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FB" w:rsidRDefault="00F22F7A" w:rsidP="004529CC">
      <w:pPr>
        <w:pStyle w:val="Kop2"/>
        <w:numPr>
          <w:ilvl w:val="0"/>
          <w:numId w:val="0"/>
        </w:numPr>
        <w:ind w:left="142"/>
      </w:pPr>
      <w:bookmarkStart w:id="0" w:name="_Toc325465102"/>
      <w:bookmarkStart w:id="1" w:name="_Toc162780116"/>
      <w:bookmarkStart w:id="2" w:name="_Toc162918420"/>
      <w:bookmarkStart w:id="3" w:name="_Toc162918631"/>
      <w:bookmarkStart w:id="4" w:name="_Toc162919211"/>
      <w:bookmarkStart w:id="5" w:name="_Toc162919351"/>
      <w:bookmarkStart w:id="6" w:name="_Toc162919555"/>
      <w:bookmarkStart w:id="7" w:name="_Toc162920057"/>
      <w:bookmarkStart w:id="8" w:name="_Toc162920113"/>
      <w:bookmarkStart w:id="9" w:name="_Toc163029919"/>
      <w:bookmarkStart w:id="10" w:name="_Toc163030053"/>
      <w:bookmarkStart w:id="11" w:name="_Toc163030873"/>
      <w:bookmarkStart w:id="12" w:name="_Toc163031450"/>
      <w:bookmarkStart w:id="13" w:name="_Toc163031502"/>
      <w:bookmarkStart w:id="14" w:name="_Toc247095078"/>
      <w:bookmarkStart w:id="15" w:name="_Toc247095386"/>
      <w:r>
        <w:rPr>
          <w:noProof/>
          <w:lang w:val="nl-BE"/>
        </w:rPr>
        <w:drawing>
          <wp:anchor distT="0" distB="0" distL="114300" distR="114300" simplePos="0" relativeHeight="251628032" behindDoc="1" locked="0" layoutInCell="1" allowOverlap="1">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20"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bookmarkEnd w:id="0"/>
    </w:p>
    <w:p w:rsidR="00DD6AFB" w:rsidRDefault="00DD6AFB" w:rsidP="00DD6AFB">
      <w:pPr>
        <w:tabs>
          <w:tab w:val="left" w:pos="-1414"/>
          <w:tab w:val="left" w:pos="-848"/>
          <w:tab w:val="left" w:pos="-282"/>
          <w:tab w:val="left" w:pos="3119"/>
        </w:tabs>
        <w:rPr>
          <w:rFonts w:cs="Arial"/>
        </w:rPr>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Default="00F22F7A" w:rsidP="00DD6AFB">
      <w:r>
        <w:rPr>
          <w:noProof/>
          <w:lang w:val="nl-BE" w:eastAsia="nl-BE"/>
        </w:rPr>
        <w:drawing>
          <wp:anchor distT="0" distB="0" distL="114300" distR="114300" simplePos="0" relativeHeight="251631104" behindDoc="1" locked="1" layoutInCell="1" allowOverlap="1">
            <wp:simplePos x="0" y="0"/>
            <wp:positionH relativeFrom="column">
              <wp:posOffset>-1872615</wp:posOffset>
            </wp:positionH>
            <wp:positionV relativeFrom="page">
              <wp:posOffset>2830195</wp:posOffset>
            </wp:positionV>
            <wp:extent cx="5311775" cy="6064250"/>
            <wp:effectExtent l="0" t="0" r="3175" b="0"/>
            <wp:wrapNone/>
            <wp:docPr id="25"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10"/>
                    <a:srcRect/>
                    <a:stretch>
                      <a:fillRect/>
                    </a:stretch>
                  </pic:blipFill>
                  <pic:spPr bwMode="auto">
                    <a:xfrm>
                      <a:off x="0" y="0"/>
                      <a:ext cx="5311775" cy="6064250"/>
                    </a:xfrm>
                    <a:prstGeom prst="rect">
                      <a:avLst/>
                    </a:prstGeom>
                    <a:noFill/>
                    <a:ln w="9525">
                      <a:noFill/>
                      <a:miter lim="800000"/>
                      <a:headEnd/>
                      <a:tailEnd/>
                    </a:ln>
                  </pic:spPr>
                </pic:pic>
              </a:graphicData>
            </a:graphic>
          </wp:anchor>
        </w:drawing>
      </w:r>
    </w:p>
    <w:p w:rsidR="00DD6AFB" w:rsidRDefault="00DD6AFB" w:rsidP="00DD6AFB"/>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rPr>
            </w:pPr>
            <w:r w:rsidRPr="00870C43">
              <w:rPr>
                <w:rFonts w:cs="Arial"/>
                <w:b/>
                <w:sz w:val="36"/>
                <w:szCs w:val="36"/>
              </w:rPr>
              <w:t>Studierichting</w:t>
            </w:r>
          </w:p>
        </w:tc>
        <w:tc>
          <w:tcPr>
            <w:tcW w:w="6120" w:type="dxa"/>
            <w:tcBorders>
              <w:left w:val="single" w:sz="4" w:space="0" w:color="00FFFF"/>
            </w:tcBorders>
            <w:vAlign w:val="center"/>
          </w:tcPr>
          <w:p w:rsidR="00DD6AFB" w:rsidRPr="00870C43" w:rsidRDefault="0032739F" w:rsidP="00DD6AFB">
            <w:pPr>
              <w:widowControl w:val="0"/>
              <w:autoSpaceDE w:val="0"/>
              <w:autoSpaceDN w:val="0"/>
              <w:adjustRightInd w:val="0"/>
              <w:spacing w:before="720" w:after="720"/>
              <w:ind w:left="252"/>
              <w:rPr>
                <w:rFonts w:cs="Arial"/>
                <w:b/>
              </w:rPr>
            </w:pPr>
            <w:r>
              <w:rPr>
                <w:rFonts w:cs="Arial"/>
                <w:b/>
                <w:bCs/>
                <w:sz w:val="48"/>
              </w:rPr>
              <w:t>Onthaal en Recreatie</w:t>
            </w:r>
          </w:p>
        </w:tc>
      </w:tr>
      <w:tr w:rsidR="00DD6AFB" w:rsidTr="00DD6AFB">
        <w:trPr>
          <w:trHeight w:val="1701"/>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sz w:val="36"/>
              </w:rPr>
            </w:pPr>
            <w:r w:rsidRPr="00870C43">
              <w:rPr>
                <w:rFonts w:cs="Arial"/>
                <w:b/>
                <w:sz w:val="36"/>
              </w:rPr>
              <w:t>Onderwijsvorm</w:t>
            </w:r>
          </w:p>
        </w:tc>
        <w:tc>
          <w:tcPr>
            <w:tcW w:w="6120" w:type="dxa"/>
            <w:tcBorders>
              <w:left w:val="single" w:sz="4" w:space="0" w:color="00FFFF"/>
            </w:tcBorders>
            <w:vAlign w:val="center"/>
          </w:tcPr>
          <w:p w:rsidR="00DD6AFB" w:rsidRPr="0032739F" w:rsidRDefault="0032739F" w:rsidP="00DD6AFB">
            <w:pPr>
              <w:widowControl w:val="0"/>
              <w:autoSpaceDE w:val="0"/>
              <w:autoSpaceDN w:val="0"/>
              <w:adjustRightInd w:val="0"/>
              <w:spacing w:before="720" w:after="720"/>
              <w:ind w:left="252"/>
              <w:rPr>
                <w:rFonts w:cs="Arial"/>
                <w:b/>
                <w:sz w:val="36"/>
                <w:szCs w:val="36"/>
              </w:rPr>
            </w:pPr>
            <w:r w:rsidRPr="0032739F">
              <w:rPr>
                <w:b/>
                <w:sz w:val="36"/>
                <w:szCs w:val="36"/>
              </w:rPr>
              <w:t>Beroeps 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720" w:after="720"/>
              <w:rPr>
                <w:rFonts w:cs="Arial"/>
                <w:b/>
              </w:rPr>
            </w:pPr>
            <w:r w:rsidRPr="00870C43">
              <w:rPr>
                <w:rFonts w:cs="Arial"/>
                <w:b/>
                <w:sz w:val="36"/>
              </w:rPr>
              <w:t>Graad</w:t>
            </w:r>
          </w:p>
        </w:tc>
        <w:tc>
          <w:tcPr>
            <w:tcW w:w="6120" w:type="dxa"/>
            <w:tcBorders>
              <w:left w:val="single" w:sz="4" w:space="0" w:color="00FFFF"/>
            </w:tcBorders>
            <w:vAlign w:val="center"/>
          </w:tcPr>
          <w:p w:rsidR="00DD6AFB" w:rsidRPr="00870C43" w:rsidRDefault="00954AD3" w:rsidP="00DD6AFB">
            <w:pPr>
              <w:widowControl w:val="0"/>
              <w:autoSpaceDE w:val="0"/>
              <w:autoSpaceDN w:val="0"/>
              <w:adjustRightInd w:val="0"/>
              <w:spacing w:before="720" w:after="720"/>
              <w:ind w:left="252"/>
              <w:rPr>
                <w:rFonts w:cs="Arial"/>
                <w:b/>
              </w:rPr>
            </w:pPr>
            <w:r>
              <w:rPr>
                <w:rFonts w:cs="Arial"/>
                <w:b/>
                <w:sz w:val="40"/>
              </w:rPr>
              <w:t>Derde</w:t>
            </w:r>
            <w:r w:rsidR="0032739F">
              <w:rPr>
                <w:rFonts w:cs="Arial"/>
                <w:b/>
                <w:sz w:val="40"/>
              </w:rPr>
              <w:t xml:space="preserve"> </w:t>
            </w:r>
            <w:r w:rsidR="00DD6AFB" w:rsidRPr="00870C43">
              <w:rPr>
                <w:rFonts w:cs="Arial"/>
                <w:b/>
                <w:sz w:val="40"/>
              </w:rPr>
              <w:t>graad</w:t>
            </w:r>
          </w:p>
        </w:tc>
      </w:tr>
      <w:tr w:rsidR="00DD6AFB" w:rsidTr="00DD6AFB">
        <w:tc>
          <w:tcPr>
            <w:tcW w:w="3888" w:type="dxa"/>
            <w:tcBorders>
              <w:bottom w:val="single" w:sz="4" w:space="0" w:color="00FFFF"/>
              <w:right w:val="single" w:sz="4" w:space="0" w:color="00FFFF"/>
            </w:tcBorders>
          </w:tcPr>
          <w:p w:rsidR="00DD6AFB" w:rsidRPr="00870C43" w:rsidRDefault="00DD6AFB" w:rsidP="00DD6AFB">
            <w:pPr>
              <w:widowControl w:val="0"/>
              <w:autoSpaceDE w:val="0"/>
              <w:autoSpaceDN w:val="0"/>
              <w:adjustRightInd w:val="0"/>
              <w:spacing w:before="720" w:after="72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rsidR="00DD6AFB" w:rsidRPr="00870C43" w:rsidRDefault="00DD6AFB" w:rsidP="00DD6AFB">
            <w:pPr>
              <w:widowControl w:val="0"/>
              <w:autoSpaceDE w:val="0"/>
              <w:autoSpaceDN w:val="0"/>
              <w:adjustRightInd w:val="0"/>
              <w:spacing w:before="720" w:after="720"/>
              <w:ind w:left="252"/>
              <w:rPr>
                <w:rFonts w:cs="Arial"/>
                <w:b/>
              </w:rPr>
            </w:pPr>
            <w:r w:rsidRPr="00870C43">
              <w:rPr>
                <w:rFonts w:cs="Arial"/>
                <w:b/>
                <w:sz w:val="40"/>
              </w:rPr>
              <w:t>Eerste leerjaar</w:t>
            </w:r>
            <w:r>
              <w:rPr>
                <w:rFonts w:cs="Arial"/>
                <w:b/>
                <w:sz w:val="40"/>
              </w:rPr>
              <w:br/>
            </w:r>
            <w:r w:rsidRPr="00870C43">
              <w:rPr>
                <w:rFonts w:cs="Arial"/>
                <w:b/>
                <w:sz w:val="40"/>
              </w:rPr>
              <w:t>Tweede leerjaar</w:t>
            </w:r>
          </w:p>
        </w:tc>
      </w:tr>
      <w:tr w:rsidR="00DD6AFB" w:rsidTr="00DD6AFB">
        <w:tc>
          <w:tcPr>
            <w:tcW w:w="3888" w:type="dxa"/>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rsidR="00DD6AFB" w:rsidRPr="00870C43" w:rsidRDefault="0032739F" w:rsidP="00A1032E">
            <w:pPr>
              <w:widowControl w:val="0"/>
              <w:autoSpaceDE w:val="0"/>
              <w:autoSpaceDN w:val="0"/>
              <w:adjustRightInd w:val="0"/>
              <w:spacing w:before="120" w:after="120"/>
              <w:ind w:left="252"/>
              <w:rPr>
                <w:rFonts w:cs="Arial"/>
                <w:b/>
              </w:rPr>
            </w:pPr>
            <w:r w:rsidRPr="00A1032E">
              <w:rPr>
                <w:rFonts w:cs="Arial"/>
                <w:b/>
                <w:sz w:val="48"/>
                <w:szCs w:val="48"/>
              </w:rPr>
              <w:t>O/2/2012/332</w:t>
            </w:r>
          </w:p>
        </w:tc>
      </w:tr>
    </w:tbl>
    <w:p w:rsidR="00DD6AFB" w:rsidRDefault="00DD6AFB" w:rsidP="00DD6AFB">
      <w:pPr>
        <w:tabs>
          <w:tab w:val="left" w:pos="-1414"/>
          <w:tab w:val="left" w:pos="-848"/>
          <w:tab w:val="left" w:pos="-282"/>
          <w:tab w:val="left" w:pos="3119"/>
        </w:tabs>
        <w:rPr>
          <w:rFonts w:cs="Arial"/>
        </w:rPr>
      </w:pPr>
    </w:p>
    <w:p w:rsidR="004E3F5B" w:rsidRDefault="004E3F5B" w:rsidP="00DD6AFB">
      <w:pPr>
        <w:tabs>
          <w:tab w:val="left" w:pos="-1414"/>
          <w:tab w:val="left" w:pos="-848"/>
          <w:tab w:val="left" w:pos="-282"/>
          <w:tab w:val="left" w:pos="3119"/>
        </w:tabs>
        <w:rPr>
          <w:rFonts w:cs="Arial"/>
        </w:rPr>
        <w:sectPr w:rsidR="004E3F5B" w:rsidSect="009B409E">
          <w:pgSz w:w="11906" w:h="16838"/>
          <w:pgMar w:top="1417" w:right="1417" w:bottom="1417" w:left="1417" w:header="708" w:footer="708" w:gutter="0"/>
          <w:cols w:space="708"/>
        </w:sectPr>
      </w:pPr>
    </w:p>
    <w:p w:rsidR="00DD6AFB" w:rsidRDefault="00F22F7A" w:rsidP="00DD6AFB">
      <w:pPr>
        <w:tabs>
          <w:tab w:val="left" w:pos="-1414"/>
          <w:tab w:val="left" w:pos="-848"/>
          <w:tab w:val="left" w:pos="-282"/>
          <w:tab w:val="left" w:pos="3119"/>
        </w:tabs>
        <w:rPr>
          <w:rFonts w:cs="Arial"/>
        </w:rPr>
      </w:pPr>
      <w:r>
        <w:rPr>
          <w:noProof/>
          <w:lang w:val="nl-BE" w:eastAsia="nl-BE"/>
        </w:rPr>
        <w:lastRenderedPageBreak/>
        <w:drawing>
          <wp:anchor distT="0" distB="0" distL="114300" distR="114300" simplePos="0" relativeHeight="251633152" behindDoc="1" locked="0" layoutInCell="1" allowOverlap="1">
            <wp:simplePos x="0" y="0"/>
            <wp:positionH relativeFrom="column">
              <wp:posOffset>-271780</wp:posOffset>
            </wp:positionH>
            <wp:positionV relativeFrom="paragraph">
              <wp:posOffset>-308610</wp:posOffset>
            </wp:positionV>
            <wp:extent cx="2628900" cy="1258570"/>
            <wp:effectExtent l="19050" t="0" r="0" b="0"/>
            <wp:wrapTight wrapText="bothSides">
              <wp:wrapPolygon edited="0">
                <wp:start x="-157" y="0"/>
                <wp:lineTo x="-157" y="21251"/>
                <wp:lineTo x="21600" y="21251"/>
                <wp:lineTo x="21600" y="0"/>
                <wp:lineTo x="-157" y="0"/>
              </wp:wrapPolygon>
            </wp:wrapTight>
            <wp:docPr id="27" name="Afbeelding 19"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rsidR="00DD6AFB" w:rsidRDefault="00DD6AFB" w:rsidP="00DD6AFB">
      <w:pPr>
        <w:tabs>
          <w:tab w:val="left" w:pos="-1414"/>
          <w:tab w:val="left" w:pos="-848"/>
          <w:tab w:val="left" w:pos="-282"/>
          <w:tab w:val="left" w:pos="3119"/>
        </w:tabs>
        <w:rPr>
          <w:rFonts w:cs="Arial"/>
        </w:rPr>
      </w:pPr>
    </w:p>
    <w:p w:rsidR="00DD6AFB" w:rsidRDefault="00DD6AFB" w:rsidP="00DD6AFB">
      <w:pPr>
        <w:tabs>
          <w:tab w:val="left" w:pos="-1414"/>
          <w:tab w:val="left" w:pos="-848"/>
          <w:tab w:val="left" w:pos="-282"/>
          <w:tab w:val="left" w:pos="3119"/>
        </w:tabs>
        <w:rPr>
          <w:rFonts w:cs="Arial"/>
        </w:rPr>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Pr="006B3366" w:rsidRDefault="00DD6AFB" w:rsidP="00DD6AFB"/>
    <w:p w:rsidR="00DD6AFB" w:rsidRDefault="00DD6AFB" w:rsidP="00DD6AFB"/>
    <w:p w:rsidR="00DD6AFB" w:rsidRDefault="00DD6AFB" w:rsidP="00DD6AFB"/>
    <w:p w:rsidR="00DD6AFB" w:rsidRPr="007B7E70" w:rsidRDefault="00F22F7A" w:rsidP="00DD6AFB">
      <w:r>
        <w:rPr>
          <w:noProof/>
          <w:lang w:val="nl-BE" w:eastAsia="nl-BE"/>
        </w:rPr>
        <w:drawing>
          <wp:anchor distT="0" distB="0" distL="114300" distR="114300" simplePos="0" relativeHeight="251632128" behindDoc="1" locked="1" layoutInCell="1" allowOverlap="1">
            <wp:simplePos x="0" y="0"/>
            <wp:positionH relativeFrom="column">
              <wp:posOffset>316865</wp:posOffset>
            </wp:positionH>
            <wp:positionV relativeFrom="page">
              <wp:posOffset>3071495</wp:posOffset>
            </wp:positionV>
            <wp:extent cx="5112385" cy="6056630"/>
            <wp:effectExtent l="19050" t="0" r="0" b="0"/>
            <wp:wrapNone/>
            <wp:docPr id="26" name="Afbeelding 18"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OVSG_watermerk_RGB"/>
                    <pic:cNvPicPr>
                      <a:picLocks noChangeAspect="1" noChangeArrowheads="1"/>
                    </pic:cNvPicPr>
                  </pic:nvPicPr>
                  <pic:blipFill>
                    <a:blip r:embed="rId10"/>
                    <a:srcRect/>
                    <a:stretch>
                      <a:fillRect/>
                    </a:stretch>
                  </pic:blipFill>
                  <pic:spPr bwMode="auto">
                    <a:xfrm>
                      <a:off x="0" y="0"/>
                      <a:ext cx="5112385" cy="6056630"/>
                    </a:xfrm>
                    <a:prstGeom prst="rect">
                      <a:avLst/>
                    </a:prstGeom>
                    <a:noFill/>
                    <a:ln w="9525">
                      <a:noFill/>
                      <a:miter lim="800000"/>
                      <a:headEnd/>
                      <a:tailEnd/>
                    </a:ln>
                  </pic:spPr>
                </pic:pic>
              </a:graphicData>
            </a:graphic>
          </wp:anchor>
        </w:drawing>
      </w:r>
    </w:p>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ind w:left="1080"/>
              <w:rPr>
                <w:rFonts w:cs="Arial"/>
                <w:b/>
                <w:sz w:val="48"/>
                <w:szCs w:val="48"/>
              </w:rPr>
            </w:pPr>
            <w:r w:rsidRPr="00870C43">
              <w:rPr>
                <w:rFonts w:cs="Arial"/>
                <w:b/>
                <w:sz w:val="48"/>
                <w:szCs w:val="48"/>
              </w:rPr>
              <w:t>LEERPLAN SECUNDAIR ONDERWIJS</w:t>
            </w:r>
          </w:p>
        </w:tc>
      </w:tr>
      <w:tr w:rsidR="00DD6AFB" w:rsidTr="00DD6AFB">
        <w:tc>
          <w:tcPr>
            <w:tcW w:w="3888" w:type="dxa"/>
            <w:tcBorders>
              <w:top w:val="single" w:sz="4" w:space="0" w:color="00FFFF"/>
              <w:right w:val="single" w:sz="4" w:space="0" w:color="00FFFF"/>
            </w:tcBorders>
          </w:tcPr>
          <w:p w:rsidR="00DD6AFB" w:rsidRPr="00870C43" w:rsidRDefault="00DD6AFB" w:rsidP="00DD6AFB">
            <w:pPr>
              <w:widowControl w:val="0"/>
              <w:autoSpaceDE w:val="0"/>
              <w:autoSpaceDN w:val="0"/>
              <w:adjustRightInd w:val="0"/>
              <w:spacing w:before="600" w:after="480"/>
              <w:ind w:left="180"/>
              <w:rPr>
                <w:rFonts w:cs="Arial"/>
                <w:b/>
                <w:sz w:val="28"/>
                <w:szCs w:val="28"/>
              </w:rPr>
            </w:pPr>
            <w:r w:rsidRPr="00870C43">
              <w:rPr>
                <w:rFonts w:cs="Arial"/>
                <w:b/>
                <w:sz w:val="28"/>
                <w:szCs w:val="28"/>
              </w:rPr>
              <w:t>Vakken</w:t>
            </w:r>
          </w:p>
        </w:tc>
        <w:tc>
          <w:tcPr>
            <w:tcW w:w="6120" w:type="dxa"/>
            <w:tcBorders>
              <w:top w:val="single" w:sz="4" w:space="0" w:color="00FFFF"/>
              <w:left w:val="single" w:sz="4" w:space="0" w:color="00FFFF"/>
            </w:tcBorders>
          </w:tcPr>
          <w:p w:rsidR="00DD6AFB" w:rsidRPr="00870C43" w:rsidRDefault="00DD6AFB" w:rsidP="00DD6AFB">
            <w:pPr>
              <w:widowControl w:val="0"/>
              <w:autoSpaceDE w:val="0"/>
              <w:autoSpaceDN w:val="0"/>
              <w:adjustRightInd w:val="0"/>
              <w:spacing w:before="120" w:after="240"/>
              <w:ind w:left="74"/>
              <w:rPr>
                <w:rFonts w:cs="Arial"/>
                <w:b/>
                <w:bCs/>
                <w:sz w:val="24"/>
              </w:rPr>
            </w:pPr>
            <w:r w:rsidRPr="00870C43">
              <w:rPr>
                <w:rFonts w:cs="Arial"/>
                <w:b/>
                <w:bCs/>
                <w:sz w:val="24"/>
              </w:rPr>
              <w:t>Dit leerplan w</w:t>
            </w:r>
            <w:r w:rsidR="007E6C0E">
              <w:rPr>
                <w:rFonts w:cs="Arial"/>
                <w:b/>
                <w:bCs/>
                <w:sz w:val="24"/>
              </w:rPr>
              <w:t>e</w:t>
            </w:r>
            <w:r w:rsidRPr="00870C43">
              <w:rPr>
                <w:rFonts w:cs="Arial"/>
                <w:b/>
                <w:bCs/>
                <w:sz w:val="24"/>
              </w:rPr>
              <w:t>rd ingediend voor:</w:t>
            </w:r>
          </w:p>
          <w:p w:rsidR="0013423C" w:rsidRPr="00A07425" w:rsidRDefault="0032739F" w:rsidP="007E6C0E">
            <w:pPr>
              <w:widowControl w:val="0"/>
              <w:numPr>
                <w:ilvl w:val="1"/>
                <w:numId w:val="14"/>
              </w:numPr>
              <w:tabs>
                <w:tab w:val="clear" w:pos="2069"/>
                <w:tab w:val="num" w:pos="432"/>
              </w:tabs>
              <w:autoSpaceDE w:val="0"/>
              <w:autoSpaceDN w:val="0"/>
              <w:adjustRightInd w:val="0"/>
              <w:ind w:left="432" w:hanging="360"/>
              <w:rPr>
                <w:rFonts w:cs="Arial"/>
                <w:i/>
                <w:sz w:val="24"/>
                <w:lang w:val="en-US"/>
              </w:rPr>
            </w:pPr>
            <w:r w:rsidRPr="007E6C0E">
              <w:rPr>
                <w:rFonts w:cs="Arial"/>
                <w:b/>
                <w:sz w:val="24"/>
                <w:lang w:val="en-US"/>
              </w:rPr>
              <w:t>TV Toerisme</w:t>
            </w:r>
            <w:r w:rsidR="00D137E1" w:rsidRPr="007E6C0E">
              <w:rPr>
                <w:rFonts w:cs="Arial"/>
                <w:b/>
                <w:sz w:val="24"/>
                <w:lang w:val="en-US"/>
              </w:rPr>
              <w:t>/Public Relations/AV Sport</w:t>
            </w:r>
            <w:r w:rsidR="007E6C0E" w:rsidRPr="007E6C0E">
              <w:rPr>
                <w:rFonts w:cs="Arial"/>
                <w:b/>
                <w:sz w:val="24"/>
                <w:lang w:val="en-US"/>
              </w:rPr>
              <w:br/>
            </w:r>
            <w:r w:rsidR="00AB6307" w:rsidRPr="00A07425">
              <w:rPr>
                <w:rFonts w:cs="Arial"/>
                <w:i/>
                <w:sz w:val="24"/>
                <w:lang w:val="en-US"/>
              </w:rPr>
              <w:t>2012/765/3//D/</w:t>
            </w:r>
          </w:p>
          <w:p w:rsidR="00CB6890" w:rsidRPr="00870C43" w:rsidRDefault="00694F1A" w:rsidP="00CB6890">
            <w:pPr>
              <w:widowControl w:val="0"/>
              <w:numPr>
                <w:ilvl w:val="1"/>
                <w:numId w:val="14"/>
              </w:numPr>
              <w:tabs>
                <w:tab w:val="clear" w:pos="2069"/>
                <w:tab w:val="num" w:pos="432"/>
              </w:tabs>
              <w:autoSpaceDE w:val="0"/>
              <w:autoSpaceDN w:val="0"/>
              <w:adjustRightInd w:val="0"/>
              <w:ind w:left="432" w:hanging="360"/>
              <w:rPr>
                <w:rFonts w:cs="Arial"/>
                <w:b/>
                <w:sz w:val="24"/>
              </w:rPr>
            </w:pPr>
            <w:r>
              <w:rPr>
                <w:rFonts w:cs="Arial"/>
                <w:b/>
                <w:sz w:val="24"/>
              </w:rPr>
              <w:t>A</w:t>
            </w:r>
            <w:r w:rsidR="00CB6890">
              <w:rPr>
                <w:rFonts w:cs="Arial"/>
                <w:b/>
                <w:sz w:val="24"/>
              </w:rPr>
              <w:t>V Frans</w:t>
            </w:r>
          </w:p>
          <w:p w:rsidR="00CB6890" w:rsidRDefault="00AB6307" w:rsidP="00CB6890">
            <w:pPr>
              <w:widowControl w:val="0"/>
              <w:autoSpaceDE w:val="0"/>
              <w:autoSpaceDN w:val="0"/>
              <w:adjustRightInd w:val="0"/>
              <w:ind w:left="432"/>
              <w:rPr>
                <w:rFonts w:cs="Arial"/>
                <w:i/>
                <w:sz w:val="24"/>
              </w:rPr>
            </w:pPr>
            <w:r>
              <w:rPr>
                <w:rFonts w:cs="Arial"/>
                <w:i/>
                <w:sz w:val="24"/>
              </w:rPr>
              <w:t>2012/765/3//D/</w:t>
            </w:r>
          </w:p>
          <w:p w:rsidR="00CB6890" w:rsidRPr="00870C43" w:rsidRDefault="00CB6890" w:rsidP="00CB6890">
            <w:pPr>
              <w:widowControl w:val="0"/>
              <w:numPr>
                <w:ilvl w:val="1"/>
                <w:numId w:val="14"/>
              </w:numPr>
              <w:tabs>
                <w:tab w:val="clear" w:pos="2069"/>
                <w:tab w:val="num" w:pos="432"/>
              </w:tabs>
              <w:autoSpaceDE w:val="0"/>
              <w:autoSpaceDN w:val="0"/>
              <w:adjustRightInd w:val="0"/>
              <w:ind w:left="432" w:hanging="360"/>
              <w:rPr>
                <w:rFonts w:cs="Arial"/>
                <w:b/>
                <w:sz w:val="24"/>
              </w:rPr>
            </w:pPr>
            <w:r>
              <w:rPr>
                <w:rFonts w:cs="Arial"/>
                <w:b/>
                <w:sz w:val="24"/>
              </w:rPr>
              <w:t>AV Engels</w:t>
            </w:r>
          </w:p>
          <w:p w:rsidR="00CB6890" w:rsidRDefault="00AB6307" w:rsidP="00CB6890">
            <w:pPr>
              <w:widowControl w:val="0"/>
              <w:autoSpaceDE w:val="0"/>
              <w:autoSpaceDN w:val="0"/>
              <w:adjustRightInd w:val="0"/>
              <w:ind w:left="432"/>
              <w:rPr>
                <w:rFonts w:cs="Arial"/>
                <w:i/>
                <w:sz w:val="24"/>
              </w:rPr>
            </w:pPr>
            <w:r>
              <w:rPr>
                <w:rFonts w:cs="Arial"/>
                <w:i/>
                <w:sz w:val="24"/>
              </w:rPr>
              <w:t>2012/765/3//D/</w:t>
            </w:r>
          </w:p>
          <w:p w:rsidR="001F3E0C" w:rsidRPr="007C04BF" w:rsidRDefault="001F3E0C" w:rsidP="0013423C">
            <w:pPr>
              <w:widowControl w:val="0"/>
              <w:autoSpaceDE w:val="0"/>
              <w:autoSpaceDN w:val="0"/>
              <w:adjustRightInd w:val="0"/>
              <w:ind w:left="432"/>
              <w:rPr>
                <w:rFonts w:cs="Arial"/>
                <w:i/>
                <w:sz w:val="24"/>
              </w:rPr>
            </w:pPr>
          </w:p>
          <w:p w:rsidR="0013423C" w:rsidRPr="007C04BF" w:rsidRDefault="0013423C" w:rsidP="00DD6AFB">
            <w:pPr>
              <w:widowControl w:val="0"/>
              <w:autoSpaceDE w:val="0"/>
              <w:autoSpaceDN w:val="0"/>
              <w:adjustRightInd w:val="0"/>
              <w:ind w:left="432"/>
              <w:rPr>
                <w:rFonts w:cs="Arial"/>
                <w:i/>
                <w:sz w:val="24"/>
              </w:rPr>
            </w:pPr>
          </w:p>
          <w:p w:rsidR="00DD6AFB" w:rsidRPr="00870C43" w:rsidRDefault="00DD6AFB" w:rsidP="00DD6AFB">
            <w:pPr>
              <w:widowControl w:val="0"/>
              <w:autoSpaceDE w:val="0"/>
              <w:autoSpaceDN w:val="0"/>
              <w:adjustRightInd w:val="0"/>
              <w:ind w:left="1080"/>
              <w:rPr>
                <w:rFonts w:cs="Arial"/>
                <w:b/>
                <w:sz w:val="24"/>
              </w:rPr>
            </w:pPr>
          </w:p>
          <w:p w:rsidR="00DD6AFB" w:rsidRPr="00870C43" w:rsidRDefault="00DD6AFB" w:rsidP="00DD6AFB">
            <w:pPr>
              <w:widowControl w:val="0"/>
              <w:autoSpaceDE w:val="0"/>
              <w:autoSpaceDN w:val="0"/>
              <w:adjustRightInd w:val="0"/>
              <w:ind w:left="1080"/>
              <w:rPr>
                <w:rFonts w:cs="Arial"/>
                <w:b/>
                <w:sz w:val="24"/>
              </w:rPr>
            </w:pP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240" w:after="240"/>
              <w:ind w:left="180"/>
              <w:rPr>
                <w:rFonts w:cs="Arial"/>
                <w:b/>
                <w:sz w:val="28"/>
                <w:szCs w:val="28"/>
              </w:rPr>
            </w:pPr>
            <w:r w:rsidRPr="00870C43">
              <w:rPr>
                <w:rFonts w:cs="Arial"/>
                <w:b/>
                <w:sz w:val="28"/>
                <w:szCs w:val="28"/>
              </w:rPr>
              <w:t>Studierichting</w:t>
            </w:r>
          </w:p>
        </w:tc>
        <w:tc>
          <w:tcPr>
            <w:tcW w:w="6120" w:type="dxa"/>
            <w:tcBorders>
              <w:left w:val="single" w:sz="4" w:space="0" w:color="00FFFF"/>
            </w:tcBorders>
            <w:vAlign w:val="center"/>
          </w:tcPr>
          <w:p w:rsidR="00DD6AFB" w:rsidRPr="00870C43" w:rsidRDefault="0032739F" w:rsidP="00DD6AFB">
            <w:pPr>
              <w:widowControl w:val="0"/>
              <w:autoSpaceDE w:val="0"/>
              <w:autoSpaceDN w:val="0"/>
              <w:adjustRightInd w:val="0"/>
              <w:spacing w:before="120" w:after="120"/>
              <w:ind w:left="72"/>
              <w:rPr>
                <w:rFonts w:cs="Arial"/>
                <w:b/>
                <w:sz w:val="36"/>
                <w:szCs w:val="36"/>
              </w:rPr>
            </w:pPr>
            <w:r>
              <w:rPr>
                <w:rFonts w:cs="Arial"/>
                <w:b/>
                <w:bCs/>
                <w:sz w:val="36"/>
                <w:szCs w:val="36"/>
              </w:rPr>
              <w:t>Onthaal en Recreatie</w:t>
            </w:r>
          </w:p>
        </w:tc>
      </w:tr>
      <w:tr w:rsidR="00DD6AFB" w:rsidTr="00DD6AFB">
        <w:trPr>
          <w:trHeight w:val="1701"/>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120" w:after="120"/>
              <w:ind w:left="180"/>
              <w:rPr>
                <w:rFonts w:cs="Arial"/>
                <w:b/>
                <w:sz w:val="28"/>
                <w:szCs w:val="28"/>
              </w:rPr>
            </w:pPr>
            <w:r w:rsidRPr="00870C43">
              <w:rPr>
                <w:rFonts w:cs="Arial"/>
                <w:b/>
                <w:sz w:val="28"/>
                <w:szCs w:val="28"/>
              </w:rPr>
              <w:t>Onderwijsvorm</w:t>
            </w:r>
          </w:p>
        </w:tc>
        <w:tc>
          <w:tcPr>
            <w:tcW w:w="6120" w:type="dxa"/>
            <w:tcBorders>
              <w:left w:val="single" w:sz="4" w:space="0" w:color="00FFFF"/>
            </w:tcBorders>
            <w:vAlign w:val="center"/>
          </w:tcPr>
          <w:p w:rsidR="00DD6AFB" w:rsidRPr="0032739F" w:rsidRDefault="0032739F" w:rsidP="00DD6AFB">
            <w:pPr>
              <w:widowControl w:val="0"/>
              <w:autoSpaceDE w:val="0"/>
              <w:autoSpaceDN w:val="0"/>
              <w:adjustRightInd w:val="0"/>
              <w:spacing w:before="120" w:after="120"/>
              <w:ind w:left="72"/>
              <w:rPr>
                <w:rFonts w:cs="Arial"/>
                <w:b/>
                <w:sz w:val="40"/>
                <w:szCs w:val="40"/>
              </w:rPr>
            </w:pPr>
            <w:r w:rsidRPr="0032739F">
              <w:rPr>
                <w:b/>
                <w:sz w:val="40"/>
                <w:szCs w:val="40"/>
              </w:rPr>
              <w:t>Beroeps 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DD6AFB">
            <w:pPr>
              <w:widowControl w:val="0"/>
              <w:autoSpaceDE w:val="0"/>
              <w:autoSpaceDN w:val="0"/>
              <w:adjustRightInd w:val="0"/>
              <w:spacing w:before="120" w:after="120"/>
              <w:ind w:left="180"/>
              <w:rPr>
                <w:rFonts w:cs="Arial"/>
                <w:b/>
                <w:bCs/>
                <w:sz w:val="28"/>
                <w:szCs w:val="28"/>
              </w:rPr>
            </w:pPr>
            <w:r w:rsidRPr="00870C43">
              <w:rPr>
                <w:rFonts w:cs="Arial"/>
                <w:b/>
                <w:sz w:val="28"/>
                <w:szCs w:val="28"/>
              </w:rPr>
              <w:t>Graad</w:t>
            </w:r>
            <w:r w:rsidRPr="00870C43">
              <w:rPr>
                <w:rFonts w:cs="Arial"/>
                <w:b/>
                <w:bCs/>
                <w:sz w:val="28"/>
                <w:szCs w:val="28"/>
              </w:rPr>
              <w:t xml:space="preserve"> </w:t>
            </w:r>
          </w:p>
          <w:p w:rsidR="00DD6AFB" w:rsidRPr="00870C43" w:rsidRDefault="00DD6AFB" w:rsidP="00DD6AFB">
            <w:pPr>
              <w:widowControl w:val="0"/>
              <w:autoSpaceDE w:val="0"/>
              <w:autoSpaceDN w:val="0"/>
              <w:adjustRightInd w:val="0"/>
              <w:spacing w:before="120" w:after="120"/>
              <w:ind w:left="180"/>
              <w:rPr>
                <w:rFonts w:cs="Arial"/>
                <w:b/>
                <w:sz w:val="28"/>
                <w:szCs w:val="28"/>
              </w:rPr>
            </w:pPr>
            <w:r w:rsidRPr="00870C43">
              <w:rPr>
                <w:rFonts w:cs="Arial"/>
                <w:b/>
                <w:bCs/>
                <w:sz w:val="28"/>
                <w:szCs w:val="28"/>
              </w:rPr>
              <w:t>Leerjaar</w:t>
            </w:r>
          </w:p>
        </w:tc>
        <w:tc>
          <w:tcPr>
            <w:tcW w:w="6120" w:type="dxa"/>
            <w:tcBorders>
              <w:left w:val="single" w:sz="4" w:space="0" w:color="00FFFF"/>
            </w:tcBorders>
            <w:vAlign w:val="center"/>
          </w:tcPr>
          <w:p w:rsidR="00DD6AFB" w:rsidRPr="00870C43" w:rsidRDefault="00974D68" w:rsidP="00DD6AFB">
            <w:pPr>
              <w:widowControl w:val="0"/>
              <w:autoSpaceDE w:val="0"/>
              <w:autoSpaceDN w:val="0"/>
              <w:adjustRightInd w:val="0"/>
              <w:spacing w:before="120" w:after="120"/>
              <w:ind w:left="72"/>
              <w:rPr>
                <w:rFonts w:cs="Arial"/>
                <w:b/>
                <w:sz w:val="24"/>
              </w:rPr>
            </w:pPr>
            <w:r>
              <w:rPr>
                <w:rFonts w:cs="Arial"/>
                <w:b/>
                <w:sz w:val="24"/>
              </w:rPr>
              <w:t xml:space="preserve">Derde </w:t>
            </w:r>
            <w:r w:rsidR="00DD6AFB" w:rsidRPr="00870C43">
              <w:rPr>
                <w:rFonts w:cs="Arial"/>
                <w:b/>
                <w:sz w:val="24"/>
              </w:rPr>
              <w:t>graad</w:t>
            </w:r>
          </w:p>
          <w:p w:rsidR="00DD6AFB" w:rsidRPr="00870C43" w:rsidRDefault="00DD6AFB" w:rsidP="00DD6AFB">
            <w:pPr>
              <w:widowControl w:val="0"/>
              <w:autoSpaceDE w:val="0"/>
              <w:autoSpaceDN w:val="0"/>
              <w:adjustRightInd w:val="0"/>
              <w:spacing w:before="120" w:after="120"/>
              <w:ind w:left="72"/>
              <w:rPr>
                <w:rFonts w:cs="Arial"/>
                <w:b/>
              </w:rPr>
            </w:pPr>
            <w:r w:rsidRPr="00870C43">
              <w:rPr>
                <w:rFonts w:cs="Arial"/>
                <w:b/>
                <w:sz w:val="24"/>
              </w:rPr>
              <w:t>Eerste leerjaar</w:t>
            </w:r>
            <w:r>
              <w:rPr>
                <w:rFonts w:cs="Arial"/>
                <w:b/>
                <w:sz w:val="24"/>
              </w:rPr>
              <w:br/>
            </w:r>
            <w:r w:rsidRPr="00870C43">
              <w:rPr>
                <w:rFonts w:cs="Arial"/>
                <w:b/>
                <w:sz w:val="24"/>
              </w:rPr>
              <w:t>Tweede leerjaar</w:t>
            </w:r>
          </w:p>
        </w:tc>
      </w:tr>
      <w:tr w:rsidR="00DD6AFB" w:rsidTr="00DD6AFB">
        <w:tc>
          <w:tcPr>
            <w:tcW w:w="3888" w:type="dxa"/>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ind w:left="180"/>
              <w:rPr>
                <w:rFonts w:cs="Arial"/>
                <w:b/>
                <w:bCs/>
                <w:sz w:val="28"/>
                <w:szCs w:val="28"/>
              </w:rPr>
            </w:pPr>
            <w:r w:rsidRPr="00870C43">
              <w:rPr>
                <w:rFonts w:cs="Arial"/>
                <w:b/>
                <w:sz w:val="28"/>
                <w:szCs w:val="28"/>
              </w:rPr>
              <w:t>Leerplannummer</w:t>
            </w:r>
          </w:p>
        </w:tc>
        <w:tc>
          <w:tcPr>
            <w:tcW w:w="6120" w:type="dxa"/>
            <w:tcBorders>
              <w:top w:val="single" w:sz="4" w:space="0" w:color="00FFFF"/>
              <w:bottom w:val="single" w:sz="4" w:space="0" w:color="00FFFF"/>
            </w:tcBorders>
          </w:tcPr>
          <w:p w:rsidR="00DD6AFB" w:rsidRPr="00870C43" w:rsidRDefault="0032739F" w:rsidP="00A1032E">
            <w:pPr>
              <w:widowControl w:val="0"/>
              <w:autoSpaceDE w:val="0"/>
              <w:autoSpaceDN w:val="0"/>
              <w:adjustRightInd w:val="0"/>
              <w:spacing w:before="120" w:after="120"/>
              <w:ind w:left="72"/>
              <w:rPr>
                <w:rFonts w:cs="Arial"/>
                <w:b/>
              </w:rPr>
            </w:pPr>
            <w:r w:rsidRPr="00A1032E">
              <w:rPr>
                <w:rFonts w:cs="Arial"/>
                <w:b/>
                <w:sz w:val="48"/>
                <w:szCs w:val="48"/>
              </w:rPr>
              <w:t>O/2/2012/332</w:t>
            </w:r>
          </w:p>
        </w:tc>
      </w:tr>
    </w:tbl>
    <w:p w:rsidR="004E3F5B" w:rsidRDefault="004E3F5B" w:rsidP="00A12F30">
      <w:pPr>
        <w:pStyle w:val="Kop2"/>
        <w:sectPr w:rsidR="004E3F5B" w:rsidSect="009B409E">
          <w:pgSz w:w="11906" w:h="16838"/>
          <w:pgMar w:top="1417" w:right="1417" w:bottom="1417" w:left="1417" w:header="708" w:footer="708" w:gutter="0"/>
          <w:cols w:space="708"/>
        </w:sect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5E1B88" w:rsidRPr="00793E50" w:rsidRDefault="005E1B88" w:rsidP="005E1B88">
      <w:pPr>
        <w:rPr>
          <w:lang w:val="nl-BE"/>
        </w:rPr>
      </w:pPr>
      <w:r w:rsidRPr="0077260F">
        <w:rPr>
          <w:b/>
          <w:sz w:val="28"/>
          <w:szCs w:val="28"/>
          <w:lang w:val="nl-BE"/>
        </w:rPr>
        <w:lastRenderedPageBreak/>
        <w:t>Inhoudstafel</w:t>
      </w:r>
    </w:p>
    <w:p w:rsidR="005E1B88" w:rsidRDefault="005E1B88" w:rsidP="005E1B88"/>
    <w:p w:rsidR="00BF6A34" w:rsidRDefault="00BF6A34" w:rsidP="005E1B88"/>
    <w:p w:rsidR="00BF6A34" w:rsidRDefault="0063601C" w:rsidP="00BF6A34">
      <w:pPr>
        <w:pStyle w:val="Inhopg2"/>
        <w:ind w:left="0" w:firstLine="0"/>
        <w:rPr>
          <w:rFonts w:asciiTheme="minorHAnsi" w:eastAsiaTheme="minorEastAsia" w:hAnsiTheme="minorHAnsi" w:cstheme="minorBidi"/>
          <w:noProof/>
          <w:sz w:val="22"/>
          <w:lang w:val="nl-BE" w:eastAsia="nl-BE"/>
        </w:rPr>
      </w:pPr>
      <w:r>
        <w:fldChar w:fldCharType="begin"/>
      </w:r>
      <w:r w:rsidR="00BF6A34">
        <w:instrText xml:space="preserve"> TOC \o "1-3" \h \z \u </w:instrText>
      </w:r>
      <w:r>
        <w:fldChar w:fldCharType="separate"/>
      </w:r>
      <w:hyperlink w:anchor="_Toc325465103" w:history="1">
        <w:r w:rsidR="00BF6A34" w:rsidRPr="00EE7D6F">
          <w:rPr>
            <w:rStyle w:val="Hyperlink"/>
            <w:noProof/>
            <w:lang w:val="nl-BE"/>
          </w:rPr>
          <w:t>Woord vooraf</w:t>
        </w:r>
        <w:r w:rsidR="00BF6A34">
          <w:rPr>
            <w:noProof/>
            <w:webHidden/>
          </w:rPr>
          <w:tab/>
        </w:r>
        <w:r>
          <w:rPr>
            <w:noProof/>
            <w:webHidden/>
          </w:rPr>
          <w:fldChar w:fldCharType="begin"/>
        </w:r>
        <w:r w:rsidR="00BF6A34">
          <w:rPr>
            <w:noProof/>
            <w:webHidden/>
          </w:rPr>
          <w:instrText xml:space="preserve"> PAGEREF _Toc325465103 \h </w:instrText>
        </w:r>
        <w:r>
          <w:rPr>
            <w:noProof/>
            <w:webHidden/>
          </w:rPr>
        </w:r>
        <w:r>
          <w:rPr>
            <w:noProof/>
            <w:webHidden/>
          </w:rPr>
          <w:fldChar w:fldCharType="separate"/>
        </w:r>
        <w:r w:rsidR="00D403A3">
          <w:rPr>
            <w:noProof/>
            <w:webHidden/>
          </w:rPr>
          <w:t>4</w:t>
        </w:r>
        <w:r>
          <w:rPr>
            <w:noProof/>
            <w:webHidden/>
          </w:rPr>
          <w:fldChar w:fldCharType="end"/>
        </w:r>
      </w:hyperlink>
    </w:p>
    <w:p w:rsidR="00BF6A34" w:rsidRDefault="00BF6A34">
      <w:pPr>
        <w:pStyle w:val="Inhopg1"/>
        <w:rPr>
          <w:rStyle w:val="Hyperlink"/>
          <w:noProof/>
        </w:rPr>
      </w:pPr>
    </w:p>
    <w:p w:rsidR="00BF6A34" w:rsidRDefault="007A269F">
      <w:pPr>
        <w:pStyle w:val="Inhopg1"/>
        <w:rPr>
          <w:rFonts w:asciiTheme="minorHAnsi" w:eastAsiaTheme="minorEastAsia" w:hAnsiTheme="minorHAnsi" w:cstheme="minorBidi"/>
          <w:noProof/>
          <w:sz w:val="22"/>
          <w:szCs w:val="22"/>
          <w:lang w:val="nl-BE" w:eastAsia="nl-BE"/>
        </w:rPr>
      </w:pPr>
      <w:hyperlink w:anchor="_Toc325465104" w:history="1">
        <w:r w:rsidR="00BF6A34" w:rsidRPr="00EE7D6F">
          <w:rPr>
            <w:rStyle w:val="Hyperlink"/>
            <w:noProof/>
          </w:rPr>
          <w:t>1</w:t>
        </w:r>
        <w:r w:rsidR="00BF6A34">
          <w:rPr>
            <w:rFonts w:asciiTheme="minorHAnsi" w:eastAsiaTheme="minorEastAsia" w:hAnsiTheme="minorHAnsi" w:cstheme="minorBidi"/>
            <w:noProof/>
            <w:sz w:val="22"/>
            <w:szCs w:val="22"/>
            <w:lang w:val="nl-BE" w:eastAsia="nl-BE"/>
          </w:rPr>
          <w:tab/>
        </w:r>
        <w:r w:rsidR="00BF6A34" w:rsidRPr="00EE7D6F">
          <w:rPr>
            <w:rStyle w:val="Hyperlink"/>
            <w:noProof/>
          </w:rPr>
          <w:t>Autonomie van de school</w:t>
        </w:r>
        <w:r w:rsidR="00BF6A34">
          <w:rPr>
            <w:noProof/>
            <w:webHidden/>
          </w:rPr>
          <w:tab/>
        </w:r>
        <w:r w:rsidR="0063601C">
          <w:rPr>
            <w:noProof/>
            <w:webHidden/>
          </w:rPr>
          <w:fldChar w:fldCharType="begin"/>
        </w:r>
        <w:r w:rsidR="00BF6A34">
          <w:rPr>
            <w:noProof/>
            <w:webHidden/>
          </w:rPr>
          <w:instrText xml:space="preserve"> PAGEREF _Toc325465104 \h </w:instrText>
        </w:r>
        <w:r w:rsidR="0063601C">
          <w:rPr>
            <w:noProof/>
            <w:webHidden/>
          </w:rPr>
        </w:r>
        <w:r w:rsidR="0063601C">
          <w:rPr>
            <w:noProof/>
            <w:webHidden/>
          </w:rPr>
          <w:fldChar w:fldCharType="separate"/>
        </w:r>
        <w:r w:rsidR="00D403A3">
          <w:rPr>
            <w:noProof/>
            <w:webHidden/>
          </w:rPr>
          <w:t>5</w:t>
        </w:r>
        <w:r w:rsidR="0063601C">
          <w:rPr>
            <w:noProof/>
            <w:webHidden/>
          </w:rPr>
          <w:fldChar w:fldCharType="end"/>
        </w:r>
      </w:hyperlink>
    </w:p>
    <w:p w:rsidR="00BF6A34" w:rsidRDefault="00BF6A34">
      <w:pPr>
        <w:pStyle w:val="Inhopg1"/>
        <w:rPr>
          <w:rStyle w:val="Hyperlink"/>
          <w:noProof/>
        </w:rPr>
      </w:pPr>
    </w:p>
    <w:p w:rsidR="00BF6A34" w:rsidRDefault="007A269F">
      <w:pPr>
        <w:pStyle w:val="Inhopg1"/>
        <w:rPr>
          <w:rFonts w:asciiTheme="minorHAnsi" w:eastAsiaTheme="minorEastAsia" w:hAnsiTheme="minorHAnsi" w:cstheme="minorBidi"/>
          <w:noProof/>
          <w:sz w:val="22"/>
          <w:szCs w:val="22"/>
          <w:lang w:val="nl-BE" w:eastAsia="nl-BE"/>
        </w:rPr>
      </w:pPr>
      <w:hyperlink w:anchor="_Toc325465105" w:history="1">
        <w:r w:rsidR="00BF6A34" w:rsidRPr="00EE7D6F">
          <w:rPr>
            <w:rStyle w:val="Hyperlink"/>
            <w:noProof/>
          </w:rPr>
          <w:t>2</w:t>
        </w:r>
        <w:r w:rsidR="00BF6A34">
          <w:rPr>
            <w:rFonts w:asciiTheme="minorHAnsi" w:eastAsiaTheme="minorEastAsia" w:hAnsiTheme="minorHAnsi" w:cstheme="minorBidi"/>
            <w:noProof/>
            <w:sz w:val="22"/>
            <w:szCs w:val="22"/>
            <w:lang w:val="nl-BE" w:eastAsia="nl-BE"/>
          </w:rPr>
          <w:tab/>
        </w:r>
        <w:r w:rsidR="00BF6A34" w:rsidRPr="00EE7D6F">
          <w:rPr>
            <w:rStyle w:val="Hyperlink"/>
            <w:noProof/>
          </w:rPr>
          <w:t>Lessentabel</w:t>
        </w:r>
        <w:r w:rsidR="00BF6A34">
          <w:rPr>
            <w:noProof/>
            <w:webHidden/>
          </w:rPr>
          <w:tab/>
        </w:r>
        <w:r w:rsidR="0063601C">
          <w:rPr>
            <w:noProof/>
            <w:webHidden/>
          </w:rPr>
          <w:fldChar w:fldCharType="begin"/>
        </w:r>
        <w:r w:rsidR="00BF6A34">
          <w:rPr>
            <w:noProof/>
            <w:webHidden/>
          </w:rPr>
          <w:instrText xml:space="preserve"> PAGEREF _Toc325465105 \h </w:instrText>
        </w:r>
        <w:r w:rsidR="0063601C">
          <w:rPr>
            <w:noProof/>
            <w:webHidden/>
          </w:rPr>
        </w:r>
        <w:r w:rsidR="0063601C">
          <w:rPr>
            <w:noProof/>
            <w:webHidden/>
          </w:rPr>
          <w:fldChar w:fldCharType="separate"/>
        </w:r>
        <w:r w:rsidR="00D403A3">
          <w:rPr>
            <w:noProof/>
            <w:webHidden/>
          </w:rPr>
          <w:t>7</w:t>
        </w:r>
        <w:r w:rsidR="0063601C">
          <w:rPr>
            <w:noProof/>
            <w:webHidden/>
          </w:rPr>
          <w:fldChar w:fldCharType="end"/>
        </w:r>
      </w:hyperlink>
    </w:p>
    <w:p w:rsidR="00BF6A34" w:rsidRDefault="00BF6A34">
      <w:pPr>
        <w:pStyle w:val="Inhopg1"/>
        <w:rPr>
          <w:rStyle w:val="Hyperlink"/>
          <w:noProof/>
        </w:rPr>
      </w:pPr>
    </w:p>
    <w:p w:rsidR="00BF6A34" w:rsidRDefault="007A269F">
      <w:pPr>
        <w:pStyle w:val="Inhopg1"/>
        <w:rPr>
          <w:rFonts w:asciiTheme="minorHAnsi" w:eastAsiaTheme="minorEastAsia" w:hAnsiTheme="minorHAnsi" w:cstheme="minorBidi"/>
          <w:noProof/>
          <w:sz w:val="22"/>
          <w:szCs w:val="22"/>
          <w:lang w:val="nl-BE" w:eastAsia="nl-BE"/>
        </w:rPr>
      </w:pPr>
      <w:hyperlink w:anchor="_Toc325465106" w:history="1">
        <w:r w:rsidR="00BF6A34" w:rsidRPr="00EE7D6F">
          <w:rPr>
            <w:rStyle w:val="Hyperlink"/>
            <w:noProof/>
          </w:rPr>
          <w:t>3</w:t>
        </w:r>
        <w:r w:rsidR="00BF6A34">
          <w:rPr>
            <w:rFonts w:asciiTheme="minorHAnsi" w:eastAsiaTheme="minorEastAsia" w:hAnsiTheme="minorHAnsi" w:cstheme="minorBidi"/>
            <w:noProof/>
            <w:sz w:val="22"/>
            <w:szCs w:val="22"/>
            <w:lang w:val="nl-BE" w:eastAsia="nl-BE"/>
          </w:rPr>
          <w:tab/>
        </w:r>
        <w:r w:rsidR="00BF6A34" w:rsidRPr="00EE7D6F">
          <w:rPr>
            <w:rStyle w:val="Hyperlink"/>
            <w:noProof/>
          </w:rPr>
          <w:t>Doelgroep</w:t>
        </w:r>
        <w:r w:rsidR="00BF6A34">
          <w:rPr>
            <w:noProof/>
            <w:webHidden/>
          </w:rPr>
          <w:tab/>
        </w:r>
        <w:r w:rsidR="0063601C">
          <w:rPr>
            <w:noProof/>
            <w:webHidden/>
          </w:rPr>
          <w:fldChar w:fldCharType="begin"/>
        </w:r>
        <w:r w:rsidR="00BF6A34">
          <w:rPr>
            <w:noProof/>
            <w:webHidden/>
          </w:rPr>
          <w:instrText xml:space="preserve"> PAGEREF _Toc325465106 \h </w:instrText>
        </w:r>
        <w:r w:rsidR="0063601C">
          <w:rPr>
            <w:noProof/>
            <w:webHidden/>
          </w:rPr>
        </w:r>
        <w:r w:rsidR="0063601C">
          <w:rPr>
            <w:noProof/>
            <w:webHidden/>
          </w:rPr>
          <w:fldChar w:fldCharType="separate"/>
        </w:r>
        <w:r w:rsidR="00D403A3">
          <w:rPr>
            <w:noProof/>
            <w:webHidden/>
          </w:rPr>
          <w:t>8</w:t>
        </w:r>
        <w:r w:rsidR="0063601C">
          <w:rPr>
            <w:noProof/>
            <w:webHidden/>
          </w:rPr>
          <w:fldChar w:fldCharType="end"/>
        </w:r>
      </w:hyperlink>
    </w:p>
    <w:p w:rsidR="00BF6A34" w:rsidRDefault="00BF6A34">
      <w:pPr>
        <w:pStyle w:val="Inhopg1"/>
        <w:rPr>
          <w:rStyle w:val="Hyperlink"/>
          <w:noProof/>
        </w:rPr>
      </w:pPr>
    </w:p>
    <w:p w:rsidR="00BF6A34" w:rsidRDefault="007A269F">
      <w:pPr>
        <w:pStyle w:val="Inhopg1"/>
        <w:rPr>
          <w:rFonts w:asciiTheme="minorHAnsi" w:eastAsiaTheme="minorEastAsia" w:hAnsiTheme="minorHAnsi" w:cstheme="minorBidi"/>
          <w:noProof/>
          <w:sz w:val="22"/>
          <w:szCs w:val="22"/>
          <w:lang w:val="nl-BE" w:eastAsia="nl-BE"/>
        </w:rPr>
      </w:pPr>
      <w:hyperlink w:anchor="_Toc325465107" w:history="1">
        <w:r w:rsidR="00BF6A34" w:rsidRPr="00EE7D6F">
          <w:rPr>
            <w:rStyle w:val="Hyperlink"/>
            <w:noProof/>
          </w:rPr>
          <w:t>4</w:t>
        </w:r>
        <w:r w:rsidR="00BF6A34">
          <w:rPr>
            <w:rFonts w:asciiTheme="minorHAnsi" w:eastAsiaTheme="minorEastAsia" w:hAnsiTheme="minorHAnsi" w:cstheme="minorBidi"/>
            <w:noProof/>
            <w:sz w:val="22"/>
            <w:szCs w:val="22"/>
            <w:lang w:val="nl-BE" w:eastAsia="nl-BE"/>
          </w:rPr>
          <w:tab/>
        </w:r>
        <w:r w:rsidR="00BF6A34" w:rsidRPr="00EE7D6F">
          <w:rPr>
            <w:rStyle w:val="Hyperlink"/>
            <w:noProof/>
          </w:rPr>
          <w:t>Opbouw van het leerplan</w:t>
        </w:r>
        <w:r w:rsidR="00BF6A34">
          <w:rPr>
            <w:noProof/>
            <w:webHidden/>
          </w:rPr>
          <w:tab/>
        </w:r>
        <w:r w:rsidR="0063601C">
          <w:rPr>
            <w:noProof/>
            <w:webHidden/>
          </w:rPr>
          <w:fldChar w:fldCharType="begin"/>
        </w:r>
        <w:r w:rsidR="00BF6A34">
          <w:rPr>
            <w:noProof/>
            <w:webHidden/>
          </w:rPr>
          <w:instrText xml:space="preserve"> PAGEREF _Toc325465107 \h </w:instrText>
        </w:r>
        <w:r w:rsidR="0063601C">
          <w:rPr>
            <w:noProof/>
            <w:webHidden/>
          </w:rPr>
        </w:r>
        <w:r w:rsidR="0063601C">
          <w:rPr>
            <w:noProof/>
            <w:webHidden/>
          </w:rPr>
          <w:fldChar w:fldCharType="separate"/>
        </w:r>
        <w:r w:rsidR="00D403A3">
          <w:rPr>
            <w:noProof/>
            <w:webHidden/>
          </w:rPr>
          <w:t>9</w:t>
        </w:r>
        <w:r w:rsidR="0063601C">
          <w:rPr>
            <w:noProof/>
            <w:webHidden/>
          </w:rPr>
          <w:fldChar w:fldCharType="end"/>
        </w:r>
      </w:hyperlink>
    </w:p>
    <w:p w:rsidR="00BF6A34" w:rsidRDefault="00BF6A34">
      <w:pPr>
        <w:pStyle w:val="Inhopg1"/>
        <w:rPr>
          <w:rStyle w:val="Hyperlink"/>
          <w:noProof/>
        </w:rPr>
      </w:pPr>
    </w:p>
    <w:p w:rsidR="00BF6A34" w:rsidRDefault="007A269F">
      <w:pPr>
        <w:pStyle w:val="Inhopg1"/>
        <w:rPr>
          <w:rFonts w:asciiTheme="minorHAnsi" w:eastAsiaTheme="minorEastAsia" w:hAnsiTheme="minorHAnsi" w:cstheme="minorBidi"/>
          <w:noProof/>
          <w:sz w:val="22"/>
          <w:szCs w:val="22"/>
          <w:lang w:val="nl-BE" w:eastAsia="nl-BE"/>
        </w:rPr>
      </w:pPr>
      <w:hyperlink w:anchor="_Toc325465110" w:history="1">
        <w:r w:rsidR="00BF6A34" w:rsidRPr="00EE7D6F">
          <w:rPr>
            <w:rStyle w:val="Hyperlink"/>
            <w:noProof/>
          </w:rPr>
          <w:t>5</w:t>
        </w:r>
        <w:r w:rsidR="00BF6A34">
          <w:rPr>
            <w:rFonts w:asciiTheme="minorHAnsi" w:eastAsiaTheme="minorEastAsia" w:hAnsiTheme="minorHAnsi" w:cstheme="minorBidi"/>
            <w:noProof/>
            <w:sz w:val="22"/>
            <w:szCs w:val="22"/>
            <w:lang w:val="nl-BE" w:eastAsia="nl-BE"/>
          </w:rPr>
          <w:tab/>
        </w:r>
        <w:r w:rsidR="00BF6A34" w:rsidRPr="00EE7D6F">
          <w:rPr>
            <w:rStyle w:val="Hyperlink"/>
            <w:noProof/>
          </w:rPr>
          <w:t>Leerplandoelstellingen en leerinhouden</w:t>
        </w:r>
        <w:r w:rsidR="00BF6A34">
          <w:rPr>
            <w:noProof/>
            <w:webHidden/>
          </w:rPr>
          <w:tab/>
        </w:r>
        <w:r w:rsidR="0063601C">
          <w:rPr>
            <w:noProof/>
            <w:webHidden/>
          </w:rPr>
          <w:fldChar w:fldCharType="begin"/>
        </w:r>
        <w:r w:rsidR="00BF6A34">
          <w:rPr>
            <w:noProof/>
            <w:webHidden/>
          </w:rPr>
          <w:instrText xml:space="preserve"> PAGEREF _Toc325465110 \h </w:instrText>
        </w:r>
        <w:r w:rsidR="0063601C">
          <w:rPr>
            <w:noProof/>
            <w:webHidden/>
          </w:rPr>
        </w:r>
        <w:r w:rsidR="0063601C">
          <w:rPr>
            <w:noProof/>
            <w:webHidden/>
          </w:rPr>
          <w:fldChar w:fldCharType="separate"/>
        </w:r>
        <w:r w:rsidR="00D403A3">
          <w:rPr>
            <w:noProof/>
            <w:webHidden/>
          </w:rPr>
          <w:t>11</w:t>
        </w:r>
        <w:r w:rsidR="0063601C">
          <w:rPr>
            <w:noProof/>
            <w:webHidden/>
          </w:rPr>
          <w:fldChar w:fldCharType="end"/>
        </w:r>
      </w:hyperlink>
    </w:p>
    <w:p w:rsidR="00BF6A34" w:rsidRDefault="007A269F">
      <w:pPr>
        <w:pStyle w:val="Inhopg2"/>
        <w:rPr>
          <w:rFonts w:asciiTheme="minorHAnsi" w:eastAsiaTheme="minorEastAsia" w:hAnsiTheme="minorHAnsi" w:cstheme="minorBidi"/>
          <w:noProof/>
          <w:sz w:val="22"/>
          <w:lang w:val="nl-BE" w:eastAsia="nl-BE"/>
        </w:rPr>
      </w:pPr>
      <w:hyperlink w:anchor="_Toc325465111" w:history="1">
        <w:r w:rsidR="00BF6A34" w:rsidRPr="00EE7D6F">
          <w:rPr>
            <w:rStyle w:val="Hyperlink"/>
            <w:noProof/>
          </w:rPr>
          <w:t>5.1</w:t>
        </w:r>
        <w:r w:rsidR="00BF6A34">
          <w:rPr>
            <w:rFonts w:asciiTheme="minorHAnsi" w:eastAsiaTheme="minorEastAsia" w:hAnsiTheme="minorHAnsi" w:cstheme="minorBidi"/>
            <w:noProof/>
            <w:sz w:val="22"/>
            <w:lang w:val="nl-BE" w:eastAsia="nl-BE"/>
          </w:rPr>
          <w:tab/>
        </w:r>
        <w:r w:rsidR="00BF6A34" w:rsidRPr="00EE7D6F">
          <w:rPr>
            <w:rStyle w:val="Hyperlink"/>
            <w:noProof/>
          </w:rPr>
          <w:t>Algemene doelstellingen</w:t>
        </w:r>
        <w:r w:rsidR="00BF6A34">
          <w:rPr>
            <w:noProof/>
            <w:webHidden/>
          </w:rPr>
          <w:tab/>
        </w:r>
        <w:r w:rsidR="0063601C">
          <w:rPr>
            <w:noProof/>
            <w:webHidden/>
          </w:rPr>
          <w:fldChar w:fldCharType="begin"/>
        </w:r>
        <w:r w:rsidR="00BF6A34">
          <w:rPr>
            <w:noProof/>
            <w:webHidden/>
          </w:rPr>
          <w:instrText xml:space="preserve"> PAGEREF _Toc325465111 \h </w:instrText>
        </w:r>
        <w:r w:rsidR="0063601C">
          <w:rPr>
            <w:noProof/>
            <w:webHidden/>
          </w:rPr>
        </w:r>
        <w:r w:rsidR="0063601C">
          <w:rPr>
            <w:noProof/>
            <w:webHidden/>
          </w:rPr>
          <w:fldChar w:fldCharType="separate"/>
        </w:r>
        <w:r w:rsidR="00D403A3">
          <w:rPr>
            <w:noProof/>
            <w:webHidden/>
          </w:rPr>
          <w:t>13</w:t>
        </w:r>
        <w:r w:rsidR="0063601C">
          <w:rPr>
            <w:noProof/>
            <w:webHidden/>
          </w:rPr>
          <w:fldChar w:fldCharType="end"/>
        </w:r>
      </w:hyperlink>
    </w:p>
    <w:p w:rsidR="00BF6A34" w:rsidRDefault="007A269F">
      <w:pPr>
        <w:pStyle w:val="Inhopg2"/>
        <w:rPr>
          <w:rFonts w:asciiTheme="minorHAnsi" w:eastAsiaTheme="minorEastAsia" w:hAnsiTheme="minorHAnsi" w:cstheme="minorBidi"/>
          <w:noProof/>
          <w:sz w:val="22"/>
          <w:lang w:val="nl-BE" w:eastAsia="nl-BE"/>
        </w:rPr>
      </w:pPr>
      <w:hyperlink w:anchor="_Toc325465117" w:history="1">
        <w:r w:rsidR="00BF6A34" w:rsidRPr="00EE7D6F">
          <w:rPr>
            <w:rStyle w:val="Hyperlink"/>
            <w:noProof/>
          </w:rPr>
          <w:t>5.2</w:t>
        </w:r>
        <w:r w:rsidR="00BF6A34">
          <w:rPr>
            <w:rFonts w:asciiTheme="minorHAnsi" w:eastAsiaTheme="minorEastAsia" w:hAnsiTheme="minorHAnsi" w:cstheme="minorBidi"/>
            <w:noProof/>
            <w:sz w:val="22"/>
            <w:lang w:val="nl-BE" w:eastAsia="nl-BE"/>
          </w:rPr>
          <w:tab/>
        </w:r>
        <w:r w:rsidR="00BF6A34" w:rsidRPr="00EE7D6F">
          <w:rPr>
            <w:rStyle w:val="Hyperlink"/>
            <w:noProof/>
          </w:rPr>
          <w:t>TV Toerisme/Public Relations/AV Sport</w:t>
        </w:r>
        <w:r w:rsidR="00BF6A34">
          <w:rPr>
            <w:noProof/>
            <w:webHidden/>
          </w:rPr>
          <w:tab/>
        </w:r>
        <w:r w:rsidR="0063601C">
          <w:rPr>
            <w:noProof/>
            <w:webHidden/>
          </w:rPr>
          <w:fldChar w:fldCharType="begin"/>
        </w:r>
        <w:r w:rsidR="00BF6A34">
          <w:rPr>
            <w:noProof/>
            <w:webHidden/>
          </w:rPr>
          <w:instrText xml:space="preserve"> PAGEREF _Toc325465117 \h </w:instrText>
        </w:r>
        <w:r w:rsidR="0063601C">
          <w:rPr>
            <w:noProof/>
            <w:webHidden/>
          </w:rPr>
        </w:r>
        <w:r w:rsidR="0063601C">
          <w:rPr>
            <w:noProof/>
            <w:webHidden/>
          </w:rPr>
          <w:fldChar w:fldCharType="separate"/>
        </w:r>
        <w:r w:rsidR="00D403A3">
          <w:rPr>
            <w:noProof/>
            <w:webHidden/>
          </w:rPr>
          <w:t>15</w:t>
        </w:r>
        <w:r w:rsidR="0063601C">
          <w:rPr>
            <w:noProof/>
            <w:webHidden/>
          </w:rPr>
          <w:fldChar w:fldCharType="end"/>
        </w:r>
      </w:hyperlink>
    </w:p>
    <w:p w:rsidR="00BF6A34" w:rsidRPr="00BF6A34" w:rsidRDefault="00BF6A34" w:rsidP="00F943ED">
      <w:pPr>
        <w:pStyle w:val="Inhopg3"/>
        <w:rPr>
          <w:rFonts w:asciiTheme="minorHAnsi" w:eastAsiaTheme="minorEastAsia" w:hAnsiTheme="minorHAnsi" w:cstheme="minorBidi"/>
          <w:noProof/>
          <w:sz w:val="22"/>
          <w:szCs w:val="22"/>
          <w:lang w:val="nl-BE" w:eastAsia="nl-BE"/>
        </w:rPr>
      </w:pPr>
      <w:r w:rsidRPr="00BF6A34">
        <w:rPr>
          <w:rStyle w:val="Hyperlink"/>
          <w:i/>
          <w:noProof/>
          <w:u w:val="none"/>
        </w:rPr>
        <w:tab/>
      </w:r>
      <w:hyperlink w:anchor="_Toc325465118" w:history="1">
        <w:r w:rsidRPr="00BF6A34">
          <w:rPr>
            <w:rStyle w:val="Hyperlink"/>
            <w:noProof/>
            <w:u w:val="none"/>
          </w:rPr>
          <w:t>5.2.1</w:t>
        </w:r>
        <w:r w:rsidR="00F943ED">
          <w:rPr>
            <w:rStyle w:val="Hyperlink"/>
            <w:noProof/>
            <w:u w:val="none"/>
          </w:rPr>
          <w:tab/>
        </w:r>
        <w:r w:rsidRPr="00BF6A34">
          <w:rPr>
            <w:rStyle w:val="Hyperlink"/>
            <w:noProof/>
            <w:u w:val="none"/>
          </w:rPr>
          <w:t>Taalontwikkelend vakonderwijs</w:t>
        </w:r>
        <w:r w:rsidRPr="00BF6A34">
          <w:rPr>
            <w:noProof/>
            <w:webHidden/>
          </w:rPr>
          <w:tab/>
        </w:r>
        <w:r w:rsidR="0063601C" w:rsidRPr="00BF6A34">
          <w:rPr>
            <w:noProof/>
            <w:webHidden/>
          </w:rPr>
          <w:fldChar w:fldCharType="begin"/>
        </w:r>
        <w:r w:rsidRPr="00BF6A34">
          <w:rPr>
            <w:noProof/>
            <w:webHidden/>
          </w:rPr>
          <w:instrText xml:space="preserve"> PAGEREF _Toc325465118 \h </w:instrText>
        </w:r>
        <w:r w:rsidR="0063601C" w:rsidRPr="00BF6A34">
          <w:rPr>
            <w:noProof/>
            <w:webHidden/>
          </w:rPr>
        </w:r>
        <w:r w:rsidR="0063601C" w:rsidRPr="00BF6A34">
          <w:rPr>
            <w:noProof/>
            <w:webHidden/>
          </w:rPr>
          <w:fldChar w:fldCharType="separate"/>
        </w:r>
        <w:r w:rsidR="00D403A3">
          <w:rPr>
            <w:noProof/>
            <w:webHidden/>
          </w:rPr>
          <w:t>15</w:t>
        </w:r>
        <w:r w:rsidR="0063601C" w:rsidRPr="00BF6A34">
          <w:rPr>
            <w:noProof/>
            <w:webHidden/>
          </w:rPr>
          <w:fldChar w:fldCharType="end"/>
        </w:r>
      </w:hyperlink>
    </w:p>
    <w:p w:rsidR="00BF6A34" w:rsidRPr="00BF6A34" w:rsidRDefault="00BF6A34" w:rsidP="00F943ED">
      <w:pPr>
        <w:pStyle w:val="Inhopg3"/>
        <w:rPr>
          <w:rFonts w:asciiTheme="minorHAnsi" w:eastAsiaTheme="minorEastAsia" w:hAnsiTheme="minorHAnsi" w:cstheme="minorBidi"/>
          <w:noProof/>
          <w:sz w:val="22"/>
          <w:szCs w:val="22"/>
          <w:lang w:val="nl-BE" w:eastAsia="nl-BE"/>
        </w:rPr>
      </w:pPr>
      <w:r w:rsidRPr="00BF6A34">
        <w:rPr>
          <w:rStyle w:val="Hyperlink"/>
          <w:noProof/>
          <w:u w:val="none"/>
        </w:rPr>
        <w:tab/>
      </w:r>
      <w:hyperlink w:anchor="_Toc325465119" w:history="1">
        <w:r w:rsidRPr="00BF6A34">
          <w:rPr>
            <w:rStyle w:val="Hyperlink"/>
            <w:noProof/>
            <w:u w:val="none"/>
            <w:lang w:val="nl-BE"/>
          </w:rPr>
          <w:t>5.2.2</w:t>
        </w:r>
        <w:r w:rsidR="00F943ED">
          <w:rPr>
            <w:rStyle w:val="Hyperlink"/>
            <w:noProof/>
            <w:u w:val="none"/>
            <w:lang w:val="nl-BE"/>
          </w:rPr>
          <w:tab/>
        </w:r>
        <w:r w:rsidRPr="00BF6A34">
          <w:rPr>
            <w:rStyle w:val="Hyperlink"/>
            <w:noProof/>
            <w:u w:val="none"/>
            <w:lang w:val="nl-BE"/>
          </w:rPr>
          <w:t>Onthaal en administratie</w:t>
        </w:r>
        <w:r w:rsidRPr="00BF6A34">
          <w:rPr>
            <w:noProof/>
            <w:webHidden/>
          </w:rPr>
          <w:tab/>
        </w:r>
        <w:r w:rsidR="0063601C" w:rsidRPr="00BF6A34">
          <w:rPr>
            <w:noProof/>
            <w:webHidden/>
          </w:rPr>
          <w:fldChar w:fldCharType="begin"/>
        </w:r>
        <w:r w:rsidRPr="00BF6A34">
          <w:rPr>
            <w:noProof/>
            <w:webHidden/>
          </w:rPr>
          <w:instrText xml:space="preserve"> PAGEREF _Toc325465119 \h </w:instrText>
        </w:r>
        <w:r w:rsidR="0063601C" w:rsidRPr="00BF6A34">
          <w:rPr>
            <w:noProof/>
            <w:webHidden/>
          </w:rPr>
        </w:r>
        <w:r w:rsidR="0063601C" w:rsidRPr="00BF6A34">
          <w:rPr>
            <w:noProof/>
            <w:webHidden/>
          </w:rPr>
          <w:fldChar w:fldCharType="separate"/>
        </w:r>
        <w:r w:rsidR="00D403A3">
          <w:rPr>
            <w:noProof/>
            <w:webHidden/>
          </w:rPr>
          <w:t>18</w:t>
        </w:r>
        <w:r w:rsidR="0063601C" w:rsidRPr="00BF6A34">
          <w:rPr>
            <w:noProof/>
            <w:webHidden/>
          </w:rPr>
          <w:fldChar w:fldCharType="end"/>
        </w:r>
      </w:hyperlink>
    </w:p>
    <w:p w:rsidR="00BF6A34" w:rsidRPr="00BF6A34" w:rsidRDefault="00BF6A34" w:rsidP="00F943ED">
      <w:pPr>
        <w:pStyle w:val="Inhopg3"/>
        <w:rPr>
          <w:rFonts w:asciiTheme="minorHAnsi" w:eastAsiaTheme="minorEastAsia" w:hAnsiTheme="minorHAnsi" w:cstheme="minorBidi"/>
          <w:noProof/>
          <w:sz w:val="22"/>
          <w:szCs w:val="22"/>
          <w:lang w:val="nl-BE" w:eastAsia="nl-BE"/>
        </w:rPr>
      </w:pPr>
      <w:r w:rsidRPr="00BF6A34">
        <w:rPr>
          <w:rStyle w:val="Hyperlink"/>
          <w:noProof/>
          <w:u w:val="none"/>
        </w:rPr>
        <w:tab/>
      </w:r>
      <w:hyperlink w:anchor="_Toc325465127" w:history="1">
        <w:r w:rsidRPr="00BF6A34">
          <w:rPr>
            <w:rStyle w:val="Hyperlink"/>
            <w:noProof/>
            <w:u w:val="none"/>
            <w:lang w:val="nl-BE"/>
          </w:rPr>
          <w:t>5.2.3</w:t>
        </w:r>
        <w:r w:rsidR="00F943ED">
          <w:rPr>
            <w:rStyle w:val="Hyperlink"/>
            <w:noProof/>
            <w:u w:val="none"/>
            <w:lang w:val="nl-BE"/>
          </w:rPr>
          <w:tab/>
        </w:r>
        <w:r w:rsidRPr="00BF6A34">
          <w:rPr>
            <w:rStyle w:val="Hyperlink"/>
            <w:noProof/>
            <w:u w:val="none"/>
            <w:lang w:val="nl-BE"/>
          </w:rPr>
          <w:t>Animatie en recreatieve activiteiten</w:t>
        </w:r>
        <w:r w:rsidRPr="00BF6A34">
          <w:rPr>
            <w:noProof/>
            <w:webHidden/>
          </w:rPr>
          <w:tab/>
        </w:r>
        <w:r w:rsidR="0063601C" w:rsidRPr="00BF6A34">
          <w:rPr>
            <w:noProof/>
            <w:webHidden/>
          </w:rPr>
          <w:fldChar w:fldCharType="begin"/>
        </w:r>
        <w:r w:rsidRPr="00BF6A34">
          <w:rPr>
            <w:noProof/>
            <w:webHidden/>
          </w:rPr>
          <w:instrText xml:space="preserve"> PAGEREF _Toc325465127 \h </w:instrText>
        </w:r>
        <w:r w:rsidR="0063601C" w:rsidRPr="00BF6A34">
          <w:rPr>
            <w:noProof/>
            <w:webHidden/>
          </w:rPr>
        </w:r>
        <w:r w:rsidR="0063601C" w:rsidRPr="00BF6A34">
          <w:rPr>
            <w:noProof/>
            <w:webHidden/>
          </w:rPr>
          <w:fldChar w:fldCharType="separate"/>
        </w:r>
        <w:r w:rsidR="00D403A3">
          <w:rPr>
            <w:noProof/>
            <w:webHidden/>
          </w:rPr>
          <w:t>33</w:t>
        </w:r>
        <w:r w:rsidR="0063601C" w:rsidRPr="00BF6A34">
          <w:rPr>
            <w:noProof/>
            <w:webHidden/>
          </w:rPr>
          <w:fldChar w:fldCharType="end"/>
        </w:r>
      </w:hyperlink>
    </w:p>
    <w:p w:rsidR="00BF6A34" w:rsidRDefault="00BF6A34" w:rsidP="00F943ED">
      <w:pPr>
        <w:pStyle w:val="Inhopg3"/>
        <w:rPr>
          <w:rFonts w:asciiTheme="minorHAnsi" w:eastAsiaTheme="minorEastAsia" w:hAnsiTheme="minorHAnsi" w:cstheme="minorBidi"/>
          <w:noProof/>
          <w:sz w:val="22"/>
          <w:szCs w:val="22"/>
          <w:lang w:val="nl-BE" w:eastAsia="nl-BE"/>
        </w:rPr>
      </w:pPr>
      <w:r w:rsidRPr="00BF6A34">
        <w:rPr>
          <w:rStyle w:val="Hyperlink"/>
          <w:noProof/>
          <w:u w:val="none"/>
        </w:rPr>
        <w:tab/>
      </w:r>
      <w:hyperlink w:anchor="_Toc325465131" w:history="1">
        <w:r w:rsidRPr="00EE7D6F">
          <w:rPr>
            <w:rStyle w:val="Hyperlink"/>
            <w:noProof/>
            <w:lang w:val="nl-BE"/>
          </w:rPr>
          <w:t>5.2.4</w:t>
        </w:r>
        <w:r w:rsidR="00F943ED">
          <w:rPr>
            <w:rStyle w:val="Hyperlink"/>
            <w:noProof/>
            <w:lang w:val="nl-BE"/>
          </w:rPr>
          <w:tab/>
        </w:r>
        <w:r w:rsidRPr="00EE7D6F">
          <w:rPr>
            <w:rStyle w:val="Hyperlink"/>
            <w:noProof/>
            <w:lang w:val="nl-BE"/>
          </w:rPr>
          <w:t>Stage</w:t>
        </w:r>
        <w:r>
          <w:rPr>
            <w:noProof/>
            <w:webHidden/>
          </w:rPr>
          <w:tab/>
        </w:r>
        <w:r w:rsidR="0063601C">
          <w:rPr>
            <w:noProof/>
            <w:webHidden/>
          </w:rPr>
          <w:fldChar w:fldCharType="begin"/>
        </w:r>
        <w:r>
          <w:rPr>
            <w:noProof/>
            <w:webHidden/>
          </w:rPr>
          <w:instrText xml:space="preserve"> PAGEREF _Toc325465131 \h </w:instrText>
        </w:r>
        <w:r w:rsidR="0063601C">
          <w:rPr>
            <w:noProof/>
            <w:webHidden/>
          </w:rPr>
        </w:r>
        <w:r w:rsidR="0063601C">
          <w:rPr>
            <w:noProof/>
            <w:webHidden/>
          </w:rPr>
          <w:fldChar w:fldCharType="separate"/>
        </w:r>
        <w:r w:rsidR="00D403A3">
          <w:rPr>
            <w:noProof/>
            <w:webHidden/>
          </w:rPr>
          <w:t>39</w:t>
        </w:r>
        <w:r w:rsidR="0063601C">
          <w:rPr>
            <w:noProof/>
            <w:webHidden/>
          </w:rPr>
          <w:fldChar w:fldCharType="end"/>
        </w:r>
      </w:hyperlink>
    </w:p>
    <w:p w:rsidR="00BF6A34" w:rsidRDefault="007A269F">
      <w:pPr>
        <w:pStyle w:val="Inhopg2"/>
        <w:rPr>
          <w:rFonts w:asciiTheme="minorHAnsi" w:eastAsiaTheme="minorEastAsia" w:hAnsiTheme="minorHAnsi" w:cstheme="minorBidi"/>
          <w:noProof/>
          <w:sz w:val="22"/>
          <w:lang w:val="nl-BE" w:eastAsia="nl-BE"/>
        </w:rPr>
      </w:pPr>
      <w:hyperlink w:anchor="_Toc325465132" w:history="1">
        <w:r w:rsidR="00BF6A34" w:rsidRPr="00EE7D6F">
          <w:rPr>
            <w:rStyle w:val="Hyperlink"/>
            <w:noProof/>
          </w:rPr>
          <w:t>5.3</w:t>
        </w:r>
        <w:r w:rsidR="00BF6A34">
          <w:rPr>
            <w:rFonts w:asciiTheme="minorHAnsi" w:eastAsiaTheme="minorEastAsia" w:hAnsiTheme="minorHAnsi" w:cstheme="minorBidi"/>
            <w:noProof/>
            <w:sz w:val="22"/>
            <w:lang w:val="nl-BE" w:eastAsia="nl-BE"/>
          </w:rPr>
          <w:tab/>
        </w:r>
        <w:r w:rsidR="00BF6A34" w:rsidRPr="00EE7D6F">
          <w:rPr>
            <w:rStyle w:val="Hyperlink"/>
            <w:noProof/>
          </w:rPr>
          <w:t>AV Frans</w:t>
        </w:r>
        <w:r w:rsidR="00BF6A34">
          <w:rPr>
            <w:noProof/>
            <w:webHidden/>
          </w:rPr>
          <w:tab/>
        </w:r>
        <w:r w:rsidR="0063601C">
          <w:rPr>
            <w:noProof/>
            <w:webHidden/>
          </w:rPr>
          <w:fldChar w:fldCharType="begin"/>
        </w:r>
        <w:r w:rsidR="00BF6A34">
          <w:rPr>
            <w:noProof/>
            <w:webHidden/>
          </w:rPr>
          <w:instrText xml:space="preserve"> PAGEREF _Toc325465132 \h </w:instrText>
        </w:r>
        <w:r w:rsidR="0063601C">
          <w:rPr>
            <w:noProof/>
            <w:webHidden/>
          </w:rPr>
        </w:r>
        <w:r w:rsidR="0063601C">
          <w:rPr>
            <w:noProof/>
            <w:webHidden/>
          </w:rPr>
          <w:fldChar w:fldCharType="separate"/>
        </w:r>
        <w:r w:rsidR="00D403A3">
          <w:rPr>
            <w:noProof/>
            <w:webHidden/>
          </w:rPr>
          <w:t>41</w:t>
        </w:r>
        <w:r w:rsidR="0063601C">
          <w:rPr>
            <w:noProof/>
            <w:webHidden/>
          </w:rPr>
          <w:fldChar w:fldCharType="end"/>
        </w:r>
      </w:hyperlink>
    </w:p>
    <w:p w:rsidR="00BF6A34" w:rsidRDefault="00F943ED" w:rsidP="00F943ED">
      <w:pPr>
        <w:pStyle w:val="Inhopg3"/>
        <w:rPr>
          <w:rFonts w:asciiTheme="minorHAnsi" w:eastAsiaTheme="minorEastAsia" w:hAnsiTheme="minorHAnsi" w:cstheme="minorBidi"/>
          <w:noProof/>
          <w:sz w:val="22"/>
          <w:szCs w:val="22"/>
          <w:lang w:val="nl-BE" w:eastAsia="nl-BE"/>
        </w:rPr>
      </w:pPr>
      <w:r>
        <w:tab/>
      </w:r>
      <w:hyperlink w:anchor="_Toc325465133" w:history="1">
        <w:r w:rsidR="00BF6A34" w:rsidRPr="00EE7D6F">
          <w:rPr>
            <w:rStyle w:val="Hyperlink"/>
            <w:noProof/>
          </w:rPr>
          <w:t>5.3.1</w:t>
        </w:r>
        <w:r>
          <w:rPr>
            <w:rStyle w:val="Hyperlink"/>
            <w:noProof/>
          </w:rPr>
          <w:tab/>
        </w:r>
        <w:r w:rsidR="00BF6A34" w:rsidRPr="00EE7D6F">
          <w:rPr>
            <w:rStyle w:val="Hyperlink"/>
            <w:noProof/>
          </w:rPr>
          <w:t>Leren leren</w:t>
        </w:r>
        <w:r w:rsidR="00BF6A34">
          <w:rPr>
            <w:noProof/>
            <w:webHidden/>
          </w:rPr>
          <w:tab/>
        </w:r>
        <w:r w:rsidR="0063601C">
          <w:rPr>
            <w:noProof/>
            <w:webHidden/>
          </w:rPr>
          <w:fldChar w:fldCharType="begin"/>
        </w:r>
        <w:r w:rsidR="00BF6A34">
          <w:rPr>
            <w:noProof/>
            <w:webHidden/>
          </w:rPr>
          <w:instrText xml:space="preserve"> PAGEREF _Toc325465133 \h </w:instrText>
        </w:r>
        <w:r w:rsidR="0063601C">
          <w:rPr>
            <w:noProof/>
            <w:webHidden/>
          </w:rPr>
        </w:r>
        <w:r w:rsidR="0063601C">
          <w:rPr>
            <w:noProof/>
            <w:webHidden/>
          </w:rPr>
          <w:fldChar w:fldCharType="separate"/>
        </w:r>
        <w:r w:rsidR="00D403A3">
          <w:rPr>
            <w:noProof/>
            <w:webHidden/>
          </w:rPr>
          <w:t>41</w:t>
        </w:r>
        <w:r w:rsidR="0063601C">
          <w:rPr>
            <w:noProof/>
            <w:webHidden/>
          </w:rPr>
          <w:fldChar w:fldCharType="end"/>
        </w:r>
      </w:hyperlink>
    </w:p>
    <w:p w:rsidR="00BF6A34" w:rsidRDefault="00F943ED" w:rsidP="00F943ED">
      <w:pPr>
        <w:pStyle w:val="Inhopg3"/>
        <w:rPr>
          <w:rFonts w:asciiTheme="minorHAnsi" w:eastAsiaTheme="minorEastAsia" w:hAnsiTheme="minorHAnsi" w:cstheme="minorBidi"/>
          <w:noProof/>
          <w:sz w:val="22"/>
          <w:szCs w:val="22"/>
          <w:lang w:val="nl-BE" w:eastAsia="nl-BE"/>
        </w:rPr>
      </w:pPr>
      <w:r>
        <w:tab/>
      </w:r>
      <w:hyperlink w:anchor="_Toc325465134" w:history="1">
        <w:r w:rsidR="00BF6A34" w:rsidRPr="00EE7D6F">
          <w:rPr>
            <w:rStyle w:val="Hyperlink"/>
            <w:noProof/>
          </w:rPr>
          <w:t>5.3.2</w:t>
        </w:r>
        <w:r>
          <w:rPr>
            <w:rStyle w:val="Hyperlink"/>
            <w:noProof/>
          </w:rPr>
          <w:tab/>
        </w:r>
        <w:r w:rsidR="00BF6A34" w:rsidRPr="00EE7D6F">
          <w:rPr>
            <w:rStyle w:val="Hyperlink"/>
            <w:noProof/>
          </w:rPr>
          <w:t>Luisteren</w:t>
        </w:r>
        <w:r w:rsidR="00BF6A34">
          <w:rPr>
            <w:noProof/>
            <w:webHidden/>
          </w:rPr>
          <w:tab/>
        </w:r>
        <w:r w:rsidR="0063601C">
          <w:rPr>
            <w:noProof/>
            <w:webHidden/>
          </w:rPr>
          <w:fldChar w:fldCharType="begin"/>
        </w:r>
        <w:r w:rsidR="00BF6A34">
          <w:rPr>
            <w:noProof/>
            <w:webHidden/>
          </w:rPr>
          <w:instrText xml:space="preserve"> PAGEREF _Toc325465134 \h </w:instrText>
        </w:r>
        <w:r w:rsidR="0063601C">
          <w:rPr>
            <w:noProof/>
            <w:webHidden/>
          </w:rPr>
        </w:r>
        <w:r w:rsidR="0063601C">
          <w:rPr>
            <w:noProof/>
            <w:webHidden/>
          </w:rPr>
          <w:fldChar w:fldCharType="separate"/>
        </w:r>
        <w:r w:rsidR="00D403A3">
          <w:rPr>
            <w:noProof/>
            <w:webHidden/>
          </w:rPr>
          <w:t>43</w:t>
        </w:r>
        <w:r w:rsidR="0063601C">
          <w:rPr>
            <w:noProof/>
            <w:webHidden/>
          </w:rPr>
          <w:fldChar w:fldCharType="end"/>
        </w:r>
      </w:hyperlink>
    </w:p>
    <w:p w:rsidR="00BF6A34" w:rsidRDefault="00F943ED" w:rsidP="00F943ED">
      <w:pPr>
        <w:pStyle w:val="Inhopg3"/>
        <w:rPr>
          <w:rFonts w:asciiTheme="minorHAnsi" w:eastAsiaTheme="minorEastAsia" w:hAnsiTheme="minorHAnsi" w:cstheme="minorBidi"/>
          <w:noProof/>
          <w:sz w:val="22"/>
          <w:szCs w:val="22"/>
          <w:lang w:val="nl-BE" w:eastAsia="nl-BE"/>
        </w:rPr>
      </w:pPr>
      <w:r>
        <w:tab/>
      </w:r>
      <w:hyperlink w:anchor="_Toc325465138" w:history="1">
        <w:r w:rsidR="00BF6A34" w:rsidRPr="00EE7D6F">
          <w:rPr>
            <w:rStyle w:val="Hyperlink"/>
            <w:noProof/>
          </w:rPr>
          <w:t>5.3.3</w:t>
        </w:r>
        <w:r w:rsidR="00BF6A34">
          <w:rPr>
            <w:rFonts w:asciiTheme="minorHAnsi" w:eastAsiaTheme="minorEastAsia" w:hAnsiTheme="minorHAnsi" w:cstheme="minorBidi"/>
            <w:noProof/>
            <w:sz w:val="22"/>
            <w:szCs w:val="22"/>
            <w:lang w:val="nl-BE" w:eastAsia="nl-BE"/>
          </w:rPr>
          <w:tab/>
        </w:r>
        <w:r w:rsidR="00BF6A34" w:rsidRPr="00EE7D6F">
          <w:rPr>
            <w:rStyle w:val="Hyperlink"/>
            <w:noProof/>
          </w:rPr>
          <w:t>Lezen</w:t>
        </w:r>
        <w:r w:rsidR="00BF6A34">
          <w:rPr>
            <w:noProof/>
            <w:webHidden/>
          </w:rPr>
          <w:tab/>
        </w:r>
        <w:r w:rsidR="0063601C">
          <w:rPr>
            <w:noProof/>
            <w:webHidden/>
          </w:rPr>
          <w:fldChar w:fldCharType="begin"/>
        </w:r>
        <w:r w:rsidR="00BF6A34">
          <w:rPr>
            <w:noProof/>
            <w:webHidden/>
          </w:rPr>
          <w:instrText xml:space="preserve"> PAGEREF _Toc325465138 \h </w:instrText>
        </w:r>
        <w:r w:rsidR="0063601C">
          <w:rPr>
            <w:noProof/>
            <w:webHidden/>
          </w:rPr>
        </w:r>
        <w:r w:rsidR="0063601C">
          <w:rPr>
            <w:noProof/>
            <w:webHidden/>
          </w:rPr>
          <w:fldChar w:fldCharType="separate"/>
        </w:r>
        <w:r w:rsidR="00D403A3">
          <w:rPr>
            <w:noProof/>
            <w:webHidden/>
          </w:rPr>
          <w:t>47</w:t>
        </w:r>
        <w:r w:rsidR="0063601C">
          <w:rPr>
            <w:noProof/>
            <w:webHidden/>
          </w:rPr>
          <w:fldChar w:fldCharType="end"/>
        </w:r>
      </w:hyperlink>
    </w:p>
    <w:p w:rsidR="00BF6A34" w:rsidRDefault="00F943ED" w:rsidP="00F943ED">
      <w:pPr>
        <w:pStyle w:val="Inhopg3"/>
        <w:rPr>
          <w:rFonts w:asciiTheme="minorHAnsi" w:eastAsiaTheme="minorEastAsia" w:hAnsiTheme="minorHAnsi" w:cstheme="minorBidi"/>
          <w:noProof/>
          <w:sz w:val="22"/>
          <w:szCs w:val="22"/>
          <w:lang w:val="nl-BE" w:eastAsia="nl-BE"/>
        </w:rPr>
      </w:pPr>
      <w:r>
        <w:tab/>
      </w:r>
      <w:hyperlink w:anchor="_Toc325465142" w:history="1">
        <w:r w:rsidR="00BF6A34" w:rsidRPr="00EE7D6F">
          <w:rPr>
            <w:rStyle w:val="Hyperlink"/>
            <w:noProof/>
          </w:rPr>
          <w:t>5.3.4</w:t>
        </w:r>
        <w:r w:rsidR="00BF6A34">
          <w:rPr>
            <w:rFonts w:asciiTheme="minorHAnsi" w:eastAsiaTheme="minorEastAsia" w:hAnsiTheme="minorHAnsi" w:cstheme="minorBidi"/>
            <w:noProof/>
            <w:sz w:val="22"/>
            <w:szCs w:val="22"/>
            <w:lang w:val="nl-BE" w:eastAsia="nl-BE"/>
          </w:rPr>
          <w:tab/>
        </w:r>
        <w:r w:rsidR="00BF6A34" w:rsidRPr="00EE7D6F">
          <w:rPr>
            <w:rStyle w:val="Hyperlink"/>
            <w:noProof/>
          </w:rPr>
          <w:t>Spreken</w:t>
        </w:r>
        <w:r w:rsidR="00BF6A34">
          <w:rPr>
            <w:noProof/>
            <w:webHidden/>
          </w:rPr>
          <w:tab/>
        </w:r>
        <w:r w:rsidR="0063601C">
          <w:rPr>
            <w:noProof/>
            <w:webHidden/>
          </w:rPr>
          <w:fldChar w:fldCharType="begin"/>
        </w:r>
        <w:r w:rsidR="00BF6A34">
          <w:rPr>
            <w:noProof/>
            <w:webHidden/>
          </w:rPr>
          <w:instrText xml:space="preserve"> PAGEREF _Toc325465142 \h </w:instrText>
        </w:r>
        <w:r w:rsidR="0063601C">
          <w:rPr>
            <w:noProof/>
            <w:webHidden/>
          </w:rPr>
        </w:r>
        <w:r w:rsidR="0063601C">
          <w:rPr>
            <w:noProof/>
            <w:webHidden/>
          </w:rPr>
          <w:fldChar w:fldCharType="separate"/>
        </w:r>
        <w:r w:rsidR="00D403A3">
          <w:rPr>
            <w:noProof/>
            <w:webHidden/>
          </w:rPr>
          <w:t>52</w:t>
        </w:r>
        <w:r w:rsidR="0063601C">
          <w:rPr>
            <w:noProof/>
            <w:webHidden/>
          </w:rPr>
          <w:fldChar w:fldCharType="end"/>
        </w:r>
      </w:hyperlink>
    </w:p>
    <w:p w:rsidR="00BF6A34" w:rsidRDefault="00F943ED" w:rsidP="00F943ED">
      <w:pPr>
        <w:pStyle w:val="Inhopg3"/>
        <w:rPr>
          <w:rFonts w:asciiTheme="minorHAnsi" w:eastAsiaTheme="minorEastAsia" w:hAnsiTheme="minorHAnsi" w:cstheme="minorBidi"/>
          <w:noProof/>
          <w:sz w:val="22"/>
          <w:szCs w:val="22"/>
          <w:lang w:val="nl-BE" w:eastAsia="nl-BE"/>
        </w:rPr>
      </w:pPr>
      <w:r>
        <w:tab/>
      </w:r>
      <w:hyperlink w:anchor="_Toc325465146" w:history="1">
        <w:r w:rsidR="00BF6A34" w:rsidRPr="00EE7D6F">
          <w:rPr>
            <w:rStyle w:val="Hyperlink"/>
            <w:noProof/>
          </w:rPr>
          <w:t>5.3.5</w:t>
        </w:r>
        <w:r w:rsidR="00BF6A34">
          <w:rPr>
            <w:rFonts w:asciiTheme="minorHAnsi" w:eastAsiaTheme="minorEastAsia" w:hAnsiTheme="minorHAnsi" w:cstheme="minorBidi"/>
            <w:noProof/>
            <w:sz w:val="22"/>
            <w:szCs w:val="22"/>
            <w:lang w:val="nl-BE" w:eastAsia="nl-BE"/>
          </w:rPr>
          <w:tab/>
        </w:r>
        <w:r w:rsidR="00BF6A34" w:rsidRPr="00EE7D6F">
          <w:rPr>
            <w:rStyle w:val="Hyperlink"/>
            <w:noProof/>
          </w:rPr>
          <w:t>Mondelinge interactie</w:t>
        </w:r>
        <w:r w:rsidR="00BF6A34">
          <w:rPr>
            <w:noProof/>
            <w:webHidden/>
          </w:rPr>
          <w:tab/>
        </w:r>
        <w:r w:rsidR="0063601C">
          <w:rPr>
            <w:noProof/>
            <w:webHidden/>
          </w:rPr>
          <w:fldChar w:fldCharType="begin"/>
        </w:r>
        <w:r w:rsidR="00BF6A34">
          <w:rPr>
            <w:noProof/>
            <w:webHidden/>
          </w:rPr>
          <w:instrText xml:space="preserve"> PAGEREF _Toc325465146 \h </w:instrText>
        </w:r>
        <w:r w:rsidR="0063601C">
          <w:rPr>
            <w:noProof/>
            <w:webHidden/>
          </w:rPr>
        </w:r>
        <w:r w:rsidR="0063601C">
          <w:rPr>
            <w:noProof/>
            <w:webHidden/>
          </w:rPr>
          <w:fldChar w:fldCharType="separate"/>
        </w:r>
        <w:r w:rsidR="00D403A3">
          <w:rPr>
            <w:noProof/>
            <w:webHidden/>
          </w:rPr>
          <w:t>55</w:t>
        </w:r>
        <w:r w:rsidR="0063601C">
          <w:rPr>
            <w:noProof/>
            <w:webHidden/>
          </w:rPr>
          <w:fldChar w:fldCharType="end"/>
        </w:r>
      </w:hyperlink>
    </w:p>
    <w:p w:rsidR="00BF6A34" w:rsidRDefault="00F943ED" w:rsidP="00F943ED">
      <w:pPr>
        <w:pStyle w:val="Inhopg3"/>
        <w:rPr>
          <w:rFonts w:asciiTheme="minorHAnsi" w:eastAsiaTheme="minorEastAsia" w:hAnsiTheme="minorHAnsi" w:cstheme="minorBidi"/>
          <w:noProof/>
          <w:sz w:val="22"/>
          <w:szCs w:val="22"/>
          <w:lang w:val="nl-BE" w:eastAsia="nl-BE"/>
        </w:rPr>
      </w:pPr>
      <w:r>
        <w:tab/>
      </w:r>
      <w:hyperlink w:anchor="_Toc325465150" w:history="1">
        <w:r w:rsidR="00BF6A34" w:rsidRPr="00EE7D6F">
          <w:rPr>
            <w:rStyle w:val="Hyperlink"/>
            <w:noProof/>
          </w:rPr>
          <w:t>5.3.6</w:t>
        </w:r>
        <w:r w:rsidR="00BF6A34">
          <w:rPr>
            <w:rFonts w:asciiTheme="minorHAnsi" w:eastAsiaTheme="minorEastAsia" w:hAnsiTheme="minorHAnsi" w:cstheme="minorBidi"/>
            <w:noProof/>
            <w:sz w:val="22"/>
            <w:szCs w:val="22"/>
            <w:lang w:val="nl-BE" w:eastAsia="nl-BE"/>
          </w:rPr>
          <w:tab/>
        </w:r>
        <w:r w:rsidR="00BF6A34" w:rsidRPr="00EE7D6F">
          <w:rPr>
            <w:rStyle w:val="Hyperlink"/>
            <w:noProof/>
          </w:rPr>
          <w:t>Schrijven</w:t>
        </w:r>
        <w:r w:rsidR="00BF6A34">
          <w:rPr>
            <w:noProof/>
            <w:webHidden/>
          </w:rPr>
          <w:tab/>
        </w:r>
        <w:r w:rsidR="0063601C">
          <w:rPr>
            <w:noProof/>
            <w:webHidden/>
          </w:rPr>
          <w:fldChar w:fldCharType="begin"/>
        </w:r>
        <w:r w:rsidR="00BF6A34">
          <w:rPr>
            <w:noProof/>
            <w:webHidden/>
          </w:rPr>
          <w:instrText xml:space="preserve"> PAGEREF _Toc325465150 \h </w:instrText>
        </w:r>
        <w:r w:rsidR="0063601C">
          <w:rPr>
            <w:noProof/>
            <w:webHidden/>
          </w:rPr>
        </w:r>
        <w:r w:rsidR="0063601C">
          <w:rPr>
            <w:noProof/>
            <w:webHidden/>
          </w:rPr>
          <w:fldChar w:fldCharType="separate"/>
        </w:r>
        <w:r w:rsidR="00D403A3">
          <w:rPr>
            <w:noProof/>
            <w:webHidden/>
          </w:rPr>
          <w:t>60</w:t>
        </w:r>
        <w:r w:rsidR="0063601C">
          <w:rPr>
            <w:noProof/>
            <w:webHidden/>
          </w:rPr>
          <w:fldChar w:fldCharType="end"/>
        </w:r>
      </w:hyperlink>
    </w:p>
    <w:p w:rsidR="00BF6A34" w:rsidRDefault="00F943ED" w:rsidP="00F943ED">
      <w:pPr>
        <w:pStyle w:val="Inhopg3"/>
        <w:rPr>
          <w:rFonts w:asciiTheme="minorHAnsi" w:eastAsiaTheme="minorEastAsia" w:hAnsiTheme="minorHAnsi" w:cstheme="minorBidi"/>
          <w:noProof/>
          <w:sz w:val="22"/>
          <w:szCs w:val="22"/>
          <w:lang w:val="nl-BE" w:eastAsia="nl-BE"/>
        </w:rPr>
      </w:pPr>
      <w:r>
        <w:tab/>
      </w:r>
      <w:hyperlink w:anchor="_Toc325465154" w:history="1">
        <w:r w:rsidR="00BF6A34" w:rsidRPr="00EE7D6F">
          <w:rPr>
            <w:rStyle w:val="Hyperlink"/>
            <w:noProof/>
          </w:rPr>
          <w:t>5.3.7</w:t>
        </w:r>
        <w:r w:rsidR="00BF6A34">
          <w:rPr>
            <w:rFonts w:asciiTheme="minorHAnsi" w:eastAsiaTheme="minorEastAsia" w:hAnsiTheme="minorHAnsi" w:cstheme="minorBidi"/>
            <w:noProof/>
            <w:sz w:val="22"/>
            <w:szCs w:val="22"/>
            <w:lang w:val="nl-BE" w:eastAsia="nl-BE"/>
          </w:rPr>
          <w:tab/>
        </w:r>
        <w:r w:rsidR="00BF6A34" w:rsidRPr="00EE7D6F">
          <w:rPr>
            <w:rStyle w:val="Hyperlink"/>
            <w:noProof/>
          </w:rPr>
          <w:t>Kennis van grammatica en woordenschat</w:t>
        </w:r>
        <w:r w:rsidR="00BF6A34">
          <w:rPr>
            <w:noProof/>
            <w:webHidden/>
          </w:rPr>
          <w:tab/>
        </w:r>
        <w:r w:rsidR="0063601C">
          <w:rPr>
            <w:noProof/>
            <w:webHidden/>
          </w:rPr>
          <w:fldChar w:fldCharType="begin"/>
        </w:r>
        <w:r w:rsidR="00BF6A34">
          <w:rPr>
            <w:noProof/>
            <w:webHidden/>
          </w:rPr>
          <w:instrText xml:space="preserve"> PAGEREF _Toc325465154 \h </w:instrText>
        </w:r>
        <w:r w:rsidR="0063601C">
          <w:rPr>
            <w:noProof/>
            <w:webHidden/>
          </w:rPr>
        </w:r>
        <w:r w:rsidR="0063601C">
          <w:rPr>
            <w:noProof/>
            <w:webHidden/>
          </w:rPr>
          <w:fldChar w:fldCharType="separate"/>
        </w:r>
        <w:r w:rsidR="00D403A3">
          <w:rPr>
            <w:noProof/>
            <w:webHidden/>
          </w:rPr>
          <w:t>64</w:t>
        </w:r>
        <w:r w:rsidR="0063601C">
          <w:rPr>
            <w:noProof/>
            <w:webHidden/>
          </w:rPr>
          <w:fldChar w:fldCharType="end"/>
        </w:r>
      </w:hyperlink>
    </w:p>
    <w:p w:rsidR="00BF6A34" w:rsidRDefault="007A269F">
      <w:pPr>
        <w:pStyle w:val="Inhopg2"/>
        <w:rPr>
          <w:rFonts w:asciiTheme="minorHAnsi" w:eastAsiaTheme="minorEastAsia" w:hAnsiTheme="minorHAnsi" w:cstheme="minorBidi"/>
          <w:noProof/>
          <w:sz w:val="22"/>
          <w:lang w:val="nl-BE" w:eastAsia="nl-BE"/>
        </w:rPr>
      </w:pPr>
      <w:hyperlink w:anchor="_Toc325465155" w:history="1">
        <w:r w:rsidR="00BF6A34" w:rsidRPr="00EE7D6F">
          <w:rPr>
            <w:rStyle w:val="Hyperlink"/>
            <w:noProof/>
          </w:rPr>
          <w:t>5.4</w:t>
        </w:r>
        <w:r w:rsidR="00BF6A34">
          <w:rPr>
            <w:rFonts w:asciiTheme="minorHAnsi" w:eastAsiaTheme="minorEastAsia" w:hAnsiTheme="minorHAnsi" w:cstheme="minorBidi"/>
            <w:noProof/>
            <w:sz w:val="22"/>
            <w:lang w:val="nl-BE" w:eastAsia="nl-BE"/>
          </w:rPr>
          <w:tab/>
        </w:r>
        <w:r w:rsidR="00BF6A34" w:rsidRPr="00EE7D6F">
          <w:rPr>
            <w:rStyle w:val="Hyperlink"/>
            <w:noProof/>
          </w:rPr>
          <w:t>AV Engels</w:t>
        </w:r>
        <w:r w:rsidR="00BF6A34">
          <w:rPr>
            <w:noProof/>
            <w:webHidden/>
          </w:rPr>
          <w:tab/>
        </w:r>
        <w:r w:rsidR="0063601C">
          <w:rPr>
            <w:noProof/>
            <w:webHidden/>
          </w:rPr>
          <w:fldChar w:fldCharType="begin"/>
        </w:r>
        <w:r w:rsidR="00BF6A34">
          <w:rPr>
            <w:noProof/>
            <w:webHidden/>
          </w:rPr>
          <w:instrText xml:space="preserve"> PAGEREF _Toc325465155 \h </w:instrText>
        </w:r>
        <w:r w:rsidR="0063601C">
          <w:rPr>
            <w:noProof/>
            <w:webHidden/>
          </w:rPr>
        </w:r>
        <w:r w:rsidR="0063601C">
          <w:rPr>
            <w:noProof/>
            <w:webHidden/>
          </w:rPr>
          <w:fldChar w:fldCharType="separate"/>
        </w:r>
        <w:r w:rsidR="00D403A3">
          <w:rPr>
            <w:noProof/>
            <w:webHidden/>
          </w:rPr>
          <w:t>67</w:t>
        </w:r>
        <w:r w:rsidR="0063601C">
          <w:rPr>
            <w:noProof/>
            <w:webHidden/>
          </w:rPr>
          <w:fldChar w:fldCharType="end"/>
        </w:r>
      </w:hyperlink>
    </w:p>
    <w:p w:rsidR="00BF6A34" w:rsidRDefault="00F943ED" w:rsidP="00F943ED">
      <w:pPr>
        <w:pStyle w:val="Inhopg3"/>
        <w:rPr>
          <w:rFonts w:asciiTheme="minorHAnsi" w:eastAsiaTheme="minorEastAsia" w:hAnsiTheme="minorHAnsi" w:cstheme="minorBidi"/>
          <w:noProof/>
          <w:sz w:val="22"/>
          <w:szCs w:val="22"/>
          <w:lang w:val="nl-BE" w:eastAsia="nl-BE"/>
        </w:rPr>
      </w:pPr>
      <w:r>
        <w:tab/>
      </w:r>
      <w:hyperlink w:anchor="_Toc325465156" w:history="1">
        <w:r w:rsidR="00BF6A34" w:rsidRPr="00EE7D6F">
          <w:rPr>
            <w:rStyle w:val="Hyperlink"/>
            <w:noProof/>
          </w:rPr>
          <w:t>5.4.1</w:t>
        </w:r>
        <w:r w:rsidR="00BF6A34">
          <w:rPr>
            <w:rFonts w:asciiTheme="minorHAnsi" w:eastAsiaTheme="minorEastAsia" w:hAnsiTheme="minorHAnsi" w:cstheme="minorBidi"/>
            <w:noProof/>
            <w:sz w:val="22"/>
            <w:szCs w:val="22"/>
            <w:lang w:val="nl-BE" w:eastAsia="nl-BE"/>
          </w:rPr>
          <w:tab/>
        </w:r>
        <w:r w:rsidR="00BF6A34" w:rsidRPr="00EE7D6F">
          <w:rPr>
            <w:rStyle w:val="Hyperlink"/>
            <w:noProof/>
          </w:rPr>
          <w:t>Leren leren</w:t>
        </w:r>
        <w:r w:rsidR="00BF6A34">
          <w:rPr>
            <w:noProof/>
            <w:webHidden/>
          </w:rPr>
          <w:tab/>
        </w:r>
        <w:r w:rsidR="0063601C">
          <w:rPr>
            <w:noProof/>
            <w:webHidden/>
          </w:rPr>
          <w:fldChar w:fldCharType="begin"/>
        </w:r>
        <w:r w:rsidR="00BF6A34">
          <w:rPr>
            <w:noProof/>
            <w:webHidden/>
          </w:rPr>
          <w:instrText xml:space="preserve"> PAGEREF _Toc325465156 \h </w:instrText>
        </w:r>
        <w:r w:rsidR="0063601C">
          <w:rPr>
            <w:noProof/>
            <w:webHidden/>
          </w:rPr>
        </w:r>
        <w:r w:rsidR="0063601C">
          <w:rPr>
            <w:noProof/>
            <w:webHidden/>
          </w:rPr>
          <w:fldChar w:fldCharType="separate"/>
        </w:r>
        <w:r w:rsidR="00D403A3">
          <w:rPr>
            <w:noProof/>
            <w:webHidden/>
          </w:rPr>
          <w:t>67</w:t>
        </w:r>
        <w:r w:rsidR="0063601C">
          <w:rPr>
            <w:noProof/>
            <w:webHidden/>
          </w:rPr>
          <w:fldChar w:fldCharType="end"/>
        </w:r>
      </w:hyperlink>
    </w:p>
    <w:p w:rsidR="00BF6A34" w:rsidRDefault="00F943ED" w:rsidP="00F943ED">
      <w:pPr>
        <w:pStyle w:val="Inhopg3"/>
        <w:rPr>
          <w:rFonts w:asciiTheme="minorHAnsi" w:eastAsiaTheme="minorEastAsia" w:hAnsiTheme="minorHAnsi" w:cstheme="minorBidi"/>
          <w:noProof/>
          <w:sz w:val="22"/>
          <w:szCs w:val="22"/>
          <w:lang w:val="nl-BE" w:eastAsia="nl-BE"/>
        </w:rPr>
      </w:pPr>
      <w:r>
        <w:tab/>
      </w:r>
      <w:hyperlink w:anchor="_Toc325465157" w:history="1">
        <w:r w:rsidR="00BF6A34" w:rsidRPr="00EE7D6F">
          <w:rPr>
            <w:rStyle w:val="Hyperlink"/>
            <w:noProof/>
          </w:rPr>
          <w:t>5.4.2</w:t>
        </w:r>
        <w:r w:rsidR="00BF6A34">
          <w:rPr>
            <w:rFonts w:asciiTheme="minorHAnsi" w:eastAsiaTheme="minorEastAsia" w:hAnsiTheme="minorHAnsi" w:cstheme="minorBidi"/>
            <w:noProof/>
            <w:sz w:val="22"/>
            <w:szCs w:val="22"/>
            <w:lang w:val="nl-BE" w:eastAsia="nl-BE"/>
          </w:rPr>
          <w:tab/>
        </w:r>
        <w:r w:rsidR="00BF6A34" w:rsidRPr="00EE7D6F">
          <w:rPr>
            <w:rStyle w:val="Hyperlink"/>
            <w:noProof/>
          </w:rPr>
          <w:t>Luisteren</w:t>
        </w:r>
        <w:r w:rsidR="00BF6A34">
          <w:rPr>
            <w:noProof/>
            <w:webHidden/>
          </w:rPr>
          <w:tab/>
        </w:r>
        <w:r w:rsidR="0063601C">
          <w:rPr>
            <w:noProof/>
            <w:webHidden/>
          </w:rPr>
          <w:fldChar w:fldCharType="begin"/>
        </w:r>
        <w:r w:rsidR="00BF6A34">
          <w:rPr>
            <w:noProof/>
            <w:webHidden/>
          </w:rPr>
          <w:instrText xml:space="preserve"> PAGEREF _Toc325465157 \h </w:instrText>
        </w:r>
        <w:r w:rsidR="0063601C">
          <w:rPr>
            <w:noProof/>
            <w:webHidden/>
          </w:rPr>
        </w:r>
        <w:r w:rsidR="0063601C">
          <w:rPr>
            <w:noProof/>
            <w:webHidden/>
          </w:rPr>
          <w:fldChar w:fldCharType="separate"/>
        </w:r>
        <w:r w:rsidR="00D403A3">
          <w:rPr>
            <w:noProof/>
            <w:webHidden/>
          </w:rPr>
          <w:t>69</w:t>
        </w:r>
        <w:r w:rsidR="0063601C">
          <w:rPr>
            <w:noProof/>
            <w:webHidden/>
          </w:rPr>
          <w:fldChar w:fldCharType="end"/>
        </w:r>
      </w:hyperlink>
    </w:p>
    <w:p w:rsidR="00BF6A34" w:rsidRDefault="00F943ED" w:rsidP="00F943ED">
      <w:pPr>
        <w:pStyle w:val="Inhopg3"/>
        <w:rPr>
          <w:rFonts w:asciiTheme="minorHAnsi" w:eastAsiaTheme="minorEastAsia" w:hAnsiTheme="minorHAnsi" w:cstheme="minorBidi"/>
          <w:noProof/>
          <w:sz w:val="22"/>
          <w:szCs w:val="22"/>
          <w:lang w:val="nl-BE" w:eastAsia="nl-BE"/>
        </w:rPr>
      </w:pPr>
      <w:r>
        <w:tab/>
      </w:r>
      <w:hyperlink w:anchor="_Toc325465161" w:history="1">
        <w:r w:rsidR="00BF6A34" w:rsidRPr="00EE7D6F">
          <w:rPr>
            <w:rStyle w:val="Hyperlink"/>
            <w:noProof/>
          </w:rPr>
          <w:t>5.4.3</w:t>
        </w:r>
        <w:r w:rsidR="00BF6A34">
          <w:rPr>
            <w:rFonts w:asciiTheme="minorHAnsi" w:eastAsiaTheme="minorEastAsia" w:hAnsiTheme="minorHAnsi" w:cstheme="minorBidi"/>
            <w:noProof/>
            <w:sz w:val="22"/>
            <w:szCs w:val="22"/>
            <w:lang w:val="nl-BE" w:eastAsia="nl-BE"/>
          </w:rPr>
          <w:tab/>
        </w:r>
        <w:r w:rsidR="00BF6A34" w:rsidRPr="00EE7D6F">
          <w:rPr>
            <w:rStyle w:val="Hyperlink"/>
            <w:noProof/>
          </w:rPr>
          <w:t>Lezen</w:t>
        </w:r>
        <w:r w:rsidR="00BF6A34">
          <w:rPr>
            <w:noProof/>
            <w:webHidden/>
          </w:rPr>
          <w:tab/>
        </w:r>
        <w:r w:rsidR="0063601C">
          <w:rPr>
            <w:noProof/>
            <w:webHidden/>
          </w:rPr>
          <w:fldChar w:fldCharType="begin"/>
        </w:r>
        <w:r w:rsidR="00BF6A34">
          <w:rPr>
            <w:noProof/>
            <w:webHidden/>
          </w:rPr>
          <w:instrText xml:space="preserve"> PAGEREF _Toc325465161 \h </w:instrText>
        </w:r>
        <w:r w:rsidR="0063601C">
          <w:rPr>
            <w:noProof/>
            <w:webHidden/>
          </w:rPr>
        </w:r>
        <w:r w:rsidR="0063601C">
          <w:rPr>
            <w:noProof/>
            <w:webHidden/>
          </w:rPr>
          <w:fldChar w:fldCharType="separate"/>
        </w:r>
        <w:r w:rsidR="00D403A3">
          <w:rPr>
            <w:noProof/>
            <w:webHidden/>
          </w:rPr>
          <w:t>73</w:t>
        </w:r>
        <w:r w:rsidR="0063601C">
          <w:rPr>
            <w:noProof/>
            <w:webHidden/>
          </w:rPr>
          <w:fldChar w:fldCharType="end"/>
        </w:r>
      </w:hyperlink>
    </w:p>
    <w:p w:rsidR="00BF6A34" w:rsidRDefault="00F943ED" w:rsidP="00F943ED">
      <w:pPr>
        <w:pStyle w:val="Inhopg3"/>
        <w:rPr>
          <w:rFonts w:asciiTheme="minorHAnsi" w:eastAsiaTheme="minorEastAsia" w:hAnsiTheme="minorHAnsi" w:cstheme="minorBidi"/>
          <w:noProof/>
          <w:sz w:val="22"/>
          <w:szCs w:val="22"/>
          <w:lang w:val="nl-BE" w:eastAsia="nl-BE"/>
        </w:rPr>
      </w:pPr>
      <w:r>
        <w:tab/>
      </w:r>
      <w:hyperlink w:anchor="_Toc325465165" w:history="1">
        <w:r w:rsidR="00BF6A34" w:rsidRPr="00EE7D6F">
          <w:rPr>
            <w:rStyle w:val="Hyperlink"/>
            <w:noProof/>
          </w:rPr>
          <w:t>5.4.4</w:t>
        </w:r>
        <w:r w:rsidR="00BF6A34">
          <w:rPr>
            <w:rFonts w:asciiTheme="minorHAnsi" w:eastAsiaTheme="minorEastAsia" w:hAnsiTheme="minorHAnsi" w:cstheme="minorBidi"/>
            <w:noProof/>
            <w:sz w:val="22"/>
            <w:szCs w:val="22"/>
            <w:lang w:val="nl-BE" w:eastAsia="nl-BE"/>
          </w:rPr>
          <w:tab/>
        </w:r>
        <w:r w:rsidR="00BF6A34" w:rsidRPr="00EE7D6F">
          <w:rPr>
            <w:rStyle w:val="Hyperlink"/>
            <w:noProof/>
          </w:rPr>
          <w:t>Spreken</w:t>
        </w:r>
        <w:r w:rsidR="00BF6A34">
          <w:rPr>
            <w:noProof/>
            <w:webHidden/>
          </w:rPr>
          <w:tab/>
        </w:r>
        <w:r w:rsidR="0063601C">
          <w:rPr>
            <w:noProof/>
            <w:webHidden/>
          </w:rPr>
          <w:fldChar w:fldCharType="begin"/>
        </w:r>
        <w:r w:rsidR="00BF6A34">
          <w:rPr>
            <w:noProof/>
            <w:webHidden/>
          </w:rPr>
          <w:instrText xml:space="preserve"> PAGEREF _Toc325465165 \h </w:instrText>
        </w:r>
        <w:r w:rsidR="0063601C">
          <w:rPr>
            <w:noProof/>
            <w:webHidden/>
          </w:rPr>
        </w:r>
        <w:r w:rsidR="0063601C">
          <w:rPr>
            <w:noProof/>
            <w:webHidden/>
          </w:rPr>
          <w:fldChar w:fldCharType="separate"/>
        </w:r>
        <w:r w:rsidR="00D403A3">
          <w:rPr>
            <w:noProof/>
            <w:webHidden/>
          </w:rPr>
          <w:t>78</w:t>
        </w:r>
        <w:r w:rsidR="0063601C">
          <w:rPr>
            <w:noProof/>
            <w:webHidden/>
          </w:rPr>
          <w:fldChar w:fldCharType="end"/>
        </w:r>
      </w:hyperlink>
    </w:p>
    <w:p w:rsidR="00BF6A34" w:rsidRDefault="00F943ED" w:rsidP="00F943ED">
      <w:pPr>
        <w:pStyle w:val="Inhopg3"/>
        <w:rPr>
          <w:rFonts w:asciiTheme="minorHAnsi" w:eastAsiaTheme="minorEastAsia" w:hAnsiTheme="minorHAnsi" w:cstheme="minorBidi"/>
          <w:noProof/>
          <w:sz w:val="22"/>
          <w:szCs w:val="22"/>
          <w:lang w:val="nl-BE" w:eastAsia="nl-BE"/>
        </w:rPr>
      </w:pPr>
      <w:r>
        <w:tab/>
      </w:r>
      <w:hyperlink w:anchor="_Toc325465169" w:history="1">
        <w:r w:rsidR="00BF6A34" w:rsidRPr="00EE7D6F">
          <w:rPr>
            <w:rStyle w:val="Hyperlink"/>
            <w:noProof/>
          </w:rPr>
          <w:t>5.4.5</w:t>
        </w:r>
        <w:r w:rsidR="00BF6A34">
          <w:rPr>
            <w:rFonts w:asciiTheme="minorHAnsi" w:eastAsiaTheme="minorEastAsia" w:hAnsiTheme="minorHAnsi" w:cstheme="minorBidi"/>
            <w:noProof/>
            <w:sz w:val="22"/>
            <w:szCs w:val="22"/>
            <w:lang w:val="nl-BE" w:eastAsia="nl-BE"/>
          </w:rPr>
          <w:tab/>
        </w:r>
        <w:r w:rsidR="00BF6A34" w:rsidRPr="00EE7D6F">
          <w:rPr>
            <w:rStyle w:val="Hyperlink"/>
            <w:noProof/>
          </w:rPr>
          <w:t>Mondelinge interactie</w:t>
        </w:r>
        <w:r w:rsidR="00BF6A34">
          <w:rPr>
            <w:noProof/>
            <w:webHidden/>
          </w:rPr>
          <w:tab/>
        </w:r>
        <w:r w:rsidR="0063601C">
          <w:rPr>
            <w:noProof/>
            <w:webHidden/>
          </w:rPr>
          <w:fldChar w:fldCharType="begin"/>
        </w:r>
        <w:r w:rsidR="00BF6A34">
          <w:rPr>
            <w:noProof/>
            <w:webHidden/>
          </w:rPr>
          <w:instrText xml:space="preserve"> PAGEREF _Toc325465169 \h </w:instrText>
        </w:r>
        <w:r w:rsidR="0063601C">
          <w:rPr>
            <w:noProof/>
            <w:webHidden/>
          </w:rPr>
        </w:r>
        <w:r w:rsidR="0063601C">
          <w:rPr>
            <w:noProof/>
            <w:webHidden/>
          </w:rPr>
          <w:fldChar w:fldCharType="separate"/>
        </w:r>
        <w:r w:rsidR="00D403A3">
          <w:rPr>
            <w:noProof/>
            <w:webHidden/>
          </w:rPr>
          <w:t>81</w:t>
        </w:r>
        <w:r w:rsidR="0063601C">
          <w:rPr>
            <w:noProof/>
            <w:webHidden/>
          </w:rPr>
          <w:fldChar w:fldCharType="end"/>
        </w:r>
      </w:hyperlink>
    </w:p>
    <w:p w:rsidR="00BF6A34" w:rsidRDefault="00F943ED" w:rsidP="00F943ED">
      <w:pPr>
        <w:pStyle w:val="Inhopg3"/>
        <w:rPr>
          <w:rFonts w:asciiTheme="minorHAnsi" w:eastAsiaTheme="minorEastAsia" w:hAnsiTheme="minorHAnsi" w:cstheme="minorBidi"/>
          <w:noProof/>
          <w:sz w:val="22"/>
          <w:szCs w:val="22"/>
          <w:lang w:val="nl-BE" w:eastAsia="nl-BE"/>
        </w:rPr>
      </w:pPr>
      <w:r>
        <w:tab/>
      </w:r>
      <w:hyperlink w:anchor="_Toc325465173" w:history="1">
        <w:r w:rsidR="00BF6A34" w:rsidRPr="00EE7D6F">
          <w:rPr>
            <w:rStyle w:val="Hyperlink"/>
            <w:noProof/>
          </w:rPr>
          <w:t>5.4.6</w:t>
        </w:r>
        <w:r w:rsidR="00BF6A34">
          <w:rPr>
            <w:rFonts w:asciiTheme="minorHAnsi" w:eastAsiaTheme="minorEastAsia" w:hAnsiTheme="minorHAnsi" w:cstheme="minorBidi"/>
            <w:noProof/>
            <w:sz w:val="22"/>
            <w:szCs w:val="22"/>
            <w:lang w:val="nl-BE" w:eastAsia="nl-BE"/>
          </w:rPr>
          <w:tab/>
        </w:r>
        <w:r w:rsidR="00BF6A34" w:rsidRPr="00EE7D6F">
          <w:rPr>
            <w:rStyle w:val="Hyperlink"/>
            <w:noProof/>
          </w:rPr>
          <w:t>Schrijven</w:t>
        </w:r>
        <w:r w:rsidR="00BF6A34">
          <w:rPr>
            <w:noProof/>
            <w:webHidden/>
          </w:rPr>
          <w:tab/>
        </w:r>
        <w:r w:rsidR="0063601C">
          <w:rPr>
            <w:noProof/>
            <w:webHidden/>
          </w:rPr>
          <w:fldChar w:fldCharType="begin"/>
        </w:r>
        <w:r w:rsidR="00BF6A34">
          <w:rPr>
            <w:noProof/>
            <w:webHidden/>
          </w:rPr>
          <w:instrText xml:space="preserve"> PAGEREF _Toc325465173 \h </w:instrText>
        </w:r>
        <w:r w:rsidR="0063601C">
          <w:rPr>
            <w:noProof/>
            <w:webHidden/>
          </w:rPr>
        </w:r>
        <w:r w:rsidR="0063601C">
          <w:rPr>
            <w:noProof/>
            <w:webHidden/>
          </w:rPr>
          <w:fldChar w:fldCharType="separate"/>
        </w:r>
        <w:r w:rsidR="00D403A3">
          <w:rPr>
            <w:noProof/>
            <w:webHidden/>
          </w:rPr>
          <w:t>86</w:t>
        </w:r>
        <w:r w:rsidR="0063601C">
          <w:rPr>
            <w:noProof/>
            <w:webHidden/>
          </w:rPr>
          <w:fldChar w:fldCharType="end"/>
        </w:r>
      </w:hyperlink>
    </w:p>
    <w:p w:rsidR="00BF6A34" w:rsidRDefault="00F943ED" w:rsidP="00F943ED">
      <w:pPr>
        <w:pStyle w:val="Inhopg3"/>
        <w:rPr>
          <w:rFonts w:asciiTheme="minorHAnsi" w:eastAsiaTheme="minorEastAsia" w:hAnsiTheme="minorHAnsi" w:cstheme="minorBidi"/>
          <w:noProof/>
          <w:sz w:val="22"/>
          <w:szCs w:val="22"/>
          <w:lang w:val="nl-BE" w:eastAsia="nl-BE"/>
        </w:rPr>
      </w:pPr>
      <w:r>
        <w:tab/>
      </w:r>
      <w:hyperlink w:anchor="_Toc325465177" w:history="1">
        <w:r w:rsidR="00BF6A34" w:rsidRPr="00EE7D6F">
          <w:rPr>
            <w:rStyle w:val="Hyperlink"/>
            <w:noProof/>
          </w:rPr>
          <w:t>5.4.7</w:t>
        </w:r>
        <w:r w:rsidR="00BF6A34">
          <w:rPr>
            <w:rFonts w:asciiTheme="minorHAnsi" w:eastAsiaTheme="minorEastAsia" w:hAnsiTheme="minorHAnsi" w:cstheme="minorBidi"/>
            <w:noProof/>
            <w:sz w:val="22"/>
            <w:szCs w:val="22"/>
            <w:lang w:val="nl-BE" w:eastAsia="nl-BE"/>
          </w:rPr>
          <w:tab/>
        </w:r>
        <w:r w:rsidR="00BF6A34" w:rsidRPr="00EE7D6F">
          <w:rPr>
            <w:rStyle w:val="Hyperlink"/>
            <w:noProof/>
          </w:rPr>
          <w:t>Kennis van grammatica en woordenschat</w:t>
        </w:r>
        <w:r w:rsidR="00BF6A34">
          <w:rPr>
            <w:noProof/>
            <w:webHidden/>
          </w:rPr>
          <w:tab/>
        </w:r>
        <w:r w:rsidR="0063601C">
          <w:rPr>
            <w:noProof/>
            <w:webHidden/>
          </w:rPr>
          <w:fldChar w:fldCharType="begin"/>
        </w:r>
        <w:r w:rsidR="00BF6A34">
          <w:rPr>
            <w:noProof/>
            <w:webHidden/>
          </w:rPr>
          <w:instrText xml:space="preserve"> PAGEREF _Toc325465177 \h </w:instrText>
        </w:r>
        <w:r w:rsidR="0063601C">
          <w:rPr>
            <w:noProof/>
            <w:webHidden/>
          </w:rPr>
        </w:r>
        <w:r w:rsidR="0063601C">
          <w:rPr>
            <w:noProof/>
            <w:webHidden/>
          </w:rPr>
          <w:fldChar w:fldCharType="separate"/>
        </w:r>
        <w:r w:rsidR="00D403A3">
          <w:rPr>
            <w:noProof/>
            <w:webHidden/>
          </w:rPr>
          <w:t>90</w:t>
        </w:r>
        <w:r w:rsidR="0063601C">
          <w:rPr>
            <w:noProof/>
            <w:webHidden/>
          </w:rPr>
          <w:fldChar w:fldCharType="end"/>
        </w:r>
      </w:hyperlink>
    </w:p>
    <w:p w:rsidR="00BF6A34" w:rsidRDefault="007A269F">
      <w:pPr>
        <w:pStyle w:val="Inhopg2"/>
        <w:rPr>
          <w:rFonts w:asciiTheme="minorHAnsi" w:eastAsiaTheme="minorEastAsia" w:hAnsiTheme="minorHAnsi" w:cstheme="minorBidi"/>
          <w:noProof/>
          <w:sz w:val="22"/>
          <w:lang w:val="nl-BE" w:eastAsia="nl-BE"/>
        </w:rPr>
      </w:pPr>
      <w:hyperlink w:anchor="_Toc325465178" w:history="1">
        <w:r w:rsidR="00BF6A34" w:rsidRPr="00EE7D6F">
          <w:rPr>
            <w:rStyle w:val="Hyperlink"/>
            <w:noProof/>
            <w:lang w:val="nl-BE"/>
          </w:rPr>
          <w:t>5.5</w:t>
        </w:r>
        <w:r w:rsidR="00BF6A34">
          <w:rPr>
            <w:rFonts w:asciiTheme="minorHAnsi" w:eastAsiaTheme="minorEastAsia" w:hAnsiTheme="minorHAnsi" w:cstheme="minorBidi"/>
            <w:noProof/>
            <w:sz w:val="22"/>
            <w:lang w:val="nl-BE" w:eastAsia="nl-BE"/>
          </w:rPr>
          <w:tab/>
        </w:r>
        <w:r w:rsidR="00BF6A34" w:rsidRPr="00EE7D6F">
          <w:rPr>
            <w:rStyle w:val="Hyperlink"/>
            <w:noProof/>
            <w:lang w:val="nl-BE"/>
          </w:rPr>
          <w:t>Stage</w:t>
        </w:r>
        <w:r w:rsidR="00BF6A34">
          <w:rPr>
            <w:noProof/>
            <w:webHidden/>
          </w:rPr>
          <w:tab/>
        </w:r>
        <w:r w:rsidR="0063601C">
          <w:rPr>
            <w:noProof/>
            <w:webHidden/>
          </w:rPr>
          <w:fldChar w:fldCharType="begin"/>
        </w:r>
        <w:r w:rsidR="00BF6A34">
          <w:rPr>
            <w:noProof/>
            <w:webHidden/>
          </w:rPr>
          <w:instrText xml:space="preserve"> PAGEREF _Toc325465178 \h </w:instrText>
        </w:r>
        <w:r w:rsidR="0063601C">
          <w:rPr>
            <w:noProof/>
            <w:webHidden/>
          </w:rPr>
        </w:r>
        <w:r w:rsidR="0063601C">
          <w:rPr>
            <w:noProof/>
            <w:webHidden/>
          </w:rPr>
          <w:fldChar w:fldCharType="separate"/>
        </w:r>
        <w:r w:rsidR="00D403A3">
          <w:rPr>
            <w:noProof/>
            <w:webHidden/>
          </w:rPr>
          <w:t>93</w:t>
        </w:r>
        <w:r w:rsidR="0063601C">
          <w:rPr>
            <w:noProof/>
            <w:webHidden/>
          </w:rPr>
          <w:fldChar w:fldCharType="end"/>
        </w:r>
      </w:hyperlink>
    </w:p>
    <w:p w:rsidR="00BF6A34" w:rsidRDefault="00BF6A34">
      <w:pPr>
        <w:pStyle w:val="Inhopg1"/>
        <w:rPr>
          <w:rStyle w:val="Hyperlink"/>
          <w:noProof/>
        </w:rPr>
      </w:pPr>
    </w:p>
    <w:p w:rsidR="00BF6A34" w:rsidRDefault="007A269F">
      <w:pPr>
        <w:pStyle w:val="Inhopg1"/>
        <w:rPr>
          <w:rFonts w:asciiTheme="minorHAnsi" w:eastAsiaTheme="minorEastAsia" w:hAnsiTheme="minorHAnsi" w:cstheme="minorBidi"/>
          <w:noProof/>
          <w:sz w:val="22"/>
          <w:szCs w:val="22"/>
          <w:lang w:val="nl-BE" w:eastAsia="nl-BE"/>
        </w:rPr>
      </w:pPr>
      <w:hyperlink w:anchor="_Toc325465179" w:history="1">
        <w:r w:rsidR="00BF6A34" w:rsidRPr="00EE7D6F">
          <w:rPr>
            <w:rStyle w:val="Hyperlink"/>
            <w:noProof/>
          </w:rPr>
          <w:t>6</w:t>
        </w:r>
        <w:r w:rsidR="00BF6A34">
          <w:rPr>
            <w:rFonts w:asciiTheme="minorHAnsi" w:eastAsiaTheme="minorEastAsia" w:hAnsiTheme="minorHAnsi" w:cstheme="minorBidi"/>
            <w:noProof/>
            <w:sz w:val="22"/>
            <w:szCs w:val="22"/>
            <w:lang w:val="nl-BE" w:eastAsia="nl-BE"/>
          </w:rPr>
          <w:tab/>
        </w:r>
        <w:r w:rsidR="00BF6A34" w:rsidRPr="00EE7D6F">
          <w:rPr>
            <w:rStyle w:val="Hyperlink"/>
            <w:noProof/>
          </w:rPr>
          <w:t>De vakoverschrijdende eindtermen (VOET)</w:t>
        </w:r>
        <w:r w:rsidR="00BF6A34">
          <w:rPr>
            <w:noProof/>
            <w:webHidden/>
          </w:rPr>
          <w:tab/>
        </w:r>
        <w:r w:rsidR="0063601C">
          <w:rPr>
            <w:noProof/>
            <w:webHidden/>
          </w:rPr>
          <w:fldChar w:fldCharType="begin"/>
        </w:r>
        <w:r w:rsidR="00BF6A34">
          <w:rPr>
            <w:noProof/>
            <w:webHidden/>
          </w:rPr>
          <w:instrText xml:space="preserve"> PAGEREF _Toc325465179 \h </w:instrText>
        </w:r>
        <w:r w:rsidR="0063601C">
          <w:rPr>
            <w:noProof/>
            <w:webHidden/>
          </w:rPr>
        </w:r>
        <w:r w:rsidR="0063601C">
          <w:rPr>
            <w:noProof/>
            <w:webHidden/>
          </w:rPr>
          <w:fldChar w:fldCharType="separate"/>
        </w:r>
        <w:r w:rsidR="00D403A3">
          <w:rPr>
            <w:noProof/>
            <w:webHidden/>
          </w:rPr>
          <w:t>94</w:t>
        </w:r>
        <w:r w:rsidR="0063601C">
          <w:rPr>
            <w:noProof/>
            <w:webHidden/>
          </w:rPr>
          <w:fldChar w:fldCharType="end"/>
        </w:r>
      </w:hyperlink>
    </w:p>
    <w:p w:rsidR="00BF6A34" w:rsidRDefault="00BF6A34">
      <w:pPr>
        <w:pStyle w:val="Inhopg1"/>
        <w:rPr>
          <w:rStyle w:val="Hyperlink"/>
          <w:noProof/>
        </w:rPr>
      </w:pPr>
    </w:p>
    <w:p w:rsidR="00BF6A34" w:rsidRDefault="007A269F">
      <w:pPr>
        <w:pStyle w:val="Inhopg1"/>
        <w:rPr>
          <w:rFonts w:asciiTheme="minorHAnsi" w:eastAsiaTheme="minorEastAsia" w:hAnsiTheme="minorHAnsi" w:cstheme="minorBidi"/>
          <w:noProof/>
          <w:sz w:val="22"/>
          <w:szCs w:val="22"/>
          <w:lang w:val="nl-BE" w:eastAsia="nl-BE"/>
        </w:rPr>
      </w:pPr>
      <w:hyperlink w:anchor="_Toc325465180" w:history="1">
        <w:r w:rsidR="00BF6A34" w:rsidRPr="00EE7D6F">
          <w:rPr>
            <w:rStyle w:val="Hyperlink"/>
            <w:noProof/>
          </w:rPr>
          <w:t>7</w:t>
        </w:r>
        <w:r w:rsidR="00BF6A34">
          <w:rPr>
            <w:rFonts w:asciiTheme="minorHAnsi" w:eastAsiaTheme="minorEastAsia" w:hAnsiTheme="minorHAnsi" w:cstheme="minorBidi"/>
            <w:noProof/>
            <w:sz w:val="22"/>
            <w:szCs w:val="22"/>
            <w:lang w:val="nl-BE" w:eastAsia="nl-BE"/>
          </w:rPr>
          <w:tab/>
        </w:r>
        <w:r w:rsidR="00BF6A34" w:rsidRPr="00EE7D6F">
          <w:rPr>
            <w:rStyle w:val="Hyperlink"/>
            <w:noProof/>
          </w:rPr>
          <w:t>De geïntegreerde proef (GIP)</w:t>
        </w:r>
        <w:r w:rsidR="00BF6A34">
          <w:rPr>
            <w:noProof/>
            <w:webHidden/>
          </w:rPr>
          <w:tab/>
        </w:r>
        <w:r w:rsidR="0063601C">
          <w:rPr>
            <w:noProof/>
            <w:webHidden/>
          </w:rPr>
          <w:fldChar w:fldCharType="begin"/>
        </w:r>
        <w:r w:rsidR="00BF6A34">
          <w:rPr>
            <w:noProof/>
            <w:webHidden/>
          </w:rPr>
          <w:instrText xml:space="preserve"> PAGEREF _Toc325465180 \h </w:instrText>
        </w:r>
        <w:r w:rsidR="0063601C">
          <w:rPr>
            <w:noProof/>
            <w:webHidden/>
          </w:rPr>
        </w:r>
        <w:r w:rsidR="0063601C">
          <w:rPr>
            <w:noProof/>
            <w:webHidden/>
          </w:rPr>
          <w:fldChar w:fldCharType="separate"/>
        </w:r>
        <w:r w:rsidR="00D403A3">
          <w:rPr>
            <w:noProof/>
            <w:webHidden/>
          </w:rPr>
          <w:t>95</w:t>
        </w:r>
        <w:r w:rsidR="0063601C">
          <w:rPr>
            <w:noProof/>
            <w:webHidden/>
          </w:rPr>
          <w:fldChar w:fldCharType="end"/>
        </w:r>
      </w:hyperlink>
    </w:p>
    <w:p w:rsidR="00BF6A34" w:rsidRDefault="00BF6A34">
      <w:pPr>
        <w:pStyle w:val="Inhopg1"/>
        <w:rPr>
          <w:rStyle w:val="Hyperlink"/>
          <w:noProof/>
        </w:rPr>
      </w:pPr>
    </w:p>
    <w:p w:rsidR="00BF6A34" w:rsidRDefault="007A269F">
      <w:pPr>
        <w:pStyle w:val="Inhopg1"/>
        <w:rPr>
          <w:rFonts w:asciiTheme="minorHAnsi" w:eastAsiaTheme="minorEastAsia" w:hAnsiTheme="minorHAnsi" w:cstheme="minorBidi"/>
          <w:noProof/>
          <w:sz w:val="22"/>
          <w:szCs w:val="22"/>
          <w:lang w:val="nl-BE" w:eastAsia="nl-BE"/>
        </w:rPr>
      </w:pPr>
      <w:hyperlink w:anchor="_Toc325465181" w:history="1">
        <w:r w:rsidR="00BF6A34" w:rsidRPr="00EE7D6F">
          <w:rPr>
            <w:rStyle w:val="Hyperlink"/>
            <w:noProof/>
          </w:rPr>
          <w:t>8</w:t>
        </w:r>
        <w:r w:rsidR="00BF6A34">
          <w:rPr>
            <w:rFonts w:asciiTheme="minorHAnsi" w:eastAsiaTheme="minorEastAsia" w:hAnsiTheme="minorHAnsi" w:cstheme="minorBidi"/>
            <w:noProof/>
            <w:sz w:val="22"/>
            <w:szCs w:val="22"/>
            <w:lang w:val="nl-BE" w:eastAsia="nl-BE"/>
          </w:rPr>
          <w:tab/>
        </w:r>
        <w:r w:rsidR="00BF6A34" w:rsidRPr="00EE7D6F">
          <w:rPr>
            <w:rStyle w:val="Hyperlink"/>
            <w:noProof/>
          </w:rPr>
          <w:t>Algemene didactische wenken</w:t>
        </w:r>
        <w:r w:rsidR="00BF6A34">
          <w:rPr>
            <w:noProof/>
            <w:webHidden/>
          </w:rPr>
          <w:tab/>
        </w:r>
        <w:r w:rsidR="0063601C">
          <w:rPr>
            <w:noProof/>
            <w:webHidden/>
          </w:rPr>
          <w:fldChar w:fldCharType="begin"/>
        </w:r>
        <w:r w:rsidR="00BF6A34">
          <w:rPr>
            <w:noProof/>
            <w:webHidden/>
          </w:rPr>
          <w:instrText xml:space="preserve"> PAGEREF _Toc325465181 \h </w:instrText>
        </w:r>
        <w:r w:rsidR="0063601C">
          <w:rPr>
            <w:noProof/>
            <w:webHidden/>
          </w:rPr>
        </w:r>
        <w:r w:rsidR="0063601C">
          <w:rPr>
            <w:noProof/>
            <w:webHidden/>
          </w:rPr>
          <w:fldChar w:fldCharType="separate"/>
        </w:r>
        <w:r w:rsidR="00D403A3">
          <w:rPr>
            <w:noProof/>
            <w:webHidden/>
          </w:rPr>
          <w:t>96</w:t>
        </w:r>
        <w:r w:rsidR="0063601C">
          <w:rPr>
            <w:noProof/>
            <w:webHidden/>
          </w:rPr>
          <w:fldChar w:fldCharType="end"/>
        </w:r>
      </w:hyperlink>
    </w:p>
    <w:p w:rsidR="00BF6A34" w:rsidRDefault="00BF6A34">
      <w:pPr>
        <w:pStyle w:val="Inhopg1"/>
        <w:rPr>
          <w:rStyle w:val="Hyperlink"/>
          <w:noProof/>
        </w:rPr>
      </w:pPr>
    </w:p>
    <w:p w:rsidR="00BF6A34" w:rsidRDefault="007A269F">
      <w:pPr>
        <w:pStyle w:val="Inhopg1"/>
        <w:rPr>
          <w:rFonts w:asciiTheme="minorHAnsi" w:eastAsiaTheme="minorEastAsia" w:hAnsiTheme="minorHAnsi" w:cstheme="minorBidi"/>
          <w:noProof/>
          <w:sz w:val="22"/>
          <w:szCs w:val="22"/>
          <w:lang w:val="nl-BE" w:eastAsia="nl-BE"/>
        </w:rPr>
      </w:pPr>
      <w:hyperlink w:anchor="_Toc325465182" w:history="1">
        <w:r w:rsidR="00BF6A34" w:rsidRPr="00EE7D6F">
          <w:rPr>
            <w:rStyle w:val="Hyperlink"/>
            <w:noProof/>
          </w:rPr>
          <w:t>9</w:t>
        </w:r>
        <w:r w:rsidR="00BF6A34">
          <w:rPr>
            <w:rFonts w:asciiTheme="minorHAnsi" w:eastAsiaTheme="minorEastAsia" w:hAnsiTheme="minorHAnsi" w:cstheme="minorBidi"/>
            <w:noProof/>
            <w:sz w:val="22"/>
            <w:szCs w:val="22"/>
            <w:lang w:val="nl-BE" w:eastAsia="nl-BE"/>
          </w:rPr>
          <w:tab/>
        </w:r>
        <w:r w:rsidR="00BF6A34" w:rsidRPr="00EE7D6F">
          <w:rPr>
            <w:rStyle w:val="Hyperlink"/>
            <w:noProof/>
          </w:rPr>
          <w:t>Integratie ICT</w:t>
        </w:r>
        <w:r w:rsidR="00BF6A34">
          <w:rPr>
            <w:noProof/>
            <w:webHidden/>
          </w:rPr>
          <w:tab/>
        </w:r>
        <w:r w:rsidR="0063601C">
          <w:rPr>
            <w:noProof/>
            <w:webHidden/>
          </w:rPr>
          <w:fldChar w:fldCharType="begin"/>
        </w:r>
        <w:r w:rsidR="00BF6A34">
          <w:rPr>
            <w:noProof/>
            <w:webHidden/>
          </w:rPr>
          <w:instrText xml:space="preserve"> PAGEREF _Toc325465182 \h </w:instrText>
        </w:r>
        <w:r w:rsidR="0063601C">
          <w:rPr>
            <w:noProof/>
            <w:webHidden/>
          </w:rPr>
        </w:r>
        <w:r w:rsidR="0063601C">
          <w:rPr>
            <w:noProof/>
            <w:webHidden/>
          </w:rPr>
          <w:fldChar w:fldCharType="separate"/>
        </w:r>
        <w:r w:rsidR="00D403A3">
          <w:rPr>
            <w:noProof/>
            <w:webHidden/>
          </w:rPr>
          <w:t>97</w:t>
        </w:r>
        <w:r w:rsidR="0063601C">
          <w:rPr>
            <w:noProof/>
            <w:webHidden/>
          </w:rPr>
          <w:fldChar w:fldCharType="end"/>
        </w:r>
      </w:hyperlink>
    </w:p>
    <w:p w:rsidR="00BF6A34" w:rsidRDefault="00BF6A34">
      <w:pPr>
        <w:pStyle w:val="Inhopg1"/>
        <w:rPr>
          <w:rStyle w:val="Hyperlink"/>
          <w:noProof/>
        </w:rPr>
      </w:pPr>
    </w:p>
    <w:p w:rsidR="00BF6A34" w:rsidRDefault="007A269F">
      <w:pPr>
        <w:pStyle w:val="Inhopg1"/>
        <w:rPr>
          <w:rFonts w:asciiTheme="minorHAnsi" w:eastAsiaTheme="minorEastAsia" w:hAnsiTheme="minorHAnsi" w:cstheme="minorBidi"/>
          <w:noProof/>
          <w:sz w:val="22"/>
          <w:szCs w:val="22"/>
          <w:lang w:val="nl-BE" w:eastAsia="nl-BE"/>
        </w:rPr>
      </w:pPr>
      <w:hyperlink w:anchor="_Toc325465183" w:history="1">
        <w:r w:rsidR="00BF6A34" w:rsidRPr="00EE7D6F">
          <w:rPr>
            <w:rStyle w:val="Hyperlink"/>
            <w:noProof/>
          </w:rPr>
          <w:t>10</w:t>
        </w:r>
        <w:r w:rsidR="00BF6A34">
          <w:rPr>
            <w:rFonts w:asciiTheme="minorHAnsi" w:eastAsiaTheme="minorEastAsia" w:hAnsiTheme="minorHAnsi" w:cstheme="minorBidi"/>
            <w:noProof/>
            <w:sz w:val="22"/>
            <w:szCs w:val="22"/>
            <w:lang w:val="nl-BE" w:eastAsia="nl-BE"/>
          </w:rPr>
          <w:tab/>
        </w:r>
        <w:r w:rsidR="00BF6A34" w:rsidRPr="00EE7D6F">
          <w:rPr>
            <w:rStyle w:val="Hyperlink"/>
            <w:noProof/>
          </w:rPr>
          <w:t>Taalontwikkelend vakonderwijs</w:t>
        </w:r>
        <w:r w:rsidR="00BF6A34">
          <w:rPr>
            <w:noProof/>
            <w:webHidden/>
          </w:rPr>
          <w:tab/>
        </w:r>
        <w:r w:rsidR="0063601C">
          <w:rPr>
            <w:noProof/>
            <w:webHidden/>
          </w:rPr>
          <w:fldChar w:fldCharType="begin"/>
        </w:r>
        <w:r w:rsidR="00BF6A34">
          <w:rPr>
            <w:noProof/>
            <w:webHidden/>
          </w:rPr>
          <w:instrText xml:space="preserve"> PAGEREF _Toc325465183 \h </w:instrText>
        </w:r>
        <w:r w:rsidR="0063601C">
          <w:rPr>
            <w:noProof/>
            <w:webHidden/>
          </w:rPr>
        </w:r>
        <w:r w:rsidR="0063601C">
          <w:rPr>
            <w:noProof/>
            <w:webHidden/>
          </w:rPr>
          <w:fldChar w:fldCharType="separate"/>
        </w:r>
        <w:r w:rsidR="00D403A3">
          <w:rPr>
            <w:noProof/>
            <w:webHidden/>
          </w:rPr>
          <w:t>98</w:t>
        </w:r>
        <w:r w:rsidR="0063601C">
          <w:rPr>
            <w:noProof/>
            <w:webHidden/>
          </w:rPr>
          <w:fldChar w:fldCharType="end"/>
        </w:r>
      </w:hyperlink>
    </w:p>
    <w:p w:rsidR="00BF6A34" w:rsidRDefault="00BF6A34">
      <w:pPr>
        <w:pStyle w:val="Inhopg1"/>
        <w:rPr>
          <w:rStyle w:val="Hyperlink"/>
          <w:noProof/>
        </w:rPr>
      </w:pPr>
    </w:p>
    <w:p w:rsidR="00BF6A34" w:rsidRDefault="007A269F">
      <w:pPr>
        <w:pStyle w:val="Inhopg1"/>
        <w:rPr>
          <w:rFonts w:asciiTheme="minorHAnsi" w:eastAsiaTheme="minorEastAsia" w:hAnsiTheme="minorHAnsi" w:cstheme="minorBidi"/>
          <w:noProof/>
          <w:sz w:val="22"/>
          <w:szCs w:val="22"/>
          <w:lang w:val="nl-BE" w:eastAsia="nl-BE"/>
        </w:rPr>
      </w:pPr>
      <w:hyperlink w:anchor="_Toc325465184" w:history="1">
        <w:r w:rsidR="00BF6A34" w:rsidRPr="00EE7D6F">
          <w:rPr>
            <w:rStyle w:val="Hyperlink"/>
            <w:noProof/>
          </w:rPr>
          <w:t>11</w:t>
        </w:r>
        <w:r w:rsidR="00BF6A34">
          <w:rPr>
            <w:rFonts w:asciiTheme="minorHAnsi" w:eastAsiaTheme="minorEastAsia" w:hAnsiTheme="minorHAnsi" w:cstheme="minorBidi"/>
            <w:noProof/>
            <w:sz w:val="22"/>
            <w:szCs w:val="22"/>
            <w:lang w:val="nl-BE" w:eastAsia="nl-BE"/>
          </w:rPr>
          <w:tab/>
        </w:r>
        <w:r w:rsidR="00BF6A34" w:rsidRPr="00EE7D6F">
          <w:rPr>
            <w:rStyle w:val="Hyperlink"/>
            <w:noProof/>
          </w:rPr>
          <w:t>Vakgroepwerking</w:t>
        </w:r>
        <w:r w:rsidR="00BF6A34">
          <w:rPr>
            <w:noProof/>
            <w:webHidden/>
          </w:rPr>
          <w:tab/>
        </w:r>
        <w:r w:rsidR="0063601C">
          <w:rPr>
            <w:noProof/>
            <w:webHidden/>
          </w:rPr>
          <w:fldChar w:fldCharType="begin"/>
        </w:r>
        <w:r w:rsidR="00BF6A34">
          <w:rPr>
            <w:noProof/>
            <w:webHidden/>
          </w:rPr>
          <w:instrText xml:space="preserve"> PAGEREF _Toc325465184 \h </w:instrText>
        </w:r>
        <w:r w:rsidR="0063601C">
          <w:rPr>
            <w:noProof/>
            <w:webHidden/>
          </w:rPr>
        </w:r>
        <w:r w:rsidR="0063601C">
          <w:rPr>
            <w:noProof/>
            <w:webHidden/>
          </w:rPr>
          <w:fldChar w:fldCharType="separate"/>
        </w:r>
        <w:r w:rsidR="00D403A3">
          <w:rPr>
            <w:noProof/>
            <w:webHidden/>
          </w:rPr>
          <w:t>99</w:t>
        </w:r>
        <w:r w:rsidR="0063601C">
          <w:rPr>
            <w:noProof/>
            <w:webHidden/>
          </w:rPr>
          <w:fldChar w:fldCharType="end"/>
        </w:r>
      </w:hyperlink>
    </w:p>
    <w:p w:rsidR="00BF6A34" w:rsidRDefault="00BF6A34">
      <w:pPr>
        <w:pStyle w:val="Inhopg1"/>
        <w:rPr>
          <w:rStyle w:val="Hyperlink"/>
          <w:noProof/>
        </w:rPr>
      </w:pPr>
    </w:p>
    <w:p w:rsidR="00BF6A34" w:rsidRDefault="007A269F">
      <w:pPr>
        <w:pStyle w:val="Inhopg1"/>
        <w:rPr>
          <w:rFonts w:asciiTheme="minorHAnsi" w:eastAsiaTheme="minorEastAsia" w:hAnsiTheme="minorHAnsi" w:cstheme="minorBidi"/>
          <w:noProof/>
          <w:sz w:val="22"/>
          <w:szCs w:val="22"/>
          <w:lang w:val="nl-BE" w:eastAsia="nl-BE"/>
        </w:rPr>
      </w:pPr>
      <w:hyperlink w:anchor="_Toc325465185" w:history="1">
        <w:r w:rsidR="00BF6A34" w:rsidRPr="00EE7D6F">
          <w:rPr>
            <w:rStyle w:val="Hyperlink"/>
            <w:noProof/>
          </w:rPr>
          <w:t>12</w:t>
        </w:r>
        <w:r w:rsidR="00BF6A34">
          <w:rPr>
            <w:rFonts w:asciiTheme="minorHAnsi" w:eastAsiaTheme="minorEastAsia" w:hAnsiTheme="minorHAnsi" w:cstheme="minorBidi"/>
            <w:noProof/>
            <w:sz w:val="22"/>
            <w:szCs w:val="22"/>
            <w:lang w:val="nl-BE" w:eastAsia="nl-BE"/>
          </w:rPr>
          <w:tab/>
        </w:r>
        <w:r w:rsidR="00BF6A34" w:rsidRPr="00EE7D6F">
          <w:rPr>
            <w:rStyle w:val="Hyperlink"/>
            <w:noProof/>
          </w:rPr>
          <w:t>Evaluatie</w:t>
        </w:r>
        <w:r w:rsidR="00BF6A34">
          <w:rPr>
            <w:noProof/>
            <w:webHidden/>
          </w:rPr>
          <w:tab/>
        </w:r>
        <w:r w:rsidR="0063601C">
          <w:rPr>
            <w:noProof/>
            <w:webHidden/>
          </w:rPr>
          <w:fldChar w:fldCharType="begin"/>
        </w:r>
        <w:r w:rsidR="00BF6A34">
          <w:rPr>
            <w:noProof/>
            <w:webHidden/>
          </w:rPr>
          <w:instrText xml:space="preserve"> PAGEREF _Toc325465185 \h </w:instrText>
        </w:r>
        <w:r w:rsidR="0063601C">
          <w:rPr>
            <w:noProof/>
            <w:webHidden/>
          </w:rPr>
        </w:r>
        <w:r w:rsidR="0063601C">
          <w:rPr>
            <w:noProof/>
            <w:webHidden/>
          </w:rPr>
          <w:fldChar w:fldCharType="separate"/>
        </w:r>
        <w:r w:rsidR="00D403A3">
          <w:rPr>
            <w:noProof/>
            <w:webHidden/>
          </w:rPr>
          <w:t>100</w:t>
        </w:r>
        <w:r w:rsidR="0063601C">
          <w:rPr>
            <w:noProof/>
            <w:webHidden/>
          </w:rPr>
          <w:fldChar w:fldCharType="end"/>
        </w:r>
      </w:hyperlink>
    </w:p>
    <w:p w:rsidR="00BF6A34" w:rsidRDefault="00BF6A34">
      <w:pPr>
        <w:pStyle w:val="Inhopg1"/>
        <w:rPr>
          <w:rStyle w:val="Hyperlink"/>
          <w:noProof/>
        </w:rPr>
      </w:pPr>
    </w:p>
    <w:p w:rsidR="00BF6A34" w:rsidRDefault="007A269F">
      <w:pPr>
        <w:pStyle w:val="Inhopg1"/>
        <w:rPr>
          <w:rFonts w:asciiTheme="minorHAnsi" w:eastAsiaTheme="minorEastAsia" w:hAnsiTheme="minorHAnsi" w:cstheme="minorBidi"/>
          <w:noProof/>
          <w:sz w:val="22"/>
          <w:szCs w:val="22"/>
          <w:lang w:val="nl-BE" w:eastAsia="nl-BE"/>
        </w:rPr>
      </w:pPr>
      <w:hyperlink w:anchor="_Toc325465186" w:history="1">
        <w:r w:rsidR="00BF6A34" w:rsidRPr="00EE7D6F">
          <w:rPr>
            <w:rStyle w:val="Hyperlink"/>
            <w:noProof/>
          </w:rPr>
          <w:t>13</w:t>
        </w:r>
        <w:r w:rsidR="00BF6A34">
          <w:rPr>
            <w:rFonts w:asciiTheme="minorHAnsi" w:eastAsiaTheme="minorEastAsia" w:hAnsiTheme="minorHAnsi" w:cstheme="minorBidi"/>
            <w:noProof/>
            <w:sz w:val="22"/>
            <w:szCs w:val="22"/>
            <w:lang w:val="nl-BE" w:eastAsia="nl-BE"/>
          </w:rPr>
          <w:tab/>
        </w:r>
        <w:r w:rsidR="00BF6A34" w:rsidRPr="00EE7D6F">
          <w:rPr>
            <w:rStyle w:val="Hyperlink"/>
            <w:noProof/>
          </w:rPr>
          <w:t>Minimale materiële vereisten</w:t>
        </w:r>
        <w:r w:rsidR="00BF6A34">
          <w:rPr>
            <w:noProof/>
            <w:webHidden/>
          </w:rPr>
          <w:tab/>
        </w:r>
        <w:r w:rsidR="0063601C">
          <w:rPr>
            <w:noProof/>
            <w:webHidden/>
          </w:rPr>
          <w:fldChar w:fldCharType="begin"/>
        </w:r>
        <w:r w:rsidR="00BF6A34">
          <w:rPr>
            <w:noProof/>
            <w:webHidden/>
          </w:rPr>
          <w:instrText xml:space="preserve"> PAGEREF _Toc325465186 \h </w:instrText>
        </w:r>
        <w:r w:rsidR="0063601C">
          <w:rPr>
            <w:noProof/>
            <w:webHidden/>
          </w:rPr>
        </w:r>
        <w:r w:rsidR="0063601C">
          <w:rPr>
            <w:noProof/>
            <w:webHidden/>
          </w:rPr>
          <w:fldChar w:fldCharType="separate"/>
        </w:r>
        <w:r w:rsidR="00D403A3">
          <w:rPr>
            <w:noProof/>
            <w:webHidden/>
          </w:rPr>
          <w:t>102</w:t>
        </w:r>
        <w:r w:rsidR="0063601C">
          <w:rPr>
            <w:noProof/>
            <w:webHidden/>
          </w:rPr>
          <w:fldChar w:fldCharType="end"/>
        </w:r>
      </w:hyperlink>
    </w:p>
    <w:p w:rsidR="00BF6A34" w:rsidRDefault="00BF6A34">
      <w:pPr>
        <w:pStyle w:val="Inhopg1"/>
        <w:rPr>
          <w:rStyle w:val="Hyperlink"/>
          <w:noProof/>
        </w:rPr>
      </w:pPr>
    </w:p>
    <w:p w:rsidR="00BF6A34" w:rsidRDefault="007A269F">
      <w:pPr>
        <w:pStyle w:val="Inhopg1"/>
        <w:rPr>
          <w:rFonts w:asciiTheme="minorHAnsi" w:eastAsiaTheme="minorEastAsia" w:hAnsiTheme="minorHAnsi" w:cstheme="minorBidi"/>
          <w:noProof/>
          <w:sz w:val="22"/>
          <w:szCs w:val="22"/>
          <w:lang w:val="nl-BE" w:eastAsia="nl-BE"/>
        </w:rPr>
      </w:pPr>
      <w:hyperlink w:anchor="_Toc325465187" w:history="1">
        <w:r w:rsidR="00BF6A34" w:rsidRPr="00EE7D6F">
          <w:rPr>
            <w:rStyle w:val="Hyperlink"/>
            <w:noProof/>
          </w:rPr>
          <w:t>14</w:t>
        </w:r>
        <w:r w:rsidR="00BF6A34">
          <w:rPr>
            <w:rFonts w:asciiTheme="minorHAnsi" w:eastAsiaTheme="minorEastAsia" w:hAnsiTheme="minorHAnsi" w:cstheme="minorBidi"/>
            <w:noProof/>
            <w:sz w:val="22"/>
            <w:szCs w:val="22"/>
            <w:lang w:val="nl-BE" w:eastAsia="nl-BE"/>
          </w:rPr>
          <w:tab/>
        </w:r>
        <w:r w:rsidR="00BF6A34" w:rsidRPr="00EE7D6F">
          <w:rPr>
            <w:rStyle w:val="Hyperlink"/>
            <w:noProof/>
          </w:rPr>
          <w:t>Vakspecifieke informatie</w:t>
        </w:r>
        <w:r w:rsidR="00BF6A34">
          <w:rPr>
            <w:noProof/>
            <w:webHidden/>
          </w:rPr>
          <w:tab/>
        </w:r>
        <w:r w:rsidR="0063601C">
          <w:rPr>
            <w:noProof/>
            <w:webHidden/>
          </w:rPr>
          <w:fldChar w:fldCharType="begin"/>
        </w:r>
        <w:r w:rsidR="00BF6A34">
          <w:rPr>
            <w:noProof/>
            <w:webHidden/>
          </w:rPr>
          <w:instrText xml:space="preserve"> PAGEREF _Toc325465187 \h </w:instrText>
        </w:r>
        <w:r w:rsidR="0063601C">
          <w:rPr>
            <w:noProof/>
            <w:webHidden/>
          </w:rPr>
        </w:r>
        <w:r w:rsidR="0063601C">
          <w:rPr>
            <w:noProof/>
            <w:webHidden/>
          </w:rPr>
          <w:fldChar w:fldCharType="separate"/>
        </w:r>
        <w:r w:rsidR="00D403A3">
          <w:rPr>
            <w:noProof/>
            <w:webHidden/>
          </w:rPr>
          <w:t>103</w:t>
        </w:r>
        <w:r w:rsidR="0063601C">
          <w:rPr>
            <w:noProof/>
            <w:webHidden/>
          </w:rPr>
          <w:fldChar w:fldCharType="end"/>
        </w:r>
      </w:hyperlink>
    </w:p>
    <w:p w:rsidR="00BF6A34" w:rsidRDefault="00BF6A34">
      <w:pPr>
        <w:pStyle w:val="Inhopg1"/>
        <w:rPr>
          <w:rStyle w:val="Hyperlink"/>
          <w:noProof/>
        </w:rPr>
      </w:pPr>
    </w:p>
    <w:p w:rsidR="00BF6A34" w:rsidRDefault="007A269F">
      <w:pPr>
        <w:pStyle w:val="Inhopg1"/>
        <w:rPr>
          <w:rFonts w:asciiTheme="minorHAnsi" w:eastAsiaTheme="minorEastAsia" w:hAnsiTheme="minorHAnsi" w:cstheme="minorBidi"/>
          <w:noProof/>
          <w:sz w:val="22"/>
          <w:szCs w:val="22"/>
          <w:lang w:val="nl-BE" w:eastAsia="nl-BE"/>
        </w:rPr>
      </w:pPr>
      <w:hyperlink w:anchor="_Toc325465188" w:history="1">
        <w:r w:rsidR="00BF6A34" w:rsidRPr="00EE7D6F">
          <w:rPr>
            <w:rStyle w:val="Hyperlink"/>
            <w:noProof/>
          </w:rPr>
          <w:t>15</w:t>
        </w:r>
        <w:r w:rsidR="00BF6A34">
          <w:rPr>
            <w:rFonts w:asciiTheme="minorHAnsi" w:eastAsiaTheme="minorEastAsia" w:hAnsiTheme="minorHAnsi" w:cstheme="minorBidi"/>
            <w:noProof/>
            <w:sz w:val="22"/>
            <w:szCs w:val="22"/>
            <w:lang w:val="nl-BE" w:eastAsia="nl-BE"/>
          </w:rPr>
          <w:tab/>
        </w:r>
        <w:r w:rsidR="00BF6A34" w:rsidRPr="00EE7D6F">
          <w:rPr>
            <w:rStyle w:val="Hyperlink"/>
            <w:noProof/>
          </w:rPr>
          <w:t>Bijlagen</w:t>
        </w:r>
        <w:r w:rsidR="00BF6A34">
          <w:rPr>
            <w:noProof/>
            <w:webHidden/>
          </w:rPr>
          <w:tab/>
        </w:r>
        <w:r w:rsidR="0063601C">
          <w:rPr>
            <w:noProof/>
            <w:webHidden/>
          </w:rPr>
          <w:fldChar w:fldCharType="begin"/>
        </w:r>
        <w:r w:rsidR="00BF6A34">
          <w:rPr>
            <w:noProof/>
            <w:webHidden/>
          </w:rPr>
          <w:instrText xml:space="preserve"> PAGEREF _Toc325465188 \h </w:instrText>
        </w:r>
        <w:r w:rsidR="0063601C">
          <w:rPr>
            <w:noProof/>
            <w:webHidden/>
          </w:rPr>
        </w:r>
        <w:r w:rsidR="0063601C">
          <w:rPr>
            <w:noProof/>
            <w:webHidden/>
          </w:rPr>
          <w:fldChar w:fldCharType="separate"/>
        </w:r>
        <w:r w:rsidR="00D403A3">
          <w:rPr>
            <w:noProof/>
            <w:webHidden/>
          </w:rPr>
          <w:t>104</w:t>
        </w:r>
        <w:r w:rsidR="0063601C">
          <w:rPr>
            <w:noProof/>
            <w:webHidden/>
          </w:rPr>
          <w:fldChar w:fldCharType="end"/>
        </w:r>
      </w:hyperlink>
    </w:p>
    <w:p w:rsidR="00BF6A34" w:rsidRDefault="00BF6A34">
      <w:pPr>
        <w:pStyle w:val="Inhopg1"/>
        <w:rPr>
          <w:rStyle w:val="Hyperlink"/>
          <w:noProof/>
        </w:rPr>
      </w:pPr>
    </w:p>
    <w:p w:rsidR="00BF6A34" w:rsidRDefault="007A269F">
      <w:pPr>
        <w:pStyle w:val="Inhopg1"/>
        <w:rPr>
          <w:rFonts w:asciiTheme="minorHAnsi" w:eastAsiaTheme="minorEastAsia" w:hAnsiTheme="minorHAnsi" w:cstheme="minorBidi"/>
          <w:noProof/>
          <w:sz w:val="22"/>
          <w:szCs w:val="22"/>
          <w:lang w:val="nl-BE" w:eastAsia="nl-BE"/>
        </w:rPr>
      </w:pPr>
      <w:hyperlink w:anchor="_Toc325465189" w:history="1">
        <w:r w:rsidR="00BF6A34" w:rsidRPr="00EE7D6F">
          <w:rPr>
            <w:rStyle w:val="Hyperlink"/>
            <w:noProof/>
            <w:lang w:val="nl-BE"/>
          </w:rPr>
          <w:t>Colofon</w:t>
        </w:r>
        <w:r w:rsidR="00BF6A34">
          <w:rPr>
            <w:noProof/>
            <w:webHidden/>
          </w:rPr>
          <w:tab/>
        </w:r>
        <w:r w:rsidR="0063601C">
          <w:rPr>
            <w:noProof/>
            <w:webHidden/>
          </w:rPr>
          <w:fldChar w:fldCharType="begin"/>
        </w:r>
        <w:r w:rsidR="00BF6A34">
          <w:rPr>
            <w:noProof/>
            <w:webHidden/>
          </w:rPr>
          <w:instrText xml:space="preserve"> PAGEREF _Toc325465189 \h </w:instrText>
        </w:r>
        <w:r w:rsidR="0063601C">
          <w:rPr>
            <w:noProof/>
            <w:webHidden/>
          </w:rPr>
        </w:r>
        <w:r w:rsidR="0063601C">
          <w:rPr>
            <w:noProof/>
            <w:webHidden/>
          </w:rPr>
          <w:fldChar w:fldCharType="separate"/>
        </w:r>
        <w:r w:rsidR="00D403A3">
          <w:rPr>
            <w:noProof/>
            <w:webHidden/>
          </w:rPr>
          <w:t>105</w:t>
        </w:r>
        <w:r w:rsidR="0063601C">
          <w:rPr>
            <w:noProof/>
            <w:webHidden/>
          </w:rPr>
          <w:fldChar w:fldCharType="end"/>
        </w:r>
      </w:hyperlink>
    </w:p>
    <w:p w:rsidR="005E1B88" w:rsidRDefault="0063601C" w:rsidP="005E1B88">
      <w:r>
        <w:fldChar w:fldCharType="end"/>
      </w:r>
    </w:p>
    <w:p w:rsidR="005E1B88" w:rsidRDefault="005E1B88" w:rsidP="005E1B88">
      <w:pPr>
        <w:sectPr w:rsidR="005E1B88" w:rsidSect="009B409E">
          <w:footerReference w:type="default" r:id="rId11"/>
          <w:pgSz w:w="11906" w:h="16838"/>
          <w:pgMar w:top="1417" w:right="1417" w:bottom="1417" w:left="1417" w:header="708" w:footer="708" w:gutter="0"/>
          <w:cols w:space="708"/>
        </w:sectPr>
      </w:pPr>
    </w:p>
    <w:p w:rsidR="005E1B88" w:rsidRDefault="005E1B88" w:rsidP="005E1B88">
      <w:pPr>
        <w:pStyle w:val="Titel"/>
        <w:rPr>
          <w:lang w:val="nl-BE"/>
        </w:rPr>
      </w:pPr>
      <w:bookmarkStart w:id="16" w:name="_Toc247095079"/>
      <w:bookmarkStart w:id="17" w:name="_Toc247095387"/>
      <w:bookmarkStart w:id="18" w:name="_Toc247095466"/>
      <w:bookmarkStart w:id="19" w:name="_Toc247095500"/>
      <w:bookmarkStart w:id="20" w:name="_Toc247095605"/>
      <w:bookmarkStart w:id="21" w:name="_Toc325465103"/>
      <w:r>
        <w:rPr>
          <w:lang w:val="nl-BE"/>
        </w:rPr>
        <w:lastRenderedPageBreak/>
        <w:t>Woord vooraf</w:t>
      </w:r>
      <w:bookmarkEnd w:id="16"/>
      <w:bookmarkEnd w:id="17"/>
      <w:bookmarkEnd w:id="18"/>
      <w:bookmarkEnd w:id="19"/>
      <w:bookmarkEnd w:id="20"/>
      <w:bookmarkEnd w:id="21"/>
    </w:p>
    <w:p w:rsidR="005E1B88" w:rsidRPr="00551239" w:rsidRDefault="005E1B88" w:rsidP="005E1B88">
      <w:pPr>
        <w:tabs>
          <w:tab w:val="left" w:pos="-1056"/>
          <w:tab w:val="left" w:pos="-848"/>
          <w:tab w:val="left" w:pos="-282"/>
        </w:tabs>
        <w:jc w:val="both"/>
        <w:rPr>
          <w:szCs w:val="20"/>
        </w:rPr>
      </w:pPr>
      <w:r w:rsidRPr="00551239">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51239">
        <w:rPr>
          <w:rFonts w:cs="Arial"/>
          <w:szCs w:val="20"/>
        </w:rPr>
        <w:t>Na de goedkeuring verwerft een leerplan een officieel statuut. Men kan stellen dat een goedgekeurd leerplan een contract is tussen de inrichtende macht en/of de onde</w:t>
      </w:r>
      <w:r>
        <w:rPr>
          <w:rFonts w:cs="Arial"/>
          <w:szCs w:val="20"/>
        </w:rPr>
        <w:t>rwijsorganisatie en de Vlaamse g</w:t>
      </w:r>
      <w:r w:rsidRPr="00551239">
        <w:rPr>
          <w:rFonts w:cs="Arial"/>
          <w:szCs w:val="20"/>
        </w:rPr>
        <w:t xml:space="preserve">emeenschap. De inspectie </w:t>
      </w:r>
      <w:r w:rsidRPr="00551239">
        <w:rPr>
          <w:szCs w:val="20"/>
        </w:rPr>
        <w:t xml:space="preserve">controleert in de school het gebruik ervan samen met de realisatie van de basisdoelstellingen. </w:t>
      </w:r>
    </w:p>
    <w:p w:rsidR="005E1B88" w:rsidRPr="00551239" w:rsidRDefault="005E1B88" w:rsidP="00CB6890"/>
    <w:p w:rsidR="0032739F" w:rsidRPr="00CB6890" w:rsidRDefault="005E1B88" w:rsidP="00CB6890">
      <w:r w:rsidRPr="00CB6890">
        <w:rPr>
          <w:rFonts w:cs="Arial"/>
        </w:rPr>
        <w:t>Dit leerplan wordt ingevoerd bij de aanvang van het schooljaar 20</w:t>
      </w:r>
      <w:r w:rsidR="0032739F" w:rsidRPr="00CB6890">
        <w:rPr>
          <w:rFonts w:cs="Arial"/>
        </w:rPr>
        <w:t>12</w:t>
      </w:r>
      <w:r w:rsidRPr="00CB6890">
        <w:rPr>
          <w:rFonts w:cs="Arial"/>
        </w:rPr>
        <w:t>-201</w:t>
      </w:r>
      <w:r w:rsidR="0032739F" w:rsidRPr="00CB6890">
        <w:rPr>
          <w:rFonts w:cs="Arial"/>
        </w:rPr>
        <w:t>3</w:t>
      </w:r>
      <w:r w:rsidRPr="00CB6890">
        <w:rPr>
          <w:rFonts w:cs="Arial"/>
        </w:rPr>
        <w:t xml:space="preserve">. Het </w:t>
      </w:r>
      <w:r w:rsidR="008E3B5C" w:rsidRPr="00CB6890">
        <w:rPr>
          <w:rFonts w:cs="Arial"/>
        </w:rPr>
        <w:t xml:space="preserve">leerplan </w:t>
      </w:r>
      <w:r w:rsidRPr="00CB6890">
        <w:rPr>
          <w:rFonts w:cs="Arial"/>
        </w:rPr>
        <w:t>werd ontwikkeld door de leerplancommissie van het OVSG.</w:t>
      </w:r>
      <w:r w:rsidRPr="00CB6890">
        <w:t xml:space="preserve"> </w:t>
      </w:r>
    </w:p>
    <w:p w:rsidR="005E1B88" w:rsidRPr="00551239" w:rsidRDefault="005E1B88" w:rsidP="00CB6890">
      <w:pPr>
        <w:rPr>
          <w:rFonts w:cs="Arial"/>
        </w:rPr>
      </w:pPr>
      <w:r w:rsidRPr="00CB6890">
        <w:rPr>
          <w:rFonts w:cs="Arial"/>
        </w:rPr>
        <w:t>Er wordt aangegeven welke ruimte gelaten wordt voor de inbreng van scholen, vakgroepen en leerkrachten.</w:t>
      </w: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Onderwijskwaliteit verhoogt door een schoolbeleid gericht op samenhang en op het uitwerken van een onderwijskundige visie in concrete leeractiviteiten. Daarom besteedt dit leerplan veel aandacht aan de integratie van ‘leren leren’, aan leerlingactieve didactische werkvormen, aan brede evaluatie, aan de integratie van ICT en aan het taalbeleid.  Op deze manier biedt het leerplan de mogelijkheid het pedagogisch project te concretiseren.</w:t>
      </w:r>
    </w:p>
    <w:p w:rsidR="005E1B88" w:rsidRPr="00551239" w:rsidRDefault="005E1B88" w:rsidP="005E1B88">
      <w:pPr>
        <w:jc w:val="both"/>
        <w:rPr>
          <w:szCs w:val="20"/>
          <w:lang w:val="nl-BE"/>
        </w:rPr>
      </w:pPr>
    </w:p>
    <w:p w:rsidR="005E1B88" w:rsidRPr="00551239" w:rsidRDefault="005E1B88" w:rsidP="005E1B88">
      <w:pPr>
        <w:rPr>
          <w:szCs w:val="20"/>
          <w:lang w:val="nl-BE"/>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1000 Brussel</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tel.: 02 506 41 50</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en-US"/>
        </w:rPr>
      </w:pPr>
      <w:r w:rsidRPr="00551239">
        <w:rPr>
          <w:rFonts w:cs="Arial"/>
          <w:szCs w:val="20"/>
          <w:lang w:val="en-US"/>
        </w:rPr>
        <w:t>fax: 02 502 12 64</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r w:rsidRPr="00551239">
        <w:rPr>
          <w:rFonts w:cs="Arial"/>
          <w:szCs w:val="20"/>
          <w:lang w:val="de-DE"/>
        </w:rPr>
        <w:t xml:space="preserve">e-mail: </w:t>
      </w:r>
      <w:hyperlink r:id="rId12" w:history="1">
        <w:r w:rsidRPr="00551239">
          <w:rPr>
            <w:rStyle w:val="Hyperlink"/>
            <w:rFonts w:cs="Arial"/>
            <w:szCs w:val="20"/>
            <w:lang w:val="de-DE"/>
          </w:rPr>
          <w:t>begeleiding.so@ovsg.be</w:t>
        </w:r>
      </w:hyperlink>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13" w:history="1">
        <w:r w:rsidRPr="00551239">
          <w:rPr>
            <w:rStyle w:val="Hyperlink"/>
            <w:rFonts w:cs="Arial"/>
            <w:szCs w:val="20"/>
          </w:rPr>
          <w:t>www.ovsg.be</w:t>
        </w:r>
      </w:hyperlink>
    </w:p>
    <w:p w:rsidR="005E1B88" w:rsidRPr="00D14A48"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5E1B88" w:rsidRDefault="005E1B88" w:rsidP="001934B8">
      <w:pPr>
        <w:pStyle w:val="Kop1"/>
      </w:pPr>
      <w:bookmarkStart w:id="22" w:name="_Toc247095080"/>
      <w:bookmarkStart w:id="23" w:name="_Toc247095388"/>
      <w:bookmarkStart w:id="24" w:name="_Toc247095467"/>
      <w:bookmarkStart w:id="25" w:name="_Toc247095501"/>
      <w:bookmarkStart w:id="26" w:name="_Toc247095606"/>
      <w:bookmarkStart w:id="27" w:name="_Toc325465104"/>
      <w:r>
        <w:lastRenderedPageBreak/>
        <w:t>Autonomie van de school</w:t>
      </w:r>
      <w:bookmarkEnd w:id="22"/>
      <w:bookmarkEnd w:id="23"/>
      <w:bookmarkEnd w:id="24"/>
      <w:bookmarkEnd w:id="25"/>
      <w:bookmarkEnd w:id="26"/>
      <w:bookmarkEnd w:id="27"/>
    </w:p>
    <w:p w:rsidR="005E1B88" w:rsidRPr="00551239" w:rsidRDefault="005E1B88" w:rsidP="005E1B88">
      <w:pPr>
        <w:rPr>
          <w:szCs w:val="20"/>
          <w:lang w:val="nl-BE"/>
        </w:rPr>
      </w:pPr>
      <w:r w:rsidRPr="00551239">
        <w:rPr>
          <w:szCs w:val="20"/>
          <w:lang w:val="nl-BE"/>
        </w:rPr>
        <w:t>Deze rubriek geeft aan welke ruimte dit leerplan laat voor de inbreng van de inrichtende macht, de school, de vakgroep/studierichtinggroep en de individuele leerkracht.</w:t>
      </w:r>
    </w:p>
    <w:p w:rsidR="005E1B88" w:rsidRPr="00551239" w:rsidRDefault="005E1B88" w:rsidP="005E1B88">
      <w:pPr>
        <w:rPr>
          <w:rFonts w:cs="Arial"/>
          <w:szCs w:val="20"/>
        </w:rPr>
      </w:pPr>
    </w:p>
    <w:p w:rsidR="005E1B88" w:rsidRPr="00551239" w:rsidRDefault="005E1B88"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9540BD">
      <w:pPr>
        <w:numPr>
          <w:ilvl w:val="0"/>
          <w:numId w:val="19"/>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dienste van de gemeenschap en staat open voor alle leerplichtige jongeren, ongeacht hun filosofische of ideologische overtuiging, sociale of etnische afkomst, sekse of nationaliteit. </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9540BD">
      <w:pPr>
        <w:numPr>
          <w:ilvl w:val="0"/>
          <w:numId w:val="19"/>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5E1B88" w:rsidRPr="00551239" w:rsidRDefault="005E1B88" w:rsidP="005E1B88">
      <w:pPr>
        <w:tabs>
          <w:tab w:val="left" w:pos="284"/>
          <w:tab w:val="left" w:pos="1701"/>
        </w:tabs>
        <w:jc w:val="both"/>
        <w:rPr>
          <w:rFonts w:cs="Arial"/>
          <w:i/>
          <w:szCs w:val="20"/>
        </w:rPr>
      </w:pPr>
    </w:p>
    <w:p w:rsidR="005E1B88" w:rsidRPr="00551239" w:rsidRDefault="005E1B88" w:rsidP="009540BD">
      <w:pPr>
        <w:numPr>
          <w:ilvl w:val="0"/>
          <w:numId w:val="19"/>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rsidR="005E1B88" w:rsidRPr="00551239" w:rsidRDefault="005E1B88" w:rsidP="005E1B88">
      <w:pPr>
        <w:tabs>
          <w:tab w:val="left" w:pos="284"/>
          <w:tab w:val="left" w:pos="1701"/>
        </w:tabs>
        <w:jc w:val="both"/>
        <w:rPr>
          <w:rFonts w:cs="Arial"/>
          <w:i/>
          <w:szCs w:val="20"/>
        </w:rPr>
      </w:pPr>
    </w:p>
    <w:p w:rsidR="005E1B88" w:rsidRPr="00551239" w:rsidRDefault="005E1B88" w:rsidP="009540BD">
      <w:pPr>
        <w:numPr>
          <w:ilvl w:val="0"/>
          <w:numId w:val="19"/>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rsidR="005E1B88" w:rsidRPr="00551239" w:rsidRDefault="005E1B88" w:rsidP="005E1B88">
      <w:pPr>
        <w:jc w:val="both"/>
        <w:rPr>
          <w:rFonts w:cs="Arial"/>
          <w:i/>
          <w:szCs w:val="20"/>
        </w:rPr>
      </w:pPr>
    </w:p>
    <w:p w:rsidR="005E1B88" w:rsidRPr="00551239" w:rsidRDefault="005E1B88" w:rsidP="009540BD">
      <w:pPr>
        <w:numPr>
          <w:ilvl w:val="0"/>
          <w:numId w:val="19"/>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5E1B88" w:rsidRPr="00551239" w:rsidRDefault="005E1B88" w:rsidP="005E1B88">
      <w:pPr>
        <w:tabs>
          <w:tab w:val="left" w:pos="284"/>
        </w:tabs>
        <w:jc w:val="both"/>
        <w:rPr>
          <w:rFonts w:cs="Arial"/>
          <w:i/>
          <w:szCs w:val="20"/>
        </w:rPr>
      </w:pPr>
    </w:p>
    <w:p w:rsidR="005E1B88" w:rsidRPr="00551239" w:rsidRDefault="005E1B88" w:rsidP="009540BD">
      <w:pPr>
        <w:numPr>
          <w:ilvl w:val="0"/>
          <w:numId w:val="19"/>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rsidR="005E1B88" w:rsidRPr="00551239" w:rsidRDefault="005E1B88" w:rsidP="005E1B88">
      <w:pPr>
        <w:tabs>
          <w:tab w:val="left" w:pos="284"/>
        </w:tabs>
        <w:jc w:val="both"/>
        <w:rPr>
          <w:rFonts w:cs="Arial"/>
          <w:i/>
          <w:szCs w:val="20"/>
        </w:rPr>
      </w:pPr>
    </w:p>
    <w:p w:rsidR="005E1B88" w:rsidRPr="00551239" w:rsidRDefault="005E1B88" w:rsidP="009540BD">
      <w:pPr>
        <w:numPr>
          <w:ilvl w:val="0"/>
          <w:numId w:val="19"/>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rsidR="005E1B88" w:rsidRPr="00551239" w:rsidRDefault="005E1B88" w:rsidP="005E1B88">
      <w:pPr>
        <w:tabs>
          <w:tab w:val="left" w:pos="284"/>
        </w:tabs>
        <w:jc w:val="both"/>
        <w:rPr>
          <w:rFonts w:cs="Arial"/>
          <w:i/>
          <w:szCs w:val="20"/>
        </w:rPr>
      </w:pPr>
    </w:p>
    <w:p w:rsidR="005E1B88" w:rsidRPr="00551239" w:rsidRDefault="005E1B88" w:rsidP="009540BD">
      <w:pPr>
        <w:numPr>
          <w:ilvl w:val="0"/>
          <w:numId w:val="19"/>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5E1B88" w:rsidRPr="00551239" w:rsidRDefault="005E1B88" w:rsidP="005E1B88">
      <w:pPr>
        <w:tabs>
          <w:tab w:val="left" w:pos="284"/>
        </w:tabs>
        <w:jc w:val="both"/>
        <w:rPr>
          <w:rFonts w:cs="Arial"/>
          <w:i/>
          <w:szCs w:val="20"/>
        </w:rPr>
      </w:pPr>
    </w:p>
    <w:p w:rsidR="005E1B88" w:rsidRPr="00551239" w:rsidRDefault="005E1B88" w:rsidP="009540BD">
      <w:pPr>
        <w:numPr>
          <w:ilvl w:val="0"/>
          <w:numId w:val="19"/>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rsidR="005E1B88" w:rsidRPr="00551239" w:rsidRDefault="005E1B88" w:rsidP="005E1B88">
      <w:pPr>
        <w:tabs>
          <w:tab w:val="left" w:pos="284"/>
        </w:tabs>
        <w:jc w:val="both"/>
        <w:rPr>
          <w:rFonts w:cs="Arial"/>
          <w:i/>
          <w:szCs w:val="20"/>
        </w:rPr>
      </w:pPr>
    </w:p>
    <w:p w:rsidR="005E1B88" w:rsidRPr="00551239" w:rsidRDefault="005E1B88" w:rsidP="009540BD">
      <w:pPr>
        <w:numPr>
          <w:ilvl w:val="0"/>
          <w:numId w:val="19"/>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5E1B88" w:rsidRPr="00551239" w:rsidRDefault="005E1B88" w:rsidP="005E1B88">
      <w:pPr>
        <w:tabs>
          <w:tab w:val="left" w:pos="567"/>
        </w:tabs>
        <w:jc w:val="both"/>
        <w:rPr>
          <w:szCs w:val="20"/>
        </w:rPr>
      </w:pPr>
    </w:p>
    <w:p w:rsidR="005E1B88" w:rsidRPr="00551239" w:rsidRDefault="005E1B88" w:rsidP="005E1B88">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rsidR="005E1B88" w:rsidRPr="00551239" w:rsidRDefault="005E1B88" w:rsidP="005E1B88">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sidR="006705D5">
        <w:rPr>
          <w:rFonts w:cs="Arial"/>
          <w:szCs w:val="20"/>
        </w:rPr>
        <w:t xml:space="preserve">. </w:t>
      </w:r>
      <w:r w:rsidRPr="00551239">
        <w:rPr>
          <w:rFonts w:cs="Arial"/>
          <w:szCs w:val="20"/>
        </w:rPr>
        <w:t xml:space="preserve"> </w:t>
      </w:r>
      <w:r w:rsidR="006705D5">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rsidR="005E1B88" w:rsidRPr="00551239" w:rsidRDefault="005E1B88" w:rsidP="009540BD">
      <w:pPr>
        <w:pStyle w:val="Plattetekst"/>
        <w:numPr>
          <w:ilvl w:val="0"/>
          <w:numId w:val="18"/>
        </w:numPr>
        <w:tabs>
          <w:tab w:val="left" w:pos="567"/>
        </w:tabs>
        <w:spacing w:after="0"/>
        <w:jc w:val="both"/>
        <w:rPr>
          <w:szCs w:val="20"/>
        </w:rPr>
      </w:pPr>
      <w:r w:rsidRPr="00551239">
        <w:rPr>
          <w:rFonts w:cs="Arial"/>
          <w:szCs w:val="20"/>
        </w:rPr>
        <w:t xml:space="preserve">de eigen visie op ‘leren’ : </w:t>
      </w:r>
      <w:r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5E1B88" w:rsidRPr="00551239" w:rsidRDefault="005E1B88" w:rsidP="009540BD">
      <w:pPr>
        <w:pStyle w:val="Plattetekst"/>
        <w:numPr>
          <w:ilvl w:val="0"/>
          <w:numId w:val="18"/>
        </w:numPr>
        <w:tabs>
          <w:tab w:val="left" w:pos="567"/>
        </w:tabs>
        <w:spacing w:after="0"/>
        <w:jc w:val="both"/>
        <w:rPr>
          <w:szCs w:val="20"/>
        </w:rPr>
      </w:pPr>
      <w:r w:rsidRPr="00551239">
        <w:rPr>
          <w:rFonts w:cs="Arial"/>
          <w:szCs w:val="20"/>
        </w:rPr>
        <w:t xml:space="preserve">de eigen visie op gelijke kansen: integratie van doelstellingen in verband met (leer)attitudes, met ICT-vaardigheden, met taalontwikkeling; </w:t>
      </w:r>
    </w:p>
    <w:p w:rsidR="005E1B88" w:rsidRPr="00551239" w:rsidRDefault="005E1B88" w:rsidP="009540BD">
      <w:pPr>
        <w:pStyle w:val="Plattetekst"/>
        <w:numPr>
          <w:ilvl w:val="0"/>
          <w:numId w:val="18"/>
        </w:numPr>
        <w:tabs>
          <w:tab w:val="left" w:pos="567"/>
        </w:tabs>
        <w:spacing w:after="0"/>
        <w:jc w:val="both"/>
        <w:rPr>
          <w:szCs w:val="20"/>
        </w:rPr>
      </w:pPr>
      <w:r w:rsidRPr="00551239">
        <w:rPr>
          <w:rFonts w:cs="Arial"/>
          <w:szCs w:val="20"/>
        </w:rPr>
        <w:t>de visie (algemene doelstellingen) op de studierichting of het vak.</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leerlingactieve </w:t>
      </w:r>
      <w:r w:rsidRPr="00551239">
        <w:rPr>
          <w:rFonts w:cs="Arial"/>
          <w:szCs w:val="20"/>
        </w:rPr>
        <w:t xml:space="preserve">didactische werkvormen, verschillende evaluatievormen en mogelijkheden om te werken aan gelijke onderwijskansen, maar de school/leerkrachten maakt (maken) de uiteindelijke keuze.  </w:t>
      </w:r>
    </w:p>
    <w:p w:rsidR="005E1B88" w:rsidRPr="00551239" w:rsidRDefault="005E1B88" w:rsidP="005E1B88">
      <w:pPr>
        <w:tabs>
          <w:tab w:val="left" w:pos="567"/>
        </w:tabs>
        <w:ind w:left="360"/>
        <w:jc w:val="both"/>
        <w:rPr>
          <w:rFonts w:cs="Arial"/>
          <w:szCs w:val="20"/>
        </w:rPr>
      </w:pPr>
    </w:p>
    <w:p w:rsidR="005E1B88" w:rsidRPr="00551239" w:rsidRDefault="005E1B88" w:rsidP="005E1B88">
      <w:pPr>
        <w:tabs>
          <w:tab w:val="left" w:pos="567"/>
        </w:tabs>
        <w:jc w:val="both"/>
        <w:rPr>
          <w:szCs w:val="20"/>
        </w:rPr>
      </w:pPr>
      <w:r w:rsidRPr="00551239">
        <w:rPr>
          <w:szCs w:val="20"/>
        </w:rPr>
        <w:t xml:space="preserve">Het leerplan zelf is </w:t>
      </w:r>
      <w:r w:rsidRPr="00551239">
        <w:rPr>
          <w:b/>
          <w:szCs w:val="20"/>
        </w:rPr>
        <w:t>een minimumleerplan</w:t>
      </w:r>
      <w:r w:rsidRPr="00551239">
        <w:rPr>
          <w:szCs w:val="20"/>
        </w:rPr>
        <w:t xml:space="preserve">, d.w.z. het volume aan leerinhouden is beperkt gehouden.  Enkel de basisdoelstellingen moeten met de leerlingen worden gerealiseerd. </w:t>
      </w:r>
      <w:r w:rsidRPr="00551239">
        <w:rPr>
          <w:b/>
          <w:szCs w:val="20"/>
        </w:rPr>
        <w:t>De leerkracht</w:t>
      </w:r>
      <w:r w:rsidRPr="00551239">
        <w:rPr>
          <w:szCs w:val="20"/>
        </w:rPr>
        <w:t xml:space="preserve"> moet niet onder tijdsdruk werken, maar heeft ruimte om te differentiëren, voor variatie in leerlingactiverende didactische werkvormen en voor vakoverschrijdend werken.  Er is ruimte voor de eigen inbreng en creativiteit van de leerkracht en de school om o.a. thema’s en projecten te ontwikkelen.</w:t>
      </w:r>
    </w:p>
    <w:p w:rsidR="005E1B88" w:rsidRPr="00551239" w:rsidRDefault="005E1B88" w:rsidP="005E1B88">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Pr="00551239">
        <w:rPr>
          <w:rFonts w:cs="Arial"/>
          <w:bCs/>
          <w:szCs w:val="20"/>
        </w:rPr>
        <w:t xml:space="preserve"> om uit te maken welke doelstellingen tot de invulling van het eerste of het tweede leerjaar behoren en in welke volgorde ze voor welke leerlingen aangeboden worden.</w:t>
      </w:r>
    </w:p>
    <w:p w:rsidR="005E1B88" w:rsidRPr="00551239" w:rsidRDefault="005E1B88" w:rsidP="005E1B88">
      <w:pPr>
        <w:tabs>
          <w:tab w:val="left" w:pos="567"/>
        </w:tabs>
        <w:jc w:val="both"/>
        <w:rPr>
          <w:szCs w:val="20"/>
        </w:rPr>
      </w:pPr>
      <w:r w:rsidRPr="00551239">
        <w:rPr>
          <w:szCs w:val="20"/>
        </w:rPr>
        <w:t>De inspectie van de Vlaamse gemeenschap gaat na hoe de school met deze vrijheid omgaat.</w:t>
      </w:r>
    </w:p>
    <w:p w:rsidR="005E1B88" w:rsidRPr="00551239" w:rsidRDefault="005E1B88" w:rsidP="005E1B88">
      <w:pPr>
        <w:rPr>
          <w:szCs w:val="20"/>
          <w:lang w:val="nl-BE"/>
        </w:rPr>
      </w:pPr>
    </w:p>
    <w:p w:rsidR="005E1B88" w:rsidRDefault="005E1B88" w:rsidP="001934B8">
      <w:pPr>
        <w:pStyle w:val="Kop1"/>
      </w:pPr>
      <w:bookmarkStart w:id="28" w:name="_Toc247095081"/>
      <w:bookmarkStart w:id="29" w:name="_Toc247095389"/>
      <w:bookmarkStart w:id="30" w:name="_Toc247095468"/>
      <w:bookmarkStart w:id="31" w:name="_Toc247095502"/>
      <w:bookmarkStart w:id="32" w:name="_Toc247095607"/>
      <w:bookmarkStart w:id="33" w:name="_Toc325465105"/>
      <w:r w:rsidRPr="00793E50">
        <w:lastRenderedPageBreak/>
        <w:t>Lessentabel</w:t>
      </w:r>
      <w:bookmarkEnd w:id="28"/>
      <w:bookmarkEnd w:id="29"/>
      <w:bookmarkEnd w:id="30"/>
      <w:bookmarkEnd w:id="31"/>
      <w:bookmarkEnd w:id="32"/>
      <w:bookmarkEnd w:id="33"/>
    </w:p>
    <w:p w:rsidR="00A07425" w:rsidRDefault="00A07425" w:rsidP="00A07425">
      <w:pPr>
        <w:rPr>
          <w:lang w:val="nl-BE"/>
        </w:rPr>
      </w:pPr>
    </w:p>
    <w:p w:rsidR="00A07425" w:rsidRDefault="00A07425" w:rsidP="00A07425">
      <w:pPr>
        <w:rPr>
          <w:lang w:val="nl-BE"/>
        </w:rPr>
      </w:pPr>
    </w:p>
    <w:p w:rsidR="007A269F" w:rsidRDefault="007A269F" w:rsidP="007A269F">
      <w:pPr>
        <w:widowControl w:val="0"/>
        <w:tabs>
          <w:tab w:val="left" w:pos="540"/>
          <w:tab w:val="left" w:pos="1080"/>
        </w:tabs>
        <w:rPr>
          <w:snapToGrid w:val="0"/>
          <w:sz w:val="22"/>
          <w:lang w:val="nl-BE"/>
        </w:rPr>
      </w:pPr>
      <w:r>
        <w:rPr>
          <w:snapToGrid w:val="0"/>
          <w:sz w:val="22"/>
          <w:lang w:val="nl-BE"/>
        </w:rPr>
        <w:t xml:space="preserve">De lessentabel is terug te vinden op de site van OVSG, </w:t>
      </w:r>
      <w:hyperlink r:id="rId14" w:history="1">
        <w:r>
          <w:rPr>
            <w:rStyle w:val="Hyperlink"/>
            <w:snapToGrid w:val="0"/>
            <w:sz w:val="22"/>
            <w:lang w:val="nl-BE"/>
          </w:rPr>
          <w:t>www.ovsg.be</w:t>
        </w:r>
      </w:hyperlink>
      <w:r>
        <w:rPr>
          <w:snapToGrid w:val="0"/>
          <w:sz w:val="22"/>
        </w:rPr>
        <w:t xml:space="preserve"> onder</w:t>
      </w:r>
      <w:r>
        <w:rPr>
          <w:snapToGrid w:val="0"/>
          <w:sz w:val="22"/>
          <w:lang w:val="nl-BE"/>
        </w:rPr>
        <w:t xml:space="preserve"> Publicaties.</w:t>
      </w:r>
    </w:p>
    <w:p w:rsidR="007A269F" w:rsidRDefault="007A269F" w:rsidP="007A269F">
      <w:pPr>
        <w:widowControl w:val="0"/>
        <w:tabs>
          <w:tab w:val="left" w:pos="540"/>
          <w:tab w:val="left" w:pos="1080"/>
        </w:tabs>
        <w:rPr>
          <w:snapToGrid w:val="0"/>
          <w:sz w:val="22"/>
        </w:rPr>
      </w:pPr>
    </w:p>
    <w:p w:rsidR="007A269F" w:rsidRDefault="007A269F" w:rsidP="007A269F">
      <w:pPr>
        <w:widowControl w:val="0"/>
        <w:tabs>
          <w:tab w:val="left" w:pos="540"/>
          <w:tab w:val="left" w:pos="1080"/>
        </w:tabs>
        <w:rPr>
          <w:snapToGrid w:val="0"/>
          <w:sz w:val="22"/>
        </w:rPr>
      </w:pPr>
      <w:r>
        <w:rPr>
          <w:snapToGrid w:val="0"/>
          <w:sz w:val="22"/>
        </w:rPr>
        <w:t>De lessentabel is indicatief. Zie ook hoofdstuk ‘Autonomie van de school’.</w:t>
      </w:r>
    </w:p>
    <w:p w:rsidR="00A07425" w:rsidRDefault="00A07425" w:rsidP="00A07425">
      <w:pPr>
        <w:pStyle w:val="Kop3"/>
        <w:numPr>
          <w:ilvl w:val="0"/>
          <w:numId w:val="0"/>
        </w:numPr>
        <w:ind w:left="720"/>
      </w:pPr>
      <w:bookmarkStart w:id="34" w:name="_GoBack"/>
      <w:bookmarkEnd w:id="34"/>
    </w:p>
    <w:p w:rsidR="00A07425" w:rsidRPr="00A07425" w:rsidRDefault="00A07425" w:rsidP="00A07425"/>
    <w:p w:rsidR="00CB6890" w:rsidRDefault="00CB6890">
      <w:pPr>
        <w:rPr>
          <w:rFonts w:cs="Arial"/>
          <w:szCs w:val="20"/>
        </w:rPr>
      </w:pPr>
      <w:r>
        <w:rPr>
          <w:rFonts w:cs="Arial"/>
          <w:szCs w:val="20"/>
        </w:rPr>
        <w:br w:type="page"/>
      </w:r>
    </w:p>
    <w:p w:rsidR="005E1B88" w:rsidRDefault="005E1B88" w:rsidP="001934B8">
      <w:pPr>
        <w:pStyle w:val="Kop1"/>
      </w:pPr>
      <w:bookmarkStart w:id="35" w:name="_Toc247095082"/>
      <w:bookmarkStart w:id="36" w:name="_Toc247095390"/>
      <w:bookmarkStart w:id="37" w:name="_Toc247095469"/>
      <w:bookmarkStart w:id="38" w:name="_Toc247095503"/>
      <w:bookmarkStart w:id="39" w:name="_Toc247095608"/>
      <w:bookmarkStart w:id="40" w:name="_Toc325465106"/>
      <w:r>
        <w:lastRenderedPageBreak/>
        <w:t>Doelgroep</w:t>
      </w:r>
      <w:bookmarkEnd w:id="35"/>
      <w:bookmarkEnd w:id="36"/>
      <w:bookmarkEnd w:id="37"/>
      <w:bookmarkEnd w:id="38"/>
      <w:bookmarkEnd w:id="39"/>
      <w:bookmarkEnd w:id="40"/>
      <w:r>
        <w:t xml:space="preserve"> </w:t>
      </w:r>
    </w:p>
    <w:p w:rsidR="00244916" w:rsidRDefault="00244916" w:rsidP="00244916">
      <w:pPr>
        <w:rPr>
          <w:rFonts w:cs="Arial"/>
          <w:szCs w:val="20"/>
          <w:shd w:val="clear" w:color="auto" w:fill="D6E3BC"/>
        </w:rPr>
      </w:pPr>
      <w:r w:rsidRPr="00551239">
        <w:rPr>
          <w:bCs/>
          <w:szCs w:val="20"/>
        </w:rPr>
        <w:t xml:space="preserve">Dit leerplan is bestemd voor de leerlingen </w:t>
      </w:r>
      <w:r w:rsidRPr="00CE3F3B">
        <w:rPr>
          <w:rFonts w:cs="Arial"/>
          <w:szCs w:val="20"/>
        </w:rPr>
        <w:t>van de</w:t>
      </w:r>
      <w:r>
        <w:rPr>
          <w:rFonts w:cs="Arial"/>
          <w:szCs w:val="20"/>
        </w:rPr>
        <w:t xml:space="preserve"> </w:t>
      </w:r>
      <w:r w:rsidRPr="00A613F1">
        <w:rPr>
          <w:rFonts w:cs="Arial"/>
          <w:b/>
          <w:szCs w:val="20"/>
        </w:rPr>
        <w:t>derde graad</w:t>
      </w:r>
      <w:r>
        <w:rPr>
          <w:rFonts w:cs="Arial"/>
          <w:szCs w:val="20"/>
        </w:rPr>
        <w:t xml:space="preserve"> (eerste en tweede leerjaar) van het </w:t>
      </w:r>
      <w:r>
        <w:rPr>
          <w:rFonts w:cs="Arial"/>
          <w:b/>
          <w:szCs w:val="20"/>
        </w:rPr>
        <w:t>beroeps</w:t>
      </w:r>
      <w:r w:rsidRPr="00A613F1">
        <w:rPr>
          <w:rFonts w:cs="Arial"/>
          <w:b/>
          <w:szCs w:val="20"/>
        </w:rPr>
        <w:t>secundair onderwijs</w:t>
      </w:r>
      <w:r>
        <w:rPr>
          <w:rFonts w:cs="Arial"/>
          <w:szCs w:val="20"/>
        </w:rPr>
        <w:t xml:space="preserve"> uit de studierichting </w:t>
      </w:r>
      <w:r>
        <w:rPr>
          <w:rFonts w:cs="Arial"/>
          <w:b/>
          <w:szCs w:val="20"/>
        </w:rPr>
        <w:t>Onthaal en Recreatie</w:t>
      </w:r>
      <w:r>
        <w:rPr>
          <w:rFonts w:cs="Arial"/>
          <w:szCs w:val="20"/>
        </w:rPr>
        <w:t xml:space="preserve"> voor de vakken</w:t>
      </w:r>
      <w:r w:rsidRPr="00CE3F3B">
        <w:rPr>
          <w:rFonts w:cs="Arial"/>
          <w:szCs w:val="20"/>
        </w:rPr>
        <w:t xml:space="preserve"> </w:t>
      </w:r>
    </w:p>
    <w:p w:rsidR="00244916" w:rsidRPr="00551239" w:rsidRDefault="00244916" w:rsidP="00244916">
      <w:pPr>
        <w:rPr>
          <w:b/>
          <w:bCs/>
          <w:color w:val="000000"/>
          <w:szCs w:val="20"/>
        </w:rPr>
      </w:pPr>
    </w:p>
    <w:p w:rsidR="00244916" w:rsidRPr="00244916" w:rsidRDefault="00244916" w:rsidP="00244916">
      <w:pPr>
        <w:jc w:val="center"/>
        <w:rPr>
          <w:b/>
          <w:bCs/>
          <w:color w:val="000000"/>
          <w:szCs w:val="20"/>
          <w:lang w:val="en-US"/>
        </w:rPr>
      </w:pPr>
      <w:r w:rsidRPr="00244916">
        <w:rPr>
          <w:b/>
          <w:bCs/>
          <w:color w:val="000000"/>
          <w:szCs w:val="20"/>
          <w:lang w:val="en-US"/>
        </w:rPr>
        <w:t>TV</w:t>
      </w:r>
      <w:r>
        <w:rPr>
          <w:b/>
          <w:bCs/>
          <w:color w:val="000000"/>
          <w:szCs w:val="20"/>
          <w:lang w:val="en-US"/>
        </w:rPr>
        <w:t xml:space="preserve"> </w:t>
      </w:r>
      <w:r w:rsidRPr="00244916">
        <w:rPr>
          <w:b/>
          <w:bCs/>
          <w:color w:val="000000"/>
          <w:szCs w:val="20"/>
          <w:lang w:val="en-US"/>
        </w:rPr>
        <w:t>Toerisme</w:t>
      </w:r>
      <w:r w:rsidR="00CB0DDF">
        <w:rPr>
          <w:b/>
          <w:bCs/>
          <w:color w:val="000000"/>
          <w:szCs w:val="20"/>
          <w:lang w:val="en-US"/>
        </w:rPr>
        <w:t>/</w:t>
      </w:r>
      <w:r w:rsidR="00CB0DDF" w:rsidRPr="00244916">
        <w:rPr>
          <w:b/>
          <w:bCs/>
          <w:color w:val="000000"/>
          <w:szCs w:val="20"/>
          <w:lang w:val="en-US"/>
        </w:rPr>
        <w:t>Public Relations/AV Sport</w:t>
      </w:r>
    </w:p>
    <w:p w:rsidR="00244916" w:rsidRPr="00244916" w:rsidRDefault="00244916" w:rsidP="00244916">
      <w:pPr>
        <w:jc w:val="center"/>
        <w:rPr>
          <w:b/>
          <w:bCs/>
          <w:color w:val="000000"/>
          <w:szCs w:val="20"/>
          <w:lang w:val="nl-BE"/>
        </w:rPr>
      </w:pPr>
      <w:r w:rsidRPr="00244916">
        <w:rPr>
          <w:b/>
          <w:bCs/>
          <w:color w:val="000000"/>
          <w:szCs w:val="20"/>
          <w:lang w:val="nl-BE"/>
        </w:rPr>
        <w:t>AV Frans</w:t>
      </w:r>
    </w:p>
    <w:p w:rsidR="00244916" w:rsidRDefault="00244916" w:rsidP="00244916">
      <w:pPr>
        <w:jc w:val="center"/>
        <w:rPr>
          <w:b/>
          <w:bCs/>
          <w:color w:val="000000"/>
          <w:szCs w:val="20"/>
          <w:lang w:val="nl-BE"/>
        </w:rPr>
      </w:pPr>
      <w:r w:rsidRPr="00244916">
        <w:rPr>
          <w:b/>
          <w:bCs/>
          <w:color w:val="000000"/>
          <w:szCs w:val="20"/>
          <w:lang w:val="nl-BE"/>
        </w:rPr>
        <w:t>AV Engels</w:t>
      </w:r>
    </w:p>
    <w:p w:rsidR="00244916" w:rsidRPr="00244916" w:rsidRDefault="00244916" w:rsidP="00244916">
      <w:pPr>
        <w:ind w:left="2127" w:firstLine="709"/>
        <w:rPr>
          <w:b/>
          <w:bCs/>
          <w:color w:val="000000"/>
          <w:szCs w:val="20"/>
          <w:lang w:val="nl-BE"/>
        </w:rPr>
      </w:pPr>
    </w:p>
    <w:p w:rsidR="00244916" w:rsidRPr="00551239" w:rsidRDefault="00244916" w:rsidP="00244916">
      <w:pPr>
        <w:rPr>
          <w:color w:val="000000"/>
          <w:szCs w:val="20"/>
        </w:rPr>
      </w:pPr>
      <w:r>
        <w:rPr>
          <w:color w:val="000000"/>
          <w:szCs w:val="20"/>
        </w:rPr>
        <w:t xml:space="preserve">die in de lessentabel deel uitmaken </w:t>
      </w:r>
      <w:r w:rsidRPr="00551239">
        <w:rPr>
          <w:color w:val="000000"/>
          <w:szCs w:val="20"/>
        </w:rPr>
        <w:t xml:space="preserve">van </w:t>
      </w:r>
      <w:r>
        <w:rPr>
          <w:color w:val="000000"/>
          <w:szCs w:val="20"/>
        </w:rPr>
        <w:t xml:space="preserve">het </w:t>
      </w:r>
      <w:r w:rsidRPr="00A613F1">
        <w:rPr>
          <w:b/>
          <w:color w:val="000000"/>
          <w:szCs w:val="20"/>
        </w:rPr>
        <w:t>specifiek gedeelte</w:t>
      </w:r>
      <w:r>
        <w:rPr>
          <w:color w:val="000000"/>
          <w:szCs w:val="20"/>
        </w:rPr>
        <w:t>.</w:t>
      </w:r>
      <w:r w:rsidRPr="00551239">
        <w:rPr>
          <w:color w:val="000000"/>
          <w:szCs w:val="20"/>
        </w:rPr>
        <w:t xml:space="preserve"> </w:t>
      </w:r>
    </w:p>
    <w:p w:rsidR="005E1B88" w:rsidRPr="00551239" w:rsidRDefault="005E1B88" w:rsidP="00CB6890">
      <w:pPr>
        <w:rPr>
          <w:color w:val="000000"/>
        </w:rPr>
      </w:pPr>
    </w:p>
    <w:p w:rsidR="005E1B88" w:rsidRPr="00551239" w:rsidRDefault="005E1B88" w:rsidP="00CB6890">
      <w:pPr>
        <w:rPr>
          <w:b/>
          <w:color w:val="000000"/>
        </w:rPr>
      </w:pPr>
    </w:p>
    <w:p w:rsidR="00AB1BE8" w:rsidRDefault="00AB1BE8" w:rsidP="00AB1BE8">
      <w:pPr>
        <w:autoSpaceDE w:val="0"/>
        <w:autoSpaceDN w:val="0"/>
        <w:adjustRightInd w:val="0"/>
        <w:rPr>
          <w:rFonts w:cs="Arial"/>
          <w:szCs w:val="20"/>
          <w:lang w:val="nl-BE" w:eastAsia="nl-BE"/>
        </w:rPr>
      </w:pPr>
      <w:r>
        <w:rPr>
          <w:rFonts w:cs="Arial"/>
          <w:szCs w:val="20"/>
          <w:lang w:val="nl-BE" w:eastAsia="nl-BE"/>
        </w:rPr>
        <w:t xml:space="preserve">Vermits er voor de studierichting </w:t>
      </w:r>
      <w:r w:rsidR="00201690">
        <w:rPr>
          <w:rFonts w:cs="Arial"/>
          <w:szCs w:val="20"/>
          <w:lang w:val="nl-BE" w:eastAsia="nl-BE"/>
        </w:rPr>
        <w:t>‘</w:t>
      </w:r>
      <w:r>
        <w:rPr>
          <w:rFonts w:cs="Arial"/>
          <w:szCs w:val="20"/>
          <w:lang w:val="nl-BE" w:eastAsia="nl-BE"/>
        </w:rPr>
        <w:t>Onthaal en recreatie</w:t>
      </w:r>
      <w:r w:rsidR="00201690">
        <w:rPr>
          <w:rFonts w:cs="Arial"/>
          <w:szCs w:val="20"/>
          <w:lang w:val="nl-BE" w:eastAsia="nl-BE"/>
        </w:rPr>
        <w:t>’</w:t>
      </w:r>
      <w:r>
        <w:rPr>
          <w:rFonts w:cs="Arial"/>
          <w:szCs w:val="20"/>
          <w:lang w:val="nl-BE" w:eastAsia="nl-BE"/>
        </w:rPr>
        <w:t xml:space="preserve"> bso geen rechtstreekse onderbouw bestaat, kan elke leerling die geslaagd is in de tweede graad aso, bso, kso en tso instromen. </w:t>
      </w:r>
    </w:p>
    <w:p w:rsidR="00AB1BE8" w:rsidRDefault="00AB1BE8" w:rsidP="00AB1BE8">
      <w:pPr>
        <w:autoSpaceDE w:val="0"/>
        <w:autoSpaceDN w:val="0"/>
        <w:adjustRightInd w:val="0"/>
        <w:rPr>
          <w:rFonts w:cs="Arial"/>
          <w:szCs w:val="20"/>
          <w:lang w:val="nl-BE" w:eastAsia="nl-BE"/>
        </w:rPr>
      </w:pPr>
      <w:r>
        <w:rPr>
          <w:rFonts w:cs="Arial"/>
          <w:szCs w:val="20"/>
          <w:lang w:val="nl-BE" w:eastAsia="nl-BE"/>
        </w:rPr>
        <w:t>We verwachten echter van de</w:t>
      </w:r>
      <w:r w:rsidR="00713CE4">
        <w:rPr>
          <w:rFonts w:cs="Arial"/>
          <w:szCs w:val="20"/>
          <w:lang w:val="nl-BE" w:eastAsia="nl-BE"/>
        </w:rPr>
        <w:t>ze</w:t>
      </w:r>
      <w:r>
        <w:rPr>
          <w:rFonts w:cs="Arial"/>
          <w:szCs w:val="20"/>
          <w:lang w:val="nl-BE" w:eastAsia="nl-BE"/>
        </w:rPr>
        <w:t xml:space="preserve"> leerlingen dat zij vlot </w:t>
      </w:r>
      <w:r w:rsidR="00B413B9">
        <w:rPr>
          <w:rFonts w:cs="Arial"/>
          <w:szCs w:val="20"/>
          <w:lang w:val="nl-BE" w:eastAsia="nl-BE"/>
        </w:rPr>
        <w:t xml:space="preserve">in de omgang en sportief zijn, </w:t>
      </w:r>
      <w:r>
        <w:rPr>
          <w:rFonts w:cs="Arial"/>
          <w:szCs w:val="20"/>
          <w:lang w:val="nl-BE" w:eastAsia="nl-BE"/>
        </w:rPr>
        <w:t xml:space="preserve">bovendien </w:t>
      </w:r>
      <w:r w:rsidR="00B413B9">
        <w:rPr>
          <w:rFonts w:cs="Arial"/>
          <w:szCs w:val="20"/>
          <w:lang w:val="nl-BE" w:eastAsia="nl-BE"/>
        </w:rPr>
        <w:t xml:space="preserve">moeten zij </w:t>
      </w:r>
      <w:r>
        <w:rPr>
          <w:rFonts w:cs="Arial"/>
          <w:szCs w:val="20"/>
          <w:lang w:val="nl-BE" w:eastAsia="nl-BE"/>
        </w:rPr>
        <w:t>een gezonde interesse hebben voor de moderne vreemde talen.</w:t>
      </w:r>
    </w:p>
    <w:p w:rsidR="00AB1BE8" w:rsidRDefault="00AB1BE8" w:rsidP="00AB1BE8">
      <w:pPr>
        <w:autoSpaceDE w:val="0"/>
        <w:autoSpaceDN w:val="0"/>
        <w:adjustRightInd w:val="0"/>
        <w:rPr>
          <w:rFonts w:cs="Arial"/>
          <w:szCs w:val="20"/>
          <w:lang w:val="nl-BE" w:eastAsia="nl-BE"/>
        </w:rPr>
      </w:pPr>
    </w:p>
    <w:p w:rsidR="005E1B88" w:rsidRPr="00551239" w:rsidRDefault="005E1B88" w:rsidP="00CB6890">
      <w:r w:rsidRPr="00551239">
        <w:t xml:space="preserve">Toelatingsvoorwaarden: zie </w:t>
      </w:r>
      <w:hyperlink r:id="rId15" w:history="1">
        <w:r w:rsidRPr="00551239">
          <w:rPr>
            <w:rStyle w:val="Hyperlink"/>
            <w:szCs w:val="20"/>
          </w:rPr>
          <w:t>omzendbrief SO 64</w:t>
        </w:r>
      </w:hyperlink>
      <w:r w:rsidRPr="00551239">
        <w:t xml:space="preserve"> </w:t>
      </w:r>
    </w:p>
    <w:p w:rsidR="005E1B88" w:rsidRDefault="005E1B88" w:rsidP="001934B8">
      <w:pPr>
        <w:pStyle w:val="Kop1"/>
      </w:pPr>
      <w:bookmarkStart w:id="41" w:name="_Toc247095083"/>
      <w:bookmarkStart w:id="42" w:name="_Toc247095391"/>
      <w:bookmarkStart w:id="43" w:name="_Toc247095470"/>
      <w:bookmarkStart w:id="44" w:name="_Toc247095504"/>
      <w:bookmarkStart w:id="45" w:name="_Toc247095609"/>
      <w:bookmarkStart w:id="46" w:name="_Toc325465107"/>
      <w:r>
        <w:lastRenderedPageBreak/>
        <w:t>Opbouw van het leerplan</w:t>
      </w:r>
      <w:bookmarkEnd w:id="41"/>
      <w:bookmarkEnd w:id="42"/>
      <w:bookmarkEnd w:id="43"/>
      <w:bookmarkEnd w:id="44"/>
      <w:bookmarkEnd w:id="45"/>
      <w:bookmarkEnd w:id="46"/>
    </w:p>
    <w:p w:rsidR="005E1B88" w:rsidRDefault="005E1B88" w:rsidP="005E1B88">
      <w:pPr>
        <w:jc w:val="both"/>
        <w:rPr>
          <w:i/>
          <w:szCs w:val="20"/>
        </w:rPr>
      </w:pPr>
      <w:r w:rsidRPr="00551239">
        <w:rPr>
          <w:i/>
          <w:szCs w:val="20"/>
        </w:rPr>
        <w:t>Graadleerplan</w:t>
      </w:r>
    </w:p>
    <w:p w:rsidR="00926F10" w:rsidRPr="00551239" w:rsidRDefault="00926F10" w:rsidP="005E1B88">
      <w:pPr>
        <w:jc w:val="both"/>
        <w:rPr>
          <w:i/>
          <w:szCs w:val="20"/>
        </w:rPr>
      </w:pPr>
    </w:p>
    <w:p w:rsidR="005E1B88" w:rsidRDefault="005E1B88" w:rsidP="005E1B88">
      <w:pPr>
        <w:jc w:val="both"/>
        <w:rPr>
          <w:szCs w:val="20"/>
        </w:rPr>
      </w:pPr>
      <w:r w:rsidRPr="00551239">
        <w:rPr>
          <w:szCs w:val="20"/>
        </w:rPr>
        <w:t>Het leerplan is voor de graad uitgeschreven.  Voor de concrete invulling van het eerste en het tweede leerjaar van de graad ligt de bevoegdheid bij de school.  De vakgroepen moeten overleggen en bepalen wat tot de invulling van het eerste of het tweede leerjaar behoort.</w:t>
      </w:r>
    </w:p>
    <w:p w:rsidR="00CA07B9" w:rsidRDefault="00CA07B9" w:rsidP="005E1B88">
      <w:pPr>
        <w:jc w:val="both"/>
        <w:rPr>
          <w:szCs w:val="20"/>
        </w:rPr>
      </w:pPr>
    </w:p>
    <w:p w:rsidR="00CA07B9" w:rsidRDefault="00CA07B9" w:rsidP="00CA07B9">
      <w:pPr>
        <w:autoSpaceDE w:val="0"/>
        <w:autoSpaceDN w:val="0"/>
        <w:adjustRightInd w:val="0"/>
        <w:rPr>
          <w:rFonts w:cs="Arial"/>
          <w:szCs w:val="20"/>
          <w:lang w:val="nl-BE" w:eastAsia="nl-BE"/>
        </w:rPr>
      </w:pPr>
      <w:r w:rsidRPr="0004038D">
        <w:rPr>
          <w:rFonts w:cs="Arial"/>
          <w:bCs/>
          <w:szCs w:val="20"/>
          <w:lang w:val="nl-BE" w:eastAsia="nl-BE"/>
        </w:rPr>
        <w:t>De studierichting</w:t>
      </w:r>
      <w:r>
        <w:rPr>
          <w:rFonts w:cs="Arial"/>
          <w:bCs/>
          <w:szCs w:val="20"/>
          <w:lang w:val="nl-BE" w:eastAsia="nl-BE"/>
        </w:rPr>
        <w:t xml:space="preserve"> </w:t>
      </w:r>
      <w:r>
        <w:rPr>
          <w:rFonts w:cs="Arial"/>
          <w:szCs w:val="20"/>
          <w:lang w:val="nl-BE" w:eastAsia="nl-BE"/>
        </w:rPr>
        <w:t>‘Onthaal en recreatie’ is een volledig nieuwe bso richting die vooral arbeidsmarkt gericht is. Ze heeft tot doel de leerlingen op te leiden tot klantvriendelijke, stressbestendige en flexibele werknemers die de recreanten zo goed mogelijk onthalen, begeleiden en animeren.</w:t>
      </w:r>
    </w:p>
    <w:p w:rsidR="00CA07B9" w:rsidRDefault="00CA07B9" w:rsidP="00CA07B9">
      <w:pPr>
        <w:autoSpaceDE w:val="0"/>
        <w:autoSpaceDN w:val="0"/>
        <w:adjustRightInd w:val="0"/>
        <w:rPr>
          <w:rFonts w:cs="Arial"/>
          <w:szCs w:val="20"/>
          <w:lang w:val="nl-BE" w:eastAsia="nl-BE"/>
        </w:rPr>
      </w:pPr>
      <w:r>
        <w:rPr>
          <w:rFonts w:cs="Arial"/>
          <w:szCs w:val="20"/>
          <w:lang w:val="nl-BE" w:eastAsia="nl-BE"/>
        </w:rPr>
        <w:t xml:space="preserve">In het eerste en tweede leerjaar van de derde graad, richten we ons vooral op de binnenlandse recreanten zowel tijdens de dag- als de verblijfsrecreatie. </w:t>
      </w:r>
      <w:r w:rsidR="0086059E">
        <w:rPr>
          <w:rFonts w:cs="Arial"/>
          <w:szCs w:val="20"/>
          <w:lang w:val="nl-BE" w:eastAsia="nl-BE"/>
        </w:rPr>
        <w:t>Door de aard van de richting</w:t>
      </w:r>
      <w:r w:rsidR="00B413B9">
        <w:rPr>
          <w:rFonts w:cs="Arial"/>
          <w:szCs w:val="20"/>
          <w:lang w:val="nl-BE" w:eastAsia="nl-BE"/>
        </w:rPr>
        <w:t xml:space="preserve"> (vrije tijd en recreatie)</w:t>
      </w:r>
      <w:r w:rsidR="0086059E">
        <w:rPr>
          <w:rFonts w:cs="Arial"/>
          <w:szCs w:val="20"/>
          <w:lang w:val="nl-BE" w:eastAsia="nl-BE"/>
        </w:rPr>
        <w:t xml:space="preserve"> is het aanbevolen de stages in te richten in de vorm van blokstages.</w:t>
      </w:r>
    </w:p>
    <w:p w:rsidR="00CA07B9" w:rsidRDefault="00CA07B9" w:rsidP="00CA07B9">
      <w:pPr>
        <w:jc w:val="both"/>
        <w:rPr>
          <w:lang w:val="nl-BE"/>
        </w:rPr>
      </w:pPr>
    </w:p>
    <w:p w:rsidR="00CA07B9" w:rsidRPr="00926F10" w:rsidRDefault="00CA07B9" w:rsidP="00926F10">
      <w:pPr>
        <w:rPr>
          <w:b/>
          <w:bCs/>
          <w:color w:val="000000"/>
          <w:szCs w:val="20"/>
          <w:lang w:val="nl-BE"/>
        </w:rPr>
      </w:pPr>
      <w:r>
        <w:rPr>
          <w:lang w:val="nl-BE"/>
        </w:rPr>
        <w:t>De concepten van het leerplan ‘</w:t>
      </w:r>
      <w:r w:rsidR="00445E0A">
        <w:rPr>
          <w:bCs/>
          <w:color w:val="000000"/>
          <w:szCs w:val="20"/>
          <w:lang w:val="nl-BE"/>
        </w:rPr>
        <w:t>TV Toerisme/</w:t>
      </w:r>
      <w:r w:rsidR="00926F10" w:rsidRPr="00926F10">
        <w:rPr>
          <w:bCs/>
          <w:color w:val="000000"/>
          <w:szCs w:val="20"/>
          <w:lang w:val="nl-BE"/>
        </w:rPr>
        <w:t>Public Relations/AV Sport’</w:t>
      </w:r>
      <w:r w:rsidR="00926F10">
        <w:rPr>
          <w:b/>
          <w:bCs/>
          <w:color w:val="000000"/>
          <w:szCs w:val="20"/>
          <w:lang w:val="nl-BE"/>
        </w:rPr>
        <w:t xml:space="preserve"> </w:t>
      </w:r>
      <w:r>
        <w:rPr>
          <w:lang w:val="nl-BE"/>
        </w:rPr>
        <w:t xml:space="preserve">zijn gebaseerd op </w:t>
      </w:r>
      <w:r w:rsidR="00926F10">
        <w:rPr>
          <w:lang w:val="nl-BE"/>
        </w:rPr>
        <w:t xml:space="preserve">de </w:t>
      </w:r>
      <w:r>
        <w:rPr>
          <w:lang w:val="nl-BE"/>
        </w:rPr>
        <w:t>beroep</w:t>
      </w:r>
      <w:r w:rsidR="00B413B9">
        <w:rPr>
          <w:lang w:val="nl-BE"/>
        </w:rPr>
        <w:t>enfiches</w:t>
      </w:r>
      <w:r>
        <w:rPr>
          <w:lang w:val="nl-BE"/>
        </w:rPr>
        <w:t xml:space="preserve"> </w:t>
      </w:r>
      <w:r w:rsidR="00926F10">
        <w:rPr>
          <w:lang w:val="nl-BE"/>
        </w:rPr>
        <w:t xml:space="preserve">‘Animator voor ontspanning en vrijetijdsbesteding’ </w:t>
      </w:r>
      <w:r>
        <w:rPr>
          <w:lang w:val="nl-BE"/>
        </w:rPr>
        <w:t>van de VDAB en</w:t>
      </w:r>
      <w:r w:rsidR="00B413B9">
        <w:rPr>
          <w:lang w:val="nl-BE"/>
        </w:rPr>
        <w:t xml:space="preserve"> op het beroepsprofiel</w:t>
      </w:r>
      <w:r>
        <w:rPr>
          <w:lang w:val="nl-BE"/>
        </w:rPr>
        <w:t xml:space="preserve"> </w:t>
      </w:r>
      <w:r w:rsidR="00926F10">
        <w:rPr>
          <w:lang w:val="nl-BE"/>
        </w:rPr>
        <w:t>‘Balie- en informatiebediende’ van de SERV</w:t>
      </w:r>
      <w:r>
        <w:rPr>
          <w:lang w:val="nl-BE"/>
        </w:rPr>
        <w:t>.</w:t>
      </w:r>
    </w:p>
    <w:p w:rsidR="00CA07B9" w:rsidRDefault="00CA07B9" w:rsidP="00CA07B9">
      <w:pPr>
        <w:jc w:val="both"/>
        <w:rPr>
          <w:lang w:val="nl-BE"/>
        </w:rPr>
      </w:pPr>
      <w:r>
        <w:rPr>
          <w:lang w:val="nl-BE"/>
        </w:rPr>
        <w:t xml:space="preserve">Het einddoel is een studierichting </w:t>
      </w:r>
      <w:r w:rsidR="00926F10">
        <w:rPr>
          <w:lang w:val="nl-BE"/>
        </w:rPr>
        <w:t xml:space="preserve">op te richten </w:t>
      </w:r>
      <w:r>
        <w:rPr>
          <w:lang w:val="nl-BE"/>
        </w:rPr>
        <w:t xml:space="preserve">met een </w:t>
      </w:r>
      <w:r w:rsidR="00926F10">
        <w:rPr>
          <w:lang w:val="nl-BE"/>
        </w:rPr>
        <w:t>perfecte</w:t>
      </w:r>
      <w:r>
        <w:rPr>
          <w:lang w:val="nl-BE"/>
        </w:rPr>
        <w:t xml:space="preserve"> aansluiting op de arbeidsmarkt en een voorbereiding op </w:t>
      </w:r>
      <w:r w:rsidR="00926F10">
        <w:rPr>
          <w:lang w:val="nl-BE"/>
        </w:rPr>
        <w:t>het derde leerjaar</w:t>
      </w:r>
      <w:r>
        <w:rPr>
          <w:lang w:val="nl-BE"/>
        </w:rPr>
        <w:t>.  De leerlingen krijgen een stevige inhoudelijke basis mee, hun competenties worden ontwikkeld en ze worden voorbereid op het maken van een bewuste keuze.  De geïntegreerde aanpak zal boeiend zijn en voor afwisseling zorgen.</w:t>
      </w:r>
    </w:p>
    <w:p w:rsidR="005E1B88" w:rsidRPr="00551239" w:rsidRDefault="005E1B88" w:rsidP="005E1B88">
      <w:pPr>
        <w:jc w:val="both"/>
        <w:rPr>
          <w:szCs w:val="20"/>
        </w:rPr>
      </w:pPr>
    </w:p>
    <w:p w:rsidR="005E1B88" w:rsidRDefault="005E1B88" w:rsidP="005E1B88">
      <w:pPr>
        <w:jc w:val="both"/>
        <w:rPr>
          <w:i/>
          <w:szCs w:val="20"/>
        </w:rPr>
      </w:pPr>
      <w:r w:rsidRPr="00551239">
        <w:rPr>
          <w:i/>
          <w:szCs w:val="20"/>
        </w:rPr>
        <w:t>Systematiek</w:t>
      </w:r>
    </w:p>
    <w:p w:rsidR="00926F10" w:rsidRDefault="00926F10" w:rsidP="005E1B88">
      <w:pPr>
        <w:jc w:val="both"/>
        <w:rPr>
          <w:i/>
          <w:szCs w:val="20"/>
        </w:rPr>
      </w:pPr>
    </w:p>
    <w:p w:rsidR="00CA07B9" w:rsidRPr="00551239" w:rsidRDefault="00CA07B9" w:rsidP="00CA07B9">
      <w:pPr>
        <w:jc w:val="both"/>
        <w:rPr>
          <w:rFonts w:cs="Arial"/>
          <w:szCs w:val="20"/>
        </w:rPr>
      </w:pPr>
      <w:r w:rsidRPr="00551239">
        <w:rPr>
          <w:szCs w:val="20"/>
        </w:rPr>
        <w:t xml:space="preserve">Het leerplan bevat </w:t>
      </w:r>
      <w:r w:rsidRPr="00551239">
        <w:rPr>
          <w:rFonts w:cs="Arial"/>
          <w:szCs w:val="20"/>
        </w:rPr>
        <w:t xml:space="preserve">de doelen, de verplichte leerinhouden en de didactische wenken voor </w:t>
      </w:r>
      <w:r>
        <w:rPr>
          <w:rFonts w:cs="Arial"/>
          <w:szCs w:val="20"/>
        </w:rPr>
        <w:t>de studierichting ‘Onthaal en recreatie’.</w:t>
      </w:r>
    </w:p>
    <w:p w:rsidR="00CA07B9" w:rsidRPr="00551239" w:rsidRDefault="00CA07B9" w:rsidP="00CA07B9">
      <w:pPr>
        <w:jc w:val="both"/>
        <w:rPr>
          <w:szCs w:val="20"/>
        </w:rPr>
      </w:pPr>
    </w:p>
    <w:p w:rsidR="004529CC" w:rsidRDefault="00CA07B9" w:rsidP="00CA07B9">
      <w:pPr>
        <w:jc w:val="both"/>
        <w:rPr>
          <w:szCs w:val="20"/>
        </w:rPr>
      </w:pPr>
      <w:r w:rsidRPr="00551239">
        <w:rPr>
          <w:szCs w:val="20"/>
        </w:rPr>
        <w:t>De doelstellingen dragen bij tot de realisatie van de algemene doelstellingen en vormen een coherent geheel bestaande uit:</w:t>
      </w:r>
    </w:p>
    <w:p w:rsidR="00CA07B9" w:rsidRPr="00551239" w:rsidRDefault="00CA07B9" w:rsidP="009540BD">
      <w:pPr>
        <w:numPr>
          <w:ilvl w:val="0"/>
          <w:numId w:val="32"/>
        </w:numPr>
        <w:jc w:val="both"/>
        <w:rPr>
          <w:szCs w:val="20"/>
        </w:rPr>
      </w:pPr>
      <w:r w:rsidRPr="00551239">
        <w:rPr>
          <w:szCs w:val="20"/>
        </w:rPr>
        <w:t xml:space="preserve">de eigen doelstellingen (zie </w:t>
      </w:r>
      <w:r>
        <w:rPr>
          <w:szCs w:val="20"/>
        </w:rPr>
        <w:t>1 Autonomie van de school</w:t>
      </w:r>
      <w:r w:rsidRPr="00551239">
        <w:rPr>
          <w:szCs w:val="20"/>
        </w:rPr>
        <w:t>)</w:t>
      </w:r>
    </w:p>
    <w:p w:rsidR="00CA07B9" w:rsidRPr="00551239" w:rsidRDefault="00CA07B9" w:rsidP="009540BD">
      <w:pPr>
        <w:pStyle w:val="Lijstalinea"/>
        <w:numPr>
          <w:ilvl w:val="0"/>
          <w:numId w:val="32"/>
        </w:numPr>
        <w:jc w:val="both"/>
        <w:rPr>
          <w:sz w:val="20"/>
        </w:rPr>
      </w:pPr>
      <w:r w:rsidRPr="00551239">
        <w:rPr>
          <w:sz w:val="20"/>
        </w:rPr>
        <w:t xml:space="preserve">de </w:t>
      </w:r>
      <w:r>
        <w:rPr>
          <w:sz w:val="20"/>
        </w:rPr>
        <w:t xml:space="preserve">vakoverschrijdende </w:t>
      </w:r>
      <w:r w:rsidRPr="00551239">
        <w:rPr>
          <w:sz w:val="20"/>
        </w:rPr>
        <w:t>eindtermen</w:t>
      </w:r>
    </w:p>
    <w:p w:rsidR="00CA07B9" w:rsidRPr="00CA07B9" w:rsidRDefault="00CA07B9" w:rsidP="005E1B88">
      <w:pPr>
        <w:jc w:val="both"/>
        <w:rPr>
          <w:szCs w:val="20"/>
        </w:rPr>
      </w:pPr>
    </w:p>
    <w:p w:rsidR="00CB0DDF" w:rsidRDefault="00CB0DDF" w:rsidP="0004038D">
      <w:pPr>
        <w:autoSpaceDE w:val="0"/>
        <w:autoSpaceDN w:val="0"/>
        <w:adjustRightInd w:val="0"/>
        <w:rPr>
          <w:rFonts w:cs="Arial"/>
          <w:szCs w:val="20"/>
          <w:lang w:val="nl-BE" w:eastAsia="nl-BE"/>
        </w:rPr>
      </w:pPr>
      <w:r>
        <w:rPr>
          <w:rFonts w:cs="Arial"/>
          <w:szCs w:val="20"/>
          <w:lang w:val="nl-BE" w:eastAsia="nl-BE"/>
        </w:rPr>
        <w:t>Het leerplan is zo opgebouwd dat de theorie en de praktijk op elkaar zijn afgestemd.</w:t>
      </w:r>
      <w:r w:rsidR="0057131E">
        <w:rPr>
          <w:rFonts w:cs="Arial"/>
          <w:szCs w:val="20"/>
          <w:lang w:val="nl-BE" w:eastAsia="nl-BE"/>
        </w:rPr>
        <w:t xml:space="preserve"> Het omvat de volgende onderdelen:</w:t>
      </w:r>
    </w:p>
    <w:p w:rsidR="0057131E" w:rsidRDefault="004529CC" w:rsidP="004529CC">
      <w:pPr>
        <w:tabs>
          <w:tab w:val="left" w:pos="426"/>
        </w:tabs>
        <w:autoSpaceDE w:val="0"/>
        <w:autoSpaceDN w:val="0"/>
        <w:adjustRightInd w:val="0"/>
        <w:rPr>
          <w:i/>
          <w:lang w:val="nl-BE"/>
        </w:rPr>
      </w:pPr>
      <w:r>
        <w:rPr>
          <w:i/>
        </w:rPr>
        <w:tab/>
        <w:t>-</w:t>
      </w:r>
      <w:r>
        <w:rPr>
          <w:i/>
        </w:rPr>
        <w:tab/>
      </w:r>
      <w:r w:rsidR="0057131E" w:rsidRPr="0057131E">
        <w:rPr>
          <w:i/>
        </w:rPr>
        <w:t>Taalontwikkelend vakonderwijs/communicatie in de werkomgeving</w:t>
      </w:r>
      <w:r>
        <w:rPr>
          <w:i/>
        </w:rPr>
        <w:br/>
      </w:r>
      <w:r>
        <w:rPr>
          <w:i/>
        </w:rPr>
        <w:tab/>
        <w:t>-</w:t>
      </w:r>
      <w:r>
        <w:rPr>
          <w:i/>
        </w:rPr>
        <w:tab/>
      </w:r>
      <w:r w:rsidR="0057131E">
        <w:rPr>
          <w:i/>
          <w:lang w:val="nl-BE"/>
        </w:rPr>
        <w:t>Onthaal en administratie</w:t>
      </w:r>
      <w:r>
        <w:rPr>
          <w:i/>
          <w:lang w:val="nl-BE"/>
        </w:rPr>
        <w:br/>
      </w:r>
      <w:r>
        <w:rPr>
          <w:i/>
          <w:lang w:val="nl-BE"/>
        </w:rPr>
        <w:tab/>
        <w:t>-</w:t>
      </w:r>
      <w:r>
        <w:rPr>
          <w:i/>
          <w:lang w:val="nl-BE"/>
        </w:rPr>
        <w:tab/>
      </w:r>
      <w:r w:rsidR="0057131E" w:rsidRPr="00EA06F2">
        <w:rPr>
          <w:i/>
          <w:lang w:val="nl-BE"/>
        </w:rPr>
        <w:t>Animatie</w:t>
      </w:r>
      <w:r w:rsidR="0057131E">
        <w:rPr>
          <w:i/>
          <w:lang w:val="nl-BE"/>
        </w:rPr>
        <w:t>-</w:t>
      </w:r>
      <w:r w:rsidR="007501E3">
        <w:rPr>
          <w:i/>
          <w:lang w:val="nl-BE"/>
        </w:rPr>
        <w:t xml:space="preserve"> </w:t>
      </w:r>
      <w:r w:rsidR="0057131E">
        <w:rPr>
          <w:i/>
          <w:lang w:val="nl-BE"/>
        </w:rPr>
        <w:t>sport-</w:t>
      </w:r>
      <w:r w:rsidR="0057131E" w:rsidRPr="00EA06F2">
        <w:rPr>
          <w:i/>
          <w:lang w:val="nl-BE"/>
        </w:rPr>
        <w:t xml:space="preserve"> en recreatieve activiteiten</w:t>
      </w:r>
    </w:p>
    <w:p w:rsidR="00926F10" w:rsidRDefault="00926F10">
      <w:pPr>
        <w:rPr>
          <w:i/>
          <w:lang w:val="nl-BE"/>
        </w:rPr>
      </w:pPr>
      <w:r>
        <w:rPr>
          <w:i/>
          <w:lang w:val="nl-BE"/>
        </w:rPr>
        <w:br w:type="page"/>
      </w:r>
    </w:p>
    <w:p w:rsidR="005E1B88" w:rsidRPr="00551239" w:rsidRDefault="005E1B88" w:rsidP="005E1B88">
      <w:pPr>
        <w:jc w:val="both"/>
        <w:rPr>
          <w:rFonts w:cs="Arial"/>
          <w:szCs w:val="20"/>
        </w:rPr>
      </w:pPr>
      <w:r w:rsidRPr="00551239">
        <w:rPr>
          <w:rFonts w:cs="Arial"/>
          <w:i/>
          <w:szCs w:val="20"/>
        </w:rPr>
        <w:lastRenderedPageBreak/>
        <w:t xml:space="preserve">Samenhang met de voorafgaande en/of volgende graad </w:t>
      </w:r>
    </w:p>
    <w:p w:rsidR="00F22F7A" w:rsidRPr="00F22F7A" w:rsidRDefault="00F22F7A" w:rsidP="005E1B88">
      <w:pPr>
        <w:jc w:val="both"/>
        <w:rPr>
          <w:rFonts w:cs="Arial"/>
          <w:szCs w:val="20"/>
        </w:rPr>
      </w:pPr>
      <w:r w:rsidRPr="00F22F7A">
        <w:rPr>
          <w:rFonts w:cs="Arial"/>
          <w:i/>
          <w:szCs w:val="20"/>
        </w:rPr>
        <w:t>Opbouw</w:t>
      </w:r>
    </w:p>
    <w:p w:rsidR="0057131E" w:rsidRPr="007921E0" w:rsidRDefault="007A269F" w:rsidP="0057131E">
      <w:pPr>
        <w:rPr>
          <w:sz w:val="28"/>
          <w:szCs w:val="28"/>
        </w:rPr>
      </w:pPr>
      <w:r>
        <w:rPr>
          <w:noProof/>
          <w:sz w:val="28"/>
          <w:szCs w:val="28"/>
          <w:lang w:val="nl-BE" w:eastAsia="nl-B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8" type="#_x0000_t67" style="position:absolute;margin-left:109.75pt;margin-top:138.25pt;width:38.25pt;height:43.4pt;rotation:3082377fd;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" fillcolor="#4f81bd [3204]">
            <v:textbox style="layout-flow:vertical-ideographic"/>
          </v:shape>
        </w:pict>
      </w:r>
      <w:r w:rsidR="004F25CC" w:rsidRPr="007921E0">
        <w:rPr>
          <w:noProof/>
          <w:sz w:val="28"/>
          <w:szCs w:val="28"/>
          <w:lang w:eastAsia="nl-BE"/>
        </w:rPr>
        <w:object w:dxaOrig="7046" w:dyaOrig="52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8pt;height:263.4pt" o:ole="">
            <v:imagedata r:id="rId16" o:title=""/>
          </v:shape>
          <o:OLEObject Type="Embed" ProgID="PowerPoint.Slide.12" ShapeID="_x0000_i1025" DrawAspect="Content" ObjectID="_1466427089" r:id="rId17"/>
        </w:object>
      </w:r>
    </w:p>
    <w:p w:rsidR="00F22F7A" w:rsidRPr="002E121D" w:rsidRDefault="00F22F7A" w:rsidP="00F22F7A">
      <w:pPr>
        <w:outlineLvl w:val="0"/>
        <w:rPr>
          <w:szCs w:val="20"/>
        </w:rPr>
      </w:pPr>
    </w:p>
    <w:p w:rsidR="00F22F7A" w:rsidRDefault="00F22F7A" w:rsidP="00F22F7A">
      <w:pPr>
        <w:outlineLvl w:val="0"/>
        <w:rPr>
          <w:szCs w:val="20"/>
          <w:u w:val="single"/>
        </w:rPr>
      </w:pPr>
    </w:p>
    <w:p w:rsidR="000C03A6" w:rsidRDefault="000C03A6" w:rsidP="00F22F7A">
      <w:pPr>
        <w:outlineLvl w:val="0"/>
        <w:rPr>
          <w:szCs w:val="20"/>
          <w:u w:val="single"/>
        </w:rPr>
      </w:pPr>
    </w:p>
    <w:p w:rsidR="000C03A6" w:rsidRDefault="000C03A6" w:rsidP="00F22F7A">
      <w:pPr>
        <w:outlineLvl w:val="0"/>
        <w:rPr>
          <w:szCs w:val="20"/>
          <w:u w:val="single"/>
        </w:rPr>
      </w:pPr>
    </w:p>
    <w:p w:rsidR="000C03A6" w:rsidRDefault="000C03A6" w:rsidP="00F22F7A">
      <w:pPr>
        <w:outlineLvl w:val="0"/>
        <w:rPr>
          <w:szCs w:val="20"/>
          <w:u w:val="single"/>
        </w:rPr>
      </w:pPr>
    </w:p>
    <w:p w:rsidR="000C03A6" w:rsidRDefault="000C03A6" w:rsidP="00F22F7A">
      <w:pPr>
        <w:outlineLvl w:val="0"/>
        <w:rPr>
          <w:szCs w:val="20"/>
          <w:u w:val="single"/>
        </w:rPr>
      </w:pPr>
    </w:p>
    <w:p w:rsidR="00201690" w:rsidRPr="00926F10" w:rsidRDefault="00926F10" w:rsidP="00F22F7A">
      <w:pPr>
        <w:outlineLvl w:val="0"/>
        <w:rPr>
          <w:i/>
          <w:szCs w:val="20"/>
        </w:rPr>
      </w:pPr>
      <w:bookmarkStart w:id="47" w:name="_Toc325465108"/>
      <w:r w:rsidRPr="00926F10">
        <w:rPr>
          <w:i/>
          <w:szCs w:val="20"/>
        </w:rPr>
        <w:t>Beroepsinformatie:</w:t>
      </w:r>
      <w:r w:rsidR="00B413B9">
        <w:rPr>
          <w:i/>
          <w:szCs w:val="20"/>
        </w:rPr>
        <w:t xml:space="preserve"> VDAB</w:t>
      </w:r>
      <w:bookmarkEnd w:id="47"/>
    </w:p>
    <w:p w:rsidR="00201690" w:rsidRDefault="00201690" w:rsidP="00F22F7A">
      <w:pPr>
        <w:outlineLvl w:val="0"/>
        <w:rPr>
          <w:szCs w:val="20"/>
          <w:u w:val="single"/>
        </w:rPr>
      </w:pPr>
    </w:p>
    <w:p w:rsidR="000C03A6" w:rsidRDefault="000C03A6" w:rsidP="00F22F7A">
      <w:pPr>
        <w:outlineLvl w:val="0"/>
        <w:rPr>
          <w:szCs w:val="20"/>
          <w:u w:val="single"/>
        </w:rPr>
      </w:pPr>
    </w:p>
    <w:p w:rsidR="000C03A6" w:rsidRDefault="00A35897" w:rsidP="00A35897">
      <w:pPr>
        <w:ind w:left="709"/>
        <w:outlineLvl w:val="0"/>
        <w:rPr>
          <w:szCs w:val="20"/>
          <w:u w:val="single"/>
        </w:rPr>
      </w:pPr>
      <w:bookmarkStart w:id="48" w:name="_Toc325465109"/>
      <w:r>
        <w:rPr>
          <w:szCs w:val="20"/>
          <w:u w:val="single"/>
        </w:rPr>
        <w:t>Gewenste talenkennis</w:t>
      </w:r>
      <w:r w:rsidR="000C03A6">
        <w:rPr>
          <w:szCs w:val="20"/>
          <w:u w:val="single"/>
        </w:rPr>
        <w:t xml:space="preserve">      </w:t>
      </w:r>
      <w:r>
        <w:rPr>
          <w:szCs w:val="20"/>
          <w:u w:val="single"/>
        </w:rPr>
        <w:t xml:space="preserve">                                       Geografische spreiding</w:t>
      </w:r>
      <w:bookmarkEnd w:id="48"/>
      <w:r w:rsidR="000C03A6">
        <w:rPr>
          <w:szCs w:val="20"/>
          <w:u w:val="single"/>
        </w:rPr>
        <w:t xml:space="preserve">                                                                                                             </w:t>
      </w:r>
      <w:r>
        <w:rPr>
          <w:szCs w:val="20"/>
          <w:u w:val="single"/>
        </w:rPr>
        <w:t xml:space="preserve">                               </w:t>
      </w:r>
    </w:p>
    <w:p w:rsidR="00F22F7A" w:rsidRDefault="00B55138" w:rsidP="00F22F7A">
      <w:pPr>
        <w:rPr>
          <w:szCs w:val="20"/>
          <w:u w:val="single"/>
        </w:rPr>
      </w:pPr>
      <w:r w:rsidRPr="00B55138">
        <w:rPr>
          <w:rFonts w:ascii="Verdana" w:hAnsi="Verdana"/>
          <w:noProof/>
          <w:sz w:val="13"/>
          <w:szCs w:val="13"/>
          <w:lang w:val="nl-BE" w:eastAsia="nl-BE"/>
        </w:rPr>
        <w:drawing>
          <wp:inline distT="0" distB="0" distL="0" distR="0">
            <wp:extent cx="2854325" cy="2377440"/>
            <wp:effectExtent l="19050" t="0" r="3175" b="0"/>
            <wp:docPr id="6" name="Afbeelding 7" descr="Gewenste talenk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wenste talenkennis"/>
                    <pic:cNvPicPr>
                      <a:picLocks noChangeAspect="1" noChangeArrowheads="1"/>
                    </pic:cNvPicPr>
                  </pic:nvPicPr>
                  <pic:blipFill>
                    <a:blip r:embed="rId18"/>
                    <a:srcRect/>
                    <a:stretch>
                      <a:fillRect/>
                    </a:stretch>
                  </pic:blipFill>
                  <pic:spPr bwMode="auto">
                    <a:xfrm>
                      <a:off x="0" y="0"/>
                      <a:ext cx="2854325" cy="2377440"/>
                    </a:xfrm>
                    <a:prstGeom prst="rect">
                      <a:avLst/>
                    </a:prstGeom>
                    <a:noFill/>
                    <a:ln w="9525">
                      <a:noFill/>
                      <a:miter lim="800000"/>
                      <a:headEnd/>
                      <a:tailEnd/>
                    </a:ln>
                  </pic:spPr>
                </pic:pic>
              </a:graphicData>
            </a:graphic>
          </wp:inline>
        </w:drawing>
      </w:r>
      <w:r w:rsidR="00A01866">
        <w:rPr>
          <w:rFonts w:ascii="Verdana" w:hAnsi="Verdana"/>
          <w:noProof/>
          <w:sz w:val="13"/>
          <w:szCs w:val="13"/>
          <w:lang w:val="nl-BE" w:eastAsia="nl-BE"/>
        </w:rPr>
        <w:drawing>
          <wp:inline distT="0" distB="0" distL="0" distR="0">
            <wp:extent cx="2854325" cy="2377440"/>
            <wp:effectExtent l="19050" t="0" r="3175" b="0"/>
            <wp:docPr id="4" name="Afbeelding 4" descr="Geografische sprei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ografische spreiding"/>
                    <pic:cNvPicPr>
                      <a:picLocks noChangeAspect="1" noChangeArrowheads="1"/>
                    </pic:cNvPicPr>
                  </pic:nvPicPr>
                  <pic:blipFill>
                    <a:blip r:embed="rId19"/>
                    <a:srcRect/>
                    <a:stretch>
                      <a:fillRect/>
                    </a:stretch>
                  </pic:blipFill>
                  <pic:spPr bwMode="auto">
                    <a:xfrm>
                      <a:off x="0" y="0"/>
                      <a:ext cx="2854325" cy="2377440"/>
                    </a:xfrm>
                    <a:prstGeom prst="rect">
                      <a:avLst/>
                    </a:prstGeom>
                    <a:noFill/>
                    <a:ln w="9525">
                      <a:noFill/>
                      <a:miter lim="800000"/>
                      <a:headEnd/>
                      <a:tailEnd/>
                    </a:ln>
                  </pic:spPr>
                </pic:pic>
              </a:graphicData>
            </a:graphic>
          </wp:inline>
        </w:drawing>
      </w:r>
      <w:r w:rsidR="00F22F7A">
        <w:rPr>
          <w:szCs w:val="20"/>
          <w:u w:val="single"/>
        </w:rPr>
        <w:br w:type="page"/>
      </w:r>
    </w:p>
    <w:p w:rsidR="005E1B88" w:rsidRPr="003341D7" w:rsidRDefault="005E1B88" w:rsidP="001934B8">
      <w:pPr>
        <w:pStyle w:val="Kop1"/>
      </w:pPr>
      <w:bookmarkStart w:id="49" w:name="_Toc247095085"/>
      <w:bookmarkStart w:id="50" w:name="_Toc247095393"/>
      <w:bookmarkStart w:id="51" w:name="_Toc247095472"/>
      <w:bookmarkStart w:id="52" w:name="_Toc247095506"/>
      <w:bookmarkStart w:id="53" w:name="_Toc247095611"/>
      <w:bookmarkStart w:id="54" w:name="_Toc325465110"/>
      <w:r>
        <w:lastRenderedPageBreak/>
        <w:t>Leerplandoelstellingen en leerinhouden</w:t>
      </w:r>
      <w:bookmarkEnd w:id="49"/>
      <w:bookmarkEnd w:id="50"/>
      <w:bookmarkEnd w:id="51"/>
      <w:bookmarkEnd w:id="52"/>
      <w:bookmarkEnd w:id="53"/>
      <w:bookmarkEnd w:id="54"/>
    </w:p>
    <w:p w:rsidR="005E1B88" w:rsidRPr="00551239" w:rsidRDefault="005E1B88" w:rsidP="005E1B88">
      <w:pPr>
        <w:rPr>
          <w:b/>
          <w:szCs w:val="20"/>
        </w:rPr>
      </w:pPr>
      <w:r w:rsidRPr="00551239">
        <w:rPr>
          <w:b/>
          <w:szCs w:val="20"/>
        </w:rPr>
        <w:t>Leeswijzer</w:t>
      </w:r>
    </w:p>
    <w:p w:rsidR="005E1B88" w:rsidRDefault="005E1B88" w:rsidP="005E1B88">
      <w:pPr>
        <w:jc w:val="both"/>
        <w:rPr>
          <w:b/>
          <w:szCs w:val="20"/>
        </w:rPr>
      </w:pPr>
    </w:p>
    <w:p w:rsidR="005E1B88" w:rsidRPr="00551239" w:rsidRDefault="005E1B88" w:rsidP="005E1B88">
      <w:pPr>
        <w:jc w:val="both"/>
        <w:rPr>
          <w:b/>
          <w:szCs w:val="20"/>
        </w:rPr>
      </w:pPr>
    </w:p>
    <w:p w:rsidR="005E1B88" w:rsidRPr="00551239" w:rsidRDefault="005E1B88" w:rsidP="005E1B88">
      <w:pPr>
        <w:pStyle w:val="Plattetekst"/>
        <w:spacing w:after="0"/>
        <w:jc w:val="both"/>
        <w:rPr>
          <w:rFonts w:cs="Arial"/>
          <w:szCs w:val="20"/>
        </w:rPr>
      </w:pPr>
      <w:r w:rsidRPr="00551239">
        <w:rPr>
          <w:rFonts w:cs="Arial"/>
          <w:szCs w:val="20"/>
        </w:rPr>
        <w:t>Het leerplan wordt schematisch voorgesteld in 6 kolommen. Deze zijn van links naar rechts te lezen.</w:t>
      </w:r>
    </w:p>
    <w:p w:rsidR="005E1B88"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rsidR="005E1B88" w:rsidRPr="00551239" w:rsidRDefault="005E1B88" w:rsidP="005E1B88">
      <w:pPr>
        <w:pStyle w:val="Plattetekst"/>
        <w:spacing w:after="0"/>
        <w:jc w:val="both"/>
        <w:rPr>
          <w:rFonts w:cs="Arial"/>
          <w:bCs/>
          <w:szCs w:val="20"/>
        </w:rPr>
      </w:pPr>
      <w:r w:rsidRPr="00551239">
        <w:rPr>
          <w:rFonts w:cs="Arial"/>
          <w:bCs/>
          <w:szCs w:val="20"/>
        </w:rPr>
        <w:t xml:space="preserve">De doelstellingen zijn numeriek geordend van begin tot einde leerplan. Deze nummering heeft geen implicaties voor de chronologie in de realisatie van de doelstellingen. Er wordt geen volgorde vooropgesteld, het betreft een </w:t>
      </w:r>
      <w:r>
        <w:rPr>
          <w:rFonts w:cs="Arial"/>
          <w:bCs/>
          <w:szCs w:val="20"/>
        </w:rPr>
        <w:t>graadleerplan waarbij de vak</w:t>
      </w:r>
      <w:r w:rsidRPr="00551239">
        <w:rPr>
          <w:rFonts w:cs="Arial"/>
          <w:bCs/>
          <w:szCs w:val="20"/>
        </w:rPr>
        <w:t>groep dient uit te maken welke doelstellingen tot de invulling van het eerste of het tweede leerjaar behoren.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8C2A4E" w:rsidRDefault="005E1B88" w:rsidP="005E1B88">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rsidR="008C2A4E" w:rsidRDefault="008C2A4E" w:rsidP="005E1B88">
      <w:pPr>
        <w:tabs>
          <w:tab w:val="left" w:pos="1276"/>
        </w:tabs>
        <w:jc w:val="both"/>
        <w:rPr>
          <w:rFonts w:cs="Arial"/>
          <w:i/>
          <w:iCs/>
          <w:szCs w:val="20"/>
        </w:rPr>
      </w:pPr>
    </w:p>
    <w:p w:rsidR="005E1B88" w:rsidRPr="008C2A4E" w:rsidRDefault="005E1B88" w:rsidP="005E1B88">
      <w:pPr>
        <w:tabs>
          <w:tab w:val="left" w:pos="1276"/>
        </w:tabs>
        <w:jc w:val="both"/>
        <w:rPr>
          <w:rFonts w:cs="Arial"/>
          <w:bCs/>
          <w:szCs w:val="20"/>
        </w:rPr>
      </w:pPr>
      <w:r w:rsidRPr="00551239">
        <w:rPr>
          <w:rFonts w:cs="Arial"/>
          <w:i/>
          <w:iCs/>
          <w:szCs w:val="20"/>
        </w:rPr>
        <w:t>Leerplandoelstellingen (in vetgedrukte kader)</w:t>
      </w:r>
    </w:p>
    <w:p w:rsidR="005E1B88" w:rsidRPr="00551239" w:rsidRDefault="005E1B88" w:rsidP="005E1B88">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rsidR="008C2A4E" w:rsidRDefault="008C2A4E" w:rsidP="005E1B88">
      <w:pPr>
        <w:tabs>
          <w:tab w:val="left" w:pos="1276"/>
        </w:tabs>
        <w:jc w:val="both"/>
        <w:rPr>
          <w:rFonts w:cs="Arial"/>
          <w:i/>
          <w:iCs/>
          <w:szCs w:val="20"/>
        </w:rPr>
      </w:pPr>
    </w:p>
    <w:p w:rsidR="005E1B88" w:rsidRPr="00551239" w:rsidRDefault="005E1B88" w:rsidP="005E1B88">
      <w:pPr>
        <w:tabs>
          <w:tab w:val="left" w:pos="1276"/>
        </w:tabs>
        <w:jc w:val="both"/>
        <w:rPr>
          <w:rFonts w:cs="Arial"/>
          <w:i/>
          <w:iCs/>
          <w:szCs w:val="20"/>
        </w:rPr>
      </w:pPr>
      <w:r w:rsidRPr="00551239">
        <w:rPr>
          <w:rFonts w:cs="Arial"/>
          <w:i/>
          <w:iCs/>
          <w:szCs w:val="20"/>
        </w:rPr>
        <w:t>Leerinhouden (in wit vak)</w:t>
      </w:r>
    </w:p>
    <w:p w:rsidR="005E1B88" w:rsidRPr="00551239" w:rsidRDefault="005E1B88" w:rsidP="005E1B88">
      <w:pPr>
        <w:jc w:val="both"/>
        <w:rPr>
          <w:rFonts w:cs="Arial"/>
          <w:szCs w:val="20"/>
        </w:rPr>
      </w:pPr>
      <w:r w:rsidRPr="00551239">
        <w:rPr>
          <w:rFonts w:cs="Arial"/>
          <w:szCs w:val="20"/>
        </w:rPr>
        <w:t>Dit is leerstof die bedoeld is om de bijhorende leerplandoelstellingen te realiseren.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5E1B88" w:rsidRPr="00551239" w:rsidRDefault="005E1B88" w:rsidP="005E1B88">
      <w:pPr>
        <w:tabs>
          <w:tab w:val="left" w:pos="1276"/>
        </w:tabs>
        <w:jc w:val="both"/>
        <w:rPr>
          <w:rFonts w:cs="Arial"/>
          <w:bCs/>
          <w:szCs w:val="20"/>
          <w:lang w:val="nl-BE"/>
        </w:rPr>
      </w:pPr>
      <w:r w:rsidRPr="00551239">
        <w:rPr>
          <w:rFonts w:cs="Arial"/>
          <w:b/>
          <w:bCs/>
          <w:szCs w:val="20"/>
          <w:lang w:val="nl-BE"/>
        </w:rPr>
        <w:t>Kolom 3:</w:t>
      </w:r>
      <w:r w:rsidRPr="00551239">
        <w:rPr>
          <w:rFonts w:cs="Arial"/>
          <w:bCs/>
          <w:szCs w:val="20"/>
          <w:lang w:val="nl-BE"/>
        </w:rPr>
        <w:t xml:space="preserve"> </w:t>
      </w:r>
      <w:r w:rsidRPr="00551239">
        <w:rPr>
          <w:rFonts w:cs="Arial"/>
          <w:bCs/>
          <w:szCs w:val="20"/>
          <w:lang w:val="nl-BE"/>
        </w:rPr>
        <w:tab/>
        <w:t>Code</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r w:rsidRPr="00551239">
        <w:rPr>
          <w:rFonts w:cs="Arial"/>
          <w:szCs w:val="20"/>
        </w:rPr>
        <w:t>Codering van de leerplandoelstellingen:</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EDV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Eigen doelstelling voor het vak</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‘Leren leren’ met decretaal nummer</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STM</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Stam VOET met decretaal nummer</w:t>
            </w:r>
          </w:p>
        </w:tc>
      </w:tr>
    </w:tbl>
    <w:p w:rsidR="005E1B88" w:rsidRPr="00551239"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b/>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4:</w:t>
      </w:r>
      <w:r w:rsidRPr="00551239">
        <w:rPr>
          <w:rFonts w:cs="Arial"/>
          <w:bCs/>
          <w:szCs w:val="20"/>
        </w:rPr>
        <w:t xml:space="preserve"> </w:t>
      </w:r>
      <w:r w:rsidRPr="00551239">
        <w:rPr>
          <w:rFonts w:cs="Arial"/>
          <w:bCs/>
          <w:szCs w:val="20"/>
        </w:rPr>
        <w:tab/>
        <w:t>Basis of uitbreiding (B/U)</w:t>
      </w:r>
    </w:p>
    <w:p w:rsidR="005E1B88" w:rsidRPr="00551239" w:rsidRDefault="005E1B88" w:rsidP="005E1B88">
      <w:pPr>
        <w:tabs>
          <w:tab w:val="left" w:pos="1276"/>
        </w:tabs>
        <w:jc w:val="both"/>
        <w:rPr>
          <w:rFonts w:cs="Arial"/>
          <w:szCs w:val="20"/>
        </w:rPr>
      </w:pPr>
      <w:r w:rsidRPr="00551239">
        <w:rPr>
          <w:rFonts w:cs="Arial"/>
          <w:szCs w:val="20"/>
        </w:rPr>
        <w:t>Er wordt een onderscheid gemaakt tussen basis- en uitbreidingsdoelstellingen.</w:t>
      </w:r>
    </w:p>
    <w:p w:rsidR="005E1B88" w:rsidRPr="00551239" w:rsidRDefault="005E1B88" w:rsidP="005E1B88">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rsidR="005E1B88" w:rsidRPr="00551239" w:rsidRDefault="005E1B88" w:rsidP="005E1B88">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rsidR="005E1B88" w:rsidRDefault="005E1B88" w:rsidP="005E1B88">
      <w:pPr>
        <w:pStyle w:val="Kop4"/>
        <w:tabs>
          <w:tab w:val="left" w:pos="1276"/>
        </w:tabs>
        <w:spacing w:before="0" w:after="0"/>
        <w:jc w:val="both"/>
        <w:rPr>
          <w:b w:val="0"/>
          <w:sz w:val="20"/>
        </w:rPr>
      </w:pPr>
    </w:p>
    <w:p w:rsidR="005E1B88" w:rsidRPr="00551239" w:rsidRDefault="005E1B88" w:rsidP="005E1B88"/>
    <w:p w:rsidR="005E1B88" w:rsidRPr="00551239" w:rsidRDefault="005E1B88" w:rsidP="005E1B88">
      <w:pPr>
        <w:pStyle w:val="Kop4"/>
        <w:tabs>
          <w:tab w:val="left" w:pos="1276"/>
        </w:tabs>
        <w:spacing w:before="0" w:after="0"/>
        <w:jc w:val="both"/>
        <w:rPr>
          <w:b w:val="0"/>
          <w:i/>
          <w:sz w:val="20"/>
        </w:rPr>
      </w:pPr>
      <w:r w:rsidRPr="00551239">
        <w:rPr>
          <w:sz w:val="20"/>
        </w:rPr>
        <w:t>Kolom 5:</w:t>
      </w:r>
      <w:r w:rsidRPr="00551239">
        <w:rPr>
          <w:b w:val="0"/>
          <w:sz w:val="20"/>
        </w:rPr>
        <w:t xml:space="preserve"> </w:t>
      </w:r>
      <w:r w:rsidRPr="00551239">
        <w:rPr>
          <w:b w:val="0"/>
          <w:sz w:val="20"/>
        </w:rPr>
        <w:tab/>
        <w:t>Didactische wenken en hulpmiddelen</w:t>
      </w:r>
    </w:p>
    <w:p w:rsidR="005E1B88" w:rsidRPr="00551239" w:rsidRDefault="005E1B88" w:rsidP="005E1B88">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Pr="00551239">
        <w:rPr>
          <w:rFonts w:cs="Arial"/>
          <w:szCs w:val="20"/>
        </w:rPr>
        <w:t>groep en het schoolteam.</w:t>
      </w:r>
    </w:p>
    <w:p w:rsidR="005E1B88" w:rsidRPr="00551239" w:rsidRDefault="005E1B88" w:rsidP="005E1B88">
      <w:pPr>
        <w:tabs>
          <w:tab w:val="left" w:pos="1276"/>
        </w:tabs>
        <w:jc w:val="both"/>
        <w:rPr>
          <w:rFonts w:cs="Arial"/>
          <w:szCs w:val="20"/>
        </w:rPr>
      </w:pP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Zij kunnen: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leerplandoelstelling of leerinhoud verduidelijken;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leerplandoelstellingen helpen realiseren;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het verband aangeven met een context van vakoverschrijdende eindtermen/ontwikkelingsdoelen;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geven voor evaluatie;</w:t>
      </w:r>
    </w:p>
    <w:p w:rsidR="005E1B88" w:rsidRPr="00551239" w:rsidRDefault="005E1B88" w:rsidP="005E1B88">
      <w:pPr>
        <w:tabs>
          <w:tab w:val="left" w:pos="284"/>
        </w:tabs>
        <w:jc w:val="both"/>
        <w:rPr>
          <w:rFonts w:cs="Arial"/>
          <w:szCs w:val="20"/>
        </w:rPr>
      </w:pPr>
      <w:r w:rsidRPr="00551239">
        <w:rPr>
          <w:rFonts w:cs="Arial"/>
          <w:szCs w:val="20"/>
        </w:rPr>
        <w:t>-</w:t>
      </w:r>
      <w:r w:rsidRPr="00551239">
        <w:rPr>
          <w:rFonts w:cs="Arial"/>
          <w:szCs w:val="20"/>
        </w:rPr>
        <w:tab/>
        <w:t>verwijzen naar bibliografie, nuttige adressen;</w:t>
      </w:r>
    </w:p>
    <w:p w:rsidR="005E1B88" w:rsidRPr="00551239" w:rsidRDefault="005E1B88" w:rsidP="005E1B88">
      <w:pPr>
        <w:tabs>
          <w:tab w:val="left" w:pos="284"/>
        </w:tabs>
        <w:ind w:left="284" w:hanging="284"/>
        <w:jc w:val="both"/>
        <w:rPr>
          <w:rFonts w:cs="Arial"/>
          <w:szCs w:val="20"/>
        </w:rPr>
      </w:pPr>
      <w:r w:rsidRPr="00551239">
        <w:rPr>
          <w:rFonts w:cs="Arial"/>
          <w:szCs w:val="20"/>
        </w:rPr>
        <w:t>-</w:t>
      </w:r>
      <w:r w:rsidRPr="00551239">
        <w:rPr>
          <w:rFonts w:cs="Arial"/>
          <w:szCs w:val="20"/>
        </w:rPr>
        <w:tab/>
        <w:t>verbanden leggen met andere vakken</w:t>
      </w:r>
      <w:r w:rsidR="00DE6892">
        <w:rPr>
          <w:rFonts w:cs="Arial"/>
          <w:szCs w:val="20"/>
        </w:rPr>
        <w:t>,</w:t>
      </w:r>
      <w:r w:rsidRPr="00551239">
        <w:rPr>
          <w:rFonts w:cs="Arial"/>
          <w:szCs w:val="20"/>
        </w:rPr>
        <w:t xml:space="preserve"> met informatie- en communicatietechnologie, met intercultureel onderwijs, met taalbeleid.</w:t>
      </w:r>
    </w:p>
    <w:p w:rsidR="006A1779" w:rsidRDefault="006A1779" w:rsidP="005E1B88">
      <w:pPr>
        <w:tabs>
          <w:tab w:val="left" w:pos="284"/>
        </w:tabs>
        <w:jc w:val="both"/>
        <w:rPr>
          <w:rFonts w:cs="Arial"/>
          <w:szCs w:val="20"/>
        </w:rPr>
      </w:pPr>
    </w:p>
    <w:p w:rsidR="006A1779" w:rsidRDefault="006A1779" w:rsidP="005E1B88">
      <w:pPr>
        <w:tabs>
          <w:tab w:val="left" w:pos="284"/>
        </w:tabs>
        <w:jc w:val="both"/>
        <w:rPr>
          <w:rFonts w:cs="Arial"/>
          <w:szCs w:val="20"/>
        </w:rPr>
      </w:pPr>
    </w:p>
    <w:p w:rsidR="007921E0" w:rsidRDefault="007921E0" w:rsidP="005E1B88">
      <w:pPr>
        <w:tabs>
          <w:tab w:val="left" w:pos="284"/>
        </w:tabs>
        <w:jc w:val="both"/>
        <w:rPr>
          <w:rFonts w:cs="Arial"/>
          <w:b/>
          <w:bCs/>
          <w:szCs w:val="20"/>
        </w:rPr>
      </w:pPr>
    </w:p>
    <w:p w:rsidR="005E1B88" w:rsidRPr="00551239" w:rsidRDefault="005E1B88" w:rsidP="005E1B88">
      <w:pPr>
        <w:tabs>
          <w:tab w:val="left" w:pos="284"/>
        </w:tabs>
        <w:jc w:val="both"/>
        <w:rPr>
          <w:rFonts w:cs="Arial"/>
          <w:bCs/>
          <w:szCs w:val="20"/>
        </w:rPr>
      </w:pPr>
      <w:r w:rsidRPr="00551239">
        <w:rPr>
          <w:rFonts w:cs="Arial"/>
          <w:b/>
          <w:bCs/>
          <w:szCs w:val="20"/>
        </w:rPr>
        <w:lastRenderedPageBreak/>
        <w:t>Kolom 6:</w:t>
      </w:r>
      <w:r w:rsidRPr="00551239">
        <w:rPr>
          <w:rFonts w:cs="Arial"/>
          <w:bCs/>
          <w:szCs w:val="20"/>
        </w:rPr>
        <w:t xml:space="preserve"> </w:t>
      </w:r>
      <w:r w:rsidRPr="00551239">
        <w:rPr>
          <w:rFonts w:cs="Arial"/>
          <w:bCs/>
          <w:szCs w:val="20"/>
        </w:rPr>
        <w:tab/>
        <w:t>Link</w:t>
      </w:r>
    </w:p>
    <w:p w:rsidR="005E1B88" w:rsidRPr="00551239" w:rsidRDefault="005E1B88" w:rsidP="005E1B88">
      <w:pPr>
        <w:pStyle w:val="Plattetekst"/>
        <w:spacing w:after="0"/>
        <w:jc w:val="both"/>
        <w:rPr>
          <w:rFonts w:cs="Arial"/>
          <w:szCs w:val="20"/>
        </w:rPr>
      </w:pPr>
      <w:r w:rsidRPr="00551239">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rsidR="005E1B88"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Codering:</w:t>
      </w:r>
    </w:p>
    <w:p w:rsidR="005E1B88" w:rsidRDefault="005E1B88" w:rsidP="005E1B88">
      <w:pPr>
        <w:jc w:val="both"/>
        <w:rPr>
          <w:rFonts w:cs="Arial"/>
          <w:szCs w:val="20"/>
        </w:rPr>
      </w:pPr>
    </w:p>
    <w:p w:rsidR="005E1B88" w:rsidRPr="00551239" w:rsidRDefault="005E1B88" w:rsidP="005E1B88">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ENG</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Engels</w:t>
            </w:r>
          </w:p>
        </w:tc>
      </w:tr>
      <w:tr w:rsidR="005E1B88" w:rsidRPr="00551239" w:rsidTr="006D5D6A">
        <w:trPr>
          <w:jc w:val="center"/>
        </w:trPr>
        <w:tc>
          <w:tcPr>
            <w:tcW w:w="960" w:type="dxa"/>
          </w:tcPr>
          <w:p w:rsidR="005E1B88" w:rsidRPr="00551239" w:rsidRDefault="00765EE5" w:rsidP="006D5D6A">
            <w:pPr>
              <w:widowControl w:val="0"/>
              <w:tabs>
                <w:tab w:val="left" w:pos="1276"/>
              </w:tabs>
              <w:jc w:val="both"/>
              <w:rPr>
                <w:rFonts w:cs="Arial"/>
                <w:szCs w:val="20"/>
              </w:rPr>
            </w:pPr>
            <w:r>
              <w:rPr>
                <w:rFonts w:cs="Arial"/>
                <w:szCs w:val="20"/>
              </w:rPr>
              <w:t>NED</w:t>
            </w:r>
          </w:p>
        </w:tc>
        <w:tc>
          <w:tcPr>
            <w:tcW w:w="6520" w:type="dxa"/>
          </w:tcPr>
          <w:p w:rsidR="005E1B88" w:rsidRPr="00551239" w:rsidRDefault="00765EE5" w:rsidP="006D5D6A">
            <w:pPr>
              <w:widowControl w:val="0"/>
              <w:tabs>
                <w:tab w:val="left" w:pos="1276"/>
              </w:tabs>
              <w:jc w:val="both"/>
              <w:rPr>
                <w:rFonts w:cs="Arial"/>
                <w:szCs w:val="20"/>
              </w:rPr>
            </w:pPr>
            <w:r>
              <w:rPr>
                <w:rFonts w:cs="Arial"/>
                <w:szCs w:val="20"/>
              </w:rPr>
              <w:t>Nederlands</w:t>
            </w:r>
          </w:p>
        </w:tc>
      </w:tr>
      <w:tr w:rsidR="005E1B88" w:rsidRPr="00551239" w:rsidTr="006D5D6A">
        <w:trPr>
          <w:jc w:val="center"/>
        </w:trPr>
        <w:tc>
          <w:tcPr>
            <w:tcW w:w="960" w:type="dxa"/>
          </w:tcPr>
          <w:p w:rsidR="005E1B88" w:rsidRPr="00551239" w:rsidRDefault="00765EE5" w:rsidP="006D5D6A">
            <w:pPr>
              <w:widowControl w:val="0"/>
              <w:tabs>
                <w:tab w:val="left" w:pos="1276"/>
              </w:tabs>
              <w:jc w:val="both"/>
              <w:rPr>
                <w:rFonts w:cs="Arial"/>
                <w:szCs w:val="20"/>
              </w:rPr>
            </w:pPr>
            <w:r>
              <w:rPr>
                <w:rFonts w:cs="Arial"/>
                <w:szCs w:val="20"/>
              </w:rPr>
              <w:t>FRA</w:t>
            </w:r>
          </w:p>
        </w:tc>
        <w:tc>
          <w:tcPr>
            <w:tcW w:w="6520" w:type="dxa"/>
          </w:tcPr>
          <w:p w:rsidR="005E1B88" w:rsidRPr="00551239" w:rsidRDefault="00765EE5" w:rsidP="006D5D6A">
            <w:pPr>
              <w:widowControl w:val="0"/>
              <w:tabs>
                <w:tab w:val="left" w:pos="1276"/>
              </w:tabs>
              <w:jc w:val="both"/>
              <w:rPr>
                <w:rFonts w:cs="Arial"/>
                <w:szCs w:val="20"/>
              </w:rPr>
            </w:pPr>
            <w:r>
              <w:rPr>
                <w:rFonts w:cs="Arial"/>
                <w:szCs w:val="20"/>
              </w:rPr>
              <w:t>Frans</w:t>
            </w:r>
          </w:p>
        </w:tc>
      </w:tr>
      <w:tr w:rsidR="00765EE5" w:rsidRPr="00551239" w:rsidTr="00834610">
        <w:trPr>
          <w:jc w:val="center"/>
        </w:trPr>
        <w:tc>
          <w:tcPr>
            <w:tcW w:w="960" w:type="dxa"/>
          </w:tcPr>
          <w:p w:rsidR="00765EE5" w:rsidRPr="00551239" w:rsidRDefault="00765EE5" w:rsidP="00834610">
            <w:pPr>
              <w:widowControl w:val="0"/>
              <w:tabs>
                <w:tab w:val="left" w:pos="1276"/>
              </w:tabs>
              <w:jc w:val="both"/>
              <w:rPr>
                <w:rFonts w:cs="Arial"/>
                <w:szCs w:val="20"/>
              </w:rPr>
            </w:pPr>
            <w:r w:rsidRPr="00551239">
              <w:rPr>
                <w:rFonts w:cs="Arial"/>
                <w:szCs w:val="20"/>
              </w:rPr>
              <w:t>TA.BE</w:t>
            </w:r>
          </w:p>
        </w:tc>
        <w:tc>
          <w:tcPr>
            <w:tcW w:w="6520" w:type="dxa"/>
          </w:tcPr>
          <w:p w:rsidR="00765EE5" w:rsidRPr="00551239" w:rsidRDefault="00765EE5" w:rsidP="00834610">
            <w:pPr>
              <w:widowControl w:val="0"/>
              <w:tabs>
                <w:tab w:val="left" w:pos="1276"/>
              </w:tabs>
              <w:jc w:val="both"/>
              <w:rPr>
                <w:rFonts w:cs="Arial"/>
                <w:szCs w:val="20"/>
              </w:rPr>
            </w:pPr>
            <w:r w:rsidRPr="00551239">
              <w:rPr>
                <w:rFonts w:cs="Arial"/>
                <w:szCs w:val="20"/>
              </w:rPr>
              <w:t>Taalbeleid</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STG</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Stage</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P</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Project</w:t>
            </w:r>
          </w:p>
        </w:tc>
      </w:tr>
      <w:tr w:rsidR="005E1B88" w:rsidRPr="00551239" w:rsidTr="006D5D6A">
        <w:trPr>
          <w:jc w:val="center"/>
        </w:trPr>
        <w:tc>
          <w:tcPr>
            <w:tcW w:w="7480" w:type="dxa"/>
            <w:gridSpan w:val="2"/>
          </w:tcPr>
          <w:p w:rsidR="005E1B88" w:rsidRPr="00551239" w:rsidRDefault="005E1B88" w:rsidP="006D5D6A">
            <w:pPr>
              <w:widowControl w:val="0"/>
              <w:tabs>
                <w:tab w:val="left" w:pos="1276"/>
              </w:tabs>
              <w:jc w:val="both"/>
              <w:rPr>
                <w:rFonts w:cs="Arial"/>
                <w:b/>
                <w:szCs w:val="20"/>
              </w:rPr>
            </w:pPr>
            <w:r w:rsidRPr="00551239">
              <w:rPr>
                <w:rFonts w:cs="Arial"/>
                <w:b/>
                <w:szCs w:val="20"/>
              </w:rPr>
              <w:t>Vakoverschrijdende eindtermen (VOET)</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ICT</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Informatie</w:t>
            </w:r>
            <w:r w:rsidR="00CB1829">
              <w:rPr>
                <w:rFonts w:cs="Arial"/>
                <w:szCs w:val="20"/>
              </w:rPr>
              <w:t>-</w:t>
            </w:r>
            <w:r w:rsidRPr="00551239">
              <w:rPr>
                <w:rFonts w:cs="Arial"/>
                <w:szCs w:val="20"/>
              </w:rPr>
              <w:t xml:space="preserve"> en communicatietechnologie </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Leren leren</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LGV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Lichamelijke gezondheid en veiligheid</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MGZ</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Mentale gezondheid</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szCs w:val="20"/>
              </w:rPr>
              <w:t>SOC</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Sociorelationele ontwikkeling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ODO</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Omgeving en duurzame ontwikkeling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PJS</w:t>
            </w:r>
          </w:p>
        </w:tc>
        <w:tc>
          <w:tcPr>
            <w:tcW w:w="6520" w:type="dxa"/>
          </w:tcPr>
          <w:p w:rsidR="005E1B88" w:rsidRPr="00551239" w:rsidRDefault="005E1B88" w:rsidP="00DE6892">
            <w:pPr>
              <w:widowControl w:val="0"/>
              <w:tabs>
                <w:tab w:val="left" w:pos="1276"/>
              </w:tabs>
              <w:jc w:val="both"/>
              <w:rPr>
                <w:rFonts w:cs="Arial"/>
                <w:szCs w:val="20"/>
              </w:rPr>
            </w:pPr>
            <w:r w:rsidRPr="00551239">
              <w:rPr>
                <w:rFonts w:cs="Arial"/>
                <w:szCs w:val="20"/>
              </w:rPr>
              <w:t>Politiek</w:t>
            </w:r>
            <w:r w:rsidR="00DE6892">
              <w:rPr>
                <w:rFonts w:cs="Arial"/>
                <w:szCs w:val="20"/>
              </w:rPr>
              <w:t>-</w:t>
            </w:r>
            <w:r w:rsidRPr="00551239">
              <w:rPr>
                <w:rFonts w:cs="Arial"/>
                <w:szCs w:val="20"/>
              </w:rPr>
              <w:t>juridische samenleving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SES</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Socio-economische samenleving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SCS</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Socioculturele samenleving</w:t>
            </w:r>
          </w:p>
        </w:tc>
      </w:tr>
    </w:tbl>
    <w:p w:rsidR="005E1B88" w:rsidRPr="00551239" w:rsidRDefault="005E1B88" w:rsidP="005E1B88">
      <w:pPr>
        <w:rPr>
          <w:rFonts w:cs="Arial"/>
          <w:szCs w:val="20"/>
        </w:rPr>
      </w:pPr>
    </w:p>
    <w:p w:rsidR="005E1B88" w:rsidRPr="00551239" w:rsidRDefault="005E1B88" w:rsidP="005E1B88">
      <w:pPr>
        <w:rPr>
          <w:rFonts w:cs="Arial"/>
          <w:szCs w:val="20"/>
        </w:rPr>
      </w:pPr>
    </w:p>
    <w:p w:rsidR="00765EE5" w:rsidRDefault="00765EE5">
      <w:pPr>
        <w:rPr>
          <w:rFonts w:cs="Arial"/>
          <w:b/>
          <w:bCs/>
          <w:iCs/>
          <w:szCs w:val="20"/>
        </w:rPr>
      </w:pPr>
      <w:r>
        <w:br w:type="page"/>
      </w:r>
    </w:p>
    <w:p w:rsidR="005E1B88" w:rsidRDefault="009B78E1" w:rsidP="00A12F30">
      <w:pPr>
        <w:pStyle w:val="Kop2"/>
      </w:pPr>
      <w:bookmarkStart w:id="55" w:name="_Toc325465111"/>
      <w:r>
        <w:lastRenderedPageBreak/>
        <w:t>Algemene doelstellingen</w:t>
      </w:r>
      <w:bookmarkEnd w:id="55"/>
    </w:p>
    <w:p w:rsidR="009F4DF1" w:rsidRDefault="009F4DF1" w:rsidP="005A7DDA">
      <w:pPr>
        <w:rPr>
          <w:rFonts w:cs="Arial"/>
        </w:rPr>
      </w:pPr>
      <w:r>
        <w:rPr>
          <w:rFonts w:cs="Arial"/>
        </w:rPr>
        <w:t>In overleg met collega’s het werk kunnen plannen, organiseren en werkafspraken kunnen maken.</w:t>
      </w:r>
    </w:p>
    <w:p w:rsidR="009F4DF1" w:rsidRDefault="009F4DF1" w:rsidP="005A7DDA">
      <w:pPr>
        <w:rPr>
          <w:rFonts w:cs="Arial"/>
        </w:rPr>
      </w:pPr>
      <w:r>
        <w:rPr>
          <w:rFonts w:cs="Arial"/>
        </w:rPr>
        <w:t>De gasten aan de balie klantvriendelijk kunnen onthalen.</w:t>
      </w:r>
    </w:p>
    <w:p w:rsidR="009F4DF1" w:rsidRDefault="009F4DF1" w:rsidP="005A7DDA">
      <w:pPr>
        <w:rPr>
          <w:rFonts w:cs="Arial"/>
        </w:rPr>
      </w:pPr>
      <w:r>
        <w:rPr>
          <w:rFonts w:cs="Arial"/>
        </w:rPr>
        <w:t>Toeristisch-recreatieve</w:t>
      </w:r>
      <w:r w:rsidR="004127C8">
        <w:rPr>
          <w:rFonts w:cs="Arial"/>
        </w:rPr>
        <w:t>-</w:t>
      </w:r>
      <w:r>
        <w:rPr>
          <w:rFonts w:cs="Arial"/>
        </w:rPr>
        <w:t xml:space="preserve"> </w:t>
      </w:r>
      <w:r w:rsidR="004127C8">
        <w:rPr>
          <w:rFonts w:cs="Arial"/>
        </w:rPr>
        <w:t>en sport</w:t>
      </w:r>
      <w:r>
        <w:rPr>
          <w:rFonts w:cs="Arial"/>
        </w:rPr>
        <w:t xml:space="preserve">informatie kunnen opvragen bij verschillende instanties en </w:t>
      </w:r>
      <w:r w:rsidR="004127C8">
        <w:rPr>
          <w:rFonts w:cs="Arial"/>
        </w:rPr>
        <w:t>deze kunnen verzamelen en archiveren.</w:t>
      </w:r>
    </w:p>
    <w:p w:rsidR="009F4DF1" w:rsidRDefault="009F4DF1" w:rsidP="005A7DDA">
      <w:pPr>
        <w:rPr>
          <w:rFonts w:cs="Arial"/>
        </w:rPr>
      </w:pPr>
      <w:r>
        <w:rPr>
          <w:rFonts w:cs="Arial"/>
        </w:rPr>
        <w:t>Toeristisch</w:t>
      </w:r>
      <w:r w:rsidR="00205CF6">
        <w:rPr>
          <w:rFonts w:cs="Arial"/>
        </w:rPr>
        <w:t xml:space="preserve">e - </w:t>
      </w:r>
      <w:r>
        <w:rPr>
          <w:rFonts w:cs="Arial"/>
        </w:rPr>
        <w:t xml:space="preserve">recreatieve </w:t>
      </w:r>
      <w:r w:rsidR="004127C8">
        <w:rPr>
          <w:rFonts w:cs="Arial"/>
        </w:rPr>
        <w:t>en sport</w:t>
      </w:r>
      <w:r>
        <w:rPr>
          <w:rFonts w:cs="Arial"/>
        </w:rPr>
        <w:t>informatie kunnen verstrekken en vragen kunnen beantwoorden.</w:t>
      </w:r>
    </w:p>
    <w:p w:rsidR="009F4DF1" w:rsidRDefault="009F4DF1" w:rsidP="005A7DDA">
      <w:pPr>
        <w:rPr>
          <w:rFonts w:cs="Arial"/>
        </w:rPr>
      </w:pPr>
      <w:r>
        <w:rPr>
          <w:rFonts w:cs="Arial"/>
        </w:rPr>
        <w:t>Kleine problemen kunnen oplossen.</w:t>
      </w:r>
    </w:p>
    <w:p w:rsidR="009F4DF1" w:rsidRDefault="009F4DF1" w:rsidP="005A7DDA">
      <w:pPr>
        <w:rPr>
          <w:rFonts w:cs="Arial"/>
        </w:rPr>
      </w:pPr>
      <w:r>
        <w:rPr>
          <w:rFonts w:cs="Arial"/>
        </w:rPr>
        <w:t>Logies, vervoer en arrangementen kunnen reserveren.</w:t>
      </w:r>
    </w:p>
    <w:p w:rsidR="004127C8" w:rsidRDefault="004127C8" w:rsidP="005A7DDA">
      <w:pPr>
        <w:rPr>
          <w:rFonts w:cs="Arial"/>
        </w:rPr>
      </w:pPr>
      <w:r>
        <w:rPr>
          <w:rFonts w:cs="Arial"/>
        </w:rPr>
        <w:t xml:space="preserve">Kunnen bemiddelen </w:t>
      </w:r>
      <w:r w:rsidR="00D85191">
        <w:rPr>
          <w:rFonts w:cs="Arial"/>
        </w:rPr>
        <w:t xml:space="preserve">bij </w:t>
      </w:r>
      <w:r>
        <w:rPr>
          <w:rFonts w:cs="Arial"/>
        </w:rPr>
        <w:t>en reserveren van activiteiten, tickets, arrangementen… .</w:t>
      </w:r>
    </w:p>
    <w:p w:rsidR="005A7DDA" w:rsidRDefault="009F4DF1" w:rsidP="005A7DDA">
      <w:pPr>
        <w:rPr>
          <w:rFonts w:cs="Arial"/>
        </w:rPr>
      </w:pPr>
      <w:r>
        <w:rPr>
          <w:rFonts w:cs="Arial"/>
        </w:rPr>
        <w:t>De correspondentie met betrekking tot het baliewerk kunnen behandelen.</w:t>
      </w:r>
    </w:p>
    <w:p w:rsidR="005427A2" w:rsidRDefault="004127C8" w:rsidP="00CA07B9">
      <w:pPr>
        <w:rPr>
          <w:rFonts w:cs="Arial"/>
        </w:rPr>
      </w:pPr>
      <w:r>
        <w:rPr>
          <w:rFonts w:cs="Arial"/>
        </w:rPr>
        <w:t>Klachten kunnen behandelen volgens de richtlijnen en procedures.</w:t>
      </w:r>
    </w:p>
    <w:p w:rsidR="005427A2" w:rsidRDefault="006D0531" w:rsidP="00CA07B9">
      <w:pPr>
        <w:rPr>
          <w:rFonts w:cs="Arial"/>
          <w:szCs w:val="20"/>
          <w:lang w:eastAsia="nl-BE"/>
        </w:rPr>
      </w:pPr>
      <w:r>
        <w:rPr>
          <w:rFonts w:cs="Arial"/>
          <w:szCs w:val="20"/>
          <w:lang w:eastAsia="nl-BE"/>
        </w:rPr>
        <w:t>L</w:t>
      </w:r>
      <w:r w:rsidR="008577D9" w:rsidRPr="008577D9">
        <w:rPr>
          <w:rFonts w:cs="Arial"/>
          <w:szCs w:val="20"/>
          <w:lang w:eastAsia="nl-BE"/>
        </w:rPr>
        <w:t xml:space="preserve">udieke, artistieke en </w:t>
      </w:r>
      <w:r w:rsidR="008577D9">
        <w:rPr>
          <w:rFonts w:cs="Arial"/>
          <w:szCs w:val="20"/>
          <w:lang w:eastAsia="nl-BE"/>
        </w:rPr>
        <w:t>sportieve</w:t>
      </w:r>
      <w:r w:rsidR="008577D9" w:rsidRPr="008577D9">
        <w:rPr>
          <w:rFonts w:cs="Arial"/>
          <w:szCs w:val="20"/>
          <w:lang w:eastAsia="nl-BE"/>
        </w:rPr>
        <w:t xml:space="preserve"> activiteiten</w:t>
      </w:r>
      <w:r>
        <w:rPr>
          <w:rFonts w:cs="Arial"/>
          <w:szCs w:val="20"/>
          <w:lang w:eastAsia="nl-BE"/>
        </w:rPr>
        <w:t xml:space="preserve"> </w:t>
      </w:r>
      <w:r w:rsidR="00CA07B9">
        <w:rPr>
          <w:rFonts w:cs="Arial"/>
          <w:szCs w:val="20"/>
          <w:lang w:eastAsia="nl-BE"/>
        </w:rPr>
        <w:t xml:space="preserve">kunnen </w:t>
      </w:r>
      <w:r>
        <w:rPr>
          <w:rFonts w:cs="Arial"/>
          <w:szCs w:val="20"/>
          <w:lang w:eastAsia="nl-BE"/>
        </w:rPr>
        <w:t>organiseren en animeren.</w:t>
      </w:r>
    </w:p>
    <w:p w:rsidR="005427A2" w:rsidRDefault="006D0531" w:rsidP="00CA07B9">
      <w:pPr>
        <w:rPr>
          <w:rFonts w:cs="Arial"/>
          <w:szCs w:val="20"/>
          <w:lang w:eastAsia="nl-BE"/>
        </w:rPr>
      </w:pPr>
      <w:r>
        <w:rPr>
          <w:rFonts w:cs="Arial"/>
          <w:szCs w:val="20"/>
          <w:lang w:eastAsia="nl-BE"/>
        </w:rPr>
        <w:t>D</w:t>
      </w:r>
      <w:r w:rsidR="00D85191">
        <w:rPr>
          <w:rFonts w:cs="Arial"/>
          <w:szCs w:val="20"/>
          <w:lang w:eastAsia="nl-BE"/>
        </w:rPr>
        <w:t>e</w:t>
      </w:r>
      <w:r w:rsidR="008577D9" w:rsidRPr="008577D9">
        <w:rPr>
          <w:rFonts w:cs="Arial"/>
          <w:szCs w:val="20"/>
          <w:lang w:eastAsia="nl-BE"/>
        </w:rPr>
        <w:t xml:space="preserve"> activiteiten </w:t>
      </w:r>
      <w:r w:rsidR="004127C8">
        <w:rPr>
          <w:rFonts w:cs="Arial"/>
          <w:szCs w:val="20"/>
          <w:lang w:eastAsia="nl-BE"/>
        </w:rPr>
        <w:t xml:space="preserve">kunnen </w:t>
      </w:r>
      <w:r>
        <w:rPr>
          <w:rFonts w:cs="Arial"/>
          <w:szCs w:val="20"/>
          <w:lang w:eastAsia="nl-BE"/>
        </w:rPr>
        <w:t xml:space="preserve">aanpassen </w:t>
      </w:r>
      <w:r w:rsidR="008577D9" w:rsidRPr="008577D9">
        <w:rPr>
          <w:rFonts w:cs="Arial"/>
          <w:szCs w:val="20"/>
          <w:lang w:eastAsia="nl-BE"/>
        </w:rPr>
        <w:t>aan de deelnemers: jongeren, volwassenen en ouderen.</w:t>
      </w:r>
    </w:p>
    <w:p w:rsidR="005427A2" w:rsidRDefault="006D0531" w:rsidP="00CA07B9">
      <w:pPr>
        <w:rPr>
          <w:rFonts w:cs="Arial"/>
          <w:szCs w:val="20"/>
          <w:lang w:eastAsia="nl-BE"/>
        </w:rPr>
      </w:pPr>
      <w:r>
        <w:rPr>
          <w:rFonts w:cs="Arial"/>
          <w:szCs w:val="20"/>
          <w:lang w:eastAsia="nl-BE"/>
        </w:rPr>
        <w:t>Instaan</w:t>
      </w:r>
      <w:r w:rsidR="008577D9" w:rsidRPr="008577D9">
        <w:rPr>
          <w:rFonts w:cs="Arial"/>
          <w:szCs w:val="20"/>
          <w:lang w:eastAsia="nl-BE"/>
        </w:rPr>
        <w:t xml:space="preserve"> voor de praktische en </w:t>
      </w:r>
      <w:r w:rsidR="00D85191">
        <w:rPr>
          <w:rFonts w:cs="Arial"/>
          <w:szCs w:val="20"/>
          <w:lang w:eastAsia="nl-BE"/>
        </w:rPr>
        <w:t xml:space="preserve">de </w:t>
      </w:r>
      <w:r w:rsidR="008577D9" w:rsidRPr="008577D9">
        <w:rPr>
          <w:rFonts w:cs="Arial"/>
          <w:szCs w:val="20"/>
          <w:lang w:eastAsia="nl-BE"/>
        </w:rPr>
        <w:t>materiële organisatie van de activiteiten, zoals geschikte ruimtes en middelen vinden.</w:t>
      </w:r>
    </w:p>
    <w:p w:rsidR="006D0531" w:rsidRDefault="006D0531" w:rsidP="00CA07B9">
      <w:pPr>
        <w:rPr>
          <w:rFonts w:cs="Arial"/>
          <w:szCs w:val="20"/>
          <w:lang w:eastAsia="nl-BE"/>
        </w:rPr>
      </w:pPr>
      <w:r>
        <w:rPr>
          <w:rFonts w:cs="Arial"/>
          <w:szCs w:val="20"/>
          <w:lang w:eastAsia="nl-BE"/>
        </w:rPr>
        <w:t>D</w:t>
      </w:r>
      <w:r w:rsidR="008577D9" w:rsidRPr="006D0531">
        <w:rPr>
          <w:rFonts w:cs="Arial"/>
          <w:szCs w:val="20"/>
          <w:lang w:eastAsia="nl-BE"/>
        </w:rPr>
        <w:t xml:space="preserve">e nodige veiligheidsregels </w:t>
      </w:r>
      <w:r>
        <w:rPr>
          <w:rFonts w:cs="Arial"/>
          <w:szCs w:val="20"/>
          <w:lang w:eastAsia="nl-BE"/>
        </w:rPr>
        <w:t xml:space="preserve">kunnen </w:t>
      </w:r>
      <w:r w:rsidR="008577D9" w:rsidRPr="006D0531">
        <w:rPr>
          <w:rFonts w:cs="Arial"/>
          <w:szCs w:val="20"/>
          <w:lang w:eastAsia="nl-BE"/>
        </w:rPr>
        <w:t>toe</w:t>
      </w:r>
      <w:r>
        <w:rPr>
          <w:rFonts w:cs="Arial"/>
          <w:szCs w:val="20"/>
          <w:lang w:eastAsia="nl-BE"/>
        </w:rPr>
        <w:t>passen</w:t>
      </w:r>
      <w:r w:rsidR="005D2B39">
        <w:rPr>
          <w:rFonts w:cs="Arial"/>
          <w:szCs w:val="20"/>
          <w:lang w:eastAsia="nl-BE"/>
        </w:rPr>
        <w:t xml:space="preserve"> voor het gebruik en huren van </w:t>
      </w:r>
      <w:r w:rsidR="008577D9" w:rsidRPr="006D0531">
        <w:rPr>
          <w:rFonts w:cs="Arial"/>
          <w:szCs w:val="20"/>
          <w:lang w:eastAsia="nl-BE"/>
        </w:rPr>
        <w:t>materiaal en lokalen en voor de deelnemers.</w:t>
      </w:r>
    </w:p>
    <w:p w:rsidR="00CA07B9" w:rsidRPr="00CA07B9" w:rsidRDefault="00CA07B9" w:rsidP="00CA07B9">
      <w:pPr>
        <w:rPr>
          <w:rFonts w:cs="Arial"/>
        </w:rPr>
      </w:pPr>
      <w:r>
        <w:rPr>
          <w:rFonts w:cs="Arial"/>
          <w:szCs w:val="20"/>
          <w:lang w:eastAsia="nl-BE"/>
        </w:rPr>
        <w:t>Contacten kunnen onderhouden met collega’s en publiek.</w:t>
      </w:r>
    </w:p>
    <w:p w:rsidR="005427A2" w:rsidRDefault="005427A2" w:rsidP="005427A2">
      <w:pPr>
        <w:outlineLvl w:val="2"/>
        <w:rPr>
          <w:rFonts w:cs="Arial"/>
          <w:szCs w:val="20"/>
          <w:lang w:eastAsia="nl-BE"/>
        </w:rPr>
      </w:pPr>
    </w:p>
    <w:p w:rsidR="006D0531" w:rsidRDefault="006D0531" w:rsidP="005427A2">
      <w:pPr>
        <w:outlineLvl w:val="2"/>
        <w:rPr>
          <w:rFonts w:cs="Arial"/>
          <w:i/>
          <w:szCs w:val="20"/>
          <w:lang w:eastAsia="nl-BE"/>
        </w:rPr>
      </w:pPr>
      <w:bookmarkStart w:id="56" w:name="_Toc325465112"/>
      <w:r>
        <w:rPr>
          <w:rFonts w:cs="Arial"/>
          <w:szCs w:val="20"/>
          <w:lang w:eastAsia="nl-BE"/>
        </w:rPr>
        <w:t xml:space="preserve">De leerling beschikt over de volgende </w:t>
      </w:r>
      <w:r w:rsidRPr="000F6203">
        <w:rPr>
          <w:rFonts w:cs="Arial"/>
          <w:i/>
          <w:szCs w:val="20"/>
          <w:lang w:eastAsia="nl-BE"/>
        </w:rPr>
        <w:t>basiscompetenties</w:t>
      </w:r>
      <w:bookmarkEnd w:id="56"/>
      <w:r w:rsidRPr="000F6203">
        <w:rPr>
          <w:rFonts w:cs="Arial"/>
          <w:i/>
          <w:szCs w:val="20"/>
          <w:lang w:eastAsia="nl-BE"/>
        </w:rPr>
        <w:t xml:space="preserve"> </w:t>
      </w:r>
    </w:p>
    <w:p w:rsidR="000F6203" w:rsidRPr="000F6203" w:rsidRDefault="000F6203" w:rsidP="005427A2">
      <w:pPr>
        <w:outlineLvl w:val="2"/>
        <w:rPr>
          <w:rFonts w:cs="Arial"/>
          <w:szCs w:val="20"/>
          <w:lang w:eastAsia="nl-BE"/>
        </w:rPr>
      </w:pPr>
      <w:bookmarkStart w:id="57" w:name="_Toc325465113"/>
      <w:r w:rsidRPr="000F6203">
        <w:rPr>
          <w:rFonts w:cs="Arial"/>
          <w:szCs w:val="20"/>
          <w:lang w:eastAsia="nl-BE"/>
        </w:rPr>
        <w:t>Hij/zij kan</w:t>
      </w:r>
      <w:bookmarkEnd w:id="57"/>
    </w:p>
    <w:p w:rsidR="006D0531" w:rsidRPr="006D0531" w:rsidRDefault="000C03A6" w:rsidP="009540BD">
      <w:pPr>
        <w:numPr>
          <w:ilvl w:val="0"/>
          <w:numId w:val="26"/>
        </w:numPr>
        <w:ind w:left="1252"/>
        <w:rPr>
          <w:rFonts w:cs="Arial"/>
          <w:szCs w:val="20"/>
          <w:lang w:eastAsia="nl-BE"/>
        </w:rPr>
      </w:pPr>
      <w:r>
        <w:rPr>
          <w:rFonts w:cs="Arial"/>
          <w:szCs w:val="20"/>
          <w:lang w:eastAsia="nl-BE"/>
        </w:rPr>
        <w:t>a</w:t>
      </w:r>
      <w:r w:rsidR="006D0531" w:rsidRPr="006D0531">
        <w:rPr>
          <w:rFonts w:cs="Arial"/>
          <w:szCs w:val="20"/>
          <w:lang w:eastAsia="nl-BE"/>
        </w:rPr>
        <w:t xml:space="preserve">lgemene vrijetijdsactiviteiten animeren </w:t>
      </w:r>
    </w:p>
    <w:p w:rsidR="006D0531" w:rsidRPr="006D0531" w:rsidRDefault="000C03A6" w:rsidP="009540BD">
      <w:pPr>
        <w:numPr>
          <w:ilvl w:val="0"/>
          <w:numId w:val="26"/>
        </w:numPr>
        <w:ind w:left="1252"/>
        <w:rPr>
          <w:rFonts w:cs="Arial"/>
          <w:szCs w:val="20"/>
          <w:lang w:eastAsia="nl-BE"/>
        </w:rPr>
      </w:pPr>
      <w:r>
        <w:rPr>
          <w:rFonts w:cs="Arial"/>
          <w:szCs w:val="20"/>
          <w:lang w:eastAsia="nl-BE"/>
        </w:rPr>
        <w:t>e</w:t>
      </w:r>
      <w:r w:rsidR="006D0531" w:rsidRPr="006D0531">
        <w:rPr>
          <w:rFonts w:cs="Arial"/>
          <w:szCs w:val="20"/>
          <w:lang w:eastAsia="nl-BE"/>
        </w:rPr>
        <w:t xml:space="preserve">en gevarieerd activiteitenprogramma opstellen </w:t>
      </w:r>
      <w:r w:rsidR="00D85191">
        <w:rPr>
          <w:rFonts w:cs="Arial"/>
          <w:szCs w:val="20"/>
          <w:lang w:eastAsia="nl-BE"/>
        </w:rPr>
        <w:t>(STM 3)</w:t>
      </w:r>
    </w:p>
    <w:p w:rsidR="006D0531" w:rsidRPr="006D0531" w:rsidRDefault="000C03A6" w:rsidP="009540BD">
      <w:pPr>
        <w:numPr>
          <w:ilvl w:val="0"/>
          <w:numId w:val="26"/>
        </w:numPr>
        <w:ind w:left="1252"/>
        <w:rPr>
          <w:rFonts w:cs="Arial"/>
          <w:szCs w:val="20"/>
          <w:lang w:eastAsia="nl-BE"/>
        </w:rPr>
      </w:pPr>
      <w:r>
        <w:rPr>
          <w:rFonts w:cs="Arial"/>
          <w:szCs w:val="20"/>
          <w:lang w:eastAsia="nl-BE"/>
        </w:rPr>
        <w:t>t</w:t>
      </w:r>
      <w:r w:rsidR="00205CF6">
        <w:rPr>
          <w:rFonts w:cs="Arial"/>
          <w:szCs w:val="20"/>
          <w:lang w:eastAsia="nl-BE"/>
        </w:rPr>
        <w:t>echnieken voor time</w:t>
      </w:r>
      <w:r w:rsidR="006D0531" w:rsidRPr="006D0531">
        <w:rPr>
          <w:rFonts w:cs="Arial"/>
          <w:szCs w:val="20"/>
          <w:lang w:eastAsia="nl-BE"/>
        </w:rPr>
        <w:t xml:space="preserve">management toepassen </w:t>
      </w:r>
      <w:r w:rsidR="006D0531" w:rsidRPr="006D0531">
        <w:rPr>
          <w:rFonts w:cs="Arial"/>
          <w:szCs w:val="20"/>
          <w:lang w:eastAsia="nl-BE"/>
        </w:rPr>
        <w:br/>
        <w:t xml:space="preserve">(het beheren van zijn eigen tijd en die van anderen) </w:t>
      </w:r>
    </w:p>
    <w:p w:rsidR="006D0531" w:rsidRPr="006D0531" w:rsidRDefault="000C03A6" w:rsidP="009540BD">
      <w:pPr>
        <w:numPr>
          <w:ilvl w:val="0"/>
          <w:numId w:val="26"/>
        </w:numPr>
        <w:ind w:left="1252"/>
        <w:rPr>
          <w:rFonts w:cs="Arial"/>
          <w:szCs w:val="20"/>
          <w:lang w:eastAsia="nl-BE"/>
        </w:rPr>
      </w:pPr>
      <w:r>
        <w:rPr>
          <w:rFonts w:cs="Arial"/>
          <w:szCs w:val="20"/>
          <w:lang w:eastAsia="nl-BE"/>
        </w:rPr>
        <w:t>d</w:t>
      </w:r>
      <w:r w:rsidR="006D0531" w:rsidRPr="006D0531">
        <w:rPr>
          <w:rFonts w:cs="Arial"/>
          <w:szCs w:val="20"/>
          <w:lang w:eastAsia="nl-BE"/>
        </w:rPr>
        <w:t xml:space="preserve">iverse klantengroepen op de gepaste manier benaderen </w:t>
      </w:r>
      <w:r w:rsidR="00D85191">
        <w:rPr>
          <w:rFonts w:cs="Arial"/>
          <w:szCs w:val="20"/>
          <w:lang w:eastAsia="nl-BE"/>
        </w:rPr>
        <w:t>(STM 5)</w:t>
      </w:r>
    </w:p>
    <w:p w:rsidR="000C03A6" w:rsidRDefault="000C03A6" w:rsidP="009540BD">
      <w:pPr>
        <w:numPr>
          <w:ilvl w:val="0"/>
          <w:numId w:val="26"/>
        </w:numPr>
        <w:ind w:left="1252"/>
        <w:rPr>
          <w:rFonts w:cs="Arial"/>
          <w:szCs w:val="20"/>
          <w:lang w:eastAsia="nl-BE"/>
        </w:rPr>
      </w:pPr>
      <w:r>
        <w:rPr>
          <w:rFonts w:cs="Arial"/>
          <w:bCs/>
          <w:szCs w:val="20"/>
          <w:lang w:eastAsia="nl-BE"/>
        </w:rPr>
        <w:t>e</w:t>
      </w:r>
      <w:r w:rsidR="006D0531" w:rsidRPr="006D0531">
        <w:rPr>
          <w:rFonts w:cs="Arial"/>
          <w:bCs/>
          <w:szCs w:val="20"/>
          <w:lang w:eastAsia="nl-BE"/>
        </w:rPr>
        <w:t>erste hulp zo vlug mogelijk verwittigen</w:t>
      </w:r>
    </w:p>
    <w:p w:rsidR="006D0531" w:rsidRPr="000C03A6" w:rsidRDefault="000C03A6" w:rsidP="009540BD">
      <w:pPr>
        <w:numPr>
          <w:ilvl w:val="0"/>
          <w:numId w:val="26"/>
        </w:numPr>
        <w:ind w:left="1252"/>
        <w:rPr>
          <w:rFonts w:cs="Arial"/>
          <w:szCs w:val="20"/>
          <w:lang w:eastAsia="nl-BE"/>
        </w:rPr>
      </w:pPr>
      <w:r w:rsidRPr="000C03A6">
        <w:rPr>
          <w:szCs w:val="20"/>
        </w:rPr>
        <w:t xml:space="preserve">receptieve en mondelinge productieve vaardigheden </w:t>
      </w:r>
      <w:r w:rsidR="008759BE" w:rsidRPr="000C03A6">
        <w:rPr>
          <w:szCs w:val="20"/>
        </w:rPr>
        <w:t xml:space="preserve">ontwikkelen </w:t>
      </w:r>
      <w:r w:rsidRPr="000C03A6">
        <w:rPr>
          <w:szCs w:val="20"/>
        </w:rPr>
        <w:t xml:space="preserve">om te kunnen functioneren in voorspelbare communicatieve situaties op de werkvloer </w:t>
      </w:r>
      <w:r>
        <w:rPr>
          <w:rFonts w:cs="Arial"/>
          <w:szCs w:val="20"/>
          <w:lang w:eastAsia="nl-BE"/>
        </w:rPr>
        <w:t>(Frans, Engels</w:t>
      </w:r>
      <w:r w:rsidRPr="006D0531">
        <w:rPr>
          <w:rFonts w:cs="Arial"/>
          <w:szCs w:val="20"/>
          <w:lang w:eastAsia="nl-BE"/>
        </w:rPr>
        <w:t>)</w:t>
      </w:r>
      <w:r>
        <w:rPr>
          <w:rFonts w:cs="Arial"/>
          <w:szCs w:val="20"/>
          <w:lang w:eastAsia="nl-BE"/>
        </w:rPr>
        <w:t>.</w:t>
      </w:r>
      <w:r w:rsidRPr="000C03A6">
        <w:rPr>
          <w:rFonts w:cs="Arial"/>
          <w:szCs w:val="20"/>
          <w:lang w:eastAsia="nl-BE"/>
        </w:rPr>
        <w:t xml:space="preserve"> </w:t>
      </w:r>
      <w:r w:rsidR="00D85191">
        <w:rPr>
          <w:rFonts w:cs="Arial"/>
          <w:szCs w:val="20"/>
          <w:lang w:eastAsia="nl-BE"/>
        </w:rPr>
        <w:t>(STM 1)</w:t>
      </w:r>
    </w:p>
    <w:p w:rsidR="006D0531" w:rsidRPr="006D0531" w:rsidRDefault="000C03A6" w:rsidP="009540BD">
      <w:pPr>
        <w:numPr>
          <w:ilvl w:val="0"/>
          <w:numId w:val="26"/>
        </w:numPr>
        <w:ind w:left="1252"/>
        <w:rPr>
          <w:rFonts w:cs="Arial"/>
          <w:szCs w:val="20"/>
          <w:lang w:eastAsia="nl-BE"/>
        </w:rPr>
      </w:pPr>
      <w:r>
        <w:rPr>
          <w:rFonts w:cs="Arial"/>
          <w:szCs w:val="20"/>
          <w:lang w:eastAsia="nl-BE"/>
        </w:rPr>
        <w:t>m</w:t>
      </w:r>
      <w:r w:rsidR="006D0531" w:rsidRPr="006D0531">
        <w:rPr>
          <w:rFonts w:cs="Arial"/>
          <w:szCs w:val="20"/>
          <w:lang w:eastAsia="nl-BE"/>
        </w:rPr>
        <w:t xml:space="preserve">ondelinge </w:t>
      </w:r>
      <w:r w:rsidR="00016FB1">
        <w:rPr>
          <w:rFonts w:cs="Arial"/>
          <w:szCs w:val="20"/>
          <w:lang w:eastAsia="nl-BE"/>
        </w:rPr>
        <w:t xml:space="preserve">en schriftelijke </w:t>
      </w:r>
      <w:r w:rsidR="006D0531" w:rsidRPr="006D0531">
        <w:rPr>
          <w:rFonts w:cs="Arial"/>
          <w:szCs w:val="20"/>
          <w:lang w:eastAsia="nl-BE"/>
        </w:rPr>
        <w:t xml:space="preserve">communicatievaardigheden in het Nederlands vlot hanteren </w:t>
      </w:r>
      <w:r w:rsidR="00D85191">
        <w:rPr>
          <w:rFonts w:cs="Arial"/>
          <w:szCs w:val="20"/>
          <w:lang w:eastAsia="nl-BE"/>
        </w:rPr>
        <w:t>(STM 1)</w:t>
      </w:r>
    </w:p>
    <w:p w:rsidR="005427A2" w:rsidRDefault="005427A2" w:rsidP="005427A2">
      <w:pPr>
        <w:outlineLvl w:val="2"/>
        <w:rPr>
          <w:rFonts w:cs="Arial"/>
          <w:szCs w:val="20"/>
          <w:lang w:eastAsia="nl-BE"/>
        </w:rPr>
      </w:pPr>
    </w:p>
    <w:p w:rsidR="006D0531" w:rsidRDefault="006D0531" w:rsidP="005427A2">
      <w:pPr>
        <w:outlineLvl w:val="2"/>
        <w:rPr>
          <w:rFonts w:cs="Arial"/>
          <w:i/>
          <w:szCs w:val="20"/>
          <w:lang w:eastAsia="nl-BE"/>
        </w:rPr>
      </w:pPr>
      <w:bookmarkStart w:id="58" w:name="_Toc325465114"/>
      <w:r w:rsidRPr="006D0531">
        <w:rPr>
          <w:rFonts w:cs="Arial"/>
          <w:szCs w:val="20"/>
          <w:lang w:eastAsia="nl-BE"/>
        </w:rPr>
        <w:t xml:space="preserve">De leerling beschikt over de volgende </w:t>
      </w:r>
      <w:r w:rsidRPr="000F6203">
        <w:rPr>
          <w:rFonts w:cs="Arial"/>
          <w:i/>
          <w:szCs w:val="20"/>
          <w:lang w:eastAsia="nl-BE"/>
        </w:rPr>
        <w:t>specifieke competenties</w:t>
      </w:r>
      <w:bookmarkEnd w:id="58"/>
      <w:r w:rsidRPr="000F6203">
        <w:rPr>
          <w:rFonts w:cs="Arial"/>
          <w:i/>
          <w:szCs w:val="20"/>
          <w:lang w:eastAsia="nl-BE"/>
        </w:rPr>
        <w:t xml:space="preserve"> </w:t>
      </w:r>
    </w:p>
    <w:p w:rsidR="000F6203" w:rsidRPr="000F6203" w:rsidRDefault="000F6203" w:rsidP="005427A2">
      <w:pPr>
        <w:outlineLvl w:val="2"/>
        <w:rPr>
          <w:rFonts w:cs="Arial"/>
          <w:szCs w:val="20"/>
          <w:lang w:eastAsia="nl-BE"/>
        </w:rPr>
      </w:pPr>
      <w:bookmarkStart w:id="59" w:name="_Toc325465115"/>
      <w:r w:rsidRPr="000F6203">
        <w:rPr>
          <w:rFonts w:cs="Arial"/>
          <w:szCs w:val="20"/>
          <w:lang w:eastAsia="nl-BE"/>
        </w:rPr>
        <w:t>Hij/zij kan</w:t>
      </w:r>
      <w:bookmarkEnd w:id="59"/>
    </w:p>
    <w:p w:rsidR="006D0531" w:rsidRPr="006D0531" w:rsidRDefault="000C03A6" w:rsidP="009540BD">
      <w:pPr>
        <w:numPr>
          <w:ilvl w:val="0"/>
          <w:numId w:val="27"/>
        </w:numPr>
        <w:ind w:left="1252"/>
        <w:rPr>
          <w:rFonts w:cs="Arial"/>
          <w:szCs w:val="20"/>
          <w:lang w:eastAsia="nl-BE"/>
        </w:rPr>
      </w:pPr>
      <w:r>
        <w:rPr>
          <w:rFonts w:cs="Arial"/>
          <w:bCs/>
          <w:szCs w:val="20"/>
          <w:lang w:eastAsia="nl-BE"/>
        </w:rPr>
        <w:t>b</w:t>
      </w:r>
      <w:r w:rsidR="006D0531" w:rsidRPr="006D0531">
        <w:rPr>
          <w:rFonts w:cs="Arial"/>
          <w:bCs/>
          <w:szCs w:val="20"/>
          <w:lang w:eastAsia="nl-BE"/>
        </w:rPr>
        <w:t xml:space="preserve">uitenactiviteiten (strand, uitstapjes...) animeren </w:t>
      </w:r>
    </w:p>
    <w:p w:rsidR="006D0531" w:rsidRPr="006D0531" w:rsidRDefault="000C03A6" w:rsidP="009540BD">
      <w:pPr>
        <w:numPr>
          <w:ilvl w:val="0"/>
          <w:numId w:val="27"/>
        </w:numPr>
        <w:ind w:left="1252"/>
        <w:rPr>
          <w:rFonts w:cs="Arial"/>
          <w:szCs w:val="20"/>
          <w:lang w:eastAsia="nl-BE"/>
        </w:rPr>
      </w:pPr>
      <w:r>
        <w:rPr>
          <w:rFonts w:cs="Arial"/>
          <w:bCs/>
          <w:szCs w:val="20"/>
          <w:lang w:eastAsia="nl-BE"/>
        </w:rPr>
        <w:t>d</w:t>
      </w:r>
      <w:r w:rsidR="006D0531" w:rsidRPr="006D0531">
        <w:rPr>
          <w:rFonts w:cs="Arial"/>
          <w:bCs/>
          <w:szCs w:val="20"/>
          <w:lang w:eastAsia="nl-BE"/>
        </w:rPr>
        <w:t xml:space="preserve">e natuur leren ontdekken </w:t>
      </w:r>
    </w:p>
    <w:p w:rsidR="006D0531" w:rsidRPr="006D0531" w:rsidRDefault="000C03A6" w:rsidP="009540BD">
      <w:pPr>
        <w:numPr>
          <w:ilvl w:val="0"/>
          <w:numId w:val="27"/>
        </w:numPr>
        <w:ind w:left="1252"/>
        <w:rPr>
          <w:rFonts w:cs="Arial"/>
          <w:szCs w:val="20"/>
          <w:lang w:eastAsia="nl-BE"/>
        </w:rPr>
      </w:pPr>
      <w:r>
        <w:rPr>
          <w:rFonts w:cs="Arial"/>
          <w:szCs w:val="20"/>
          <w:lang w:eastAsia="nl-BE"/>
        </w:rPr>
        <w:t>e</w:t>
      </w:r>
      <w:r w:rsidR="006D0531" w:rsidRPr="006D0531">
        <w:rPr>
          <w:rFonts w:cs="Arial"/>
          <w:szCs w:val="20"/>
          <w:lang w:eastAsia="nl-BE"/>
        </w:rPr>
        <w:t xml:space="preserve">envoudige spektakels opbouwen </w:t>
      </w:r>
    </w:p>
    <w:p w:rsidR="006D0531" w:rsidRPr="006D0531" w:rsidRDefault="000C03A6" w:rsidP="009540BD">
      <w:pPr>
        <w:numPr>
          <w:ilvl w:val="0"/>
          <w:numId w:val="27"/>
        </w:numPr>
        <w:ind w:left="1252"/>
        <w:rPr>
          <w:rFonts w:cs="Arial"/>
          <w:szCs w:val="20"/>
          <w:lang w:eastAsia="nl-BE"/>
        </w:rPr>
      </w:pPr>
      <w:r>
        <w:rPr>
          <w:rFonts w:cs="Arial"/>
          <w:bCs/>
          <w:szCs w:val="20"/>
          <w:lang w:eastAsia="nl-BE"/>
        </w:rPr>
        <w:t>m</w:t>
      </w:r>
      <w:r w:rsidR="006D0531" w:rsidRPr="006D0531">
        <w:rPr>
          <w:rFonts w:cs="Arial"/>
          <w:bCs/>
          <w:szCs w:val="20"/>
          <w:lang w:eastAsia="nl-BE"/>
        </w:rPr>
        <w:t xml:space="preserve">anuele activiteiten animeren </w:t>
      </w:r>
    </w:p>
    <w:p w:rsidR="006D0531" w:rsidRPr="006D0531" w:rsidRDefault="000C03A6" w:rsidP="009540BD">
      <w:pPr>
        <w:numPr>
          <w:ilvl w:val="0"/>
          <w:numId w:val="27"/>
        </w:numPr>
        <w:ind w:left="1252"/>
        <w:rPr>
          <w:rFonts w:cs="Arial"/>
          <w:szCs w:val="20"/>
          <w:lang w:eastAsia="nl-BE"/>
        </w:rPr>
      </w:pPr>
      <w:r>
        <w:rPr>
          <w:rFonts w:cs="Arial"/>
          <w:bCs/>
          <w:szCs w:val="20"/>
          <w:lang w:eastAsia="nl-BE"/>
        </w:rPr>
        <w:t>s</w:t>
      </w:r>
      <w:r w:rsidR="006D0531" w:rsidRPr="006D0531">
        <w:rPr>
          <w:rFonts w:cs="Arial"/>
          <w:bCs/>
          <w:szCs w:val="20"/>
          <w:lang w:eastAsia="nl-BE"/>
        </w:rPr>
        <w:t xml:space="preserve">pektakels animeren </w:t>
      </w:r>
    </w:p>
    <w:p w:rsidR="006D0531" w:rsidRPr="006D0531" w:rsidRDefault="000C03A6" w:rsidP="009540BD">
      <w:pPr>
        <w:numPr>
          <w:ilvl w:val="0"/>
          <w:numId w:val="27"/>
        </w:numPr>
        <w:ind w:left="1252"/>
        <w:rPr>
          <w:rFonts w:cs="Arial"/>
          <w:szCs w:val="20"/>
          <w:lang w:eastAsia="nl-BE"/>
        </w:rPr>
      </w:pPr>
      <w:r>
        <w:rPr>
          <w:rFonts w:cs="Arial"/>
          <w:bCs/>
          <w:szCs w:val="20"/>
          <w:lang w:eastAsia="nl-BE"/>
        </w:rPr>
        <w:t>s</w:t>
      </w:r>
      <w:r w:rsidR="006D0531" w:rsidRPr="006D0531">
        <w:rPr>
          <w:rFonts w:cs="Arial"/>
          <w:bCs/>
          <w:szCs w:val="20"/>
          <w:lang w:eastAsia="nl-BE"/>
        </w:rPr>
        <w:t xml:space="preserve">portieve activiteiten </w:t>
      </w:r>
      <w:r w:rsidR="000F6203">
        <w:rPr>
          <w:rFonts w:cs="Arial"/>
          <w:bCs/>
          <w:szCs w:val="20"/>
          <w:lang w:eastAsia="nl-BE"/>
        </w:rPr>
        <w:t>organiseren</w:t>
      </w:r>
    </w:p>
    <w:p w:rsidR="006D0531" w:rsidRPr="006D0531" w:rsidRDefault="000C03A6" w:rsidP="009540BD">
      <w:pPr>
        <w:numPr>
          <w:ilvl w:val="0"/>
          <w:numId w:val="27"/>
        </w:numPr>
        <w:ind w:left="1252"/>
        <w:rPr>
          <w:rFonts w:cs="Arial"/>
          <w:szCs w:val="20"/>
          <w:lang w:eastAsia="nl-BE"/>
        </w:rPr>
      </w:pPr>
      <w:r>
        <w:rPr>
          <w:rFonts w:cs="Arial"/>
          <w:bCs/>
          <w:szCs w:val="20"/>
          <w:lang w:eastAsia="nl-BE"/>
        </w:rPr>
        <w:t>t</w:t>
      </w:r>
      <w:r w:rsidR="006D0531" w:rsidRPr="006D0531">
        <w:rPr>
          <w:rFonts w:cs="Arial"/>
          <w:bCs/>
          <w:szCs w:val="20"/>
          <w:lang w:eastAsia="nl-BE"/>
        </w:rPr>
        <w:t xml:space="preserve">afelspelen animeren </w:t>
      </w:r>
      <w:r w:rsidR="006D0531" w:rsidRPr="006D0531">
        <w:rPr>
          <w:rFonts w:cs="Arial"/>
          <w:szCs w:val="20"/>
          <w:lang w:eastAsia="nl-BE"/>
        </w:rPr>
        <w:br/>
        <w:t xml:space="preserve">o.a. scrabble, kaartspelen en diverse gezelschapspelen </w:t>
      </w:r>
    </w:p>
    <w:p w:rsidR="006D0531" w:rsidRPr="006D0531" w:rsidRDefault="000C03A6" w:rsidP="009540BD">
      <w:pPr>
        <w:numPr>
          <w:ilvl w:val="0"/>
          <w:numId w:val="27"/>
        </w:numPr>
        <w:ind w:left="1252"/>
        <w:rPr>
          <w:rFonts w:cs="Arial"/>
          <w:szCs w:val="20"/>
          <w:lang w:eastAsia="nl-BE"/>
        </w:rPr>
      </w:pPr>
      <w:r>
        <w:rPr>
          <w:rFonts w:cs="Arial"/>
          <w:szCs w:val="20"/>
          <w:lang w:eastAsia="nl-BE"/>
        </w:rPr>
        <w:t>t</w:t>
      </w:r>
      <w:r w:rsidR="006D0531" w:rsidRPr="006D0531">
        <w:rPr>
          <w:rFonts w:cs="Arial"/>
          <w:szCs w:val="20"/>
          <w:lang w:eastAsia="nl-BE"/>
        </w:rPr>
        <w:t xml:space="preserve">echnische assistentie verlenen </w:t>
      </w:r>
    </w:p>
    <w:p w:rsidR="005427A2" w:rsidRDefault="005427A2" w:rsidP="005427A2">
      <w:pPr>
        <w:outlineLvl w:val="2"/>
        <w:rPr>
          <w:rFonts w:cs="Arial"/>
          <w:szCs w:val="20"/>
          <w:lang w:eastAsia="nl-BE"/>
        </w:rPr>
      </w:pPr>
    </w:p>
    <w:p w:rsidR="006D0531" w:rsidRDefault="000F6203" w:rsidP="005427A2">
      <w:pPr>
        <w:outlineLvl w:val="2"/>
        <w:rPr>
          <w:rFonts w:cs="Arial"/>
          <w:color w:val="215582"/>
          <w:szCs w:val="20"/>
          <w:lang w:eastAsia="nl-BE"/>
        </w:rPr>
      </w:pPr>
      <w:bookmarkStart w:id="60" w:name="_Toc325465116"/>
      <w:r w:rsidRPr="006D0531">
        <w:rPr>
          <w:rFonts w:cs="Arial"/>
          <w:szCs w:val="20"/>
          <w:lang w:eastAsia="nl-BE"/>
        </w:rPr>
        <w:t xml:space="preserve">De leerling beschikt over de volgende </w:t>
      </w:r>
      <w:r w:rsidRPr="000F6203">
        <w:rPr>
          <w:rFonts w:cs="Arial"/>
          <w:i/>
          <w:szCs w:val="20"/>
          <w:lang w:eastAsia="nl-BE"/>
        </w:rPr>
        <w:t>s</w:t>
      </w:r>
      <w:r w:rsidR="006D0531" w:rsidRPr="000F6203">
        <w:rPr>
          <w:rFonts w:cs="Arial"/>
          <w:i/>
          <w:szCs w:val="20"/>
          <w:lang w:eastAsia="nl-BE"/>
        </w:rPr>
        <w:t>leutelvaardigheden</w:t>
      </w:r>
      <w:bookmarkEnd w:id="60"/>
      <w:r w:rsidR="006D0531" w:rsidRPr="00852B4F">
        <w:rPr>
          <w:rFonts w:cs="Arial"/>
          <w:color w:val="215582"/>
          <w:szCs w:val="20"/>
          <w:lang w:eastAsia="nl-BE"/>
        </w:rPr>
        <w:t xml:space="preserve"> </w:t>
      </w:r>
    </w:p>
    <w:p w:rsidR="006D0531" w:rsidRPr="000F6203" w:rsidRDefault="000C03A6" w:rsidP="009540BD">
      <w:pPr>
        <w:numPr>
          <w:ilvl w:val="0"/>
          <w:numId w:val="28"/>
        </w:numPr>
        <w:ind w:left="1252"/>
        <w:rPr>
          <w:rFonts w:cs="Arial"/>
          <w:szCs w:val="20"/>
          <w:lang w:eastAsia="nl-BE"/>
        </w:rPr>
      </w:pPr>
      <w:r>
        <w:rPr>
          <w:rFonts w:cs="Arial"/>
          <w:szCs w:val="20"/>
          <w:lang w:eastAsia="nl-BE"/>
        </w:rPr>
        <w:t>e</w:t>
      </w:r>
      <w:r w:rsidR="00205CF6">
        <w:rPr>
          <w:rFonts w:cs="Arial"/>
          <w:szCs w:val="20"/>
          <w:lang w:eastAsia="nl-BE"/>
        </w:rPr>
        <w:t>mpathie</w:t>
      </w:r>
      <w:r w:rsidR="006D0531" w:rsidRPr="000F6203">
        <w:rPr>
          <w:rFonts w:cs="Arial"/>
          <w:szCs w:val="20"/>
          <w:lang w:eastAsia="nl-BE"/>
        </w:rPr>
        <w:t xml:space="preserve"> </w:t>
      </w:r>
      <w:r w:rsidR="00E23735">
        <w:rPr>
          <w:rFonts w:cs="Arial"/>
          <w:szCs w:val="20"/>
          <w:lang w:eastAsia="nl-BE"/>
        </w:rPr>
        <w:t>(STM 5)</w:t>
      </w:r>
      <w:r w:rsidR="006D0531" w:rsidRPr="000F6203">
        <w:rPr>
          <w:rFonts w:cs="Arial"/>
          <w:szCs w:val="20"/>
          <w:lang w:eastAsia="nl-BE"/>
        </w:rPr>
        <w:br/>
      </w:r>
      <w:r>
        <w:rPr>
          <w:rFonts w:cs="Arial"/>
          <w:szCs w:val="20"/>
          <w:lang w:eastAsia="nl-BE"/>
        </w:rPr>
        <w:t>z</w:t>
      </w:r>
      <w:r w:rsidR="006D0531" w:rsidRPr="000F6203">
        <w:rPr>
          <w:rFonts w:cs="Arial"/>
          <w:szCs w:val="20"/>
          <w:lang w:eastAsia="nl-BE"/>
        </w:rPr>
        <w:t xml:space="preserve">ich kunnen inleven in andermans situatie </w:t>
      </w:r>
    </w:p>
    <w:p w:rsidR="006D0531" w:rsidRPr="000F6203" w:rsidRDefault="000C03A6" w:rsidP="009540BD">
      <w:pPr>
        <w:numPr>
          <w:ilvl w:val="0"/>
          <w:numId w:val="28"/>
        </w:numPr>
        <w:ind w:left="1252"/>
        <w:rPr>
          <w:rFonts w:cs="Arial"/>
          <w:szCs w:val="20"/>
          <w:lang w:eastAsia="nl-BE"/>
        </w:rPr>
      </w:pPr>
      <w:r>
        <w:rPr>
          <w:rFonts w:cs="Arial"/>
          <w:szCs w:val="20"/>
          <w:lang w:eastAsia="nl-BE"/>
        </w:rPr>
        <w:t xml:space="preserve">samenwerken </w:t>
      </w:r>
      <w:r w:rsidR="00E23735">
        <w:rPr>
          <w:rFonts w:cs="Arial"/>
          <w:szCs w:val="20"/>
          <w:lang w:eastAsia="nl-BE"/>
        </w:rPr>
        <w:t>(STM 19)</w:t>
      </w:r>
      <w:r>
        <w:rPr>
          <w:rFonts w:cs="Arial"/>
          <w:szCs w:val="20"/>
          <w:lang w:eastAsia="nl-BE"/>
        </w:rPr>
        <w:br/>
        <w:t>e</w:t>
      </w:r>
      <w:r w:rsidR="006D0531" w:rsidRPr="000F6203">
        <w:rPr>
          <w:rFonts w:cs="Arial"/>
          <w:szCs w:val="20"/>
          <w:lang w:eastAsia="nl-BE"/>
        </w:rPr>
        <w:t xml:space="preserve">en bijdrage leveren aan een gezamenlijk resultaat </w:t>
      </w:r>
    </w:p>
    <w:p w:rsidR="00956668" w:rsidRDefault="00956668" w:rsidP="009540BD">
      <w:pPr>
        <w:numPr>
          <w:ilvl w:val="0"/>
          <w:numId w:val="28"/>
        </w:numPr>
        <w:ind w:left="1252"/>
        <w:rPr>
          <w:rFonts w:cs="Arial"/>
          <w:szCs w:val="20"/>
          <w:lang w:eastAsia="nl-BE"/>
        </w:rPr>
      </w:pPr>
      <w:r w:rsidRPr="00956668">
        <w:rPr>
          <w:rFonts w:cs="Arial"/>
          <w:szCs w:val="20"/>
          <w:lang w:eastAsia="nl-BE"/>
        </w:rPr>
        <w:t>didactisch</w:t>
      </w:r>
      <w:r w:rsidR="00205CF6">
        <w:rPr>
          <w:rFonts w:cs="Arial"/>
          <w:szCs w:val="20"/>
          <w:lang w:eastAsia="nl-BE"/>
        </w:rPr>
        <w:t>e</w:t>
      </w:r>
      <w:r>
        <w:rPr>
          <w:rFonts w:cs="Arial"/>
          <w:szCs w:val="20"/>
          <w:lang w:eastAsia="nl-BE"/>
        </w:rPr>
        <w:t xml:space="preserve"> vaardig</w:t>
      </w:r>
      <w:r w:rsidR="00205CF6">
        <w:rPr>
          <w:rFonts w:cs="Arial"/>
          <w:szCs w:val="20"/>
          <w:lang w:eastAsia="nl-BE"/>
        </w:rPr>
        <w:t>heid</w:t>
      </w:r>
      <w:r w:rsidR="000C03A6" w:rsidRPr="00956668">
        <w:rPr>
          <w:rFonts w:cs="Arial"/>
          <w:szCs w:val="20"/>
          <w:lang w:eastAsia="nl-BE"/>
        </w:rPr>
        <w:t xml:space="preserve"> </w:t>
      </w:r>
    </w:p>
    <w:p w:rsidR="006D0531" w:rsidRPr="00956668" w:rsidRDefault="00205CF6" w:rsidP="009540BD">
      <w:pPr>
        <w:numPr>
          <w:ilvl w:val="0"/>
          <w:numId w:val="28"/>
        </w:numPr>
        <w:ind w:left="1252"/>
        <w:rPr>
          <w:rFonts w:cs="Arial"/>
          <w:szCs w:val="20"/>
          <w:lang w:eastAsia="nl-BE"/>
        </w:rPr>
      </w:pPr>
      <w:r>
        <w:rPr>
          <w:rFonts w:cs="Arial"/>
          <w:szCs w:val="20"/>
          <w:lang w:eastAsia="nl-BE"/>
        </w:rPr>
        <w:t>creativiteit</w:t>
      </w:r>
      <w:r w:rsidR="000C03A6" w:rsidRPr="00956668">
        <w:rPr>
          <w:rFonts w:cs="Arial"/>
          <w:szCs w:val="20"/>
          <w:lang w:eastAsia="nl-BE"/>
        </w:rPr>
        <w:br/>
        <w:t>a</w:t>
      </w:r>
      <w:r w:rsidR="006D0531" w:rsidRPr="00956668">
        <w:rPr>
          <w:rFonts w:cs="Arial"/>
          <w:szCs w:val="20"/>
          <w:lang w:eastAsia="nl-BE"/>
        </w:rPr>
        <w:t xml:space="preserve">fwijken van gevestigde denkpatronen </w:t>
      </w:r>
      <w:r w:rsidR="00E23735" w:rsidRPr="00956668">
        <w:rPr>
          <w:rFonts w:cs="Arial"/>
          <w:szCs w:val="20"/>
          <w:lang w:eastAsia="nl-BE"/>
        </w:rPr>
        <w:t>(STM 2)</w:t>
      </w:r>
    </w:p>
    <w:p w:rsidR="006D0531" w:rsidRPr="000F6203" w:rsidRDefault="00205CF6" w:rsidP="009540BD">
      <w:pPr>
        <w:numPr>
          <w:ilvl w:val="0"/>
          <w:numId w:val="28"/>
        </w:numPr>
        <w:ind w:left="1252"/>
        <w:rPr>
          <w:rFonts w:cs="Arial"/>
          <w:szCs w:val="20"/>
          <w:lang w:eastAsia="nl-BE"/>
        </w:rPr>
      </w:pPr>
      <w:r>
        <w:rPr>
          <w:rFonts w:cs="Arial"/>
          <w:szCs w:val="20"/>
          <w:lang w:eastAsia="nl-BE"/>
        </w:rPr>
        <w:t xml:space="preserve">flexibiliteit </w:t>
      </w:r>
      <w:r w:rsidR="00E23735">
        <w:rPr>
          <w:rFonts w:cs="Arial"/>
          <w:szCs w:val="20"/>
          <w:lang w:eastAsia="nl-BE"/>
        </w:rPr>
        <w:t>(STM 9)</w:t>
      </w:r>
      <w:r w:rsidR="000C03A6">
        <w:rPr>
          <w:rFonts w:cs="Arial"/>
          <w:szCs w:val="20"/>
          <w:lang w:eastAsia="nl-BE"/>
        </w:rPr>
        <w:br/>
        <w:t>z</w:t>
      </w:r>
      <w:r w:rsidR="006D0531" w:rsidRPr="000F6203">
        <w:rPr>
          <w:rFonts w:cs="Arial"/>
          <w:szCs w:val="20"/>
          <w:lang w:eastAsia="nl-BE"/>
        </w:rPr>
        <w:t xml:space="preserve">ich aanpassen aan wijzigende omstandigheden </w:t>
      </w:r>
    </w:p>
    <w:p w:rsidR="006D0531" w:rsidRPr="000F6203" w:rsidRDefault="000C03A6" w:rsidP="009540BD">
      <w:pPr>
        <w:numPr>
          <w:ilvl w:val="0"/>
          <w:numId w:val="28"/>
        </w:numPr>
        <w:ind w:left="1252"/>
        <w:rPr>
          <w:rFonts w:cs="Arial"/>
          <w:szCs w:val="20"/>
          <w:lang w:eastAsia="nl-BE"/>
        </w:rPr>
      </w:pPr>
      <w:r>
        <w:rPr>
          <w:rFonts w:cs="Arial"/>
          <w:szCs w:val="20"/>
          <w:lang w:eastAsia="nl-BE"/>
        </w:rPr>
        <w:t xml:space="preserve">aandachtig zijn </w:t>
      </w:r>
      <w:r>
        <w:rPr>
          <w:rFonts w:cs="Arial"/>
          <w:szCs w:val="20"/>
          <w:lang w:eastAsia="nl-BE"/>
        </w:rPr>
        <w:br/>
        <w:t>m</w:t>
      </w:r>
      <w:r w:rsidR="006D0531" w:rsidRPr="000F6203">
        <w:rPr>
          <w:rFonts w:cs="Arial"/>
          <w:szCs w:val="20"/>
          <w:lang w:eastAsia="nl-BE"/>
        </w:rPr>
        <w:t xml:space="preserve">et volgehouden aandacht iets uitvoeren. </w:t>
      </w:r>
    </w:p>
    <w:p w:rsidR="006D0531" w:rsidRPr="00852B4F" w:rsidRDefault="006D0531" w:rsidP="005427A2">
      <w:pPr>
        <w:ind w:left="1252"/>
        <w:rPr>
          <w:rFonts w:cs="Arial"/>
          <w:color w:val="333333"/>
          <w:szCs w:val="20"/>
          <w:lang w:eastAsia="nl-BE"/>
        </w:rPr>
      </w:pPr>
    </w:p>
    <w:p w:rsidR="008577D9" w:rsidRPr="005D2B39" w:rsidRDefault="008577D9" w:rsidP="005427A2">
      <w:pPr>
        <w:rPr>
          <w:rFonts w:cs="Arial"/>
          <w:szCs w:val="20"/>
          <w:lang w:eastAsia="nl-BE"/>
        </w:rPr>
      </w:pPr>
    </w:p>
    <w:p w:rsidR="00B74971" w:rsidRPr="005D2B39" w:rsidRDefault="00B74971" w:rsidP="00B74971">
      <w:pPr>
        <w:pStyle w:val="NummerDoelstelling"/>
        <w:numPr>
          <w:ilvl w:val="0"/>
          <w:numId w:val="0"/>
        </w:numPr>
        <w:spacing w:before="0" w:after="0"/>
        <w:jc w:val="both"/>
        <w:rPr>
          <w:b w:val="0"/>
          <w:sz w:val="20"/>
          <w:szCs w:val="20"/>
        </w:rPr>
      </w:pPr>
      <w:r w:rsidRPr="005D2B39">
        <w:rPr>
          <w:b w:val="0"/>
          <w:sz w:val="20"/>
          <w:szCs w:val="20"/>
        </w:rPr>
        <w:lastRenderedPageBreak/>
        <w:t xml:space="preserve">Sommige doelstellingen van dit </w:t>
      </w:r>
      <w:r w:rsidR="00205CF6">
        <w:rPr>
          <w:b w:val="0"/>
          <w:sz w:val="20"/>
          <w:szCs w:val="20"/>
        </w:rPr>
        <w:t>leerplan</w:t>
      </w:r>
      <w:r w:rsidRPr="005D2B39">
        <w:rPr>
          <w:b w:val="0"/>
          <w:sz w:val="20"/>
          <w:szCs w:val="20"/>
        </w:rPr>
        <w:t xml:space="preserve"> kunnen enkel verwezenlijkt</w:t>
      </w:r>
      <w:r w:rsidR="00B24C32" w:rsidRPr="005D2B39">
        <w:rPr>
          <w:b w:val="0"/>
          <w:sz w:val="20"/>
          <w:szCs w:val="20"/>
        </w:rPr>
        <w:t xml:space="preserve"> worden door middel van werkple</w:t>
      </w:r>
      <w:r w:rsidR="00CA07B9" w:rsidRPr="005D2B39">
        <w:rPr>
          <w:b w:val="0"/>
          <w:sz w:val="20"/>
          <w:szCs w:val="20"/>
        </w:rPr>
        <w:t>kleren en/of stages.</w:t>
      </w:r>
    </w:p>
    <w:p w:rsidR="00B74971" w:rsidRPr="005D2B39" w:rsidRDefault="00B74971" w:rsidP="00B74971">
      <w:pPr>
        <w:pStyle w:val="NummerDoelstelling"/>
        <w:numPr>
          <w:ilvl w:val="0"/>
          <w:numId w:val="0"/>
        </w:numPr>
        <w:spacing w:before="0" w:after="0"/>
        <w:jc w:val="both"/>
        <w:rPr>
          <w:b w:val="0"/>
          <w:sz w:val="20"/>
          <w:szCs w:val="20"/>
        </w:rPr>
      </w:pPr>
      <w:r w:rsidRPr="005D2B39">
        <w:rPr>
          <w:b w:val="0"/>
          <w:sz w:val="20"/>
          <w:szCs w:val="20"/>
        </w:rPr>
        <w:t xml:space="preserve">Een blokstage van </w:t>
      </w:r>
      <w:r w:rsidR="00B24C32" w:rsidRPr="005D2B39">
        <w:rPr>
          <w:b w:val="0"/>
          <w:sz w:val="20"/>
          <w:szCs w:val="20"/>
        </w:rPr>
        <w:t xml:space="preserve">minstens </w:t>
      </w:r>
      <w:r w:rsidRPr="005D2B39">
        <w:rPr>
          <w:b w:val="0"/>
          <w:sz w:val="20"/>
          <w:szCs w:val="20"/>
        </w:rPr>
        <w:t xml:space="preserve">vier weken </w:t>
      </w:r>
      <w:r w:rsidR="00B24C32" w:rsidRPr="005D2B39">
        <w:rPr>
          <w:b w:val="0"/>
          <w:sz w:val="20"/>
          <w:szCs w:val="20"/>
        </w:rPr>
        <w:t>in het 1</w:t>
      </w:r>
      <w:r w:rsidR="00B24C32" w:rsidRPr="005D2B39">
        <w:rPr>
          <w:b w:val="0"/>
          <w:sz w:val="20"/>
          <w:szCs w:val="20"/>
          <w:vertAlign w:val="superscript"/>
        </w:rPr>
        <w:t>ste</w:t>
      </w:r>
      <w:r w:rsidR="00B24C32" w:rsidRPr="005D2B39">
        <w:rPr>
          <w:b w:val="0"/>
          <w:sz w:val="20"/>
          <w:szCs w:val="20"/>
        </w:rPr>
        <w:t xml:space="preserve"> en 2</w:t>
      </w:r>
      <w:r w:rsidR="00B24C32" w:rsidRPr="005D2B39">
        <w:rPr>
          <w:b w:val="0"/>
          <w:sz w:val="20"/>
          <w:szCs w:val="20"/>
          <w:vertAlign w:val="superscript"/>
        </w:rPr>
        <w:t>de</w:t>
      </w:r>
      <w:r w:rsidR="00B24C32" w:rsidRPr="005D2B39">
        <w:rPr>
          <w:b w:val="0"/>
          <w:sz w:val="20"/>
          <w:szCs w:val="20"/>
        </w:rPr>
        <w:t xml:space="preserve"> leerjaar </w:t>
      </w:r>
      <w:r w:rsidR="00F41247" w:rsidRPr="005D2B39">
        <w:rPr>
          <w:b w:val="0"/>
          <w:sz w:val="20"/>
          <w:szCs w:val="20"/>
        </w:rPr>
        <w:t>is</w:t>
      </w:r>
      <w:r w:rsidR="00B24C32" w:rsidRPr="005D2B39">
        <w:rPr>
          <w:b w:val="0"/>
          <w:sz w:val="20"/>
          <w:szCs w:val="20"/>
        </w:rPr>
        <w:t xml:space="preserve"> dan ook een must.</w:t>
      </w:r>
    </w:p>
    <w:p w:rsidR="00713CE4" w:rsidRDefault="00713CE4" w:rsidP="008577D9">
      <w:pPr>
        <w:rPr>
          <w:rFonts w:cs="Arial"/>
          <w:lang w:val="nl-BE"/>
        </w:rPr>
      </w:pPr>
    </w:p>
    <w:p w:rsidR="00713CE4" w:rsidRPr="00B24C32" w:rsidRDefault="00713CE4" w:rsidP="008577D9">
      <w:pPr>
        <w:rPr>
          <w:rFonts w:cs="Arial"/>
          <w:lang w:val="nl-BE"/>
        </w:rPr>
        <w:sectPr w:rsidR="00713CE4" w:rsidRPr="00B24C32" w:rsidSect="00C54D5F">
          <w:pgSz w:w="11906" w:h="16838"/>
          <w:pgMar w:top="1417" w:right="1417" w:bottom="1417" w:left="1417" w:header="708" w:footer="708" w:gutter="0"/>
          <w:cols w:space="708"/>
          <w:docGrid w:linePitch="272"/>
        </w:sectPr>
      </w:pPr>
    </w:p>
    <w:p w:rsidR="00606B53" w:rsidRDefault="00606B53" w:rsidP="00382642"/>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RPr="00161E12" w:rsidTr="0008529B">
        <w:trPr>
          <w:trHeight w:val="397"/>
        </w:trPr>
        <w:tc>
          <w:tcPr>
            <w:tcW w:w="839" w:type="dxa"/>
            <w:tcBorders>
              <w:bottom w:val="single" w:sz="4" w:space="0" w:color="auto"/>
            </w:tcBorders>
            <w:vAlign w:val="center"/>
          </w:tcPr>
          <w:p w:rsidR="00606B53" w:rsidRPr="00161E12" w:rsidRDefault="00606B53" w:rsidP="00611445">
            <w:pPr>
              <w:spacing w:before="80" w:after="80"/>
              <w:jc w:val="center"/>
              <w:rPr>
                <w:sz w:val="18"/>
                <w:szCs w:val="18"/>
              </w:rPr>
            </w:pPr>
            <w:r w:rsidRPr="00161E12">
              <w:rPr>
                <w:sz w:val="18"/>
                <w:szCs w:val="18"/>
              </w:rPr>
              <w:br w:type="page"/>
              <w:t>Nr.</w:t>
            </w:r>
          </w:p>
        </w:tc>
        <w:tc>
          <w:tcPr>
            <w:tcW w:w="5716" w:type="dxa"/>
            <w:tcBorders>
              <w:bottom w:val="single" w:sz="4" w:space="0" w:color="auto"/>
            </w:tcBorders>
            <w:vAlign w:val="center"/>
          </w:tcPr>
          <w:p w:rsidR="00606B53" w:rsidRPr="00161E12" w:rsidRDefault="00606B53" w:rsidP="00611445">
            <w:pPr>
              <w:spacing w:before="80" w:after="80"/>
              <w:jc w:val="center"/>
              <w:rPr>
                <w:sz w:val="18"/>
                <w:szCs w:val="18"/>
              </w:rPr>
            </w:pPr>
            <w:r w:rsidRPr="00161E12">
              <w:rPr>
                <w:sz w:val="18"/>
                <w:szCs w:val="18"/>
              </w:rPr>
              <w:t>Leerplandoelstelling en leerinhoud</w:t>
            </w:r>
          </w:p>
        </w:tc>
        <w:tc>
          <w:tcPr>
            <w:tcW w:w="835" w:type="dxa"/>
            <w:tcBorders>
              <w:bottom w:val="single" w:sz="4" w:space="0" w:color="auto"/>
            </w:tcBorders>
            <w:vAlign w:val="center"/>
          </w:tcPr>
          <w:p w:rsidR="00606B53" w:rsidRPr="00161E12" w:rsidRDefault="00606B53" w:rsidP="00611445">
            <w:pPr>
              <w:spacing w:before="80" w:after="80"/>
              <w:jc w:val="center"/>
              <w:rPr>
                <w:sz w:val="18"/>
                <w:szCs w:val="18"/>
              </w:rPr>
            </w:pPr>
            <w:r w:rsidRPr="00161E12">
              <w:rPr>
                <w:sz w:val="18"/>
                <w:szCs w:val="18"/>
              </w:rPr>
              <w:t>Code</w:t>
            </w:r>
          </w:p>
        </w:tc>
        <w:tc>
          <w:tcPr>
            <w:tcW w:w="835" w:type="dxa"/>
            <w:tcBorders>
              <w:bottom w:val="single" w:sz="4" w:space="0" w:color="auto"/>
              <w:right w:val="double" w:sz="4" w:space="0" w:color="auto"/>
            </w:tcBorders>
            <w:vAlign w:val="center"/>
          </w:tcPr>
          <w:p w:rsidR="00606B53" w:rsidRPr="00161E12" w:rsidRDefault="00606B53" w:rsidP="00611445">
            <w:pPr>
              <w:spacing w:before="80" w:after="80"/>
              <w:jc w:val="center"/>
              <w:rPr>
                <w:sz w:val="18"/>
                <w:szCs w:val="18"/>
              </w:rPr>
            </w:pPr>
            <w:r w:rsidRPr="00161E12">
              <w:rPr>
                <w:sz w:val="18"/>
                <w:szCs w:val="18"/>
              </w:rPr>
              <w:t>B/U</w:t>
            </w:r>
          </w:p>
        </w:tc>
        <w:tc>
          <w:tcPr>
            <w:tcW w:w="6949" w:type="dxa"/>
            <w:tcBorders>
              <w:left w:val="double" w:sz="4" w:space="0" w:color="auto"/>
            </w:tcBorders>
            <w:vAlign w:val="center"/>
          </w:tcPr>
          <w:p w:rsidR="00606B53" w:rsidRPr="00161E12" w:rsidRDefault="00606B53" w:rsidP="00611445">
            <w:pPr>
              <w:spacing w:before="80" w:after="80"/>
              <w:jc w:val="center"/>
              <w:rPr>
                <w:sz w:val="18"/>
                <w:szCs w:val="18"/>
              </w:rPr>
            </w:pPr>
            <w:r w:rsidRPr="00161E12">
              <w:rPr>
                <w:sz w:val="18"/>
                <w:szCs w:val="18"/>
              </w:rPr>
              <w:t>Didactische wenken en hulpmiddelen</w:t>
            </w:r>
          </w:p>
        </w:tc>
        <w:tc>
          <w:tcPr>
            <w:tcW w:w="844" w:type="dxa"/>
            <w:vAlign w:val="center"/>
          </w:tcPr>
          <w:p w:rsidR="00606B53" w:rsidRPr="00161E12" w:rsidRDefault="00606B53" w:rsidP="00611445">
            <w:pPr>
              <w:spacing w:before="80" w:after="80"/>
              <w:jc w:val="center"/>
              <w:rPr>
                <w:sz w:val="18"/>
                <w:szCs w:val="18"/>
              </w:rPr>
            </w:pPr>
            <w:r w:rsidRPr="00161E12">
              <w:rPr>
                <w:sz w:val="18"/>
                <w:szCs w:val="18"/>
              </w:rPr>
              <w:t>Link</w:t>
            </w:r>
          </w:p>
        </w:tc>
      </w:tr>
      <w:tr w:rsidR="00260093" w:rsidRPr="0075073D" w:rsidTr="007114EB">
        <w:trPr>
          <w:cantSplit/>
          <w:trHeight w:val="397"/>
        </w:trPr>
        <w:tc>
          <w:tcPr>
            <w:tcW w:w="8225" w:type="dxa"/>
            <w:gridSpan w:val="4"/>
            <w:tcBorders>
              <w:right w:val="nil"/>
            </w:tcBorders>
          </w:tcPr>
          <w:p w:rsidR="00260093" w:rsidRPr="00CF5DC1" w:rsidRDefault="005D2B39" w:rsidP="00205CF6">
            <w:pPr>
              <w:pStyle w:val="Kop2"/>
            </w:pPr>
            <w:bookmarkStart w:id="61" w:name="_Toc325465117"/>
            <w:r w:rsidRPr="00CF5DC1">
              <w:t>TV Toerisme/Public Relations/AV Sport</w:t>
            </w:r>
            <w:bookmarkEnd w:id="61"/>
            <w:r w:rsidR="00205CF6" w:rsidRPr="00CF5DC1">
              <w:t xml:space="preserve"> </w:t>
            </w:r>
          </w:p>
        </w:tc>
        <w:tc>
          <w:tcPr>
            <w:tcW w:w="7793" w:type="dxa"/>
            <w:gridSpan w:val="2"/>
            <w:tcBorders>
              <w:left w:val="nil"/>
            </w:tcBorders>
            <w:vAlign w:val="center"/>
          </w:tcPr>
          <w:p w:rsidR="00260093" w:rsidRPr="00CF5DC1" w:rsidRDefault="00260093" w:rsidP="00611445">
            <w:pPr>
              <w:spacing w:before="80" w:after="80"/>
              <w:rPr>
                <w:rFonts w:cs="Arial"/>
                <w:b/>
                <w:bCs/>
                <w:sz w:val="18"/>
                <w:szCs w:val="18"/>
                <w:lang w:val="en-US"/>
              </w:rPr>
            </w:pPr>
          </w:p>
        </w:tc>
      </w:tr>
      <w:tr w:rsidR="005D2B39" w:rsidRPr="00161E12" w:rsidTr="005D2B39">
        <w:trPr>
          <w:cantSplit/>
          <w:trHeight w:val="397"/>
        </w:trPr>
        <w:tc>
          <w:tcPr>
            <w:tcW w:w="8225" w:type="dxa"/>
            <w:gridSpan w:val="4"/>
            <w:tcBorders>
              <w:top w:val="single" w:sz="4" w:space="0" w:color="auto"/>
              <w:left w:val="single" w:sz="4" w:space="0" w:color="auto"/>
              <w:bottom w:val="single" w:sz="4" w:space="0" w:color="auto"/>
              <w:right w:val="nil"/>
            </w:tcBorders>
          </w:tcPr>
          <w:p w:rsidR="005D2B39" w:rsidRPr="00645074" w:rsidRDefault="005D2B39" w:rsidP="005D2B39">
            <w:pPr>
              <w:pStyle w:val="Kop3"/>
            </w:pPr>
            <w:bookmarkStart w:id="62" w:name="_Toc325465118"/>
            <w:r w:rsidRPr="00645074">
              <w:t>Taalontwikkelend vakonderwijs</w:t>
            </w:r>
            <w:bookmarkEnd w:id="62"/>
            <w:r w:rsidRPr="00645074">
              <w:t xml:space="preserve"> </w:t>
            </w:r>
          </w:p>
        </w:tc>
        <w:tc>
          <w:tcPr>
            <w:tcW w:w="7793" w:type="dxa"/>
            <w:gridSpan w:val="2"/>
            <w:tcBorders>
              <w:top w:val="single" w:sz="4" w:space="0" w:color="auto"/>
              <w:left w:val="nil"/>
              <w:bottom w:val="single" w:sz="4" w:space="0" w:color="auto"/>
              <w:right w:val="single" w:sz="4" w:space="0" w:color="auto"/>
            </w:tcBorders>
            <w:vAlign w:val="center"/>
          </w:tcPr>
          <w:p w:rsidR="005D2B39" w:rsidRPr="00161E12" w:rsidRDefault="005D2B39" w:rsidP="004774A6">
            <w:pPr>
              <w:spacing w:before="80" w:after="80"/>
              <w:rPr>
                <w:rFonts w:cs="Arial"/>
                <w:b/>
                <w:bCs/>
                <w:sz w:val="18"/>
                <w:szCs w:val="18"/>
              </w:rPr>
            </w:pPr>
          </w:p>
        </w:tc>
      </w:tr>
      <w:tr w:rsidR="00AC099B" w:rsidRPr="00161E12" w:rsidTr="00AC099B">
        <w:trPr>
          <w:trHeight w:val="397"/>
        </w:trPr>
        <w:tc>
          <w:tcPr>
            <w:tcW w:w="839" w:type="dxa"/>
            <w:tcBorders>
              <w:top w:val="single" w:sz="18" w:space="0" w:color="auto"/>
              <w:left w:val="single" w:sz="18" w:space="0" w:color="auto"/>
              <w:bottom w:val="single" w:sz="18" w:space="0" w:color="auto"/>
            </w:tcBorders>
          </w:tcPr>
          <w:p w:rsidR="00AC099B" w:rsidRPr="00161E12" w:rsidRDefault="00AC099B" w:rsidP="00611445">
            <w:pPr>
              <w:pStyle w:val="NummerDoelstelling"/>
            </w:pPr>
          </w:p>
        </w:tc>
        <w:tc>
          <w:tcPr>
            <w:tcW w:w="5716" w:type="dxa"/>
            <w:tcBorders>
              <w:top w:val="single" w:sz="18" w:space="0" w:color="auto"/>
              <w:bottom w:val="single" w:sz="18" w:space="0" w:color="auto"/>
            </w:tcBorders>
          </w:tcPr>
          <w:p w:rsidR="00AC099B" w:rsidRPr="006A053A" w:rsidRDefault="00AC099B" w:rsidP="00611445">
            <w:pPr>
              <w:spacing w:before="80" w:after="80"/>
              <w:rPr>
                <w:b/>
                <w:sz w:val="18"/>
                <w:szCs w:val="18"/>
              </w:rPr>
            </w:pPr>
            <w:r w:rsidRPr="006A053A">
              <w:rPr>
                <w:b/>
                <w:sz w:val="18"/>
                <w:szCs w:val="18"/>
              </w:rPr>
              <w:t>De nieuwe vakbegrippen kunnen gebruiken, mondeling en/of schriftelijk kunnen omschrijven.</w:t>
            </w:r>
          </w:p>
        </w:tc>
        <w:tc>
          <w:tcPr>
            <w:tcW w:w="835" w:type="dxa"/>
            <w:tcBorders>
              <w:top w:val="single" w:sz="18" w:space="0" w:color="auto"/>
              <w:bottom w:val="single" w:sz="18" w:space="0" w:color="auto"/>
            </w:tcBorders>
          </w:tcPr>
          <w:p w:rsidR="00AC099B" w:rsidRPr="00161E12" w:rsidRDefault="00AC099B" w:rsidP="00611445">
            <w:pPr>
              <w:spacing w:before="80" w:after="80"/>
              <w:jc w:val="center"/>
              <w:rPr>
                <w:b/>
                <w:bCs/>
                <w:sz w:val="18"/>
                <w:szCs w:val="18"/>
              </w:rPr>
            </w:pPr>
            <w:r w:rsidRPr="00161E12">
              <w:rPr>
                <w:b/>
                <w:bCs/>
                <w:sz w:val="18"/>
                <w:szCs w:val="18"/>
              </w:rPr>
              <w:t>EDV</w:t>
            </w:r>
            <w:r w:rsidRPr="00161E12">
              <w:rPr>
                <w:b/>
                <w:bCs/>
                <w:sz w:val="18"/>
                <w:szCs w:val="18"/>
              </w:rPr>
              <w:br/>
              <w:t>STM 1</w:t>
            </w:r>
            <w:r w:rsidRPr="00161E12">
              <w:rPr>
                <w:b/>
                <w:bCs/>
                <w:sz w:val="18"/>
                <w:szCs w:val="18"/>
              </w:rPr>
              <w:br/>
              <w:t>LER 4</w:t>
            </w:r>
          </w:p>
        </w:tc>
        <w:tc>
          <w:tcPr>
            <w:tcW w:w="835" w:type="dxa"/>
            <w:tcBorders>
              <w:top w:val="single" w:sz="18" w:space="0" w:color="auto"/>
              <w:bottom w:val="single" w:sz="18" w:space="0" w:color="auto"/>
              <w:right w:val="double" w:sz="4" w:space="0" w:color="auto"/>
            </w:tcBorders>
          </w:tcPr>
          <w:p w:rsidR="00AC099B" w:rsidRPr="00161E12" w:rsidRDefault="00AC099B" w:rsidP="00611445">
            <w:pPr>
              <w:spacing w:before="80" w:after="80"/>
              <w:jc w:val="center"/>
              <w:rPr>
                <w:b/>
                <w:bCs/>
                <w:sz w:val="18"/>
                <w:szCs w:val="18"/>
              </w:rPr>
            </w:pPr>
            <w:r w:rsidRPr="00161E12">
              <w:rPr>
                <w:b/>
                <w:bCs/>
                <w:sz w:val="18"/>
                <w:szCs w:val="18"/>
              </w:rPr>
              <w:t>B</w:t>
            </w:r>
          </w:p>
        </w:tc>
        <w:tc>
          <w:tcPr>
            <w:tcW w:w="6949" w:type="dxa"/>
            <w:tcBorders>
              <w:top w:val="single" w:sz="18" w:space="0" w:color="auto"/>
              <w:left w:val="double" w:sz="4" w:space="0" w:color="auto"/>
              <w:bottom w:val="single" w:sz="18" w:space="0" w:color="auto"/>
            </w:tcBorders>
            <w:vAlign w:val="center"/>
          </w:tcPr>
          <w:p w:rsidR="00AC099B" w:rsidRPr="00161E12" w:rsidRDefault="00AC099B" w:rsidP="00611445">
            <w:pPr>
              <w:spacing w:before="80" w:after="80"/>
              <w:rPr>
                <w:sz w:val="18"/>
                <w:szCs w:val="18"/>
              </w:rPr>
            </w:pPr>
          </w:p>
        </w:tc>
        <w:tc>
          <w:tcPr>
            <w:tcW w:w="844" w:type="dxa"/>
            <w:tcBorders>
              <w:top w:val="single" w:sz="18" w:space="0" w:color="auto"/>
              <w:bottom w:val="single" w:sz="18" w:space="0" w:color="auto"/>
              <w:right w:val="single" w:sz="18" w:space="0" w:color="auto"/>
            </w:tcBorders>
            <w:vAlign w:val="center"/>
          </w:tcPr>
          <w:p w:rsidR="00AC099B" w:rsidRPr="00161E12" w:rsidRDefault="00AC099B" w:rsidP="00611445">
            <w:pPr>
              <w:spacing w:before="80" w:after="80"/>
              <w:jc w:val="center"/>
              <w:rPr>
                <w:sz w:val="18"/>
                <w:szCs w:val="18"/>
              </w:rPr>
            </w:pPr>
          </w:p>
        </w:tc>
      </w:tr>
      <w:tr w:rsidR="00AC099B" w:rsidRPr="00161E12" w:rsidTr="00AC099B">
        <w:trPr>
          <w:trHeight w:val="397"/>
        </w:trPr>
        <w:tc>
          <w:tcPr>
            <w:tcW w:w="839" w:type="dxa"/>
            <w:tcBorders>
              <w:top w:val="single" w:sz="18" w:space="0" w:color="auto"/>
              <w:bottom w:val="single" w:sz="18" w:space="0" w:color="auto"/>
            </w:tcBorders>
          </w:tcPr>
          <w:p w:rsidR="00AC099B" w:rsidRPr="00161E12" w:rsidRDefault="00AC099B" w:rsidP="00611445">
            <w:pPr>
              <w:spacing w:before="80" w:after="80"/>
              <w:rPr>
                <w:sz w:val="18"/>
                <w:szCs w:val="18"/>
              </w:rPr>
            </w:pPr>
          </w:p>
        </w:tc>
        <w:tc>
          <w:tcPr>
            <w:tcW w:w="7386" w:type="dxa"/>
            <w:gridSpan w:val="3"/>
            <w:tcBorders>
              <w:top w:val="single" w:sz="18" w:space="0" w:color="auto"/>
              <w:bottom w:val="single" w:sz="18" w:space="0" w:color="auto"/>
              <w:right w:val="double" w:sz="4" w:space="0" w:color="auto"/>
            </w:tcBorders>
          </w:tcPr>
          <w:p w:rsidR="00AC099B" w:rsidRPr="00161E12" w:rsidRDefault="00AC099B" w:rsidP="00611445">
            <w:pPr>
              <w:spacing w:before="80" w:after="80"/>
              <w:rPr>
                <w:sz w:val="18"/>
                <w:szCs w:val="18"/>
              </w:rPr>
            </w:pPr>
          </w:p>
        </w:tc>
        <w:tc>
          <w:tcPr>
            <w:tcW w:w="6949" w:type="dxa"/>
            <w:tcBorders>
              <w:top w:val="single" w:sz="18" w:space="0" w:color="auto"/>
              <w:left w:val="double" w:sz="4" w:space="0" w:color="auto"/>
              <w:bottom w:val="single" w:sz="18" w:space="0" w:color="auto"/>
            </w:tcBorders>
          </w:tcPr>
          <w:p w:rsidR="00AC099B" w:rsidRPr="00161E12" w:rsidRDefault="00AC099B" w:rsidP="00611445">
            <w:pPr>
              <w:spacing w:before="80" w:after="80"/>
              <w:rPr>
                <w:sz w:val="18"/>
                <w:szCs w:val="18"/>
              </w:rPr>
            </w:pPr>
            <w:r w:rsidRPr="00161E12">
              <w:rPr>
                <w:sz w:val="18"/>
                <w:szCs w:val="18"/>
              </w:rPr>
              <w:t xml:space="preserve">Laat leerlingen een nieuw vakbegrip met eigen woorden omschrijven, mondeling of schriftelijk (bv. verschillende soorten </w:t>
            </w:r>
            <w:r w:rsidR="00161E12">
              <w:rPr>
                <w:sz w:val="18"/>
                <w:szCs w:val="18"/>
              </w:rPr>
              <w:t>sport- en recreatie</w:t>
            </w:r>
            <w:r w:rsidRPr="00161E12">
              <w:rPr>
                <w:sz w:val="18"/>
                <w:szCs w:val="18"/>
              </w:rPr>
              <w:t xml:space="preserve">materialen, </w:t>
            </w:r>
            <w:r w:rsidR="00161E12">
              <w:rPr>
                <w:sz w:val="18"/>
                <w:szCs w:val="18"/>
              </w:rPr>
              <w:t>sportreglementen</w:t>
            </w:r>
            <w:r w:rsidRPr="00161E12">
              <w:rPr>
                <w:sz w:val="18"/>
                <w:szCs w:val="18"/>
              </w:rPr>
              <w:t>…).</w:t>
            </w:r>
            <w:r w:rsidRPr="00161E12">
              <w:rPr>
                <w:sz w:val="18"/>
                <w:szCs w:val="18"/>
              </w:rPr>
              <w:br/>
            </w:r>
            <w:r w:rsidRPr="00161E12">
              <w:rPr>
                <w:sz w:val="18"/>
                <w:szCs w:val="18"/>
              </w:rPr>
              <w:br/>
              <w:t>Door vraagstelling het begrip zo duidelijk mogelijk laten omschrijven.  Laat leerlingen vakbegrippen aan elkaar uitleggen.  Indien schriftelijk: gebruik leren maken van een schrijfkader.</w:t>
            </w:r>
            <w:r w:rsidRPr="00161E12">
              <w:rPr>
                <w:sz w:val="18"/>
                <w:szCs w:val="18"/>
              </w:rPr>
              <w:br/>
              <w:t>Bij een hoofdstuk een lijst met nieuwe vakbegrippen meegeven.</w:t>
            </w:r>
          </w:p>
        </w:tc>
        <w:tc>
          <w:tcPr>
            <w:tcW w:w="844" w:type="dxa"/>
            <w:tcBorders>
              <w:top w:val="single" w:sz="18" w:space="0" w:color="auto"/>
              <w:bottom w:val="single" w:sz="18" w:space="0" w:color="auto"/>
            </w:tcBorders>
          </w:tcPr>
          <w:p w:rsidR="00AC099B" w:rsidRPr="00161E12" w:rsidRDefault="001F3832" w:rsidP="00205CF6">
            <w:pPr>
              <w:spacing w:before="80" w:after="80"/>
              <w:jc w:val="center"/>
              <w:rPr>
                <w:sz w:val="18"/>
                <w:szCs w:val="18"/>
              </w:rPr>
            </w:pPr>
            <w:r>
              <w:rPr>
                <w:sz w:val="18"/>
                <w:szCs w:val="18"/>
              </w:rPr>
              <w:t>TA.BE</w:t>
            </w:r>
          </w:p>
        </w:tc>
      </w:tr>
      <w:tr w:rsidR="00AC099B" w:rsidRPr="00161E12" w:rsidTr="00AC099B">
        <w:trPr>
          <w:trHeight w:val="397"/>
        </w:trPr>
        <w:tc>
          <w:tcPr>
            <w:tcW w:w="839" w:type="dxa"/>
            <w:tcBorders>
              <w:top w:val="single" w:sz="18" w:space="0" w:color="auto"/>
              <w:left w:val="single" w:sz="18" w:space="0" w:color="auto"/>
              <w:bottom w:val="single" w:sz="18" w:space="0" w:color="auto"/>
            </w:tcBorders>
          </w:tcPr>
          <w:p w:rsidR="00AC099B" w:rsidRPr="00161E12" w:rsidRDefault="00AC099B" w:rsidP="00611445">
            <w:pPr>
              <w:pStyle w:val="NummerDoelstelling"/>
            </w:pPr>
          </w:p>
        </w:tc>
        <w:tc>
          <w:tcPr>
            <w:tcW w:w="5716" w:type="dxa"/>
            <w:tcBorders>
              <w:top w:val="single" w:sz="18" w:space="0" w:color="auto"/>
              <w:bottom w:val="single" w:sz="18" w:space="0" w:color="auto"/>
            </w:tcBorders>
          </w:tcPr>
          <w:p w:rsidR="00AC099B" w:rsidRPr="00161E12" w:rsidRDefault="00AC099B" w:rsidP="00611445">
            <w:pPr>
              <w:spacing w:before="80" w:after="80"/>
              <w:rPr>
                <w:rFonts w:cs="Arial"/>
                <w:b/>
                <w:bCs/>
                <w:sz w:val="18"/>
                <w:szCs w:val="18"/>
                <w:lang w:val="nl-BE"/>
              </w:rPr>
            </w:pPr>
            <w:r w:rsidRPr="00161E12">
              <w:rPr>
                <w:rFonts w:cs="Arial"/>
                <w:b/>
                <w:bCs/>
                <w:sz w:val="18"/>
                <w:szCs w:val="18"/>
                <w:lang w:val="nl-BE"/>
              </w:rPr>
              <w:t>Bij begrijpend lezen van vakgerichte teksten gebruik kunnen maken van de titels, tussenkopjes, indeling in paragrafen, afbeeldingen, lay-out.</w:t>
            </w:r>
          </w:p>
        </w:tc>
        <w:tc>
          <w:tcPr>
            <w:tcW w:w="835" w:type="dxa"/>
            <w:tcBorders>
              <w:top w:val="single" w:sz="18" w:space="0" w:color="auto"/>
              <w:bottom w:val="single" w:sz="18" w:space="0" w:color="auto"/>
            </w:tcBorders>
          </w:tcPr>
          <w:p w:rsidR="00AC099B" w:rsidRPr="00161E12" w:rsidRDefault="00AC099B" w:rsidP="00611445">
            <w:pPr>
              <w:spacing w:before="80" w:after="80"/>
              <w:jc w:val="center"/>
              <w:rPr>
                <w:rFonts w:cs="Arial"/>
                <w:b/>
                <w:bCs/>
                <w:sz w:val="18"/>
                <w:szCs w:val="18"/>
                <w:lang w:val="nl-BE"/>
              </w:rPr>
            </w:pPr>
            <w:r w:rsidRPr="00161E12">
              <w:rPr>
                <w:rFonts w:cs="Arial"/>
                <w:b/>
                <w:bCs/>
                <w:sz w:val="18"/>
                <w:szCs w:val="18"/>
                <w:lang w:val="nl-BE"/>
              </w:rPr>
              <w:t>EDV</w:t>
            </w:r>
            <w:r w:rsidRPr="00161E12">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rsidR="00AC099B" w:rsidRPr="00161E12" w:rsidRDefault="00AC099B" w:rsidP="00611445">
            <w:pPr>
              <w:spacing w:before="80" w:after="80"/>
              <w:jc w:val="center"/>
              <w:rPr>
                <w:rFonts w:cs="Arial"/>
                <w:b/>
                <w:bCs/>
                <w:sz w:val="18"/>
                <w:szCs w:val="18"/>
                <w:lang w:val="nl-BE"/>
              </w:rPr>
            </w:pPr>
            <w:r w:rsidRPr="00161E12">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AC099B" w:rsidRPr="00161E12" w:rsidRDefault="00AC099B" w:rsidP="00611445">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AC099B" w:rsidRPr="00161E12" w:rsidRDefault="00AC099B" w:rsidP="00611445">
            <w:pPr>
              <w:spacing w:before="80" w:after="80"/>
              <w:jc w:val="center"/>
              <w:rPr>
                <w:rFonts w:cs="Arial"/>
                <w:b/>
                <w:bCs/>
                <w:sz w:val="18"/>
                <w:szCs w:val="18"/>
                <w:lang w:val="nl-BE"/>
              </w:rPr>
            </w:pPr>
          </w:p>
        </w:tc>
      </w:tr>
      <w:tr w:rsidR="00AC099B" w:rsidRPr="00161E12" w:rsidTr="00AC099B">
        <w:trPr>
          <w:trHeight w:val="397"/>
        </w:trPr>
        <w:tc>
          <w:tcPr>
            <w:tcW w:w="839" w:type="dxa"/>
            <w:tcBorders>
              <w:top w:val="single" w:sz="18" w:space="0" w:color="auto"/>
              <w:bottom w:val="single" w:sz="18" w:space="0" w:color="auto"/>
            </w:tcBorders>
          </w:tcPr>
          <w:p w:rsidR="00AC099B" w:rsidRPr="00161E12" w:rsidRDefault="00AC099B" w:rsidP="00611445">
            <w:pPr>
              <w:spacing w:before="80" w:after="80"/>
              <w:rPr>
                <w:sz w:val="18"/>
                <w:szCs w:val="18"/>
              </w:rPr>
            </w:pPr>
          </w:p>
        </w:tc>
        <w:tc>
          <w:tcPr>
            <w:tcW w:w="7386" w:type="dxa"/>
            <w:gridSpan w:val="3"/>
            <w:tcBorders>
              <w:top w:val="single" w:sz="18" w:space="0" w:color="auto"/>
              <w:bottom w:val="single" w:sz="18" w:space="0" w:color="auto"/>
              <w:right w:val="double" w:sz="4" w:space="0" w:color="auto"/>
            </w:tcBorders>
          </w:tcPr>
          <w:p w:rsidR="00AC099B" w:rsidRPr="00161E12" w:rsidRDefault="00AC099B" w:rsidP="00611445">
            <w:pPr>
              <w:tabs>
                <w:tab w:val="left" w:pos="226"/>
              </w:tabs>
              <w:spacing w:before="80" w:after="80"/>
              <w:rPr>
                <w:sz w:val="18"/>
                <w:szCs w:val="18"/>
              </w:rPr>
            </w:pPr>
          </w:p>
        </w:tc>
        <w:tc>
          <w:tcPr>
            <w:tcW w:w="6949" w:type="dxa"/>
            <w:tcBorders>
              <w:top w:val="single" w:sz="18" w:space="0" w:color="auto"/>
              <w:left w:val="double" w:sz="4" w:space="0" w:color="auto"/>
              <w:bottom w:val="single" w:sz="18" w:space="0" w:color="auto"/>
            </w:tcBorders>
          </w:tcPr>
          <w:p w:rsidR="00AC099B" w:rsidRPr="00161E12" w:rsidRDefault="00AC099B" w:rsidP="00611445">
            <w:pPr>
              <w:tabs>
                <w:tab w:val="right" w:pos="352"/>
                <w:tab w:val="right" w:pos="567"/>
              </w:tabs>
              <w:spacing w:before="80" w:after="80"/>
              <w:rPr>
                <w:sz w:val="18"/>
                <w:szCs w:val="18"/>
              </w:rPr>
            </w:pPr>
            <w:r w:rsidRPr="00161E12">
              <w:rPr>
                <w:sz w:val="18"/>
                <w:szCs w:val="18"/>
              </w:rPr>
              <w:t>Maak gebruik van handleidingen,</w:t>
            </w:r>
            <w:r w:rsidR="00161E12">
              <w:rPr>
                <w:sz w:val="18"/>
                <w:szCs w:val="18"/>
              </w:rPr>
              <w:t xml:space="preserve"> vaktijdschriften, toeristische folders…</w:t>
            </w:r>
          </w:p>
        </w:tc>
        <w:tc>
          <w:tcPr>
            <w:tcW w:w="844" w:type="dxa"/>
            <w:tcBorders>
              <w:top w:val="single" w:sz="18" w:space="0" w:color="auto"/>
              <w:bottom w:val="single" w:sz="18" w:space="0" w:color="auto"/>
            </w:tcBorders>
          </w:tcPr>
          <w:p w:rsidR="00AC099B" w:rsidRPr="00161E12" w:rsidRDefault="001F3832" w:rsidP="00611445">
            <w:pPr>
              <w:spacing w:before="80" w:after="80"/>
              <w:jc w:val="center"/>
              <w:rPr>
                <w:sz w:val="18"/>
                <w:szCs w:val="18"/>
              </w:rPr>
            </w:pPr>
            <w:r>
              <w:rPr>
                <w:sz w:val="18"/>
                <w:szCs w:val="18"/>
              </w:rPr>
              <w:t>TA.BE</w:t>
            </w:r>
          </w:p>
        </w:tc>
      </w:tr>
      <w:tr w:rsidR="00AC099B" w:rsidRPr="00161E12" w:rsidTr="00AC099B">
        <w:trPr>
          <w:trHeight w:val="397"/>
        </w:trPr>
        <w:tc>
          <w:tcPr>
            <w:tcW w:w="839" w:type="dxa"/>
            <w:tcBorders>
              <w:top w:val="single" w:sz="18" w:space="0" w:color="auto"/>
              <w:left w:val="single" w:sz="18" w:space="0" w:color="auto"/>
              <w:bottom w:val="single" w:sz="18" w:space="0" w:color="auto"/>
            </w:tcBorders>
          </w:tcPr>
          <w:p w:rsidR="00AC099B" w:rsidRPr="00161E12" w:rsidRDefault="00AC099B" w:rsidP="00611445">
            <w:pPr>
              <w:pStyle w:val="NummerDoelstelling"/>
            </w:pPr>
          </w:p>
        </w:tc>
        <w:tc>
          <w:tcPr>
            <w:tcW w:w="5716" w:type="dxa"/>
            <w:tcBorders>
              <w:top w:val="single" w:sz="18" w:space="0" w:color="auto"/>
              <w:bottom w:val="single" w:sz="18" w:space="0" w:color="auto"/>
            </w:tcBorders>
          </w:tcPr>
          <w:p w:rsidR="00AC099B" w:rsidRPr="00161E12" w:rsidRDefault="00AC099B" w:rsidP="00611445">
            <w:pPr>
              <w:spacing w:before="80" w:after="80"/>
              <w:rPr>
                <w:b/>
                <w:bCs/>
                <w:sz w:val="18"/>
                <w:szCs w:val="18"/>
              </w:rPr>
            </w:pPr>
            <w:r w:rsidRPr="00161E12">
              <w:rPr>
                <w:b/>
                <w:bCs/>
                <w:sz w:val="18"/>
                <w:szCs w:val="18"/>
              </w:rPr>
              <w:t>Vakgerichte teksten begrijpend kunnen lezen en er gericht informatie kunnen uithalen.</w:t>
            </w:r>
          </w:p>
        </w:tc>
        <w:tc>
          <w:tcPr>
            <w:tcW w:w="835" w:type="dxa"/>
            <w:tcBorders>
              <w:top w:val="single" w:sz="18" w:space="0" w:color="auto"/>
              <w:bottom w:val="single" w:sz="18" w:space="0" w:color="auto"/>
            </w:tcBorders>
          </w:tcPr>
          <w:p w:rsidR="00AC099B" w:rsidRPr="00161E12" w:rsidRDefault="00AC099B" w:rsidP="00611445">
            <w:pPr>
              <w:spacing w:before="80" w:after="80"/>
              <w:jc w:val="center"/>
              <w:rPr>
                <w:b/>
                <w:bCs/>
                <w:sz w:val="18"/>
                <w:szCs w:val="18"/>
              </w:rPr>
            </w:pPr>
            <w:r w:rsidRPr="00161E12">
              <w:rPr>
                <w:b/>
                <w:bCs/>
                <w:sz w:val="18"/>
                <w:szCs w:val="18"/>
              </w:rPr>
              <w:t>EDV</w:t>
            </w:r>
            <w:r w:rsidRPr="00161E12">
              <w:rPr>
                <w:b/>
                <w:bCs/>
                <w:sz w:val="18"/>
                <w:szCs w:val="18"/>
              </w:rPr>
              <w:br/>
              <w:t>LER 3</w:t>
            </w:r>
            <w:r w:rsidRPr="00161E12">
              <w:rPr>
                <w:b/>
                <w:bCs/>
                <w:sz w:val="18"/>
                <w:szCs w:val="18"/>
              </w:rPr>
              <w:br/>
              <w:t>LER 4</w:t>
            </w:r>
          </w:p>
        </w:tc>
        <w:tc>
          <w:tcPr>
            <w:tcW w:w="835" w:type="dxa"/>
            <w:tcBorders>
              <w:top w:val="single" w:sz="18" w:space="0" w:color="auto"/>
              <w:bottom w:val="single" w:sz="18" w:space="0" w:color="auto"/>
              <w:right w:val="double" w:sz="4" w:space="0" w:color="auto"/>
            </w:tcBorders>
          </w:tcPr>
          <w:p w:rsidR="00AC099B" w:rsidRPr="00161E12" w:rsidRDefault="00AC099B" w:rsidP="00611445">
            <w:pPr>
              <w:spacing w:before="80" w:after="80"/>
              <w:jc w:val="center"/>
              <w:rPr>
                <w:b/>
                <w:bCs/>
                <w:sz w:val="18"/>
                <w:szCs w:val="18"/>
              </w:rPr>
            </w:pPr>
            <w:r w:rsidRPr="00161E12">
              <w:rPr>
                <w:b/>
                <w:bCs/>
                <w:sz w:val="18"/>
                <w:szCs w:val="18"/>
              </w:rPr>
              <w:t>B</w:t>
            </w:r>
          </w:p>
        </w:tc>
        <w:tc>
          <w:tcPr>
            <w:tcW w:w="6949" w:type="dxa"/>
            <w:tcBorders>
              <w:top w:val="single" w:sz="18" w:space="0" w:color="auto"/>
              <w:left w:val="double" w:sz="4" w:space="0" w:color="auto"/>
              <w:bottom w:val="single" w:sz="18" w:space="0" w:color="auto"/>
            </w:tcBorders>
            <w:vAlign w:val="center"/>
          </w:tcPr>
          <w:p w:rsidR="00AC099B" w:rsidRPr="00161E12" w:rsidRDefault="00AC099B" w:rsidP="00611445">
            <w:pPr>
              <w:spacing w:before="80" w:after="80"/>
              <w:rPr>
                <w:sz w:val="18"/>
                <w:szCs w:val="18"/>
              </w:rPr>
            </w:pPr>
          </w:p>
        </w:tc>
        <w:tc>
          <w:tcPr>
            <w:tcW w:w="844" w:type="dxa"/>
            <w:tcBorders>
              <w:top w:val="single" w:sz="18" w:space="0" w:color="auto"/>
              <w:bottom w:val="single" w:sz="18" w:space="0" w:color="auto"/>
              <w:right w:val="single" w:sz="18" w:space="0" w:color="auto"/>
            </w:tcBorders>
            <w:vAlign w:val="center"/>
          </w:tcPr>
          <w:p w:rsidR="00AC099B" w:rsidRPr="00161E12" w:rsidRDefault="00AC099B" w:rsidP="00611445">
            <w:pPr>
              <w:spacing w:before="80" w:after="80"/>
              <w:jc w:val="center"/>
              <w:rPr>
                <w:sz w:val="18"/>
                <w:szCs w:val="18"/>
              </w:rPr>
            </w:pPr>
          </w:p>
        </w:tc>
      </w:tr>
      <w:tr w:rsidR="00AC099B" w:rsidRPr="00161E12" w:rsidTr="00AC099B">
        <w:trPr>
          <w:trHeight w:val="397"/>
        </w:trPr>
        <w:tc>
          <w:tcPr>
            <w:tcW w:w="839" w:type="dxa"/>
            <w:tcBorders>
              <w:top w:val="single" w:sz="18" w:space="0" w:color="auto"/>
              <w:bottom w:val="single" w:sz="4" w:space="0" w:color="auto"/>
            </w:tcBorders>
          </w:tcPr>
          <w:p w:rsidR="00AC099B" w:rsidRPr="00161E12" w:rsidRDefault="00AC099B" w:rsidP="00611445">
            <w:pPr>
              <w:spacing w:before="80" w:after="80"/>
              <w:rPr>
                <w:sz w:val="18"/>
                <w:szCs w:val="18"/>
              </w:rPr>
            </w:pPr>
          </w:p>
        </w:tc>
        <w:tc>
          <w:tcPr>
            <w:tcW w:w="7386" w:type="dxa"/>
            <w:gridSpan w:val="3"/>
            <w:tcBorders>
              <w:top w:val="single" w:sz="18" w:space="0" w:color="auto"/>
              <w:bottom w:val="single" w:sz="4" w:space="0" w:color="auto"/>
              <w:right w:val="double" w:sz="4" w:space="0" w:color="auto"/>
            </w:tcBorders>
          </w:tcPr>
          <w:p w:rsidR="00AC099B" w:rsidRPr="00161E12" w:rsidRDefault="00AC099B" w:rsidP="00DB5C07">
            <w:pPr>
              <w:tabs>
                <w:tab w:val="left" w:pos="333"/>
              </w:tabs>
              <w:spacing w:before="80" w:after="80"/>
              <w:rPr>
                <w:sz w:val="18"/>
                <w:szCs w:val="18"/>
              </w:rPr>
            </w:pPr>
            <w:r w:rsidRPr="00161E12">
              <w:rPr>
                <w:sz w:val="18"/>
                <w:szCs w:val="18"/>
              </w:rPr>
              <w:t>O.a.:</w:t>
            </w:r>
            <w:r w:rsidRPr="00161E12">
              <w:rPr>
                <w:sz w:val="18"/>
                <w:szCs w:val="18"/>
              </w:rPr>
              <w:br/>
              <w:t>-</w:t>
            </w:r>
            <w:r w:rsidRPr="00161E12">
              <w:rPr>
                <w:sz w:val="18"/>
                <w:szCs w:val="18"/>
              </w:rPr>
              <w:tab/>
            </w:r>
            <w:r w:rsidR="00161E12">
              <w:rPr>
                <w:sz w:val="18"/>
                <w:szCs w:val="18"/>
              </w:rPr>
              <w:t>toeristische folder</w:t>
            </w:r>
            <w:r w:rsidRPr="00161E12">
              <w:rPr>
                <w:sz w:val="18"/>
                <w:szCs w:val="18"/>
              </w:rPr>
              <w:br/>
              <w:t>-</w:t>
            </w:r>
            <w:r w:rsidRPr="00161E12">
              <w:rPr>
                <w:sz w:val="18"/>
                <w:szCs w:val="18"/>
              </w:rPr>
              <w:tab/>
              <w:t>opgaven</w:t>
            </w:r>
            <w:r w:rsidRPr="00161E12">
              <w:rPr>
                <w:sz w:val="18"/>
                <w:szCs w:val="18"/>
              </w:rPr>
              <w:br/>
              <w:t>-</w:t>
            </w:r>
            <w:r w:rsidRPr="00161E12">
              <w:rPr>
                <w:sz w:val="18"/>
                <w:szCs w:val="18"/>
              </w:rPr>
              <w:tab/>
              <w:t>artikels</w:t>
            </w:r>
            <w:r w:rsidRPr="00161E12">
              <w:rPr>
                <w:sz w:val="18"/>
                <w:szCs w:val="18"/>
              </w:rPr>
              <w:br/>
              <w:t>-</w:t>
            </w:r>
            <w:r w:rsidRPr="00161E12">
              <w:rPr>
                <w:sz w:val="18"/>
                <w:szCs w:val="18"/>
              </w:rPr>
              <w:tab/>
              <w:t>handleidingen</w:t>
            </w:r>
            <w:r w:rsidRPr="00161E12">
              <w:rPr>
                <w:sz w:val="18"/>
                <w:szCs w:val="18"/>
              </w:rPr>
              <w:br/>
              <w:t>-</w:t>
            </w:r>
            <w:r w:rsidRPr="00161E12">
              <w:rPr>
                <w:sz w:val="18"/>
                <w:szCs w:val="18"/>
              </w:rPr>
              <w:tab/>
              <w:t>instructies</w:t>
            </w:r>
          </w:p>
        </w:tc>
        <w:tc>
          <w:tcPr>
            <w:tcW w:w="6949" w:type="dxa"/>
            <w:tcBorders>
              <w:top w:val="single" w:sz="18" w:space="0" w:color="auto"/>
              <w:left w:val="double" w:sz="4" w:space="0" w:color="auto"/>
              <w:bottom w:val="single" w:sz="4" w:space="0" w:color="auto"/>
            </w:tcBorders>
          </w:tcPr>
          <w:p w:rsidR="00AC099B" w:rsidRPr="00161E12" w:rsidRDefault="00AC099B" w:rsidP="00611445">
            <w:pPr>
              <w:spacing w:before="80" w:after="80"/>
              <w:rPr>
                <w:sz w:val="18"/>
                <w:szCs w:val="18"/>
              </w:rPr>
            </w:pPr>
            <w:r w:rsidRPr="00161E12">
              <w:rPr>
                <w:sz w:val="18"/>
                <w:szCs w:val="18"/>
              </w:rPr>
              <w:t xml:space="preserve">In het vak </w:t>
            </w:r>
            <w:r w:rsidR="00161E12">
              <w:rPr>
                <w:sz w:val="18"/>
                <w:szCs w:val="18"/>
              </w:rPr>
              <w:t>PAV</w:t>
            </w:r>
            <w:r w:rsidRPr="00161E12">
              <w:rPr>
                <w:sz w:val="18"/>
                <w:szCs w:val="18"/>
              </w:rPr>
              <w:t xml:space="preserve"> leren de leerlingen de tekstsoort en het tekstdoel herkennen, hun leesstrategie hieraan aanpassen.  Belangrijk is dat hier dezelfde aanpak voor lezen gebruikt wordt.  Opgepast!  Luidop lezen is geen indicatie voor tekstbegrip.</w:t>
            </w:r>
            <w:r w:rsidRPr="00161E12">
              <w:rPr>
                <w:sz w:val="18"/>
                <w:szCs w:val="18"/>
              </w:rPr>
              <w:br/>
              <w:t>Laat de leerlingen in stilte lezen met een opdracht (vraagjes, taak).  Zie ‘sta</w:t>
            </w:r>
            <w:r w:rsidR="008759BE">
              <w:rPr>
                <w:sz w:val="18"/>
                <w:szCs w:val="18"/>
              </w:rPr>
              <w:t>ppenplan lezen’.  Er i</w:t>
            </w:r>
            <w:r w:rsidRPr="00161E12">
              <w:rPr>
                <w:sz w:val="18"/>
                <w:szCs w:val="18"/>
              </w:rPr>
              <w:t>s ook mogelijkheid om leerlingen te laten werken met opleidingsgericht teksten in het Engels en/of het Frans.  Werk hiervoor eventueel samen met de leerkracht Engels en/of Frans.</w:t>
            </w:r>
          </w:p>
        </w:tc>
        <w:tc>
          <w:tcPr>
            <w:tcW w:w="844" w:type="dxa"/>
            <w:tcBorders>
              <w:top w:val="single" w:sz="18" w:space="0" w:color="auto"/>
              <w:bottom w:val="single" w:sz="4" w:space="0" w:color="auto"/>
            </w:tcBorders>
          </w:tcPr>
          <w:p w:rsidR="00AC099B" w:rsidRPr="00161E12" w:rsidRDefault="001F3832" w:rsidP="00611445">
            <w:pPr>
              <w:spacing w:before="80" w:after="80"/>
              <w:jc w:val="center"/>
              <w:rPr>
                <w:sz w:val="18"/>
                <w:szCs w:val="18"/>
              </w:rPr>
            </w:pPr>
            <w:r>
              <w:rPr>
                <w:sz w:val="18"/>
                <w:szCs w:val="18"/>
              </w:rPr>
              <w:t>TA.BE</w:t>
            </w:r>
            <w:r w:rsidR="00205CF6">
              <w:rPr>
                <w:sz w:val="18"/>
                <w:szCs w:val="18"/>
              </w:rPr>
              <w:br/>
              <w:t>PAV</w:t>
            </w:r>
            <w:r w:rsidR="00205CF6">
              <w:rPr>
                <w:sz w:val="18"/>
                <w:szCs w:val="18"/>
              </w:rPr>
              <w:br/>
              <w:t>FRA</w:t>
            </w:r>
            <w:r w:rsidR="00205CF6">
              <w:rPr>
                <w:sz w:val="18"/>
                <w:szCs w:val="18"/>
              </w:rPr>
              <w:br/>
              <w:t>ENG</w:t>
            </w:r>
          </w:p>
        </w:tc>
      </w:tr>
    </w:tbl>
    <w:p w:rsidR="00AC099B" w:rsidRDefault="00AC099B" w:rsidP="00611445">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C099B" w:rsidTr="00AC099B">
        <w:trPr>
          <w:trHeight w:val="397"/>
        </w:trPr>
        <w:tc>
          <w:tcPr>
            <w:tcW w:w="839" w:type="dxa"/>
            <w:tcBorders>
              <w:bottom w:val="single" w:sz="4" w:space="0" w:color="auto"/>
            </w:tcBorders>
            <w:vAlign w:val="center"/>
          </w:tcPr>
          <w:p w:rsidR="00AC099B" w:rsidRDefault="00AC099B" w:rsidP="00611445">
            <w:pPr>
              <w:spacing w:before="80" w:after="80"/>
              <w:rPr>
                <w:sz w:val="18"/>
              </w:rPr>
            </w:pPr>
            <w:r>
              <w:lastRenderedPageBreak/>
              <w:br w:type="page"/>
            </w:r>
            <w:r>
              <w:rPr>
                <w:sz w:val="18"/>
              </w:rPr>
              <w:t>Nr.</w:t>
            </w:r>
          </w:p>
        </w:tc>
        <w:tc>
          <w:tcPr>
            <w:tcW w:w="5716" w:type="dxa"/>
            <w:tcBorders>
              <w:bottom w:val="single" w:sz="4" w:space="0" w:color="auto"/>
            </w:tcBorders>
            <w:vAlign w:val="center"/>
          </w:tcPr>
          <w:p w:rsidR="00AC099B" w:rsidRDefault="00AC099B"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AC099B" w:rsidRDefault="00AC099B"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AC099B" w:rsidRDefault="00AC099B" w:rsidP="00611445">
            <w:pPr>
              <w:spacing w:before="80" w:after="80"/>
              <w:jc w:val="center"/>
              <w:rPr>
                <w:sz w:val="18"/>
              </w:rPr>
            </w:pPr>
            <w:r>
              <w:rPr>
                <w:sz w:val="18"/>
              </w:rPr>
              <w:t>B/U</w:t>
            </w:r>
          </w:p>
        </w:tc>
        <w:tc>
          <w:tcPr>
            <w:tcW w:w="6949" w:type="dxa"/>
            <w:tcBorders>
              <w:left w:val="double" w:sz="4" w:space="0" w:color="auto"/>
            </w:tcBorders>
            <w:vAlign w:val="center"/>
          </w:tcPr>
          <w:p w:rsidR="00AC099B" w:rsidRDefault="00AC099B" w:rsidP="00611445">
            <w:pPr>
              <w:spacing w:before="80" w:after="80"/>
              <w:jc w:val="center"/>
              <w:rPr>
                <w:sz w:val="18"/>
              </w:rPr>
            </w:pPr>
            <w:r>
              <w:rPr>
                <w:sz w:val="18"/>
              </w:rPr>
              <w:t>Didactische wenken en hulpmiddelen</w:t>
            </w:r>
          </w:p>
        </w:tc>
        <w:tc>
          <w:tcPr>
            <w:tcW w:w="844" w:type="dxa"/>
            <w:vAlign w:val="center"/>
          </w:tcPr>
          <w:p w:rsidR="00AC099B" w:rsidRDefault="00AC099B" w:rsidP="00611445">
            <w:pPr>
              <w:spacing w:before="80" w:after="80"/>
              <w:jc w:val="center"/>
              <w:rPr>
                <w:sz w:val="18"/>
              </w:rPr>
            </w:pPr>
            <w:r>
              <w:rPr>
                <w:sz w:val="18"/>
              </w:rPr>
              <w:t>Link</w:t>
            </w:r>
          </w:p>
        </w:tc>
      </w:tr>
      <w:tr w:rsidR="00AC099B" w:rsidTr="00AC099B">
        <w:trPr>
          <w:trHeight w:val="397"/>
        </w:trPr>
        <w:tc>
          <w:tcPr>
            <w:tcW w:w="839" w:type="dxa"/>
            <w:tcBorders>
              <w:top w:val="single" w:sz="18" w:space="0" w:color="auto"/>
              <w:left w:val="single" w:sz="18" w:space="0" w:color="auto"/>
              <w:bottom w:val="single" w:sz="18" w:space="0" w:color="auto"/>
            </w:tcBorders>
          </w:tcPr>
          <w:p w:rsidR="00AC099B" w:rsidRDefault="00AC099B" w:rsidP="00611445">
            <w:pPr>
              <w:pStyle w:val="NummerDoelstelling"/>
            </w:pPr>
          </w:p>
        </w:tc>
        <w:tc>
          <w:tcPr>
            <w:tcW w:w="5716" w:type="dxa"/>
            <w:tcBorders>
              <w:top w:val="single" w:sz="18" w:space="0" w:color="auto"/>
              <w:bottom w:val="single" w:sz="18" w:space="0" w:color="auto"/>
            </w:tcBorders>
          </w:tcPr>
          <w:p w:rsidR="00AC099B" w:rsidRDefault="00AC099B" w:rsidP="00611445">
            <w:pPr>
              <w:spacing w:before="80" w:after="80"/>
              <w:rPr>
                <w:b/>
                <w:bCs/>
                <w:sz w:val="18"/>
              </w:rPr>
            </w:pPr>
            <w:r>
              <w:rPr>
                <w:b/>
                <w:bCs/>
                <w:sz w:val="18"/>
              </w:rPr>
              <w:t>Vakgerichte tekst</w:t>
            </w:r>
            <w:r w:rsidR="00E92C71">
              <w:rPr>
                <w:b/>
                <w:bCs/>
                <w:sz w:val="18"/>
              </w:rPr>
              <w:t>en</w:t>
            </w:r>
            <w:r>
              <w:rPr>
                <w:b/>
                <w:bCs/>
                <w:sz w:val="18"/>
              </w:rPr>
              <w:t xml:space="preserve"> kunnen schrijven. </w:t>
            </w:r>
          </w:p>
        </w:tc>
        <w:tc>
          <w:tcPr>
            <w:tcW w:w="835" w:type="dxa"/>
            <w:tcBorders>
              <w:top w:val="single" w:sz="18" w:space="0" w:color="auto"/>
              <w:bottom w:val="single" w:sz="18" w:space="0" w:color="auto"/>
            </w:tcBorders>
          </w:tcPr>
          <w:p w:rsidR="00AC099B" w:rsidRDefault="00AC099B" w:rsidP="00611445">
            <w:pPr>
              <w:spacing w:before="80" w:after="80"/>
              <w:jc w:val="center"/>
              <w:rPr>
                <w:b/>
                <w:bCs/>
                <w:sz w:val="18"/>
              </w:rPr>
            </w:pPr>
            <w:r>
              <w:rPr>
                <w:b/>
                <w:bCs/>
                <w:sz w:val="18"/>
              </w:rPr>
              <w:t>EDV</w:t>
            </w:r>
            <w:r>
              <w:rPr>
                <w:b/>
                <w:bCs/>
                <w:sz w:val="18"/>
              </w:rPr>
              <w:br/>
              <w:t>LER 4</w:t>
            </w:r>
            <w:r>
              <w:rPr>
                <w:b/>
                <w:bCs/>
                <w:sz w:val="18"/>
              </w:rPr>
              <w:br/>
              <w:t>LER 5</w:t>
            </w:r>
          </w:p>
        </w:tc>
        <w:tc>
          <w:tcPr>
            <w:tcW w:w="835" w:type="dxa"/>
            <w:tcBorders>
              <w:top w:val="single" w:sz="18" w:space="0" w:color="auto"/>
              <w:bottom w:val="single" w:sz="18" w:space="0" w:color="auto"/>
              <w:right w:val="double" w:sz="4" w:space="0" w:color="auto"/>
            </w:tcBorders>
          </w:tcPr>
          <w:p w:rsidR="00AC099B" w:rsidRDefault="00AC099B"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C099B" w:rsidRDefault="00AC099B"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C099B" w:rsidRDefault="00AC099B" w:rsidP="00611445">
            <w:pPr>
              <w:spacing w:before="80" w:after="80"/>
              <w:jc w:val="center"/>
              <w:rPr>
                <w:sz w:val="18"/>
              </w:rPr>
            </w:pPr>
          </w:p>
        </w:tc>
      </w:tr>
      <w:tr w:rsidR="00AC099B" w:rsidTr="00AC099B">
        <w:trPr>
          <w:trHeight w:val="397"/>
        </w:trPr>
        <w:tc>
          <w:tcPr>
            <w:tcW w:w="839" w:type="dxa"/>
            <w:tcBorders>
              <w:top w:val="single" w:sz="18" w:space="0" w:color="auto"/>
              <w:bottom w:val="single" w:sz="4" w:space="0" w:color="auto"/>
            </w:tcBorders>
          </w:tcPr>
          <w:p w:rsidR="00AC099B" w:rsidRDefault="00AC099B"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C099B" w:rsidRDefault="00AC099B" w:rsidP="00611445">
            <w:pPr>
              <w:tabs>
                <w:tab w:val="left" w:pos="226"/>
              </w:tabs>
              <w:spacing w:before="80" w:after="80"/>
              <w:rPr>
                <w:sz w:val="18"/>
              </w:rPr>
            </w:pPr>
            <w:r>
              <w:rPr>
                <w:sz w:val="18"/>
              </w:rPr>
              <w:t>Vakgerichte tekst</w:t>
            </w:r>
            <w:r w:rsidR="00E92C71">
              <w:rPr>
                <w:sz w:val="18"/>
              </w:rPr>
              <w:t>en</w:t>
            </w:r>
            <w:r>
              <w:rPr>
                <w:sz w:val="18"/>
              </w:rPr>
              <w:t>:</w:t>
            </w:r>
            <w:r>
              <w:rPr>
                <w:sz w:val="18"/>
              </w:rPr>
              <w:br/>
              <w:t>-</w:t>
            </w:r>
            <w:r>
              <w:rPr>
                <w:sz w:val="18"/>
              </w:rPr>
              <w:tab/>
            </w:r>
            <w:r w:rsidR="00161E12">
              <w:rPr>
                <w:sz w:val="18"/>
              </w:rPr>
              <w:t>uitnodigingen voor sport- en recreatie-evenementen</w:t>
            </w:r>
            <w:r>
              <w:rPr>
                <w:sz w:val="18"/>
              </w:rPr>
              <w:br/>
              <w:t>-</w:t>
            </w:r>
            <w:r>
              <w:rPr>
                <w:sz w:val="18"/>
              </w:rPr>
              <w:tab/>
              <w:t>gegeven informatie onder begeleiding samenvatten</w:t>
            </w:r>
            <w:r>
              <w:rPr>
                <w:sz w:val="18"/>
              </w:rPr>
              <w:br/>
              <w:t>-</w:t>
            </w:r>
            <w:r>
              <w:rPr>
                <w:sz w:val="18"/>
              </w:rPr>
              <w:tab/>
              <w:t>onderschriften bij afbeeldingen</w:t>
            </w:r>
            <w:r>
              <w:rPr>
                <w:sz w:val="18"/>
              </w:rPr>
              <w:br/>
              <w:t>-</w:t>
            </w:r>
            <w:r>
              <w:rPr>
                <w:sz w:val="18"/>
              </w:rPr>
              <w:tab/>
              <w:t>een aangereikt schema aanvullen</w:t>
            </w:r>
            <w:r>
              <w:rPr>
                <w:sz w:val="18"/>
              </w:rPr>
              <w:br/>
              <w:t>-</w:t>
            </w:r>
            <w:r>
              <w:rPr>
                <w:sz w:val="18"/>
              </w:rPr>
              <w:tab/>
              <w:t>informatie samenvatten</w:t>
            </w:r>
          </w:p>
        </w:tc>
        <w:tc>
          <w:tcPr>
            <w:tcW w:w="6949" w:type="dxa"/>
            <w:tcBorders>
              <w:top w:val="single" w:sz="18" w:space="0" w:color="auto"/>
              <w:left w:val="double" w:sz="4" w:space="0" w:color="auto"/>
              <w:bottom w:val="single" w:sz="4" w:space="0" w:color="auto"/>
            </w:tcBorders>
          </w:tcPr>
          <w:p w:rsidR="00AC099B" w:rsidRDefault="00AC099B" w:rsidP="00611445">
            <w:pPr>
              <w:tabs>
                <w:tab w:val="right" w:pos="352"/>
                <w:tab w:val="right" w:pos="567"/>
              </w:tabs>
              <w:spacing w:before="80" w:after="80"/>
              <w:rPr>
                <w:sz w:val="18"/>
              </w:rPr>
            </w:pPr>
            <w:r>
              <w:rPr>
                <w:sz w:val="18"/>
              </w:rPr>
              <w:t xml:space="preserve">Leer aandacht besteden aan spelling en zinsbouw (eventueel aan de hand van instructiekaartjes en schrijfkaders).  Maak samen met de andere leerkrachten </w:t>
            </w:r>
            <w:r w:rsidR="00CF5DC1">
              <w:rPr>
                <w:sz w:val="18"/>
              </w:rPr>
              <w:t xml:space="preserve">van het specifiek gedeelte </w:t>
            </w:r>
            <w:r>
              <w:rPr>
                <w:sz w:val="18"/>
              </w:rPr>
              <w:t>afspraken over de evaluatie.</w:t>
            </w:r>
          </w:p>
        </w:tc>
        <w:tc>
          <w:tcPr>
            <w:tcW w:w="844" w:type="dxa"/>
            <w:tcBorders>
              <w:top w:val="single" w:sz="18" w:space="0" w:color="auto"/>
              <w:bottom w:val="single" w:sz="4" w:space="0" w:color="auto"/>
            </w:tcBorders>
          </w:tcPr>
          <w:p w:rsidR="00AC099B" w:rsidRDefault="001F3832" w:rsidP="00611445">
            <w:pPr>
              <w:spacing w:before="80" w:after="80"/>
              <w:jc w:val="center"/>
              <w:rPr>
                <w:sz w:val="18"/>
              </w:rPr>
            </w:pPr>
            <w:r>
              <w:rPr>
                <w:sz w:val="18"/>
              </w:rPr>
              <w:t>TA.BE</w:t>
            </w:r>
          </w:p>
        </w:tc>
      </w:tr>
      <w:tr w:rsidR="00AC099B" w:rsidTr="00AC099B">
        <w:trPr>
          <w:trHeight w:val="397"/>
        </w:trPr>
        <w:tc>
          <w:tcPr>
            <w:tcW w:w="839" w:type="dxa"/>
            <w:tcBorders>
              <w:top w:val="single" w:sz="18" w:space="0" w:color="auto"/>
              <w:left w:val="single" w:sz="18" w:space="0" w:color="auto"/>
              <w:bottom w:val="single" w:sz="18" w:space="0" w:color="auto"/>
            </w:tcBorders>
          </w:tcPr>
          <w:p w:rsidR="00AC099B" w:rsidRDefault="00AC099B" w:rsidP="00611445">
            <w:pPr>
              <w:pStyle w:val="NummerDoelstelling"/>
            </w:pPr>
          </w:p>
        </w:tc>
        <w:tc>
          <w:tcPr>
            <w:tcW w:w="5716" w:type="dxa"/>
            <w:tcBorders>
              <w:top w:val="single" w:sz="18" w:space="0" w:color="auto"/>
              <w:bottom w:val="single" w:sz="18" w:space="0" w:color="auto"/>
            </w:tcBorders>
          </w:tcPr>
          <w:p w:rsidR="00AC099B" w:rsidRDefault="00AC099B" w:rsidP="00611445">
            <w:pPr>
              <w:spacing w:before="80" w:after="80"/>
              <w:rPr>
                <w:b/>
                <w:bCs/>
                <w:sz w:val="18"/>
              </w:rPr>
            </w:pPr>
            <w:r>
              <w:rPr>
                <w:b/>
                <w:bCs/>
                <w:sz w:val="18"/>
              </w:rPr>
              <w:t>Een schriftelijke en/of mondelinge opdracht bij een luister- of waarnemingsoefening kunnen vervullen.</w:t>
            </w:r>
          </w:p>
        </w:tc>
        <w:tc>
          <w:tcPr>
            <w:tcW w:w="835" w:type="dxa"/>
            <w:tcBorders>
              <w:top w:val="single" w:sz="18" w:space="0" w:color="auto"/>
              <w:bottom w:val="single" w:sz="18" w:space="0" w:color="auto"/>
            </w:tcBorders>
          </w:tcPr>
          <w:p w:rsidR="00AC099B" w:rsidRDefault="00AC099B" w:rsidP="00611445">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AC099B" w:rsidRDefault="00AC099B"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C099B" w:rsidRDefault="00AC099B"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C099B" w:rsidRDefault="00AC099B" w:rsidP="00611445">
            <w:pPr>
              <w:spacing w:before="80" w:after="80"/>
              <w:jc w:val="center"/>
              <w:rPr>
                <w:sz w:val="18"/>
              </w:rPr>
            </w:pPr>
          </w:p>
        </w:tc>
      </w:tr>
      <w:tr w:rsidR="00AC099B" w:rsidTr="00AC099B">
        <w:trPr>
          <w:trHeight w:val="397"/>
        </w:trPr>
        <w:tc>
          <w:tcPr>
            <w:tcW w:w="839" w:type="dxa"/>
            <w:tcBorders>
              <w:top w:val="single" w:sz="18" w:space="0" w:color="auto"/>
              <w:bottom w:val="single" w:sz="18" w:space="0" w:color="auto"/>
            </w:tcBorders>
          </w:tcPr>
          <w:p w:rsidR="00AC099B" w:rsidRDefault="00AC099B"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C099B" w:rsidRDefault="00AC099B" w:rsidP="00611445">
            <w:pPr>
              <w:tabs>
                <w:tab w:val="left" w:pos="226"/>
              </w:tabs>
              <w:spacing w:before="80" w:after="80"/>
              <w:rPr>
                <w:sz w:val="18"/>
              </w:rPr>
            </w:pPr>
            <w:r>
              <w:rPr>
                <w:sz w:val="18"/>
              </w:rPr>
              <w:t>Luister- of waarnemingsoefening waarbij leerlingen gegeven informatie samenvatten.</w:t>
            </w:r>
          </w:p>
        </w:tc>
        <w:tc>
          <w:tcPr>
            <w:tcW w:w="6949" w:type="dxa"/>
            <w:tcBorders>
              <w:top w:val="single" w:sz="18" w:space="0" w:color="auto"/>
              <w:left w:val="double" w:sz="4" w:space="0" w:color="auto"/>
              <w:bottom w:val="single" w:sz="18" w:space="0" w:color="auto"/>
            </w:tcBorders>
          </w:tcPr>
          <w:p w:rsidR="00AC099B" w:rsidRDefault="00AC099B" w:rsidP="00CF5DC1">
            <w:pPr>
              <w:tabs>
                <w:tab w:val="right" w:pos="352"/>
                <w:tab w:val="right" w:pos="567"/>
              </w:tabs>
              <w:spacing w:before="80" w:after="80"/>
              <w:rPr>
                <w:sz w:val="18"/>
              </w:rPr>
            </w:pPr>
            <w:r>
              <w:rPr>
                <w:sz w:val="18"/>
              </w:rPr>
              <w:t xml:space="preserve">Gebruik het stappenplan ‘luisteren’ dat de leerlingen kennen van het vak </w:t>
            </w:r>
            <w:r w:rsidR="00CF5DC1">
              <w:rPr>
                <w:sz w:val="18"/>
              </w:rPr>
              <w:t>PAV</w:t>
            </w:r>
            <w:r>
              <w:rPr>
                <w:sz w:val="18"/>
              </w:rPr>
              <w:t>.</w:t>
            </w:r>
            <w:r>
              <w:rPr>
                <w:sz w:val="18"/>
              </w:rPr>
              <w:br/>
            </w:r>
            <w:r>
              <w:rPr>
                <w:sz w:val="18"/>
              </w:rPr>
              <w:br/>
              <w:t>Tijdens een bedrijfsbezoek, vakgebonden beeldmateriaal…</w:t>
            </w:r>
            <w:r>
              <w:rPr>
                <w:sz w:val="18"/>
              </w:rPr>
              <w:br/>
            </w:r>
            <w:r>
              <w:rPr>
                <w:sz w:val="18"/>
              </w:rPr>
              <w:br/>
              <w:t>Peerevaluatie: leerlingen observeren medeleerlingen en geven mondeling of schriftelijk feedback aan elkaar.</w:t>
            </w:r>
          </w:p>
        </w:tc>
        <w:tc>
          <w:tcPr>
            <w:tcW w:w="844" w:type="dxa"/>
            <w:tcBorders>
              <w:top w:val="single" w:sz="18" w:space="0" w:color="auto"/>
              <w:bottom w:val="single" w:sz="18" w:space="0" w:color="auto"/>
            </w:tcBorders>
          </w:tcPr>
          <w:p w:rsidR="00AC099B" w:rsidRDefault="001F3832" w:rsidP="00611445">
            <w:pPr>
              <w:spacing w:before="80" w:after="80"/>
              <w:jc w:val="center"/>
              <w:rPr>
                <w:sz w:val="18"/>
              </w:rPr>
            </w:pPr>
            <w:r>
              <w:rPr>
                <w:sz w:val="18"/>
              </w:rPr>
              <w:t>TA.BE</w:t>
            </w:r>
          </w:p>
        </w:tc>
      </w:tr>
      <w:tr w:rsidR="00AC099B" w:rsidTr="00AC099B">
        <w:trPr>
          <w:trHeight w:val="397"/>
        </w:trPr>
        <w:tc>
          <w:tcPr>
            <w:tcW w:w="839" w:type="dxa"/>
            <w:tcBorders>
              <w:top w:val="single" w:sz="18" w:space="0" w:color="auto"/>
              <w:left w:val="single" w:sz="18" w:space="0" w:color="auto"/>
              <w:bottom w:val="single" w:sz="18" w:space="0" w:color="auto"/>
            </w:tcBorders>
          </w:tcPr>
          <w:p w:rsidR="00AC099B" w:rsidRDefault="00AC099B" w:rsidP="00611445">
            <w:pPr>
              <w:pStyle w:val="NummerDoelstelling"/>
            </w:pPr>
          </w:p>
        </w:tc>
        <w:tc>
          <w:tcPr>
            <w:tcW w:w="5716" w:type="dxa"/>
            <w:tcBorders>
              <w:top w:val="single" w:sz="18" w:space="0" w:color="auto"/>
              <w:bottom w:val="single" w:sz="18" w:space="0" w:color="auto"/>
            </w:tcBorders>
          </w:tcPr>
          <w:p w:rsidR="00AC099B" w:rsidRDefault="00AC099B" w:rsidP="00611445">
            <w:pPr>
              <w:spacing w:before="80" w:after="80"/>
              <w:rPr>
                <w:b/>
                <w:bCs/>
                <w:sz w:val="18"/>
              </w:rPr>
            </w:pPr>
            <w:r>
              <w:rPr>
                <w:b/>
                <w:bCs/>
                <w:sz w:val="18"/>
              </w:rPr>
              <w:t>Logische verbanden van het vak kunnen herkennen en verwoorden, mondeling en/of schriftelijk.</w:t>
            </w:r>
          </w:p>
        </w:tc>
        <w:tc>
          <w:tcPr>
            <w:tcW w:w="835" w:type="dxa"/>
            <w:tcBorders>
              <w:top w:val="single" w:sz="18" w:space="0" w:color="auto"/>
              <w:bottom w:val="single" w:sz="18" w:space="0" w:color="auto"/>
            </w:tcBorders>
          </w:tcPr>
          <w:p w:rsidR="00AC099B" w:rsidRDefault="00AC099B" w:rsidP="00611445">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AC099B" w:rsidRDefault="00AC099B"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C099B" w:rsidRDefault="00AC099B"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C099B" w:rsidRDefault="00AC099B" w:rsidP="00611445">
            <w:pPr>
              <w:spacing w:before="80" w:after="80"/>
              <w:jc w:val="center"/>
              <w:rPr>
                <w:sz w:val="18"/>
              </w:rPr>
            </w:pPr>
          </w:p>
        </w:tc>
      </w:tr>
      <w:tr w:rsidR="00AC099B" w:rsidTr="00AC099B">
        <w:trPr>
          <w:trHeight w:val="397"/>
        </w:trPr>
        <w:tc>
          <w:tcPr>
            <w:tcW w:w="839" w:type="dxa"/>
            <w:tcBorders>
              <w:top w:val="single" w:sz="18" w:space="0" w:color="auto"/>
              <w:bottom w:val="single" w:sz="4" w:space="0" w:color="auto"/>
            </w:tcBorders>
          </w:tcPr>
          <w:p w:rsidR="00AC099B" w:rsidRDefault="00AC099B"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C099B" w:rsidRDefault="00AC099B"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C099B" w:rsidRDefault="00161E12" w:rsidP="00611445">
            <w:pPr>
              <w:tabs>
                <w:tab w:val="right" w:pos="352"/>
                <w:tab w:val="right" w:pos="567"/>
              </w:tabs>
              <w:spacing w:before="80" w:after="80"/>
              <w:rPr>
                <w:sz w:val="18"/>
              </w:rPr>
            </w:pPr>
            <w:r>
              <w:rPr>
                <w:sz w:val="18"/>
              </w:rPr>
              <w:t>Er kan</w:t>
            </w:r>
            <w:r w:rsidR="00AC099B">
              <w:rPr>
                <w:sz w:val="18"/>
              </w:rPr>
              <w:t xml:space="preserve"> gebruikt gemaakt worden van de voorbeeldenlijst en de schrijfkaders uit de bundel ‘Taalbeleid’.</w:t>
            </w:r>
            <w:r w:rsidR="00AC099B">
              <w:rPr>
                <w:sz w:val="18"/>
              </w:rPr>
              <w:br/>
              <w:t>Leerlingen hebben veel moeite met de woordenschat die deze logische verbanden aangeeft.  Geef hen hulp om dit te begrijpen.  Zie ook bundel ‘taalbeleid’ (‘soorten vragen’ en ‘schrijfkaders’).</w:t>
            </w:r>
          </w:p>
        </w:tc>
        <w:tc>
          <w:tcPr>
            <w:tcW w:w="844" w:type="dxa"/>
            <w:tcBorders>
              <w:top w:val="single" w:sz="18" w:space="0" w:color="auto"/>
              <w:bottom w:val="single" w:sz="4" w:space="0" w:color="auto"/>
            </w:tcBorders>
          </w:tcPr>
          <w:p w:rsidR="00AC099B" w:rsidRDefault="001F3832" w:rsidP="00611445">
            <w:pPr>
              <w:spacing w:before="80" w:after="80"/>
              <w:jc w:val="center"/>
              <w:rPr>
                <w:sz w:val="18"/>
              </w:rPr>
            </w:pPr>
            <w:r>
              <w:rPr>
                <w:sz w:val="18"/>
              </w:rPr>
              <w:t>TA.BE</w:t>
            </w:r>
          </w:p>
        </w:tc>
      </w:tr>
    </w:tbl>
    <w:p w:rsidR="00AC099B" w:rsidRDefault="00AC099B" w:rsidP="00611445">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C099B" w:rsidTr="00AC099B">
        <w:trPr>
          <w:trHeight w:val="397"/>
        </w:trPr>
        <w:tc>
          <w:tcPr>
            <w:tcW w:w="839" w:type="dxa"/>
            <w:tcBorders>
              <w:bottom w:val="single" w:sz="4" w:space="0" w:color="auto"/>
            </w:tcBorders>
            <w:vAlign w:val="center"/>
          </w:tcPr>
          <w:p w:rsidR="00AC099B" w:rsidRDefault="00AC099B" w:rsidP="00611445">
            <w:pPr>
              <w:spacing w:before="80" w:after="80"/>
              <w:rPr>
                <w:sz w:val="18"/>
              </w:rPr>
            </w:pPr>
            <w:r>
              <w:lastRenderedPageBreak/>
              <w:br w:type="page"/>
            </w:r>
            <w:r>
              <w:rPr>
                <w:sz w:val="18"/>
              </w:rPr>
              <w:t>Nr.</w:t>
            </w:r>
          </w:p>
        </w:tc>
        <w:tc>
          <w:tcPr>
            <w:tcW w:w="5716" w:type="dxa"/>
            <w:tcBorders>
              <w:bottom w:val="single" w:sz="4" w:space="0" w:color="auto"/>
            </w:tcBorders>
            <w:vAlign w:val="center"/>
          </w:tcPr>
          <w:p w:rsidR="00AC099B" w:rsidRDefault="00AC099B"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AC099B" w:rsidRDefault="00AC099B"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AC099B" w:rsidRDefault="00AC099B" w:rsidP="00611445">
            <w:pPr>
              <w:spacing w:before="80" w:after="80"/>
              <w:jc w:val="center"/>
              <w:rPr>
                <w:sz w:val="18"/>
              </w:rPr>
            </w:pPr>
            <w:r>
              <w:rPr>
                <w:sz w:val="18"/>
              </w:rPr>
              <w:t>B/U</w:t>
            </w:r>
          </w:p>
        </w:tc>
        <w:tc>
          <w:tcPr>
            <w:tcW w:w="6949" w:type="dxa"/>
            <w:tcBorders>
              <w:left w:val="double" w:sz="4" w:space="0" w:color="auto"/>
            </w:tcBorders>
            <w:vAlign w:val="center"/>
          </w:tcPr>
          <w:p w:rsidR="00AC099B" w:rsidRDefault="00AC099B" w:rsidP="00611445">
            <w:pPr>
              <w:spacing w:before="80" w:after="80"/>
              <w:jc w:val="center"/>
              <w:rPr>
                <w:sz w:val="18"/>
              </w:rPr>
            </w:pPr>
            <w:r>
              <w:rPr>
                <w:sz w:val="18"/>
              </w:rPr>
              <w:t>Didactische wenken en hulpmiddelen</w:t>
            </w:r>
          </w:p>
        </w:tc>
        <w:tc>
          <w:tcPr>
            <w:tcW w:w="844" w:type="dxa"/>
            <w:vAlign w:val="center"/>
          </w:tcPr>
          <w:p w:rsidR="00AC099B" w:rsidRDefault="00AC099B" w:rsidP="00611445">
            <w:pPr>
              <w:spacing w:before="80" w:after="80"/>
              <w:jc w:val="center"/>
              <w:rPr>
                <w:sz w:val="18"/>
              </w:rPr>
            </w:pPr>
            <w:r>
              <w:rPr>
                <w:sz w:val="18"/>
              </w:rPr>
              <w:t>Link</w:t>
            </w:r>
          </w:p>
        </w:tc>
      </w:tr>
      <w:tr w:rsidR="00AC099B" w:rsidTr="00AC099B">
        <w:trPr>
          <w:trHeight w:val="397"/>
        </w:trPr>
        <w:tc>
          <w:tcPr>
            <w:tcW w:w="839" w:type="dxa"/>
            <w:tcBorders>
              <w:top w:val="single" w:sz="18" w:space="0" w:color="auto"/>
              <w:left w:val="single" w:sz="18" w:space="0" w:color="auto"/>
              <w:bottom w:val="single" w:sz="18" w:space="0" w:color="auto"/>
            </w:tcBorders>
          </w:tcPr>
          <w:p w:rsidR="00AC099B" w:rsidRDefault="00AC099B" w:rsidP="00611445">
            <w:pPr>
              <w:pStyle w:val="NummerDoelstelling"/>
            </w:pPr>
          </w:p>
        </w:tc>
        <w:tc>
          <w:tcPr>
            <w:tcW w:w="5716" w:type="dxa"/>
            <w:tcBorders>
              <w:top w:val="single" w:sz="18" w:space="0" w:color="auto"/>
              <w:bottom w:val="single" w:sz="18" w:space="0" w:color="auto"/>
            </w:tcBorders>
          </w:tcPr>
          <w:p w:rsidR="00AC099B" w:rsidRDefault="00AC099B" w:rsidP="00611445">
            <w:pPr>
              <w:spacing w:before="80" w:after="80"/>
              <w:rPr>
                <w:b/>
                <w:bCs/>
                <w:sz w:val="18"/>
              </w:rPr>
            </w:pPr>
            <w:r>
              <w:rPr>
                <w:b/>
                <w:bCs/>
                <w:sz w:val="18"/>
              </w:rPr>
              <w:t>Op een sociaalvaardige manier kunnen deelnemen aan een onderwijsleergesprek of een groepsgesprek.</w:t>
            </w:r>
          </w:p>
        </w:tc>
        <w:tc>
          <w:tcPr>
            <w:tcW w:w="835" w:type="dxa"/>
            <w:tcBorders>
              <w:top w:val="single" w:sz="18" w:space="0" w:color="auto"/>
              <w:bottom w:val="single" w:sz="18" w:space="0" w:color="auto"/>
            </w:tcBorders>
          </w:tcPr>
          <w:p w:rsidR="00AC099B" w:rsidRDefault="00AC099B" w:rsidP="00611445">
            <w:pPr>
              <w:spacing w:before="80" w:after="80"/>
              <w:jc w:val="center"/>
              <w:rPr>
                <w:b/>
                <w:bCs/>
                <w:sz w:val="18"/>
              </w:rPr>
            </w:pPr>
            <w:r>
              <w:rPr>
                <w:b/>
                <w:bCs/>
                <w:sz w:val="18"/>
              </w:rPr>
              <w:t>EDV</w:t>
            </w:r>
            <w:r>
              <w:rPr>
                <w:b/>
                <w:bCs/>
                <w:sz w:val="18"/>
              </w:rPr>
              <w:br/>
              <w:t>STM 1</w:t>
            </w:r>
          </w:p>
        </w:tc>
        <w:tc>
          <w:tcPr>
            <w:tcW w:w="835" w:type="dxa"/>
            <w:tcBorders>
              <w:top w:val="single" w:sz="18" w:space="0" w:color="auto"/>
              <w:bottom w:val="single" w:sz="18" w:space="0" w:color="auto"/>
              <w:right w:val="double" w:sz="4" w:space="0" w:color="auto"/>
            </w:tcBorders>
          </w:tcPr>
          <w:p w:rsidR="00AC099B" w:rsidRDefault="00AC099B"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C099B" w:rsidRDefault="00AC099B"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C099B" w:rsidRDefault="00AC099B" w:rsidP="00611445">
            <w:pPr>
              <w:spacing w:before="80" w:after="80"/>
              <w:jc w:val="center"/>
              <w:rPr>
                <w:sz w:val="18"/>
              </w:rPr>
            </w:pPr>
          </w:p>
        </w:tc>
      </w:tr>
      <w:tr w:rsidR="00AC099B" w:rsidTr="00AC099B">
        <w:trPr>
          <w:trHeight w:val="397"/>
        </w:trPr>
        <w:tc>
          <w:tcPr>
            <w:tcW w:w="839" w:type="dxa"/>
            <w:tcBorders>
              <w:top w:val="single" w:sz="18" w:space="0" w:color="auto"/>
              <w:bottom w:val="single" w:sz="4" w:space="0" w:color="auto"/>
            </w:tcBorders>
          </w:tcPr>
          <w:p w:rsidR="00AC099B" w:rsidRDefault="00AC099B"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C099B" w:rsidRDefault="00AC099B"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C099B" w:rsidRDefault="00AC099B" w:rsidP="00611445">
            <w:pPr>
              <w:tabs>
                <w:tab w:val="right" w:pos="352"/>
                <w:tab w:val="right" w:pos="567"/>
              </w:tabs>
              <w:spacing w:before="80" w:after="80"/>
              <w:rPr>
                <w:sz w:val="18"/>
              </w:rPr>
            </w:pPr>
            <w:r>
              <w:rPr>
                <w:sz w:val="18"/>
              </w:rPr>
              <w:t>Geef zoveel mogelijk leerlingen het woord.  Laat leerlingen niet naast elkaar spreken maar actief naar elkaar luisteren.  Dit  kan door de leerling eerst te laten herhalen wat de vorige leerling z</w:t>
            </w:r>
            <w:r w:rsidR="00035909">
              <w:rPr>
                <w:sz w:val="18"/>
              </w:rPr>
              <w:t>ei</w:t>
            </w:r>
            <w:r>
              <w:rPr>
                <w:sz w:val="18"/>
              </w:rPr>
              <w:t xml:space="preserve"> en dan pas het eigen standpunt te laten weergeven.</w:t>
            </w:r>
          </w:p>
          <w:p w:rsidR="00161E12" w:rsidRDefault="00551529" w:rsidP="00611445">
            <w:pPr>
              <w:tabs>
                <w:tab w:val="right" w:pos="352"/>
                <w:tab w:val="right" w:pos="567"/>
              </w:tabs>
              <w:spacing w:before="80" w:after="80"/>
              <w:rPr>
                <w:sz w:val="18"/>
              </w:rPr>
            </w:pPr>
            <w:r>
              <w:rPr>
                <w:sz w:val="18"/>
              </w:rPr>
              <w:t>Een rollenspel van bv. een recreant met een klacht.</w:t>
            </w:r>
          </w:p>
        </w:tc>
        <w:tc>
          <w:tcPr>
            <w:tcW w:w="844" w:type="dxa"/>
            <w:tcBorders>
              <w:top w:val="single" w:sz="18" w:space="0" w:color="auto"/>
              <w:bottom w:val="single" w:sz="4" w:space="0" w:color="auto"/>
            </w:tcBorders>
          </w:tcPr>
          <w:p w:rsidR="00AC099B" w:rsidRDefault="00E23735" w:rsidP="00611445">
            <w:pPr>
              <w:spacing w:before="80" w:after="80"/>
              <w:jc w:val="center"/>
              <w:rPr>
                <w:sz w:val="18"/>
              </w:rPr>
            </w:pPr>
            <w:r>
              <w:rPr>
                <w:sz w:val="18"/>
              </w:rPr>
              <w:t>SOC</w:t>
            </w:r>
          </w:p>
          <w:p w:rsidR="001F3832" w:rsidRDefault="001F3832" w:rsidP="00611445">
            <w:pPr>
              <w:spacing w:before="80" w:after="80"/>
              <w:jc w:val="center"/>
              <w:rPr>
                <w:sz w:val="18"/>
              </w:rPr>
            </w:pPr>
            <w:r>
              <w:rPr>
                <w:sz w:val="18"/>
              </w:rPr>
              <w:t>TA.BE</w:t>
            </w:r>
          </w:p>
        </w:tc>
      </w:tr>
      <w:tr w:rsidR="00AC099B" w:rsidTr="00AC099B">
        <w:trPr>
          <w:trHeight w:val="397"/>
        </w:trPr>
        <w:tc>
          <w:tcPr>
            <w:tcW w:w="839" w:type="dxa"/>
            <w:tcBorders>
              <w:top w:val="single" w:sz="18" w:space="0" w:color="auto"/>
              <w:left w:val="single" w:sz="18" w:space="0" w:color="auto"/>
              <w:bottom w:val="single" w:sz="18" w:space="0" w:color="auto"/>
            </w:tcBorders>
          </w:tcPr>
          <w:p w:rsidR="00AC099B" w:rsidRDefault="00AC099B" w:rsidP="00611445">
            <w:pPr>
              <w:pStyle w:val="NummerDoelstelling"/>
            </w:pPr>
          </w:p>
        </w:tc>
        <w:tc>
          <w:tcPr>
            <w:tcW w:w="5716" w:type="dxa"/>
            <w:tcBorders>
              <w:top w:val="single" w:sz="18" w:space="0" w:color="auto"/>
              <w:bottom w:val="single" w:sz="18" w:space="0" w:color="auto"/>
            </w:tcBorders>
          </w:tcPr>
          <w:p w:rsidR="00AC099B" w:rsidRDefault="00AC099B" w:rsidP="00611445">
            <w:pPr>
              <w:spacing w:before="80" w:after="80"/>
              <w:rPr>
                <w:b/>
                <w:bCs/>
                <w:sz w:val="18"/>
              </w:rPr>
            </w:pPr>
            <w:r>
              <w:rPr>
                <w:b/>
                <w:bCs/>
                <w:sz w:val="18"/>
              </w:rPr>
              <w:t>De communicatie kunnen aanpassen aan diverse doelgroepen.</w:t>
            </w:r>
          </w:p>
        </w:tc>
        <w:tc>
          <w:tcPr>
            <w:tcW w:w="835" w:type="dxa"/>
            <w:tcBorders>
              <w:top w:val="single" w:sz="18" w:space="0" w:color="auto"/>
              <w:bottom w:val="single" w:sz="18" w:space="0" w:color="auto"/>
            </w:tcBorders>
          </w:tcPr>
          <w:p w:rsidR="00AC099B" w:rsidRDefault="00AC099B" w:rsidP="00611445">
            <w:pPr>
              <w:spacing w:before="80" w:after="80"/>
              <w:jc w:val="center"/>
              <w:rPr>
                <w:b/>
                <w:bCs/>
                <w:sz w:val="18"/>
              </w:rPr>
            </w:pPr>
            <w:r>
              <w:rPr>
                <w:b/>
                <w:bCs/>
                <w:sz w:val="18"/>
              </w:rPr>
              <w:t>EDV</w:t>
            </w:r>
            <w:r>
              <w:rPr>
                <w:b/>
                <w:bCs/>
                <w:sz w:val="18"/>
              </w:rPr>
              <w:br/>
              <w:t>STM 1</w:t>
            </w:r>
            <w:r>
              <w:rPr>
                <w:b/>
                <w:bCs/>
                <w:sz w:val="18"/>
              </w:rPr>
              <w:br/>
              <w:t>STM 5</w:t>
            </w:r>
          </w:p>
        </w:tc>
        <w:tc>
          <w:tcPr>
            <w:tcW w:w="835" w:type="dxa"/>
            <w:tcBorders>
              <w:top w:val="single" w:sz="18" w:space="0" w:color="auto"/>
              <w:bottom w:val="single" w:sz="18" w:space="0" w:color="auto"/>
              <w:right w:val="double" w:sz="4" w:space="0" w:color="auto"/>
            </w:tcBorders>
          </w:tcPr>
          <w:p w:rsidR="00AC099B" w:rsidRDefault="00AC099B"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C099B" w:rsidRDefault="00AC099B"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C099B" w:rsidRDefault="00AC099B" w:rsidP="00611445">
            <w:pPr>
              <w:spacing w:before="80" w:after="80"/>
              <w:jc w:val="center"/>
              <w:rPr>
                <w:sz w:val="18"/>
              </w:rPr>
            </w:pPr>
          </w:p>
        </w:tc>
      </w:tr>
      <w:tr w:rsidR="00AC099B" w:rsidTr="00AC099B">
        <w:trPr>
          <w:trHeight w:val="397"/>
        </w:trPr>
        <w:tc>
          <w:tcPr>
            <w:tcW w:w="839" w:type="dxa"/>
            <w:tcBorders>
              <w:top w:val="single" w:sz="18" w:space="0" w:color="auto"/>
              <w:bottom w:val="single" w:sz="4" w:space="0" w:color="auto"/>
            </w:tcBorders>
          </w:tcPr>
          <w:p w:rsidR="00AC099B" w:rsidRDefault="00AC099B"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51529" w:rsidRPr="00551529" w:rsidRDefault="00551529" w:rsidP="00611445">
            <w:pPr>
              <w:tabs>
                <w:tab w:val="left" w:pos="226"/>
              </w:tabs>
              <w:spacing w:before="80" w:after="80"/>
              <w:rPr>
                <w:sz w:val="18"/>
              </w:rPr>
            </w:pPr>
            <w:r>
              <w:rPr>
                <w:sz w:val="18"/>
              </w:rPr>
              <w:t>Aangepaste communicatie met de recreanten:</w:t>
            </w:r>
            <w:r>
              <w:rPr>
                <w:sz w:val="18"/>
              </w:rPr>
              <w:br/>
            </w:r>
            <w:r w:rsidR="00611445">
              <w:rPr>
                <w:sz w:val="18"/>
              </w:rPr>
              <w:t>-</w:t>
            </w:r>
            <w:r w:rsidR="00611445">
              <w:rPr>
                <w:sz w:val="18"/>
              </w:rPr>
              <w:tab/>
            </w:r>
            <w:r w:rsidR="00F41247">
              <w:rPr>
                <w:sz w:val="18"/>
              </w:rPr>
              <w:t>s</w:t>
            </w:r>
            <w:r w:rsidRPr="00551529">
              <w:rPr>
                <w:sz w:val="18"/>
              </w:rPr>
              <w:t>enioren</w:t>
            </w:r>
            <w:r w:rsidR="00611445">
              <w:rPr>
                <w:sz w:val="18"/>
              </w:rPr>
              <w:br/>
              <w:t>-</w:t>
            </w:r>
            <w:r w:rsidR="00611445">
              <w:rPr>
                <w:sz w:val="18"/>
              </w:rPr>
              <w:tab/>
            </w:r>
            <w:r w:rsidR="00F41247">
              <w:rPr>
                <w:sz w:val="18"/>
              </w:rPr>
              <w:t>ki</w:t>
            </w:r>
            <w:r w:rsidRPr="00551529">
              <w:rPr>
                <w:sz w:val="18"/>
              </w:rPr>
              <w:t>nderen</w:t>
            </w:r>
            <w:r w:rsidR="008A44FE">
              <w:rPr>
                <w:sz w:val="18"/>
              </w:rPr>
              <w:t>/jongeren</w:t>
            </w:r>
            <w:r w:rsidR="00611445">
              <w:rPr>
                <w:sz w:val="18"/>
              </w:rPr>
              <w:br/>
              <w:t>-</w:t>
            </w:r>
            <w:r w:rsidR="00611445">
              <w:rPr>
                <w:sz w:val="18"/>
              </w:rPr>
              <w:tab/>
            </w:r>
            <w:r w:rsidR="00F41247">
              <w:rPr>
                <w:sz w:val="18"/>
              </w:rPr>
              <w:t>w</w:t>
            </w:r>
            <w:r>
              <w:rPr>
                <w:sz w:val="18"/>
              </w:rPr>
              <w:t>erkgever</w:t>
            </w:r>
            <w:r w:rsidR="00611445">
              <w:rPr>
                <w:sz w:val="18"/>
              </w:rPr>
              <w:br/>
              <w:t>-</w:t>
            </w:r>
            <w:r w:rsidR="00611445">
              <w:rPr>
                <w:sz w:val="18"/>
              </w:rPr>
              <w:tab/>
            </w:r>
            <w:r w:rsidR="00AC099B" w:rsidRPr="00551529">
              <w:rPr>
                <w:sz w:val="18"/>
              </w:rPr>
              <w:t>collega’s</w:t>
            </w:r>
            <w:r w:rsidR="00611445">
              <w:rPr>
                <w:sz w:val="18"/>
              </w:rPr>
              <w:br/>
              <w:t>-</w:t>
            </w:r>
            <w:r w:rsidR="00611445">
              <w:rPr>
                <w:sz w:val="18"/>
              </w:rPr>
              <w:tab/>
            </w:r>
            <w:r>
              <w:rPr>
                <w:sz w:val="18"/>
              </w:rPr>
              <w:t>…</w:t>
            </w:r>
          </w:p>
        </w:tc>
        <w:tc>
          <w:tcPr>
            <w:tcW w:w="6949" w:type="dxa"/>
            <w:tcBorders>
              <w:top w:val="single" w:sz="18" w:space="0" w:color="auto"/>
              <w:left w:val="double" w:sz="4" w:space="0" w:color="auto"/>
              <w:bottom w:val="single" w:sz="4" w:space="0" w:color="auto"/>
            </w:tcBorders>
          </w:tcPr>
          <w:p w:rsidR="00AC099B" w:rsidRDefault="00AC099B" w:rsidP="00611445">
            <w:pPr>
              <w:tabs>
                <w:tab w:val="right" w:pos="352"/>
                <w:tab w:val="right" w:pos="567"/>
              </w:tabs>
              <w:spacing w:before="80" w:after="80"/>
              <w:rPr>
                <w:sz w:val="18"/>
              </w:rPr>
            </w:pPr>
            <w:r>
              <w:rPr>
                <w:sz w:val="18"/>
              </w:rPr>
              <w:t>Via rollenspel kunnen</w:t>
            </w:r>
            <w:r w:rsidR="00551529">
              <w:rPr>
                <w:sz w:val="18"/>
              </w:rPr>
              <w:t xml:space="preserve"> </w:t>
            </w:r>
            <w:r w:rsidR="00F41247">
              <w:rPr>
                <w:sz w:val="18"/>
              </w:rPr>
              <w:t xml:space="preserve">communiceren </w:t>
            </w:r>
            <w:r w:rsidR="00551529">
              <w:rPr>
                <w:sz w:val="18"/>
              </w:rPr>
              <w:t>in nagebootste reële situaties.</w:t>
            </w:r>
            <w:r>
              <w:rPr>
                <w:sz w:val="18"/>
              </w:rPr>
              <w:br/>
              <w:t>Communicatie vormt een belangrijk onderdeel in de beoordeling van de stage.</w:t>
            </w:r>
            <w:r>
              <w:rPr>
                <w:sz w:val="18"/>
              </w:rPr>
              <w:br/>
              <w:t>Tijdens de stageperiode(s) komt de leerling in contact met reële werkomstandigheden.  Hier worden eigen, specifieke omgangsvormen gehanteerd.</w:t>
            </w:r>
            <w:r>
              <w:rPr>
                <w:sz w:val="18"/>
              </w:rPr>
              <w:br/>
              <w:t>Op dat moment kan hij de verworven vaardigheden in praktijk brengen.</w:t>
            </w:r>
          </w:p>
        </w:tc>
        <w:tc>
          <w:tcPr>
            <w:tcW w:w="844" w:type="dxa"/>
            <w:tcBorders>
              <w:top w:val="single" w:sz="18" w:space="0" w:color="auto"/>
              <w:bottom w:val="single" w:sz="4" w:space="0" w:color="auto"/>
            </w:tcBorders>
          </w:tcPr>
          <w:p w:rsidR="00AC099B" w:rsidRDefault="001F3832" w:rsidP="00611445">
            <w:pPr>
              <w:spacing w:before="80" w:after="80"/>
              <w:jc w:val="center"/>
              <w:rPr>
                <w:sz w:val="18"/>
              </w:rPr>
            </w:pPr>
            <w:r>
              <w:rPr>
                <w:sz w:val="18"/>
              </w:rPr>
              <w:t>TA.BE</w:t>
            </w:r>
          </w:p>
        </w:tc>
      </w:tr>
    </w:tbl>
    <w:p w:rsidR="00AC099B" w:rsidRDefault="00AC099B" w:rsidP="00611445">
      <w:pPr>
        <w:spacing w:before="80" w:after="80"/>
      </w:pPr>
    </w:p>
    <w:p w:rsidR="00436392" w:rsidRDefault="00436392" w:rsidP="00611445">
      <w:pPr>
        <w:spacing w:before="80" w:after="80"/>
        <w:sectPr w:rsidR="00436392" w:rsidSect="00D52574">
          <w:footerReference w:type="even" r:id="rId20"/>
          <w:footerReference w:type="default" r:id="rId21"/>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C099B" w:rsidRPr="00161E12" w:rsidTr="00AC099B">
        <w:trPr>
          <w:trHeight w:val="397"/>
        </w:trPr>
        <w:tc>
          <w:tcPr>
            <w:tcW w:w="839" w:type="dxa"/>
            <w:tcBorders>
              <w:bottom w:val="single" w:sz="4" w:space="0" w:color="auto"/>
            </w:tcBorders>
            <w:vAlign w:val="center"/>
          </w:tcPr>
          <w:p w:rsidR="00AC099B" w:rsidRPr="00161E12" w:rsidRDefault="00AC099B" w:rsidP="00611445">
            <w:pPr>
              <w:spacing w:before="80" w:after="80"/>
              <w:rPr>
                <w:rFonts w:cs="Arial"/>
                <w:sz w:val="18"/>
                <w:szCs w:val="18"/>
              </w:rPr>
            </w:pPr>
            <w:r w:rsidRPr="00161E12">
              <w:rPr>
                <w:rFonts w:cs="Arial"/>
                <w:sz w:val="18"/>
                <w:szCs w:val="18"/>
              </w:rPr>
              <w:lastRenderedPageBreak/>
              <w:t>Nr.</w:t>
            </w:r>
          </w:p>
        </w:tc>
        <w:tc>
          <w:tcPr>
            <w:tcW w:w="5716" w:type="dxa"/>
            <w:tcBorders>
              <w:bottom w:val="single" w:sz="4" w:space="0" w:color="auto"/>
            </w:tcBorders>
            <w:vAlign w:val="center"/>
          </w:tcPr>
          <w:p w:rsidR="00AC099B" w:rsidRPr="00161E12" w:rsidRDefault="00AC099B" w:rsidP="00611445">
            <w:pPr>
              <w:spacing w:before="80" w:after="80"/>
              <w:jc w:val="center"/>
              <w:rPr>
                <w:rFonts w:cs="Arial"/>
                <w:sz w:val="18"/>
                <w:szCs w:val="18"/>
              </w:rPr>
            </w:pPr>
            <w:r w:rsidRPr="00161E12">
              <w:rPr>
                <w:rFonts w:cs="Arial"/>
                <w:sz w:val="18"/>
                <w:szCs w:val="18"/>
              </w:rPr>
              <w:t>Leerplandoelstelling en leerinhoud</w:t>
            </w:r>
          </w:p>
        </w:tc>
        <w:tc>
          <w:tcPr>
            <w:tcW w:w="835" w:type="dxa"/>
            <w:tcBorders>
              <w:bottom w:val="single" w:sz="4" w:space="0" w:color="auto"/>
            </w:tcBorders>
            <w:vAlign w:val="center"/>
          </w:tcPr>
          <w:p w:rsidR="00AC099B" w:rsidRPr="00161E12" w:rsidRDefault="00AC099B" w:rsidP="00611445">
            <w:pPr>
              <w:spacing w:before="80" w:after="80"/>
              <w:jc w:val="center"/>
              <w:rPr>
                <w:rFonts w:cs="Arial"/>
                <w:sz w:val="18"/>
                <w:szCs w:val="18"/>
              </w:rPr>
            </w:pPr>
            <w:r w:rsidRPr="00161E12">
              <w:rPr>
                <w:rFonts w:cs="Arial"/>
                <w:sz w:val="18"/>
                <w:szCs w:val="18"/>
              </w:rPr>
              <w:t>Code</w:t>
            </w:r>
          </w:p>
        </w:tc>
        <w:tc>
          <w:tcPr>
            <w:tcW w:w="835" w:type="dxa"/>
            <w:tcBorders>
              <w:bottom w:val="single" w:sz="4" w:space="0" w:color="auto"/>
              <w:right w:val="double" w:sz="4" w:space="0" w:color="auto"/>
            </w:tcBorders>
            <w:vAlign w:val="center"/>
          </w:tcPr>
          <w:p w:rsidR="00AC099B" w:rsidRPr="00161E12" w:rsidRDefault="00AC099B" w:rsidP="00611445">
            <w:pPr>
              <w:spacing w:before="80" w:after="80"/>
              <w:jc w:val="center"/>
              <w:rPr>
                <w:rFonts w:cs="Arial"/>
                <w:sz w:val="18"/>
                <w:szCs w:val="18"/>
              </w:rPr>
            </w:pPr>
            <w:r w:rsidRPr="00161E12">
              <w:rPr>
                <w:rFonts w:cs="Arial"/>
                <w:sz w:val="18"/>
                <w:szCs w:val="18"/>
              </w:rPr>
              <w:t>B/U</w:t>
            </w:r>
          </w:p>
        </w:tc>
        <w:tc>
          <w:tcPr>
            <w:tcW w:w="6949" w:type="dxa"/>
            <w:tcBorders>
              <w:left w:val="double" w:sz="4" w:space="0" w:color="auto"/>
            </w:tcBorders>
            <w:vAlign w:val="center"/>
          </w:tcPr>
          <w:p w:rsidR="00AC099B" w:rsidRPr="00161E12" w:rsidRDefault="00AC099B" w:rsidP="00611445">
            <w:pPr>
              <w:spacing w:before="80" w:after="80"/>
              <w:jc w:val="center"/>
              <w:rPr>
                <w:rFonts w:cs="Arial"/>
                <w:sz w:val="18"/>
                <w:szCs w:val="18"/>
              </w:rPr>
            </w:pPr>
            <w:r w:rsidRPr="00161E12">
              <w:rPr>
                <w:rFonts w:cs="Arial"/>
                <w:sz w:val="18"/>
                <w:szCs w:val="18"/>
              </w:rPr>
              <w:t>Didactische wenken en hulpmiddelen</w:t>
            </w:r>
          </w:p>
        </w:tc>
        <w:tc>
          <w:tcPr>
            <w:tcW w:w="844" w:type="dxa"/>
            <w:vAlign w:val="center"/>
          </w:tcPr>
          <w:p w:rsidR="00AC099B" w:rsidRPr="00161E12" w:rsidRDefault="00AC099B" w:rsidP="00611445">
            <w:pPr>
              <w:spacing w:before="80" w:after="80"/>
              <w:jc w:val="center"/>
              <w:rPr>
                <w:rFonts w:cs="Arial"/>
                <w:sz w:val="18"/>
                <w:szCs w:val="18"/>
              </w:rPr>
            </w:pPr>
            <w:r w:rsidRPr="00161E12">
              <w:rPr>
                <w:rFonts w:cs="Arial"/>
                <w:sz w:val="18"/>
                <w:szCs w:val="18"/>
              </w:rPr>
              <w:t>Link</w:t>
            </w:r>
          </w:p>
        </w:tc>
      </w:tr>
      <w:tr w:rsidR="00AC099B" w:rsidRPr="00161E12" w:rsidTr="005427A2">
        <w:trPr>
          <w:cantSplit/>
          <w:trHeight w:val="397"/>
        </w:trPr>
        <w:tc>
          <w:tcPr>
            <w:tcW w:w="8225" w:type="dxa"/>
            <w:gridSpan w:val="4"/>
            <w:tcBorders>
              <w:bottom w:val="single" w:sz="4" w:space="0" w:color="auto"/>
              <w:right w:val="nil"/>
            </w:tcBorders>
            <w:vAlign w:val="center"/>
          </w:tcPr>
          <w:p w:rsidR="00AC099B" w:rsidRPr="00645074" w:rsidRDefault="00611445" w:rsidP="005D2B39">
            <w:pPr>
              <w:pStyle w:val="Kop3"/>
              <w:numPr>
                <w:ilvl w:val="0"/>
                <w:numId w:val="0"/>
              </w:numPr>
              <w:spacing w:before="80" w:after="80"/>
              <w:rPr>
                <w:szCs w:val="20"/>
                <w:lang w:val="nl-BE"/>
              </w:rPr>
            </w:pPr>
            <w:bookmarkStart w:id="63" w:name="_Toc325465119"/>
            <w:r>
              <w:rPr>
                <w:szCs w:val="20"/>
                <w:lang w:val="nl-BE"/>
              </w:rPr>
              <w:t>5.</w:t>
            </w:r>
            <w:r w:rsidR="005D2B39">
              <w:rPr>
                <w:szCs w:val="20"/>
                <w:lang w:val="nl-BE"/>
              </w:rPr>
              <w:t>2</w:t>
            </w:r>
            <w:r>
              <w:rPr>
                <w:szCs w:val="20"/>
                <w:lang w:val="nl-BE"/>
              </w:rPr>
              <w:t>.</w:t>
            </w:r>
            <w:r w:rsidR="005D2B39">
              <w:rPr>
                <w:szCs w:val="20"/>
                <w:lang w:val="nl-BE"/>
              </w:rPr>
              <w:t>2</w:t>
            </w:r>
            <w:r>
              <w:rPr>
                <w:szCs w:val="20"/>
                <w:lang w:val="nl-BE"/>
              </w:rPr>
              <w:tab/>
            </w:r>
            <w:r w:rsidR="00FE403D" w:rsidRPr="00645074">
              <w:rPr>
                <w:szCs w:val="20"/>
                <w:lang w:val="nl-BE"/>
              </w:rPr>
              <w:t>Onthaal en administratie</w:t>
            </w:r>
            <w:bookmarkEnd w:id="63"/>
          </w:p>
        </w:tc>
        <w:tc>
          <w:tcPr>
            <w:tcW w:w="7793" w:type="dxa"/>
            <w:gridSpan w:val="2"/>
            <w:tcBorders>
              <w:left w:val="nil"/>
              <w:bottom w:val="single" w:sz="4" w:space="0" w:color="auto"/>
            </w:tcBorders>
            <w:vAlign w:val="center"/>
          </w:tcPr>
          <w:p w:rsidR="00AC099B" w:rsidRPr="00161E12" w:rsidRDefault="00AC099B" w:rsidP="00611445">
            <w:pPr>
              <w:spacing w:before="80" w:after="80"/>
              <w:rPr>
                <w:rFonts w:cs="Arial"/>
                <w:b/>
                <w:i/>
                <w:sz w:val="18"/>
                <w:szCs w:val="18"/>
                <w:lang w:val="nl-BE"/>
              </w:rPr>
            </w:pPr>
          </w:p>
        </w:tc>
      </w:tr>
      <w:tr w:rsidR="00260093" w:rsidRPr="00161E12" w:rsidTr="007114EB">
        <w:trPr>
          <w:cantSplit/>
          <w:trHeight w:val="397"/>
        </w:trPr>
        <w:tc>
          <w:tcPr>
            <w:tcW w:w="8225" w:type="dxa"/>
            <w:gridSpan w:val="4"/>
            <w:tcBorders>
              <w:bottom w:val="single" w:sz="18" w:space="0" w:color="auto"/>
              <w:right w:val="nil"/>
            </w:tcBorders>
            <w:vAlign w:val="center"/>
          </w:tcPr>
          <w:p w:rsidR="00260093" w:rsidRPr="00645074" w:rsidRDefault="00260093" w:rsidP="00611445">
            <w:pPr>
              <w:pStyle w:val="Kop3"/>
              <w:numPr>
                <w:ilvl w:val="0"/>
                <w:numId w:val="0"/>
              </w:numPr>
              <w:spacing w:before="80" w:after="80"/>
              <w:ind w:left="720" w:hanging="720"/>
              <w:rPr>
                <w:b/>
                <w:szCs w:val="20"/>
                <w:lang w:val="nl-BE"/>
              </w:rPr>
            </w:pPr>
            <w:bookmarkStart w:id="64" w:name="_Toc325465120"/>
            <w:r w:rsidRPr="00645074">
              <w:rPr>
                <w:b/>
                <w:color w:val="31849B" w:themeColor="accent5" w:themeShade="BF"/>
                <w:szCs w:val="20"/>
                <w:lang w:val="nl-BE"/>
              </w:rPr>
              <w:t>Recreanten gepast en vriendelijk onthalen</w:t>
            </w:r>
            <w:bookmarkEnd w:id="64"/>
          </w:p>
        </w:tc>
        <w:tc>
          <w:tcPr>
            <w:tcW w:w="7793" w:type="dxa"/>
            <w:gridSpan w:val="2"/>
            <w:tcBorders>
              <w:left w:val="nil"/>
              <w:bottom w:val="single" w:sz="18" w:space="0" w:color="auto"/>
            </w:tcBorders>
            <w:vAlign w:val="center"/>
          </w:tcPr>
          <w:p w:rsidR="00260093" w:rsidRPr="00161E12" w:rsidRDefault="00260093" w:rsidP="00611445">
            <w:pPr>
              <w:spacing w:before="80" w:after="80"/>
              <w:rPr>
                <w:rFonts w:cs="Arial"/>
                <w:i/>
                <w:sz w:val="18"/>
                <w:szCs w:val="18"/>
                <w:lang w:val="nl-BE"/>
              </w:rPr>
            </w:pPr>
          </w:p>
        </w:tc>
      </w:tr>
      <w:tr w:rsidR="00FE403D" w:rsidRPr="00161E12" w:rsidTr="007114EB">
        <w:trPr>
          <w:trHeight w:val="397"/>
        </w:trPr>
        <w:tc>
          <w:tcPr>
            <w:tcW w:w="839" w:type="dxa"/>
            <w:tcBorders>
              <w:top w:val="single" w:sz="18" w:space="0" w:color="auto"/>
              <w:left w:val="single" w:sz="18" w:space="0" w:color="auto"/>
              <w:bottom w:val="single" w:sz="18" w:space="0" w:color="auto"/>
            </w:tcBorders>
          </w:tcPr>
          <w:p w:rsidR="00FE403D" w:rsidRPr="00161E12" w:rsidRDefault="00FE403D" w:rsidP="00611445">
            <w:pPr>
              <w:pStyle w:val="NummerDoelstelling"/>
            </w:pPr>
          </w:p>
        </w:tc>
        <w:tc>
          <w:tcPr>
            <w:tcW w:w="5716" w:type="dxa"/>
            <w:tcBorders>
              <w:top w:val="single" w:sz="18" w:space="0" w:color="auto"/>
              <w:bottom w:val="single" w:sz="18" w:space="0" w:color="auto"/>
            </w:tcBorders>
          </w:tcPr>
          <w:p w:rsidR="00FE403D" w:rsidRPr="00161E12" w:rsidRDefault="00FE403D" w:rsidP="00611445">
            <w:pPr>
              <w:spacing w:before="80" w:after="80"/>
              <w:rPr>
                <w:rFonts w:cs="Arial"/>
                <w:b/>
                <w:bCs/>
                <w:sz w:val="18"/>
                <w:szCs w:val="18"/>
                <w:lang w:val="nl-BE"/>
              </w:rPr>
            </w:pPr>
            <w:r w:rsidRPr="00161E12">
              <w:rPr>
                <w:rFonts w:cs="Arial"/>
                <w:b/>
                <w:bCs/>
                <w:sz w:val="18"/>
                <w:szCs w:val="18"/>
                <w:lang w:val="nl-BE"/>
              </w:rPr>
              <w:t>De recreanten vriendelijk kunnen begroeten en te woord staan.</w:t>
            </w:r>
          </w:p>
        </w:tc>
        <w:tc>
          <w:tcPr>
            <w:tcW w:w="835" w:type="dxa"/>
            <w:tcBorders>
              <w:top w:val="single" w:sz="18" w:space="0" w:color="auto"/>
              <w:bottom w:val="single" w:sz="18" w:space="0" w:color="auto"/>
            </w:tcBorders>
          </w:tcPr>
          <w:p w:rsidR="00FE403D" w:rsidRPr="00161E12" w:rsidRDefault="00FE403D" w:rsidP="00611445">
            <w:pPr>
              <w:spacing w:before="80" w:after="80"/>
              <w:jc w:val="center"/>
              <w:rPr>
                <w:rFonts w:cs="Arial"/>
                <w:b/>
                <w:bCs/>
                <w:sz w:val="18"/>
                <w:szCs w:val="18"/>
                <w:lang w:val="nl-BE"/>
              </w:rPr>
            </w:pPr>
            <w:r w:rsidRPr="00161E12">
              <w:rPr>
                <w:rFonts w:cs="Arial"/>
                <w:b/>
                <w:bCs/>
                <w:sz w:val="18"/>
                <w:szCs w:val="18"/>
                <w:lang w:val="nl-BE"/>
              </w:rPr>
              <w:t>EDV</w:t>
            </w:r>
            <w:r w:rsidR="00467FC8">
              <w:rPr>
                <w:rFonts w:cs="Arial"/>
                <w:b/>
                <w:bCs/>
                <w:sz w:val="18"/>
                <w:szCs w:val="18"/>
                <w:lang w:val="nl-BE"/>
              </w:rPr>
              <w:br/>
              <w:t>LER 4</w:t>
            </w:r>
            <w:r w:rsidR="00467FC8">
              <w:rPr>
                <w:rFonts w:cs="Arial"/>
                <w:b/>
                <w:bCs/>
                <w:sz w:val="18"/>
                <w:szCs w:val="18"/>
                <w:lang w:val="nl-BE"/>
              </w:rPr>
              <w:br/>
              <w:t>STM 1</w:t>
            </w:r>
          </w:p>
        </w:tc>
        <w:tc>
          <w:tcPr>
            <w:tcW w:w="835" w:type="dxa"/>
            <w:tcBorders>
              <w:top w:val="single" w:sz="18" w:space="0" w:color="auto"/>
              <w:bottom w:val="single" w:sz="18" w:space="0" w:color="auto"/>
              <w:right w:val="double" w:sz="4" w:space="0" w:color="auto"/>
            </w:tcBorders>
          </w:tcPr>
          <w:p w:rsidR="00FE403D" w:rsidRPr="00161E12" w:rsidRDefault="00FE403D" w:rsidP="00611445">
            <w:pPr>
              <w:spacing w:before="80" w:after="80"/>
              <w:jc w:val="center"/>
              <w:rPr>
                <w:rFonts w:cs="Arial"/>
                <w:b/>
                <w:bCs/>
                <w:sz w:val="18"/>
                <w:szCs w:val="18"/>
                <w:lang w:val="nl-BE"/>
              </w:rPr>
            </w:pPr>
            <w:r w:rsidRPr="00161E12">
              <w:rPr>
                <w:rFonts w:cs="Arial"/>
                <w:b/>
                <w:bCs/>
                <w:sz w:val="18"/>
                <w:szCs w:val="18"/>
                <w:lang w:val="nl-BE"/>
              </w:rPr>
              <w:t>B</w:t>
            </w:r>
          </w:p>
        </w:tc>
        <w:tc>
          <w:tcPr>
            <w:tcW w:w="6949" w:type="dxa"/>
            <w:tcBorders>
              <w:top w:val="single" w:sz="18" w:space="0" w:color="auto"/>
              <w:left w:val="double" w:sz="4" w:space="0" w:color="auto"/>
              <w:bottom w:val="single" w:sz="18" w:space="0" w:color="auto"/>
            </w:tcBorders>
          </w:tcPr>
          <w:p w:rsidR="00FE403D" w:rsidRPr="00161E12" w:rsidRDefault="00FE403D" w:rsidP="00611445">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FE403D" w:rsidRPr="00161E12" w:rsidRDefault="00FE403D" w:rsidP="00611445">
            <w:pPr>
              <w:spacing w:before="80" w:after="80"/>
              <w:jc w:val="center"/>
              <w:rPr>
                <w:rFonts w:cs="Arial"/>
                <w:sz w:val="18"/>
                <w:szCs w:val="18"/>
                <w:lang w:val="nl-BE"/>
              </w:rPr>
            </w:pPr>
          </w:p>
        </w:tc>
      </w:tr>
      <w:tr w:rsidR="00FE403D" w:rsidRPr="0075073D" w:rsidTr="00AC099B">
        <w:trPr>
          <w:trHeight w:val="397"/>
        </w:trPr>
        <w:tc>
          <w:tcPr>
            <w:tcW w:w="839" w:type="dxa"/>
            <w:tcBorders>
              <w:top w:val="single" w:sz="18" w:space="0" w:color="auto"/>
              <w:bottom w:val="single" w:sz="18" w:space="0" w:color="auto"/>
            </w:tcBorders>
          </w:tcPr>
          <w:p w:rsidR="00FE403D" w:rsidRPr="00161E12" w:rsidRDefault="00FE403D" w:rsidP="00611445">
            <w:pPr>
              <w:spacing w:before="80" w:after="80"/>
              <w:rPr>
                <w:rFonts w:cs="Arial"/>
                <w:sz w:val="18"/>
                <w:szCs w:val="18"/>
                <w:lang w:val="nl-BE"/>
              </w:rPr>
            </w:pPr>
          </w:p>
        </w:tc>
        <w:tc>
          <w:tcPr>
            <w:tcW w:w="7386" w:type="dxa"/>
            <w:gridSpan w:val="3"/>
            <w:tcBorders>
              <w:top w:val="single" w:sz="18" w:space="0" w:color="auto"/>
              <w:bottom w:val="single" w:sz="18" w:space="0" w:color="auto"/>
              <w:right w:val="double" w:sz="4" w:space="0" w:color="auto"/>
            </w:tcBorders>
          </w:tcPr>
          <w:p w:rsidR="00FE403D" w:rsidRPr="00161E12" w:rsidRDefault="00CF5DC1" w:rsidP="00CF5DC1">
            <w:pPr>
              <w:tabs>
                <w:tab w:val="left" w:pos="226"/>
              </w:tabs>
              <w:spacing w:before="80" w:after="80"/>
              <w:rPr>
                <w:rFonts w:cs="Arial"/>
                <w:sz w:val="18"/>
                <w:szCs w:val="18"/>
                <w:lang w:val="nl-BE"/>
              </w:rPr>
            </w:pPr>
            <w:r>
              <w:rPr>
                <w:rFonts w:cs="Arial"/>
                <w:sz w:val="18"/>
                <w:szCs w:val="18"/>
                <w:lang w:val="nl-BE"/>
              </w:rPr>
              <w:t>Het onthaal: verbale lichaamstaal</w:t>
            </w:r>
            <w:r w:rsidR="00FE403D" w:rsidRPr="00161E12">
              <w:rPr>
                <w:rFonts w:cs="Arial"/>
                <w:sz w:val="18"/>
                <w:szCs w:val="18"/>
                <w:lang w:val="nl-BE"/>
              </w:rPr>
              <w:t>.</w:t>
            </w:r>
          </w:p>
        </w:tc>
        <w:tc>
          <w:tcPr>
            <w:tcW w:w="6949" w:type="dxa"/>
            <w:tcBorders>
              <w:top w:val="single" w:sz="18" w:space="0" w:color="auto"/>
              <w:left w:val="double" w:sz="4" w:space="0" w:color="auto"/>
              <w:bottom w:val="single" w:sz="18" w:space="0" w:color="auto"/>
            </w:tcBorders>
          </w:tcPr>
          <w:p w:rsidR="00FE403D" w:rsidRPr="00161E12" w:rsidRDefault="005D2B39" w:rsidP="00611445">
            <w:pPr>
              <w:spacing w:before="80" w:after="80"/>
              <w:rPr>
                <w:rFonts w:cs="Arial"/>
                <w:sz w:val="18"/>
                <w:szCs w:val="18"/>
                <w:lang w:val="nl-BE"/>
              </w:rPr>
            </w:pPr>
            <w:r>
              <w:rPr>
                <w:rFonts w:cs="Arial"/>
                <w:sz w:val="18"/>
                <w:szCs w:val="18"/>
                <w:lang w:val="nl-BE"/>
              </w:rPr>
              <w:t>Via rollenspel.</w:t>
            </w:r>
          </w:p>
        </w:tc>
        <w:tc>
          <w:tcPr>
            <w:tcW w:w="844" w:type="dxa"/>
            <w:tcBorders>
              <w:top w:val="single" w:sz="18" w:space="0" w:color="auto"/>
              <w:bottom w:val="single" w:sz="18" w:space="0" w:color="auto"/>
            </w:tcBorders>
          </w:tcPr>
          <w:p w:rsidR="00467FC8" w:rsidRPr="00467FC8" w:rsidRDefault="00E23735" w:rsidP="00611445">
            <w:pPr>
              <w:spacing w:before="80" w:after="80"/>
              <w:jc w:val="center"/>
              <w:rPr>
                <w:rFonts w:cs="Arial"/>
                <w:sz w:val="18"/>
                <w:szCs w:val="18"/>
                <w:lang w:val="en-US"/>
              </w:rPr>
            </w:pPr>
            <w:r w:rsidRPr="00467FC8">
              <w:rPr>
                <w:rFonts w:cs="Arial"/>
                <w:sz w:val="18"/>
                <w:szCs w:val="18"/>
                <w:lang w:val="en-US"/>
              </w:rPr>
              <w:t>MGZ</w:t>
            </w:r>
            <w:r w:rsidR="00467FC8" w:rsidRPr="00467FC8">
              <w:rPr>
                <w:rFonts w:cs="Arial"/>
                <w:sz w:val="18"/>
                <w:szCs w:val="18"/>
                <w:lang w:val="en-US"/>
              </w:rPr>
              <w:br/>
            </w:r>
            <w:r w:rsidR="00C82E3A" w:rsidRPr="00467FC8">
              <w:rPr>
                <w:rFonts w:cs="Arial"/>
                <w:sz w:val="18"/>
                <w:szCs w:val="18"/>
                <w:lang w:val="en-US"/>
              </w:rPr>
              <w:t>SOC</w:t>
            </w:r>
            <w:r w:rsidR="00467FC8" w:rsidRPr="00467FC8">
              <w:rPr>
                <w:rFonts w:cs="Arial"/>
                <w:sz w:val="18"/>
                <w:szCs w:val="18"/>
                <w:lang w:val="en-US"/>
              </w:rPr>
              <w:br/>
            </w:r>
            <w:r w:rsidR="001F3832" w:rsidRPr="00467FC8">
              <w:rPr>
                <w:rFonts w:cs="Arial"/>
                <w:sz w:val="18"/>
                <w:szCs w:val="18"/>
                <w:lang w:val="en-US"/>
              </w:rPr>
              <w:t>TA.BE</w:t>
            </w:r>
            <w:r w:rsidR="00467FC8" w:rsidRPr="00467FC8">
              <w:rPr>
                <w:rFonts w:cs="Arial"/>
                <w:sz w:val="18"/>
                <w:szCs w:val="18"/>
                <w:lang w:val="en-US"/>
              </w:rPr>
              <w:br/>
              <w:t>STG</w:t>
            </w:r>
          </w:p>
        </w:tc>
      </w:tr>
      <w:tr w:rsidR="00FE403D" w:rsidRPr="00161E12" w:rsidTr="007114EB">
        <w:trPr>
          <w:trHeight w:val="397"/>
        </w:trPr>
        <w:tc>
          <w:tcPr>
            <w:tcW w:w="839" w:type="dxa"/>
            <w:tcBorders>
              <w:top w:val="single" w:sz="18" w:space="0" w:color="auto"/>
              <w:left w:val="single" w:sz="18" w:space="0" w:color="auto"/>
              <w:bottom w:val="single" w:sz="18" w:space="0" w:color="auto"/>
            </w:tcBorders>
          </w:tcPr>
          <w:p w:rsidR="00FE403D" w:rsidRPr="00467FC8" w:rsidRDefault="00FE403D" w:rsidP="00611445">
            <w:pPr>
              <w:pStyle w:val="NummerDoelstelling"/>
              <w:rPr>
                <w:lang w:val="en-US"/>
              </w:rPr>
            </w:pPr>
          </w:p>
        </w:tc>
        <w:tc>
          <w:tcPr>
            <w:tcW w:w="5716" w:type="dxa"/>
            <w:tcBorders>
              <w:top w:val="single" w:sz="18" w:space="0" w:color="auto"/>
              <w:bottom w:val="single" w:sz="18" w:space="0" w:color="auto"/>
            </w:tcBorders>
          </w:tcPr>
          <w:p w:rsidR="00FE403D" w:rsidRPr="00161E12" w:rsidRDefault="00FE403D" w:rsidP="00611445">
            <w:pPr>
              <w:spacing w:before="80" w:after="80"/>
              <w:rPr>
                <w:rFonts w:cs="Arial"/>
                <w:b/>
                <w:bCs/>
                <w:sz w:val="18"/>
                <w:szCs w:val="18"/>
                <w:lang w:val="nl-BE"/>
              </w:rPr>
            </w:pPr>
            <w:r w:rsidRPr="00161E12">
              <w:rPr>
                <w:rFonts w:cs="Arial"/>
                <w:b/>
                <w:bCs/>
                <w:sz w:val="18"/>
                <w:szCs w:val="18"/>
                <w:lang w:val="nl-BE"/>
              </w:rPr>
              <w:t xml:space="preserve">Op een gepaste manier van de recreanten afscheid kunnen nemen. </w:t>
            </w:r>
          </w:p>
        </w:tc>
        <w:tc>
          <w:tcPr>
            <w:tcW w:w="835" w:type="dxa"/>
            <w:tcBorders>
              <w:top w:val="single" w:sz="18" w:space="0" w:color="auto"/>
              <w:bottom w:val="single" w:sz="18" w:space="0" w:color="auto"/>
            </w:tcBorders>
          </w:tcPr>
          <w:p w:rsidR="00FE403D" w:rsidRPr="00161E12" w:rsidRDefault="00FE403D" w:rsidP="00611445">
            <w:pPr>
              <w:spacing w:before="80" w:after="80"/>
              <w:jc w:val="center"/>
              <w:rPr>
                <w:rFonts w:cs="Arial"/>
                <w:b/>
                <w:bCs/>
                <w:sz w:val="18"/>
                <w:szCs w:val="18"/>
                <w:lang w:val="nl-BE"/>
              </w:rPr>
            </w:pPr>
            <w:r w:rsidRPr="00161E12">
              <w:rPr>
                <w:rFonts w:cs="Arial"/>
                <w:b/>
                <w:bCs/>
                <w:sz w:val="18"/>
                <w:szCs w:val="18"/>
                <w:lang w:val="nl-BE"/>
              </w:rPr>
              <w:t>EDV</w:t>
            </w:r>
            <w:r w:rsidR="00467FC8">
              <w:rPr>
                <w:rFonts w:cs="Arial"/>
                <w:b/>
                <w:bCs/>
                <w:sz w:val="18"/>
                <w:szCs w:val="18"/>
                <w:lang w:val="nl-BE"/>
              </w:rPr>
              <w:br/>
              <w:t>STM 5</w:t>
            </w:r>
          </w:p>
        </w:tc>
        <w:tc>
          <w:tcPr>
            <w:tcW w:w="835" w:type="dxa"/>
            <w:tcBorders>
              <w:top w:val="single" w:sz="18" w:space="0" w:color="auto"/>
              <w:bottom w:val="single" w:sz="18" w:space="0" w:color="auto"/>
              <w:right w:val="double" w:sz="4" w:space="0" w:color="auto"/>
            </w:tcBorders>
          </w:tcPr>
          <w:p w:rsidR="00FE403D" w:rsidRPr="00161E12" w:rsidRDefault="00FE403D" w:rsidP="00611445">
            <w:pPr>
              <w:spacing w:before="80" w:after="80"/>
              <w:jc w:val="center"/>
              <w:rPr>
                <w:rFonts w:cs="Arial"/>
                <w:b/>
                <w:bCs/>
                <w:sz w:val="18"/>
                <w:szCs w:val="18"/>
                <w:lang w:val="nl-BE"/>
              </w:rPr>
            </w:pPr>
            <w:r w:rsidRPr="00161E12">
              <w:rPr>
                <w:rFonts w:cs="Arial"/>
                <w:b/>
                <w:bCs/>
                <w:sz w:val="18"/>
                <w:szCs w:val="18"/>
                <w:lang w:val="nl-BE"/>
              </w:rPr>
              <w:t>B</w:t>
            </w:r>
          </w:p>
        </w:tc>
        <w:tc>
          <w:tcPr>
            <w:tcW w:w="6949" w:type="dxa"/>
            <w:tcBorders>
              <w:top w:val="single" w:sz="18" w:space="0" w:color="auto"/>
              <w:left w:val="double" w:sz="4" w:space="0" w:color="auto"/>
              <w:bottom w:val="single" w:sz="18" w:space="0" w:color="auto"/>
            </w:tcBorders>
          </w:tcPr>
          <w:p w:rsidR="00FE403D" w:rsidRPr="00161E12" w:rsidRDefault="00FE403D" w:rsidP="00611445">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FE403D" w:rsidRPr="00161E12" w:rsidRDefault="00FE403D" w:rsidP="00611445">
            <w:pPr>
              <w:spacing w:before="80" w:after="80"/>
              <w:jc w:val="center"/>
              <w:rPr>
                <w:rFonts w:cs="Arial"/>
                <w:sz w:val="18"/>
                <w:szCs w:val="18"/>
                <w:lang w:val="nl-BE"/>
              </w:rPr>
            </w:pPr>
          </w:p>
        </w:tc>
      </w:tr>
      <w:tr w:rsidR="00FE403D" w:rsidRPr="0075073D" w:rsidTr="00AC099B">
        <w:trPr>
          <w:trHeight w:val="397"/>
        </w:trPr>
        <w:tc>
          <w:tcPr>
            <w:tcW w:w="839" w:type="dxa"/>
            <w:tcBorders>
              <w:top w:val="single" w:sz="18" w:space="0" w:color="auto"/>
              <w:bottom w:val="single" w:sz="18" w:space="0" w:color="auto"/>
            </w:tcBorders>
          </w:tcPr>
          <w:p w:rsidR="00FE403D" w:rsidRPr="00161E12" w:rsidRDefault="00FE403D" w:rsidP="00611445">
            <w:pPr>
              <w:spacing w:before="80" w:after="80"/>
              <w:rPr>
                <w:rFonts w:cs="Arial"/>
                <w:sz w:val="18"/>
                <w:szCs w:val="18"/>
                <w:lang w:val="nl-BE"/>
              </w:rPr>
            </w:pPr>
          </w:p>
        </w:tc>
        <w:tc>
          <w:tcPr>
            <w:tcW w:w="7386" w:type="dxa"/>
            <w:gridSpan w:val="3"/>
            <w:tcBorders>
              <w:top w:val="single" w:sz="18" w:space="0" w:color="auto"/>
              <w:bottom w:val="single" w:sz="18" w:space="0" w:color="auto"/>
              <w:right w:val="double" w:sz="4" w:space="0" w:color="auto"/>
            </w:tcBorders>
          </w:tcPr>
          <w:p w:rsidR="00FE403D" w:rsidRPr="00161E12" w:rsidRDefault="00FE403D" w:rsidP="00611445">
            <w:pPr>
              <w:tabs>
                <w:tab w:val="left" w:pos="226"/>
              </w:tabs>
              <w:spacing w:before="80" w:after="80"/>
              <w:rPr>
                <w:rFonts w:cs="Arial"/>
                <w:sz w:val="18"/>
                <w:szCs w:val="18"/>
                <w:lang w:val="nl-BE"/>
              </w:rPr>
            </w:pPr>
            <w:r w:rsidRPr="00161E12">
              <w:rPr>
                <w:rFonts w:cs="Arial"/>
                <w:sz w:val="18"/>
                <w:szCs w:val="18"/>
                <w:lang w:val="nl-BE"/>
              </w:rPr>
              <w:t>Het onthaal: afscheid nemen van de recreanten.</w:t>
            </w:r>
          </w:p>
        </w:tc>
        <w:tc>
          <w:tcPr>
            <w:tcW w:w="6949" w:type="dxa"/>
            <w:tcBorders>
              <w:top w:val="single" w:sz="18" w:space="0" w:color="auto"/>
              <w:left w:val="double" w:sz="4" w:space="0" w:color="auto"/>
              <w:bottom w:val="single" w:sz="18" w:space="0" w:color="auto"/>
            </w:tcBorders>
          </w:tcPr>
          <w:p w:rsidR="00FE403D" w:rsidRPr="00161E12" w:rsidRDefault="005D2B39" w:rsidP="00611445">
            <w:pPr>
              <w:spacing w:before="80" w:after="80"/>
              <w:rPr>
                <w:rFonts w:cs="Arial"/>
                <w:sz w:val="18"/>
                <w:szCs w:val="18"/>
                <w:lang w:val="nl-BE"/>
              </w:rPr>
            </w:pPr>
            <w:r>
              <w:rPr>
                <w:rFonts w:cs="Arial"/>
                <w:sz w:val="18"/>
                <w:szCs w:val="18"/>
                <w:lang w:val="nl-BE"/>
              </w:rPr>
              <w:t>Via rollenspel.</w:t>
            </w:r>
          </w:p>
        </w:tc>
        <w:tc>
          <w:tcPr>
            <w:tcW w:w="844" w:type="dxa"/>
            <w:tcBorders>
              <w:top w:val="single" w:sz="18" w:space="0" w:color="auto"/>
              <w:bottom w:val="single" w:sz="18" w:space="0" w:color="auto"/>
            </w:tcBorders>
          </w:tcPr>
          <w:p w:rsidR="001F3832" w:rsidRPr="00467FC8" w:rsidRDefault="00E23735" w:rsidP="00611445">
            <w:pPr>
              <w:spacing w:before="80" w:after="80"/>
              <w:jc w:val="center"/>
              <w:rPr>
                <w:rFonts w:cs="Arial"/>
                <w:sz w:val="18"/>
                <w:szCs w:val="18"/>
                <w:lang w:val="en-US"/>
              </w:rPr>
            </w:pPr>
            <w:r w:rsidRPr="00467FC8">
              <w:rPr>
                <w:rFonts w:cs="Arial"/>
                <w:sz w:val="18"/>
                <w:szCs w:val="18"/>
                <w:lang w:val="en-US"/>
              </w:rPr>
              <w:t>MGZ</w:t>
            </w:r>
            <w:r w:rsidR="00467FC8" w:rsidRPr="00467FC8">
              <w:rPr>
                <w:rFonts w:cs="Arial"/>
                <w:sz w:val="18"/>
                <w:szCs w:val="18"/>
                <w:lang w:val="en-US"/>
              </w:rPr>
              <w:br/>
            </w:r>
            <w:r w:rsidR="00C82E3A" w:rsidRPr="00467FC8">
              <w:rPr>
                <w:rFonts w:cs="Arial"/>
                <w:sz w:val="18"/>
                <w:szCs w:val="18"/>
                <w:lang w:val="en-US"/>
              </w:rPr>
              <w:t>SOC</w:t>
            </w:r>
            <w:r w:rsidR="00467FC8" w:rsidRPr="00467FC8">
              <w:rPr>
                <w:rFonts w:cs="Arial"/>
                <w:sz w:val="18"/>
                <w:szCs w:val="18"/>
                <w:lang w:val="en-US"/>
              </w:rPr>
              <w:br/>
            </w:r>
            <w:r w:rsidR="001F3832" w:rsidRPr="00467FC8">
              <w:rPr>
                <w:rFonts w:cs="Arial"/>
                <w:sz w:val="18"/>
                <w:szCs w:val="18"/>
                <w:lang w:val="en-US"/>
              </w:rPr>
              <w:t>TA.BE</w:t>
            </w:r>
            <w:r w:rsidR="00467FC8" w:rsidRPr="00467FC8">
              <w:rPr>
                <w:rFonts w:cs="Arial"/>
                <w:sz w:val="18"/>
                <w:szCs w:val="18"/>
                <w:lang w:val="en-US"/>
              </w:rPr>
              <w:br/>
              <w:t>STG</w:t>
            </w:r>
          </w:p>
        </w:tc>
      </w:tr>
      <w:tr w:rsidR="00FE403D" w:rsidRPr="00161E12" w:rsidTr="007114EB">
        <w:trPr>
          <w:trHeight w:val="397"/>
        </w:trPr>
        <w:tc>
          <w:tcPr>
            <w:tcW w:w="839" w:type="dxa"/>
            <w:tcBorders>
              <w:top w:val="single" w:sz="18" w:space="0" w:color="auto"/>
              <w:left w:val="single" w:sz="18" w:space="0" w:color="auto"/>
              <w:bottom w:val="single" w:sz="18" w:space="0" w:color="auto"/>
            </w:tcBorders>
          </w:tcPr>
          <w:p w:rsidR="00FE403D" w:rsidRPr="00467FC8" w:rsidRDefault="00FE403D" w:rsidP="00611445">
            <w:pPr>
              <w:pStyle w:val="NummerDoelstelling"/>
              <w:rPr>
                <w:lang w:val="en-US"/>
              </w:rPr>
            </w:pPr>
          </w:p>
        </w:tc>
        <w:tc>
          <w:tcPr>
            <w:tcW w:w="5716" w:type="dxa"/>
            <w:tcBorders>
              <w:top w:val="single" w:sz="18" w:space="0" w:color="auto"/>
              <w:bottom w:val="single" w:sz="18" w:space="0" w:color="auto"/>
            </w:tcBorders>
          </w:tcPr>
          <w:p w:rsidR="00FE403D" w:rsidRPr="00161E12" w:rsidRDefault="00FE403D" w:rsidP="00611445">
            <w:pPr>
              <w:spacing w:before="80" w:after="80"/>
              <w:rPr>
                <w:rFonts w:cs="Arial"/>
                <w:b/>
                <w:bCs/>
                <w:sz w:val="18"/>
                <w:szCs w:val="18"/>
                <w:lang w:val="nl-BE"/>
              </w:rPr>
            </w:pPr>
            <w:r w:rsidRPr="00161E12">
              <w:rPr>
                <w:rFonts w:cs="Arial"/>
                <w:b/>
                <w:bCs/>
                <w:sz w:val="18"/>
                <w:szCs w:val="18"/>
                <w:lang w:val="nl-BE"/>
              </w:rPr>
              <w:t>Inkomende telefoons kunnen beantwoorden of doorschakelen.</w:t>
            </w:r>
          </w:p>
        </w:tc>
        <w:tc>
          <w:tcPr>
            <w:tcW w:w="835" w:type="dxa"/>
            <w:tcBorders>
              <w:top w:val="single" w:sz="18" w:space="0" w:color="auto"/>
              <w:bottom w:val="single" w:sz="18" w:space="0" w:color="auto"/>
            </w:tcBorders>
          </w:tcPr>
          <w:p w:rsidR="00FE403D" w:rsidRPr="00161E12" w:rsidRDefault="00FE403D" w:rsidP="00611445">
            <w:pPr>
              <w:spacing w:before="80" w:after="80"/>
              <w:jc w:val="center"/>
              <w:rPr>
                <w:rFonts w:cs="Arial"/>
                <w:b/>
                <w:bCs/>
                <w:sz w:val="18"/>
                <w:szCs w:val="18"/>
                <w:lang w:val="nl-BE"/>
              </w:rPr>
            </w:pPr>
            <w:r w:rsidRPr="00161E12">
              <w:rPr>
                <w:rFonts w:cs="Arial"/>
                <w:b/>
                <w:bCs/>
                <w:sz w:val="18"/>
                <w:szCs w:val="18"/>
                <w:lang w:val="nl-BE"/>
              </w:rPr>
              <w:t>EDV</w:t>
            </w:r>
            <w:r w:rsidR="00467FC8">
              <w:rPr>
                <w:rFonts w:cs="Arial"/>
                <w:b/>
                <w:bCs/>
                <w:sz w:val="18"/>
                <w:szCs w:val="18"/>
                <w:lang w:val="nl-BE"/>
              </w:rPr>
              <w:br/>
              <w:t>STM 1</w:t>
            </w:r>
          </w:p>
        </w:tc>
        <w:tc>
          <w:tcPr>
            <w:tcW w:w="835" w:type="dxa"/>
            <w:tcBorders>
              <w:top w:val="single" w:sz="18" w:space="0" w:color="auto"/>
              <w:bottom w:val="single" w:sz="18" w:space="0" w:color="auto"/>
              <w:right w:val="double" w:sz="4" w:space="0" w:color="auto"/>
            </w:tcBorders>
          </w:tcPr>
          <w:p w:rsidR="00FE403D" w:rsidRPr="00161E12" w:rsidRDefault="00FE403D" w:rsidP="00611445">
            <w:pPr>
              <w:spacing w:before="80" w:after="80"/>
              <w:jc w:val="center"/>
              <w:rPr>
                <w:rFonts w:cs="Arial"/>
                <w:b/>
                <w:bCs/>
                <w:sz w:val="18"/>
                <w:szCs w:val="18"/>
                <w:lang w:val="nl-BE"/>
              </w:rPr>
            </w:pPr>
            <w:r w:rsidRPr="00161E12">
              <w:rPr>
                <w:rFonts w:cs="Arial"/>
                <w:b/>
                <w:bCs/>
                <w:sz w:val="18"/>
                <w:szCs w:val="18"/>
                <w:lang w:val="nl-BE"/>
              </w:rPr>
              <w:t>B</w:t>
            </w:r>
          </w:p>
        </w:tc>
        <w:tc>
          <w:tcPr>
            <w:tcW w:w="6949" w:type="dxa"/>
            <w:tcBorders>
              <w:top w:val="single" w:sz="18" w:space="0" w:color="auto"/>
              <w:left w:val="double" w:sz="4" w:space="0" w:color="auto"/>
              <w:bottom w:val="single" w:sz="18" w:space="0" w:color="auto"/>
            </w:tcBorders>
          </w:tcPr>
          <w:p w:rsidR="00FE403D" w:rsidRPr="00161E12" w:rsidRDefault="00FE403D" w:rsidP="00611445">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FE403D" w:rsidRPr="00161E12" w:rsidRDefault="00FE403D" w:rsidP="00611445">
            <w:pPr>
              <w:spacing w:before="80" w:after="80"/>
              <w:jc w:val="center"/>
              <w:rPr>
                <w:rFonts w:cs="Arial"/>
                <w:sz w:val="18"/>
                <w:szCs w:val="18"/>
                <w:lang w:val="nl-BE"/>
              </w:rPr>
            </w:pPr>
          </w:p>
        </w:tc>
      </w:tr>
      <w:tr w:rsidR="00FE403D" w:rsidRPr="00161E12" w:rsidTr="00AC099B">
        <w:trPr>
          <w:trHeight w:val="397"/>
        </w:trPr>
        <w:tc>
          <w:tcPr>
            <w:tcW w:w="839" w:type="dxa"/>
            <w:tcBorders>
              <w:top w:val="single" w:sz="18" w:space="0" w:color="auto"/>
              <w:bottom w:val="single" w:sz="18" w:space="0" w:color="auto"/>
            </w:tcBorders>
          </w:tcPr>
          <w:p w:rsidR="00FE403D" w:rsidRPr="00161E12" w:rsidRDefault="00FE403D" w:rsidP="00611445">
            <w:pPr>
              <w:spacing w:before="80" w:after="80"/>
              <w:rPr>
                <w:rFonts w:cs="Arial"/>
                <w:sz w:val="18"/>
                <w:szCs w:val="18"/>
                <w:lang w:val="nl-BE"/>
              </w:rPr>
            </w:pPr>
          </w:p>
        </w:tc>
        <w:tc>
          <w:tcPr>
            <w:tcW w:w="7386" w:type="dxa"/>
            <w:gridSpan w:val="3"/>
            <w:tcBorders>
              <w:top w:val="single" w:sz="18" w:space="0" w:color="auto"/>
              <w:bottom w:val="single" w:sz="18" w:space="0" w:color="auto"/>
              <w:right w:val="double" w:sz="4" w:space="0" w:color="auto"/>
            </w:tcBorders>
          </w:tcPr>
          <w:p w:rsidR="00FE403D" w:rsidRPr="00161E12" w:rsidRDefault="00FE403D" w:rsidP="00611445">
            <w:pPr>
              <w:tabs>
                <w:tab w:val="left" w:pos="226"/>
              </w:tabs>
              <w:spacing w:before="80" w:after="80"/>
              <w:rPr>
                <w:rFonts w:cs="Arial"/>
                <w:sz w:val="18"/>
                <w:szCs w:val="18"/>
                <w:lang w:val="nl-BE"/>
              </w:rPr>
            </w:pPr>
            <w:r w:rsidRPr="00161E12">
              <w:rPr>
                <w:rFonts w:cs="Arial"/>
                <w:sz w:val="18"/>
                <w:szCs w:val="18"/>
                <w:lang w:val="nl-BE"/>
              </w:rPr>
              <w:t>Het beantwoorden en doorschakelen van telefoongesprekken.</w:t>
            </w:r>
          </w:p>
        </w:tc>
        <w:tc>
          <w:tcPr>
            <w:tcW w:w="6949" w:type="dxa"/>
            <w:tcBorders>
              <w:top w:val="single" w:sz="18" w:space="0" w:color="auto"/>
              <w:left w:val="double" w:sz="4" w:space="0" w:color="auto"/>
              <w:bottom w:val="single" w:sz="18" w:space="0" w:color="auto"/>
            </w:tcBorders>
          </w:tcPr>
          <w:p w:rsidR="008E764C" w:rsidRPr="00161E12" w:rsidRDefault="008E764C" w:rsidP="00611445">
            <w:pPr>
              <w:spacing w:before="80" w:after="80"/>
              <w:rPr>
                <w:rFonts w:cs="Arial"/>
                <w:sz w:val="18"/>
                <w:szCs w:val="18"/>
                <w:lang w:val="nl-BE"/>
              </w:rPr>
            </w:pPr>
            <w:r w:rsidRPr="00161E12">
              <w:rPr>
                <w:rFonts w:cs="Arial"/>
                <w:sz w:val="18"/>
                <w:szCs w:val="18"/>
                <w:lang w:val="nl-BE"/>
              </w:rPr>
              <w:t>De openingszin mooi en helder formuleren.</w:t>
            </w:r>
            <w:r w:rsidRPr="00161E12">
              <w:rPr>
                <w:rFonts w:cs="Arial"/>
                <w:sz w:val="18"/>
                <w:szCs w:val="18"/>
                <w:lang w:val="nl-BE"/>
              </w:rPr>
              <w:br/>
            </w:r>
            <w:r w:rsidR="00CF5DC1">
              <w:rPr>
                <w:rFonts w:cs="Arial"/>
                <w:sz w:val="18"/>
                <w:szCs w:val="18"/>
                <w:lang w:val="nl-BE"/>
              </w:rPr>
              <w:t>De introductie moet vriendelijk</w:t>
            </w:r>
            <w:r w:rsidRPr="00161E12">
              <w:rPr>
                <w:rFonts w:cs="Arial"/>
                <w:sz w:val="18"/>
                <w:szCs w:val="18"/>
                <w:lang w:val="nl-BE"/>
              </w:rPr>
              <w:t xml:space="preserve"> en ontvankelijk zijn.</w:t>
            </w:r>
            <w:r w:rsidRPr="00161E12">
              <w:rPr>
                <w:rFonts w:cs="Arial"/>
                <w:sz w:val="18"/>
                <w:szCs w:val="18"/>
                <w:lang w:val="nl-BE"/>
              </w:rPr>
              <w:br/>
              <w:t>De oproeper voldoende tijd geven om zijn verhaal te doen.</w:t>
            </w:r>
            <w:r w:rsidRPr="00161E12">
              <w:rPr>
                <w:rFonts w:cs="Arial"/>
                <w:sz w:val="18"/>
                <w:szCs w:val="18"/>
                <w:lang w:val="nl-BE"/>
              </w:rPr>
              <w:br/>
              <w:t>De boodschap van de oproeper herformuleren.</w:t>
            </w:r>
            <w:r w:rsidRPr="00161E12">
              <w:rPr>
                <w:rFonts w:cs="Arial"/>
                <w:sz w:val="18"/>
                <w:szCs w:val="18"/>
                <w:lang w:val="nl-BE"/>
              </w:rPr>
              <w:br/>
              <w:t>Het gesprek vriendelijk en toekomstgericht beëindigen.</w:t>
            </w:r>
          </w:p>
        </w:tc>
        <w:tc>
          <w:tcPr>
            <w:tcW w:w="844" w:type="dxa"/>
            <w:tcBorders>
              <w:top w:val="single" w:sz="18" w:space="0" w:color="auto"/>
              <w:bottom w:val="single" w:sz="18" w:space="0" w:color="auto"/>
            </w:tcBorders>
          </w:tcPr>
          <w:p w:rsidR="00FE403D" w:rsidRPr="00161E12" w:rsidRDefault="001F3832" w:rsidP="00611445">
            <w:pPr>
              <w:spacing w:before="80" w:after="80"/>
              <w:jc w:val="center"/>
              <w:rPr>
                <w:rFonts w:cs="Arial"/>
                <w:sz w:val="18"/>
                <w:szCs w:val="18"/>
                <w:lang w:val="nl-BE"/>
              </w:rPr>
            </w:pPr>
            <w:r>
              <w:rPr>
                <w:rFonts w:cs="Arial"/>
                <w:sz w:val="18"/>
                <w:szCs w:val="18"/>
                <w:lang w:val="nl-BE"/>
              </w:rPr>
              <w:t>TA.BE</w:t>
            </w:r>
            <w:r w:rsidR="00467FC8">
              <w:rPr>
                <w:rFonts w:cs="Arial"/>
                <w:sz w:val="18"/>
                <w:szCs w:val="18"/>
                <w:lang w:val="nl-BE"/>
              </w:rPr>
              <w:br/>
              <w:t>STG</w:t>
            </w:r>
          </w:p>
        </w:tc>
      </w:tr>
      <w:tr w:rsidR="00FE403D" w:rsidRPr="00161E12" w:rsidTr="005427A2">
        <w:trPr>
          <w:trHeight w:val="397"/>
        </w:trPr>
        <w:tc>
          <w:tcPr>
            <w:tcW w:w="839" w:type="dxa"/>
            <w:tcBorders>
              <w:top w:val="single" w:sz="18" w:space="0" w:color="auto"/>
              <w:left w:val="single" w:sz="18" w:space="0" w:color="auto"/>
              <w:bottom w:val="single" w:sz="18" w:space="0" w:color="auto"/>
            </w:tcBorders>
          </w:tcPr>
          <w:p w:rsidR="00FE403D" w:rsidRPr="00161E12" w:rsidRDefault="00FE403D" w:rsidP="00611445">
            <w:pPr>
              <w:pStyle w:val="NummerDoelstelling"/>
            </w:pPr>
          </w:p>
        </w:tc>
        <w:tc>
          <w:tcPr>
            <w:tcW w:w="5716" w:type="dxa"/>
            <w:tcBorders>
              <w:top w:val="single" w:sz="18" w:space="0" w:color="auto"/>
              <w:bottom w:val="single" w:sz="18" w:space="0" w:color="auto"/>
            </w:tcBorders>
          </w:tcPr>
          <w:p w:rsidR="00FE403D" w:rsidRPr="00161E12" w:rsidRDefault="00FE403D" w:rsidP="00611445">
            <w:pPr>
              <w:spacing w:before="80" w:after="80"/>
              <w:rPr>
                <w:rFonts w:cs="Arial"/>
                <w:b/>
                <w:bCs/>
                <w:sz w:val="18"/>
                <w:szCs w:val="18"/>
              </w:rPr>
            </w:pPr>
            <w:r w:rsidRPr="00161E12">
              <w:rPr>
                <w:rFonts w:cs="Arial"/>
                <w:b/>
                <w:bCs/>
                <w:sz w:val="18"/>
                <w:szCs w:val="18"/>
              </w:rPr>
              <w:t>Telefonische afspraken kunnen maken.</w:t>
            </w:r>
          </w:p>
        </w:tc>
        <w:tc>
          <w:tcPr>
            <w:tcW w:w="835" w:type="dxa"/>
            <w:tcBorders>
              <w:top w:val="single" w:sz="18" w:space="0" w:color="auto"/>
              <w:bottom w:val="single" w:sz="18" w:space="0" w:color="auto"/>
            </w:tcBorders>
          </w:tcPr>
          <w:p w:rsidR="00FE403D" w:rsidRPr="00161E12" w:rsidRDefault="00FE403D" w:rsidP="00611445">
            <w:pPr>
              <w:spacing w:before="80" w:after="80"/>
              <w:jc w:val="center"/>
              <w:rPr>
                <w:rFonts w:cs="Arial"/>
                <w:b/>
                <w:bCs/>
                <w:sz w:val="18"/>
                <w:szCs w:val="18"/>
              </w:rPr>
            </w:pPr>
            <w:r w:rsidRPr="00161E12">
              <w:rPr>
                <w:rFonts w:cs="Arial"/>
                <w:b/>
                <w:bCs/>
                <w:sz w:val="18"/>
                <w:szCs w:val="18"/>
              </w:rPr>
              <w:t>EDV</w:t>
            </w:r>
            <w:r w:rsidR="00467FC8">
              <w:rPr>
                <w:rFonts w:cs="Arial"/>
                <w:b/>
                <w:bCs/>
                <w:sz w:val="18"/>
                <w:szCs w:val="18"/>
              </w:rPr>
              <w:br/>
              <w:t>STM 1</w:t>
            </w:r>
          </w:p>
        </w:tc>
        <w:tc>
          <w:tcPr>
            <w:tcW w:w="835" w:type="dxa"/>
            <w:tcBorders>
              <w:top w:val="single" w:sz="18" w:space="0" w:color="auto"/>
              <w:bottom w:val="single" w:sz="18" w:space="0" w:color="auto"/>
              <w:right w:val="double" w:sz="4" w:space="0" w:color="auto"/>
            </w:tcBorders>
          </w:tcPr>
          <w:p w:rsidR="00FE403D" w:rsidRPr="00161E12" w:rsidRDefault="00FE403D" w:rsidP="00611445">
            <w:pPr>
              <w:spacing w:before="80" w:after="80"/>
              <w:jc w:val="center"/>
              <w:rPr>
                <w:rFonts w:cs="Arial"/>
                <w:b/>
                <w:bCs/>
                <w:sz w:val="18"/>
                <w:szCs w:val="18"/>
              </w:rPr>
            </w:pPr>
            <w:r w:rsidRPr="00161E12">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FE403D" w:rsidRPr="00161E12" w:rsidRDefault="00FE403D" w:rsidP="00611445">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FE403D" w:rsidRPr="00161E12" w:rsidRDefault="00FE403D" w:rsidP="00611445">
            <w:pPr>
              <w:spacing w:before="80" w:after="80"/>
              <w:jc w:val="center"/>
              <w:rPr>
                <w:rFonts w:cs="Arial"/>
                <w:sz w:val="18"/>
                <w:szCs w:val="18"/>
              </w:rPr>
            </w:pPr>
          </w:p>
        </w:tc>
      </w:tr>
      <w:tr w:rsidR="00FE403D" w:rsidRPr="00161E12" w:rsidTr="005427A2">
        <w:trPr>
          <w:trHeight w:val="397"/>
        </w:trPr>
        <w:tc>
          <w:tcPr>
            <w:tcW w:w="839" w:type="dxa"/>
            <w:tcBorders>
              <w:top w:val="single" w:sz="18" w:space="0" w:color="auto"/>
              <w:bottom w:val="single" w:sz="4" w:space="0" w:color="auto"/>
            </w:tcBorders>
          </w:tcPr>
          <w:p w:rsidR="00FE403D" w:rsidRPr="00161E12" w:rsidRDefault="00FE403D" w:rsidP="00611445">
            <w:pPr>
              <w:spacing w:before="80" w:after="80"/>
              <w:rPr>
                <w:rFonts w:cs="Arial"/>
                <w:sz w:val="18"/>
                <w:szCs w:val="18"/>
                <w:lang w:val="nl-BE"/>
              </w:rPr>
            </w:pPr>
          </w:p>
        </w:tc>
        <w:tc>
          <w:tcPr>
            <w:tcW w:w="7386" w:type="dxa"/>
            <w:gridSpan w:val="3"/>
            <w:tcBorders>
              <w:top w:val="single" w:sz="18" w:space="0" w:color="auto"/>
              <w:bottom w:val="single" w:sz="4" w:space="0" w:color="auto"/>
              <w:right w:val="double" w:sz="4" w:space="0" w:color="auto"/>
            </w:tcBorders>
          </w:tcPr>
          <w:p w:rsidR="00FE403D" w:rsidRPr="00161E12" w:rsidRDefault="00FE403D" w:rsidP="00611445">
            <w:pPr>
              <w:tabs>
                <w:tab w:val="left" w:pos="226"/>
              </w:tabs>
              <w:spacing w:before="80" w:after="80"/>
              <w:rPr>
                <w:rFonts w:cs="Arial"/>
                <w:sz w:val="18"/>
                <w:szCs w:val="18"/>
              </w:rPr>
            </w:pPr>
            <w:r w:rsidRPr="00161E12">
              <w:rPr>
                <w:rFonts w:cs="Arial"/>
                <w:sz w:val="18"/>
                <w:szCs w:val="18"/>
              </w:rPr>
              <w:t>Telefonische afspraken.</w:t>
            </w:r>
          </w:p>
        </w:tc>
        <w:tc>
          <w:tcPr>
            <w:tcW w:w="6949" w:type="dxa"/>
            <w:tcBorders>
              <w:top w:val="single" w:sz="18" w:space="0" w:color="auto"/>
              <w:left w:val="double" w:sz="4" w:space="0" w:color="auto"/>
              <w:bottom w:val="single" w:sz="4" w:space="0" w:color="auto"/>
            </w:tcBorders>
          </w:tcPr>
          <w:p w:rsidR="00FE403D" w:rsidRPr="00161E12" w:rsidRDefault="00FE403D" w:rsidP="00611445">
            <w:pPr>
              <w:tabs>
                <w:tab w:val="right" w:pos="352"/>
                <w:tab w:val="right" w:pos="567"/>
              </w:tabs>
              <w:spacing w:before="80" w:after="80"/>
              <w:rPr>
                <w:rFonts w:cs="Arial"/>
                <w:sz w:val="18"/>
                <w:szCs w:val="18"/>
              </w:rPr>
            </w:pPr>
            <w:r w:rsidRPr="00161E12">
              <w:rPr>
                <w:rFonts w:cs="Arial"/>
                <w:bCs/>
                <w:sz w:val="18"/>
                <w:szCs w:val="18"/>
              </w:rPr>
              <w:t>Communicatief en sociaal vaardig zijn.</w:t>
            </w:r>
          </w:p>
        </w:tc>
        <w:tc>
          <w:tcPr>
            <w:tcW w:w="844" w:type="dxa"/>
            <w:tcBorders>
              <w:top w:val="single" w:sz="18" w:space="0" w:color="auto"/>
              <w:bottom w:val="single" w:sz="4" w:space="0" w:color="auto"/>
            </w:tcBorders>
          </w:tcPr>
          <w:p w:rsidR="00FE403D" w:rsidRPr="00161E12" w:rsidRDefault="00FE403D" w:rsidP="00611445">
            <w:pPr>
              <w:spacing w:before="80" w:after="80"/>
              <w:jc w:val="center"/>
              <w:rPr>
                <w:rFonts w:cs="Arial"/>
                <w:sz w:val="18"/>
                <w:szCs w:val="18"/>
              </w:rPr>
            </w:pPr>
            <w:r w:rsidRPr="00161E12">
              <w:rPr>
                <w:rFonts w:cs="Arial"/>
                <w:sz w:val="18"/>
                <w:szCs w:val="18"/>
              </w:rPr>
              <w:t>TA.BE</w:t>
            </w:r>
            <w:r w:rsidR="00467FC8">
              <w:rPr>
                <w:rFonts w:cs="Arial"/>
                <w:sz w:val="18"/>
                <w:szCs w:val="18"/>
              </w:rPr>
              <w:br/>
              <w:t>STG</w:t>
            </w:r>
          </w:p>
        </w:tc>
      </w:tr>
    </w:tbl>
    <w:p w:rsidR="005427A2" w:rsidRDefault="005427A2" w:rsidP="00611445">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67FC8" w:rsidRPr="00161E12" w:rsidTr="005427A2">
        <w:trPr>
          <w:trHeight w:val="397"/>
        </w:trPr>
        <w:tc>
          <w:tcPr>
            <w:tcW w:w="839" w:type="dxa"/>
            <w:tcBorders>
              <w:top w:val="single" w:sz="4" w:space="0" w:color="auto"/>
              <w:bottom w:val="single" w:sz="4" w:space="0" w:color="auto"/>
            </w:tcBorders>
            <w:vAlign w:val="center"/>
          </w:tcPr>
          <w:p w:rsidR="00467FC8" w:rsidRPr="00161E12" w:rsidRDefault="00467FC8" w:rsidP="00611445">
            <w:pPr>
              <w:spacing w:before="80" w:after="80"/>
              <w:rPr>
                <w:rFonts w:cs="Arial"/>
                <w:sz w:val="18"/>
                <w:szCs w:val="18"/>
              </w:rPr>
            </w:pPr>
            <w:r>
              <w:rPr>
                <w:b/>
                <w:bCs/>
              </w:rPr>
              <w:lastRenderedPageBreak/>
              <w:br w:type="page"/>
            </w:r>
            <w:r w:rsidRPr="00161E12">
              <w:rPr>
                <w:rFonts w:cs="Arial"/>
                <w:sz w:val="18"/>
                <w:szCs w:val="18"/>
              </w:rPr>
              <w:t>Nr.</w:t>
            </w:r>
          </w:p>
        </w:tc>
        <w:tc>
          <w:tcPr>
            <w:tcW w:w="5716" w:type="dxa"/>
            <w:tcBorders>
              <w:top w:val="single" w:sz="4" w:space="0" w:color="auto"/>
              <w:bottom w:val="single" w:sz="4" w:space="0" w:color="auto"/>
            </w:tcBorders>
            <w:vAlign w:val="center"/>
          </w:tcPr>
          <w:p w:rsidR="00467FC8" w:rsidRPr="00161E12" w:rsidRDefault="00467FC8" w:rsidP="00611445">
            <w:pPr>
              <w:spacing w:before="80" w:after="80"/>
              <w:jc w:val="center"/>
              <w:rPr>
                <w:rFonts w:cs="Arial"/>
                <w:sz w:val="18"/>
                <w:szCs w:val="18"/>
              </w:rPr>
            </w:pPr>
            <w:r w:rsidRPr="00161E12">
              <w:rPr>
                <w:rFonts w:cs="Arial"/>
                <w:sz w:val="18"/>
                <w:szCs w:val="18"/>
              </w:rPr>
              <w:t>Leerplandoelstelling en leerinhoud</w:t>
            </w:r>
          </w:p>
        </w:tc>
        <w:tc>
          <w:tcPr>
            <w:tcW w:w="835" w:type="dxa"/>
            <w:tcBorders>
              <w:top w:val="single" w:sz="4" w:space="0" w:color="auto"/>
              <w:bottom w:val="single" w:sz="4" w:space="0" w:color="auto"/>
            </w:tcBorders>
            <w:vAlign w:val="center"/>
          </w:tcPr>
          <w:p w:rsidR="00467FC8" w:rsidRPr="00161E12" w:rsidRDefault="00467FC8" w:rsidP="00611445">
            <w:pPr>
              <w:spacing w:before="80" w:after="80"/>
              <w:jc w:val="center"/>
              <w:rPr>
                <w:rFonts w:cs="Arial"/>
                <w:sz w:val="18"/>
                <w:szCs w:val="18"/>
              </w:rPr>
            </w:pPr>
            <w:r w:rsidRPr="00161E12">
              <w:rPr>
                <w:rFonts w:cs="Arial"/>
                <w:sz w:val="18"/>
                <w:szCs w:val="18"/>
              </w:rPr>
              <w:t>Code</w:t>
            </w:r>
          </w:p>
        </w:tc>
        <w:tc>
          <w:tcPr>
            <w:tcW w:w="835" w:type="dxa"/>
            <w:tcBorders>
              <w:top w:val="single" w:sz="4" w:space="0" w:color="auto"/>
              <w:bottom w:val="single" w:sz="4" w:space="0" w:color="auto"/>
              <w:right w:val="double" w:sz="4" w:space="0" w:color="auto"/>
            </w:tcBorders>
            <w:vAlign w:val="center"/>
          </w:tcPr>
          <w:p w:rsidR="00467FC8" w:rsidRPr="00161E12" w:rsidRDefault="00467FC8" w:rsidP="00611445">
            <w:pPr>
              <w:spacing w:before="80" w:after="80"/>
              <w:jc w:val="center"/>
              <w:rPr>
                <w:rFonts w:cs="Arial"/>
                <w:sz w:val="18"/>
                <w:szCs w:val="18"/>
              </w:rPr>
            </w:pPr>
            <w:r w:rsidRPr="00161E12">
              <w:rPr>
                <w:rFonts w:cs="Arial"/>
                <w:sz w:val="18"/>
                <w:szCs w:val="18"/>
              </w:rPr>
              <w:t>B/U</w:t>
            </w:r>
          </w:p>
        </w:tc>
        <w:tc>
          <w:tcPr>
            <w:tcW w:w="6949" w:type="dxa"/>
            <w:tcBorders>
              <w:top w:val="single" w:sz="4" w:space="0" w:color="auto"/>
              <w:left w:val="double" w:sz="4" w:space="0" w:color="auto"/>
            </w:tcBorders>
            <w:vAlign w:val="center"/>
          </w:tcPr>
          <w:p w:rsidR="00467FC8" w:rsidRPr="00161E12" w:rsidRDefault="00467FC8" w:rsidP="00611445">
            <w:pPr>
              <w:spacing w:before="80" w:after="80"/>
              <w:jc w:val="center"/>
              <w:rPr>
                <w:rFonts w:cs="Arial"/>
                <w:sz w:val="18"/>
                <w:szCs w:val="18"/>
              </w:rPr>
            </w:pPr>
            <w:r w:rsidRPr="00161E12">
              <w:rPr>
                <w:rFonts w:cs="Arial"/>
                <w:sz w:val="18"/>
                <w:szCs w:val="18"/>
              </w:rPr>
              <w:t>Didactische wenken en hulpmiddelen</w:t>
            </w:r>
          </w:p>
        </w:tc>
        <w:tc>
          <w:tcPr>
            <w:tcW w:w="844" w:type="dxa"/>
            <w:tcBorders>
              <w:top w:val="single" w:sz="4" w:space="0" w:color="auto"/>
            </w:tcBorders>
            <w:vAlign w:val="center"/>
          </w:tcPr>
          <w:p w:rsidR="00467FC8" w:rsidRPr="00161E12" w:rsidRDefault="00467FC8" w:rsidP="00611445">
            <w:pPr>
              <w:spacing w:before="80" w:after="80"/>
              <w:jc w:val="center"/>
              <w:rPr>
                <w:rFonts w:cs="Arial"/>
                <w:sz w:val="18"/>
                <w:szCs w:val="18"/>
              </w:rPr>
            </w:pPr>
            <w:r w:rsidRPr="00161E12">
              <w:rPr>
                <w:rFonts w:cs="Arial"/>
                <w:sz w:val="18"/>
                <w:szCs w:val="18"/>
              </w:rPr>
              <w:t>Link</w:t>
            </w:r>
          </w:p>
        </w:tc>
      </w:tr>
      <w:tr w:rsidR="00FE403D" w:rsidRPr="00161E12" w:rsidTr="00AC099B">
        <w:trPr>
          <w:trHeight w:val="397"/>
        </w:trPr>
        <w:tc>
          <w:tcPr>
            <w:tcW w:w="839" w:type="dxa"/>
            <w:tcBorders>
              <w:top w:val="single" w:sz="18" w:space="0" w:color="auto"/>
              <w:left w:val="single" w:sz="18" w:space="0" w:color="auto"/>
              <w:bottom w:val="single" w:sz="18" w:space="0" w:color="auto"/>
            </w:tcBorders>
          </w:tcPr>
          <w:p w:rsidR="00FE403D" w:rsidRPr="00161E12" w:rsidRDefault="00FE403D" w:rsidP="00611445">
            <w:pPr>
              <w:pStyle w:val="NummerDoelstelling"/>
            </w:pPr>
          </w:p>
        </w:tc>
        <w:tc>
          <w:tcPr>
            <w:tcW w:w="5716" w:type="dxa"/>
            <w:tcBorders>
              <w:top w:val="single" w:sz="18" w:space="0" w:color="auto"/>
              <w:bottom w:val="single" w:sz="18" w:space="0" w:color="auto"/>
            </w:tcBorders>
          </w:tcPr>
          <w:p w:rsidR="00FE403D" w:rsidRPr="00161E12" w:rsidRDefault="00FE403D" w:rsidP="00611445">
            <w:pPr>
              <w:spacing w:before="80" w:after="80"/>
              <w:rPr>
                <w:rFonts w:cs="Arial"/>
                <w:b/>
                <w:bCs/>
                <w:sz w:val="18"/>
                <w:szCs w:val="18"/>
                <w:lang w:val="nl-BE"/>
              </w:rPr>
            </w:pPr>
            <w:r w:rsidRPr="00161E12">
              <w:rPr>
                <w:rFonts w:cs="Arial"/>
                <w:b/>
                <w:bCs/>
                <w:sz w:val="18"/>
                <w:szCs w:val="18"/>
                <w:lang w:val="nl-BE"/>
              </w:rPr>
              <w:t>Efficiënt en klantgericht kunnen telefoneren</w:t>
            </w:r>
            <w:r w:rsidR="005D2B39">
              <w:rPr>
                <w:rFonts w:cs="Arial"/>
                <w:b/>
                <w:bCs/>
                <w:sz w:val="18"/>
                <w:szCs w:val="18"/>
                <w:lang w:val="nl-BE"/>
              </w:rPr>
              <w:t>.</w:t>
            </w:r>
            <w:r w:rsidRPr="00161E12">
              <w:rPr>
                <w:rFonts w:cs="Arial"/>
                <w:b/>
                <w:bCs/>
                <w:sz w:val="18"/>
                <w:szCs w:val="18"/>
                <w:lang w:val="nl-BE"/>
              </w:rPr>
              <w:t xml:space="preserve"> </w:t>
            </w:r>
          </w:p>
        </w:tc>
        <w:tc>
          <w:tcPr>
            <w:tcW w:w="835" w:type="dxa"/>
            <w:tcBorders>
              <w:top w:val="single" w:sz="18" w:space="0" w:color="auto"/>
              <w:bottom w:val="single" w:sz="18" w:space="0" w:color="auto"/>
            </w:tcBorders>
          </w:tcPr>
          <w:p w:rsidR="00FE403D" w:rsidRPr="00161E12" w:rsidRDefault="00FE403D" w:rsidP="00611445">
            <w:pPr>
              <w:spacing w:before="80" w:after="80"/>
              <w:jc w:val="center"/>
              <w:rPr>
                <w:rFonts w:cs="Arial"/>
                <w:b/>
                <w:bCs/>
                <w:sz w:val="18"/>
                <w:szCs w:val="18"/>
                <w:lang w:val="nl-BE"/>
              </w:rPr>
            </w:pPr>
            <w:r w:rsidRPr="00161E12">
              <w:rPr>
                <w:rFonts w:cs="Arial"/>
                <w:b/>
                <w:bCs/>
                <w:sz w:val="18"/>
                <w:szCs w:val="18"/>
                <w:lang w:val="nl-BE"/>
              </w:rPr>
              <w:t>EDV</w:t>
            </w:r>
            <w:r w:rsidR="00467FC8">
              <w:rPr>
                <w:rFonts w:cs="Arial"/>
                <w:b/>
                <w:bCs/>
                <w:sz w:val="18"/>
                <w:szCs w:val="18"/>
                <w:lang w:val="nl-BE"/>
              </w:rPr>
              <w:br/>
              <w:t>STM 1</w:t>
            </w:r>
            <w:r w:rsidR="00467FC8">
              <w:rPr>
                <w:rFonts w:cs="Arial"/>
                <w:b/>
                <w:bCs/>
                <w:sz w:val="18"/>
                <w:szCs w:val="18"/>
                <w:lang w:val="nl-BE"/>
              </w:rPr>
              <w:br/>
              <w:t>STM 18</w:t>
            </w:r>
          </w:p>
        </w:tc>
        <w:tc>
          <w:tcPr>
            <w:tcW w:w="835" w:type="dxa"/>
            <w:tcBorders>
              <w:top w:val="single" w:sz="18" w:space="0" w:color="auto"/>
              <w:bottom w:val="single" w:sz="18" w:space="0" w:color="auto"/>
              <w:right w:val="double" w:sz="4" w:space="0" w:color="auto"/>
            </w:tcBorders>
          </w:tcPr>
          <w:p w:rsidR="00FE403D" w:rsidRPr="00161E12" w:rsidRDefault="00FE403D" w:rsidP="00611445">
            <w:pPr>
              <w:spacing w:before="80" w:after="80"/>
              <w:jc w:val="center"/>
              <w:rPr>
                <w:rFonts w:cs="Arial"/>
                <w:b/>
                <w:bCs/>
                <w:sz w:val="18"/>
                <w:szCs w:val="18"/>
              </w:rPr>
            </w:pPr>
            <w:r w:rsidRPr="00161E12">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FE403D" w:rsidRPr="00161E12" w:rsidRDefault="00FE403D" w:rsidP="00611445">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FE403D" w:rsidRPr="00161E12" w:rsidRDefault="00FE403D" w:rsidP="00611445">
            <w:pPr>
              <w:spacing w:before="80" w:after="80"/>
              <w:jc w:val="center"/>
              <w:rPr>
                <w:rFonts w:cs="Arial"/>
                <w:sz w:val="18"/>
                <w:szCs w:val="18"/>
              </w:rPr>
            </w:pPr>
          </w:p>
        </w:tc>
      </w:tr>
      <w:tr w:rsidR="00FE403D" w:rsidRPr="00161E12" w:rsidTr="00AC099B">
        <w:trPr>
          <w:trHeight w:val="397"/>
        </w:trPr>
        <w:tc>
          <w:tcPr>
            <w:tcW w:w="839" w:type="dxa"/>
            <w:tcBorders>
              <w:top w:val="single" w:sz="18" w:space="0" w:color="auto"/>
              <w:bottom w:val="single" w:sz="18" w:space="0" w:color="auto"/>
            </w:tcBorders>
          </w:tcPr>
          <w:p w:rsidR="00FE403D" w:rsidRPr="00161E12" w:rsidRDefault="00FE403D" w:rsidP="00611445">
            <w:pPr>
              <w:spacing w:before="80" w:after="80"/>
              <w:rPr>
                <w:rFonts w:cs="Arial"/>
                <w:sz w:val="18"/>
                <w:szCs w:val="18"/>
                <w:lang w:val="nl-BE"/>
              </w:rPr>
            </w:pPr>
          </w:p>
        </w:tc>
        <w:tc>
          <w:tcPr>
            <w:tcW w:w="7386" w:type="dxa"/>
            <w:gridSpan w:val="3"/>
            <w:tcBorders>
              <w:top w:val="single" w:sz="18" w:space="0" w:color="auto"/>
              <w:bottom w:val="single" w:sz="18" w:space="0" w:color="auto"/>
              <w:right w:val="double" w:sz="4" w:space="0" w:color="auto"/>
            </w:tcBorders>
          </w:tcPr>
          <w:p w:rsidR="00FE403D" w:rsidRPr="00161E12" w:rsidRDefault="00FE403D" w:rsidP="00611445">
            <w:pPr>
              <w:tabs>
                <w:tab w:val="left" w:pos="226"/>
              </w:tabs>
              <w:spacing w:before="80" w:after="80"/>
              <w:rPr>
                <w:rFonts w:cs="Arial"/>
                <w:sz w:val="18"/>
                <w:szCs w:val="18"/>
              </w:rPr>
            </w:pPr>
            <w:r w:rsidRPr="00161E12">
              <w:rPr>
                <w:rFonts w:cs="Arial"/>
                <w:bCs/>
                <w:sz w:val="18"/>
                <w:szCs w:val="18"/>
                <w:lang w:val="nl-BE"/>
              </w:rPr>
              <w:t>Efficiënt en klantgericht telefoneren</w:t>
            </w:r>
            <w:r w:rsidR="005D2B39">
              <w:rPr>
                <w:rFonts w:cs="Arial"/>
                <w:bCs/>
                <w:sz w:val="18"/>
                <w:szCs w:val="18"/>
                <w:lang w:val="nl-BE"/>
              </w:rPr>
              <w:t>.</w:t>
            </w:r>
          </w:p>
        </w:tc>
        <w:tc>
          <w:tcPr>
            <w:tcW w:w="6949" w:type="dxa"/>
            <w:tcBorders>
              <w:top w:val="single" w:sz="18" w:space="0" w:color="auto"/>
              <w:left w:val="double" w:sz="4" w:space="0" w:color="auto"/>
              <w:bottom w:val="single" w:sz="18" w:space="0" w:color="auto"/>
            </w:tcBorders>
          </w:tcPr>
          <w:p w:rsidR="00FE403D" w:rsidRPr="00161E12" w:rsidRDefault="00FE403D" w:rsidP="00611445">
            <w:pPr>
              <w:tabs>
                <w:tab w:val="right" w:pos="352"/>
                <w:tab w:val="right" w:pos="567"/>
              </w:tabs>
              <w:spacing w:before="80" w:after="80"/>
              <w:rPr>
                <w:rFonts w:cs="Arial"/>
                <w:sz w:val="18"/>
                <w:szCs w:val="18"/>
              </w:rPr>
            </w:pPr>
            <w:r w:rsidRPr="00161E12">
              <w:rPr>
                <w:rFonts w:cs="Arial"/>
                <w:bCs/>
                <w:sz w:val="18"/>
                <w:szCs w:val="18"/>
                <w:lang w:val="nl-BE"/>
              </w:rPr>
              <w:t>Snel opnemen, zaak voorstellen.</w:t>
            </w:r>
          </w:p>
        </w:tc>
        <w:tc>
          <w:tcPr>
            <w:tcW w:w="844" w:type="dxa"/>
            <w:tcBorders>
              <w:top w:val="single" w:sz="18" w:space="0" w:color="auto"/>
              <w:bottom w:val="single" w:sz="18" w:space="0" w:color="auto"/>
            </w:tcBorders>
          </w:tcPr>
          <w:p w:rsidR="00FE403D" w:rsidRPr="00161E12" w:rsidRDefault="00FE403D" w:rsidP="00611445">
            <w:pPr>
              <w:spacing w:before="80" w:after="80"/>
              <w:jc w:val="center"/>
              <w:rPr>
                <w:rFonts w:cs="Arial"/>
                <w:sz w:val="18"/>
                <w:szCs w:val="18"/>
              </w:rPr>
            </w:pPr>
            <w:r w:rsidRPr="00161E12">
              <w:rPr>
                <w:rFonts w:cs="Arial"/>
                <w:sz w:val="18"/>
                <w:szCs w:val="18"/>
              </w:rPr>
              <w:t>TA.BE</w:t>
            </w:r>
            <w:r w:rsidR="00F10378">
              <w:rPr>
                <w:rFonts w:cs="Arial"/>
                <w:sz w:val="18"/>
                <w:szCs w:val="18"/>
              </w:rPr>
              <w:br/>
              <w:t>STG</w:t>
            </w:r>
          </w:p>
        </w:tc>
      </w:tr>
      <w:tr w:rsidR="00FE403D" w:rsidRPr="00161E12" w:rsidTr="00AC099B">
        <w:trPr>
          <w:trHeight w:val="397"/>
        </w:trPr>
        <w:tc>
          <w:tcPr>
            <w:tcW w:w="839" w:type="dxa"/>
            <w:tcBorders>
              <w:top w:val="single" w:sz="18" w:space="0" w:color="auto"/>
              <w:left w:val="single" w:sz="18" w:space="0" w:color="auto"/>
              <w:bottom w:val="single" w:sz="18" w:space="0" w:color="auto"/>
            </w:tcBorders>
          </w:tcPr>
          <w:p w:rsidR="00FE403D" w:rsidRPr="00161E12" w:rsidRDefault="00FE403D" w:rsidP="00611445">
            <w:pPr>
              <w:pStyle w:val="NummerDoelstelling"/>
            </w:pPr>
          </w:p>
        </w:tc>
        <w:tc>
          <w:tcPr>
            <w:tcW w:w="5716" w:type="dxa"/>
            <w:tcBorders>
              <w:top w:val="single" w:sz="18" w:space="0" w:color="auto"/>
              <w:bottom w:val="single" w:sz="18" w:space="0" w:color="auto"/>
            </w:tcBorders>
          </w:tcPr>
          <w:p w:rsidR="00FE403D" w:rsidRPr="00161E12" w:rsidRDefault="00FE403D" w:rsidP="00611445">
            <w:pPr>
              <w:spacing w:before="80" w:after="80"/>
              <w:rPr>
                <w:rFonts w:cs="Arial"/>
                <w:b/>
                <w:bCs/>
                <w:sz w:val="18"/>
                <w:szCs w:val="18"/>
              </w:rPr>
            </w:pPr>
            <w:r w:rsidRPr="00161E12">
              <w:rPr>
                <w:rFonts w:cs="Arial"/>
                <w:b/>
                <w:bCs/>
                <w:sz w:val="18"/>
                <w:szCs w:val="18"/>
              </w:rPr>
              <w:t>Afspraken in de agenda kunnen vastleggen rekening houdend met andere afspraken.</w:t>
            </w:r>
          </w:p>
        </w:tc>
        <w:tc>
          <w:tcPr>
            <w:tcW w:w="835" w:type="dxa"/>
            <w:tcBorders>
              <w:top w:val="single" w:sz="18" w:space="0" w:color="auto"/>
              <w:bottom w:val="single" w:sz="18" w:space="0" w:color="auto"/>
            </w:tcBorders>
          </w:tcPr>
          <w:p w:rsidR="00FE403D" w:rsidRPr="00161E12" w:rsidRDefault="00FE403D" w:rsidP="00611445">
            <w:pPr>
              <w:spacing w:before="80" w:after="80"/>
              <w:jc w:val="center"/>
              <w:rPr>
                <w:rFonts w:cs="Arial"/>
                <w:b/>
                <w:bCs/>
                <w:sz w:val="18"/>
                <w:szCs w:val="18"/>
              </w:rPr>
            </w:pPr>
            <w:r w:rsidRPr="00161E12">
              <w:rPr>
                <w:rFonts w:cs="Arial"/>
                <w:b/>
                <w:bCs/>
                <w:sz w:val="18"/>
                <w:szCs w:val="18"/>
              </w:rPr>
              <w:t>EDV</w:t>
            </w:r>
            <w:r w:rsidR="003C59AD">
              <w:rPr>
                <w:rFonts w:cs="Arial"/>
                <w:b/>
                <w:bCs/>
                <w:sz w:val="18"/>
                <w:szCs w:val="18"/>
              </w:rPr>
              <w:br/>
              <w:t>LER 8</w:t>
            </w:r>
          </w:p>
        </w:tc>
        <w:tc>
          <w:tcPr>
            <w:tcW w:w="835" w:type="dxa"/>
            <w:tcBorders>
              <w:top w:val="single" w:sz="18" w:space="0" w:color="auto"/>
              <w:bottom w:val="single" w:sz="18" w:space="0" w:color="auto"/>
              <w:right w:val="double" w:sz="4" w:space="0" w:color="auto"/>
            </w:tcBorders>
          </w:tcPr>
          <w:p w:rsidR="00FE403D" w:rsidRPr="00161E12" w:rsidRDefault="00FE403D" w:rsidP="00611445">
            <w:pPr>
              <w:spacing w:before="80" w:after="80"/>
              <w:jc w:val="center"/>
              <w:rPr>
                <w:rFonts w:cs="Arial"/>
                <w:b/>
                <w:bCs/>
                <w:sz w:val="18"/>
                <w:szCs w:val="18"/>
              </w:rPr>
            </w:pPr>
            <w:r w:rsidRPr="00161E12">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FE403D" w:rsidRPr="00161E12" w:rsidRDefault="00FE403D" w:rsidP="00611445">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FE403D" w:rsidRPr="00161E12" w:rsidRDefault="00FE403D" w:rsidP="00611445">
            <w:pPr>
              <w:spacing w:before="80" w:after="80"/>
              <w:jc w:val="center"/>
              <w:rPr>
                <w:rFonts w:cs="Arial"/>
                <w:sz w:val="18"/>
                <w:szCs w:val="18"/>
              </w:rPr>
            </w:pPr>
          </w:p>
        </w:tc>
      </w:tr>
      <w:tr w:rsidR="00FE403D" w:rsidRPr="00161E12" w:rsidTr="00AC099B">
        <w:trPr>
          <w:trHeight w:val="397"/>
        </w:trPr>
        <w:tc>
          <w:tcPr>
            <w:tcW w:w="839" w:type="dxa"/>
            <w:tcBorders>
              <w:top w:val="single" w:sz="18" w:space="0" w:color="auto"/>
              <w:bottom w:val="single" w:sz="18" w:space="0" w:color="auto"/>
            </w:tcBorders>
          </w:tcPr>
          <w:p w:rsidR="00FE403D" w:rsidRPr="00161E12" w:rsidRDefault="00FE403D" w:rsidP="00611445">
            <w:pPr>
              <w:spacing w:before="80" w:after="80"/>
              <w:rPr>
                <w:rFonts w:cs="Arial"/>
                <w:sz w:val="18"/>
                <w:szCs w:val="18"/>
                <w:lang w:val="nl-BE"/>
              </w:rPr>
            </w:pPr>
          </w:p>
        </w:tc>
        <w:tc>
          <w:tcPr>
            <w:tcW w:w="7386" w:type="dxa"/>
            <w:gridSpan w:val="3"/>
            <w:tcBorders>
              <w:top w:val="single" w:sz="18" w:space="0" w:color="auto"/>
              <w:bottom w:val="single" w:sz="18" w:space="0" w:color="auto"/>
              <w:right w:val="double" w:sz="4" w:space="0" w:color="auto"/>
            </w:tcBorders>
          </w:tcPr>
          <w:p w:rsidR="00FE403D" w:rsidRPr="00161E12" w:rsidRDefault="00CF5DC1" w:rsidP="005D2B39">
            <w:pPr>
              <w:tabs>
                <w:tab w:val="left" w:pos="226"/>
              </w:tabs>
              <w:spacing w:before="80" w:after="80"/>
              <w:rPr>
                <w:rFonts w:cs="Arial"/>
                <w:sz w:val="18"/>
                <w:szCs w:val="18"/>
              </w:rPr>
            </w:pPr>
            <w:r>
              <w:rPr>
                <w:rFonts w:cs="Arial"/>
                <w:sz w:val="18"/>
                <w:szCs w:val="18"/>
              </w:rPr>
              <w:t>Agendabeheer</w:t>
            </w:r>
            <w:r w:rsidR="005D2B39">
              <w:rPr>
                <w:rFonts w:cs="Arial"/>
                <w:sz w:val="18"/>
                <w:szCs w:val="18"/>
              </w:rPr>
              <w:t>.</w:t>
            </w:r>
          </w:p>
        </w:tc>
        <w:tc>
          <w:tcPr>
            <w:tcW w:w="6949" w:type="dxa"/>
            <w:tcBorders>
              <w:top w:val="single" w:sz="18" w:space="0" w:color="auto"/>
              <w:left w:val="double" w:sz="4" w:space="0" w:color="auto"/>
              <w:bottom w:val="single" w:sz="18" w:space="0" w:color="auto"/>
            </w:tcBorders>
          </w:tcPr>
          <w:p w:rsidR="00FE403D" w:rsidRPr="00161E12" w:rsidRDefault="00FE403D" w:rsidP="00611445">
            <w:pPr>
              <w:tabs>
                <w:tab w:val="right" w:pos="352"/>
                <w:tab w:val="right" w:pos="567"/>
              </w:tabs>
              <w:spacing w:before="80" w:after="80"/>
              <w:rPr>
                <w:rFonts w:cs="Arial"/>
                <w:sz w:val="18"/>
                <w:szCs w:val="18"/>
              </w:rPr>
            </w:pPr>
          </w:p>
        </w:tc>
        <w:tc>
          <w:tcPr>
            <w:tcW w:w="844" w:type="dxa"/>
            <w:tcBorders>
              <w:top w:val="single" w:sz="18" w:space="0" w:color="auto"/>
              <w:bottom w:val="single" w:sz="18" w:space="0" w:color="auto"/>
            </w:tcBorders>
          </w:tcPr>
          <w:p w:rsidR="00FE403D" w:rsidRPr="00161E12" w:rsidRDefault="001F3832" w:rsidP="00611445">
            <w:pPr>
              <w:spacing w:before="80" w:after="80"/>
              <w:jc w:val="center"/>
              <w:rPr>
                <w:rFonts w:cs="Arial"/>
                <w:sz w:val="18"/>
                <w:szCs w:val="18"/>
              </w:rPr>
            </w:pPr>
            <w:r>
              <w:rPr>
                <w:rFonts w:cs="Arial"/>
                <w:sz w:val="18"/>
                <w:szCs w:val="18"/>
              </w:rPr>
              <w:t>TA.BE</w:t>
            </w:r>
            <w:r w:rsidR="00F10378">
              <w:rPr>
                <w:rFonts w:cs="Arial"/>
                <w:sz w:val="18"/>
                <w:szCs w:val="18"/>
              </w:rPr>
              <w:br/>
              <w:t>STG</w:t>
            </w:r>
          </w:p>
        </w:tc>
      </w:tr>
      <w:tr w:rsidR="00FE403D" w:rsidRPr="00161E12" w:rsidTr="00AC099B">
        <w:trPr>
          <w:trHeight w:val="397"/>
        </w:trPr>
        <w:tc>
          <w:tcPr>
            <w:tcW w:w="839" w:type="dxa"/>
            <w:tcBorders>
              <w:top w:val="single" w:sz="18" w:space="0" w:color="auto"/>
              <w:left w:val="single" w:sz="18" w:space="0" w:color="auto"/>
              <w:bottom w:val="single" w:sz="18" w:space="0" w:color="auto"/>
            </w:tcBorders>
          </w:tcPr>
          <w:p w:rsidR="00FE403D" w:rsidRPr="00161E12" w:rsidRDefault="00FE403D" w:rsidP="00611445">
            <w:pPr>
              <w:pStyle w:val="NummerDoelstelling"/>
            </w:pPr>
          </w:p>
        </w:tc>
        <w:tc>
          <w:tcPr>
            <w:tcW w:w="5716" w:type="dxa"/>
            <w:tcBorders>
              <w:top w:val="single" w:sz="18" w:space="0" w:color="auto"/>
              <w:bottom w:val="single" w:sz="18" w:space="0" w:color="auto"/>
            </w:tcBorders>
          </w:tcPr>
          <w:p w:rsidR="00FE403D" w:rsidRPr="00161E12" w:rsidRDefault="00FE403D" w:rsidP="00611445">
            <w:pPr>
              <w:spacing w:before="80" w:after="80"/>
              <w:rPr>
                <w:rFonts w:cs="Arial"/>
                <w:b/>
                <w:bCs/>
                <w:sz w:val="18"/>
                <w:szCs w:val="18"/>
              </w:rPr>
            </w:pPr>
            <w:r w:rsidRPr="00161E12">
              <w:rPr>
                <w:rFonts w:cs="Arial"/>
                <w:b/>
                <w:bCs/>
                <w:sz w:val="18"/>
                <w:szCs w:val="18"/>
              </w:rPr>
              <w:t>Zorgen voor een gepast algemeen voorkomen.</w:t>
            </w:r>
          </w:p>
        </w:tc>
        <w:tc>
          <w:tcPr>
            <w:tcW w:w="835" w:type="dxa"/>
            <w:tcBorders>
              <w:top w:val="single" w:sz="18" w:space="0" w:color="auto"/>
              <w:bottom w:val="single" w:sz="18" w:space="0" w:color="auto"/>
            </w:tcBorders>
          </w:tcPr>
          <w:p w:rsidR="00FE403D" w:rsidRPr="00161E12" w:rsidRDefault="00FE403D" w:rsidP="00611445">
            <w:pPr>
              <w:spacing w:before="80" w:after="80"/>
              <w:jc w:val="center"/>
              <w:rPr>
                <w:rFonts w:cs="Arial"/>
                <w:b/>
                <w:bCs/>
                <w:sz w:val="18"/>
                <w:szCs w:val="18"/>
              </w:rPr>
            </w:pPr>
            <w:r w:rsidRPr="00161E12">
              <w:rPr>
                <w:rFonts w:cs="Arial"/>
                <w:b/>
                <w:bCs/>
                <w:sz w:val="18"/>
                <w:szCs w:val="18"/>
              </w:rPr>
              <w:t>EDV</w:t>
            </w:r>
            <w:r w:rsidR="00467FC8">
              <w:rPr>
                <w:rFonts w:cs="Arial"/>
                <w:b/>
                <w:bCs/>
                <w:sz w:val="18"/>
                <w:szCs w:val="18"/>
              </w:rPr>
              <w:br/>
              <w:t>STM 22</w:t>
            </w:r>
          </w:p>
        </w:tc>
        <w:tc>
          <w:tcPr>
            <w:tcW w:w="835" w:type="dxa"/>
            <w:tcBorders>
              <w:top w:val="single" w:sz="18" w:space="0" w:color="auto"/>
              <w:bottom w:val="single" w:sz="18" w:space="0" w:color="auto"/>
              <w:right w:val="double" w:sz="4" w:space="0" w:color="auto"/>
            </w:tcBorders>
          </w:tcPr>
          <w:p w:rsidR="00FE403D" w:rsidRPr="00161E12" w:rsidRDefault="00FE403D" w:rsidP="00611445">
            <w:pPr>
              <w:spacing w:before="80" w:after="80"/>
              <w:jc w:val="center"/>
              <w:rPr>
                <w:rFonts w:cs="Arial"/>
                <w:b/>
                <w:bCs/>
                <w:sz w:val="18"/>
                <w:szCs w:val="18"/>
              </w:rPr>
            </w:pPr>
            <w:r w:rsidRPr="00161E12">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FE403D" w:rsidRPr="00161E12" w:rsidRDefault="00FE403D" w:rsidP="00611445">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FE403D" w:rsidRPr="00161E12" w:rsidRDefault="00FE403D" w:rsidP="00611445">
            <w:pPr>
              <w:spacing w:before="80" w:after="80"/>
              <w:jc w:val="center"/>
              <w:rPr>
                <w:rFonts w:cs="Arial"/>
                <w:sz w:val="18"/>
                <w:szCs w:val="18"/>
                <w:lang w:val="nl-BE"/>
              </w:rPr>
            </w:pPr>
          </w:p>
        </w:tc>
      </w:tr>
      <w:tr w:rsidR="00FE403D" w:rsidRPr="00161E12" w:rsidTr="00AC099B">
        <w:trPr>
          <w:trHeight w:val="397"/>
        </w:trPr>
        <w:tc>
          <w:tcPr>
            <w:tcW w:w="839" w:type="dxa"/>
            <w:tcBorders>
              <w:top w:val="single" w:sz="18" w:space="0" w:color="auto"/>
              <w:bottom w:val="single" w:sz="18" w:space="0" w:color="auto"/>
            </w:tcBorders>
          </w:tcPr>
          <w:p w:rsidR="00FE403D" w:rsidRPr="00161E12" w:rsidRDefault="00FE403D" w:rsidP="00611445">
            <w:pPr>
              <w:spacing w:before="80" w:after="80"/>
              <w:rPr>
                <w:rFonts w:cs="Arial"/>
                <w:sz w:val="18"/>
                <w:szCs w:val="18"/>
                <w:lang w:val="nl-BE"/>
              </w:rPr>
            </w:pPr>
          </w:p>
        </w:tc>
        <w:tc>
          <w:tcPr>
            <w:tcW w:w="7386" w:type="dxa"/>
            <w:gridSpan w:val="3"/>
            <w:tcBorders>
              <w:top w:val="single" w:sz="18" w:space="0" w:color="auto"/>
              <w:bottom w:val="single" w:sz="18" w:space="0" w:color="auto"/>
              <w:right w:val="double" w:sz="4" w:space="0" w:color="auto"/>
            </w:tcBorders>
          </w:tcPr>
          <w:p w:rsidR="00FE403D" w:rsidRPr="00161E12" w:rsidRDefault="005D2B39" w:rsidP="00611445">
            <w:pPr>
              <w:tabs>
                <w:tab w:val="left" w:pos="226"/>
              </w:tabs>
              <w:spacing w:before="80" w:after="80"/>
              <w:rPr>
                <w:rFonts w:cs="Arial"/>
                <w:sz w:val="18"/>
                <w:szCs w:val="18"/>
              </w:rPr>
            </w:pPr>
            <w:r>
              <w:rPr>
                <w:rFonts w:cs="Arial"/>
                <w:sz w:val="18"/>
                <w:szCs w:val="18"/>
              </w:rPr>
              <w:t xml:space="preserve">Het </w:t>
            </w:r>
            <w:r w:rsidR="00FE403D" w:rsidRPr="00161E12">
              <w:rPr>
                <w:rFonts w:cs="Arial"/>
                <w:sz w:val="18"/>
                <w:szCs w:val="18"/>
              </w:rPr>
              <w:t>voorkomen.</w:t>
            </w:r>
          </w:p>
        </w:tc>
        <w:tc>
          <w:tcPr>
            <w:tcW w:w="6949" w:type="dxa"/>
            <w:tcBorders>
              <w:top w:val="single" w:sz="18" w:space="0" w:color="auto"/>
              <w:left w:val="double" w:sz="4" w:space="0" w:color="auto"/>
              <w:bottom w:val="single" w:sz="18" w:space="0" w:color="auto"/>
            </w:tcBorders>
          </w:tcPr>
          <w:p w:rsidR="00FE403D" w:rsidRPr="00161E12" w:rsidRDefault="00035909" w:rsidP="00611445">
            <w:pPr>
              <w:tabs>
                <w:tab w:val="right" w:pos="352"/>
                <w:tab w:val="right" w:pos="567"/>
              </w:tabs>
              <w:spacing w:before="80" w:after="80"/>
              <w:rPr>
                <w:rFonts w:cs="Arial"/>
                <w:sz w:val="18"/>
                <w:szCs w:val="18"/>
              </w:rPr>
            </w:pPr>
            <w:r w:rsidRPr="00161E12">
              <w:rPr>
                <w:rFonts w:cs="Arial"/>
                <w:sz w:val="18"/>
                <w:szCs w:val="18"/>
              </w:rPr>
              <w:t>Kle</w:t>
            </w:r>
            <w:r w:rsidR="00FE403D" w:rsidRPr="00161E12">
              <w:rPr>
                <w:rFonts w:cs="Arial"/>
                <w:sz w:val="18"/>
                <w:szCs w:val="18"/>
              </w:rPr>
              <w:t xml:space="preserve">ding, houding, hygiëne, … </w:t>
            </w:r>
          </w:p>
          <w:p w:rsidR="00FE403D" w:rsidRPr="00161E12" w:rsidRDefault="00FE403D" w:rsidP="00611445">
            <w:pPr>
              <w:tabs>
                <w:tab w:val="right" w:pos="352"/>
                <w:tab w:val="right" w:pos="567"/>
              </w:tabs>
              <w:spacing w:before="80" w:after="80"/>
              <w:rPr>
                <w:rFonts w:cs="Arial"/>
                <w:sz w:val="18"/>
                <w:szCs w:val="18"/>
              </w:rPr>
            </w:pPr>
            <w:r w:rsidRPr="00161E12">
              <w:rPr>
                <w:rFonts w:cs="Arial"/>
                <w:sz w:val="18"/>
                <w:szCs w:val="18"/>
              </w:rPr>
              <w:t>Neem een kijkje op de site van VDAB beroepenfilms.</w:t>
            </w:r>
          </w:p>
        </w:tc>
        <w:tc>
          <w:tcPr>
            <w:tcW w:w="844" w:type="dxa"/>
            <w:tcBorders>
              <w:top w:val="single" w:sz="18" w:space="0" w:color="auto"/>
              <w:bottom w:val="single" w:sz="18" w:space="0" w:color="auto"/>
            </w:tcBorders>
          </w:tcPr>
          <w:p w:rsidR="00FE403D" w:rsidRPr="00161E12" w:rsidRDefault="00C82E3A" w:rsidP="00611445">
            <w:pPr>
              <w:spacing w:before="80" w:after="80"/>
              <w:jc w:val="center"/>
              <w:rPr>
                <w:rFonts w:cs="Arial"/>
                <w:sz w:val="18"/>
                <w:szCs w:val="18"/>
                <w:lang w:val="nl-BE"/>
              </w:rPr>
            </w:pPr>
            <w:r>
              <w:rPr>
                <w:rFonts w:cs="Arial"/>
                <w:sz w:val="18"/>
                <w:szCs w:val="18"/>
                <w:lang w:val="nl-BE"/>
              </w:rPr>
              <w:t>LGV</w:t>
            </w:r>
            <w:r w:rsidR="00F10378">
              <w:rPr>
                <w:rFonts w:cs="Arial"/>
                <w:sz w:val="18"/>
                <w:szCs w:val="18"/>
                <w:lang w:val="nl-BE"/>
              </w:rPr>
              <w:br/>
              <w:t>STG</w:t>
            </w:r>
          </w:p>
        </w:tc>
      </w:tr>
      <w:tr w:rsidR="007A2A43" w:rsidRPr="00161E12" w:rsidTr="00AC099B">
        <w:trPr>
          <w:trHeight w:val="397"/>
        </w:trPr>
        <w:tc>
          <w:tcPr>
            <w:tcW w:w="839" w:type="dxa"/>
            <w:tcBorders>
              <w:top w:val="single" w:sz="18" w:space="0" w:color="auto"/>
              <w:left w:val="single" w:sz="18" w:space="0" w:color="auto"/>
              <w:bottom w:val="single" w:sz="18" w:space="0" w:color="auto"/>
            </w:tcBorders>
          </w:tcPr>
          <w:p w:rsidR="007A2A43" w:rsidRPr="00161E12" w:rsidRDefault="007A2A43" w:rsidP="00611445">
            <w:pPr>
              <w:pStyle w:val="NummerDoelstelling"/>
            </w:pPr>
          </w:p>
        </w:tc>
        <w:tc>
          <w:tcPr>
            <w:tcW w:w="5716" w:type="dxa"/>
            <w:tcBorders>
              <w:top w:val="single" w:sz="18" w:space="0" w:color="auto"/>
              <w:bottom w:val="single" w:sz="18" w:space="0" w:color="auto"/>
            </w:tcBorders>
          </w:tcPr>
          <w:p w:rsidR="007A2A43" w:rsidRPr="00161E12" w:rsidRDefault="007A2A43" w:rsidP="00611445">
            <w:pPr>
              <w:spacing w:before="80" w:after="80"/>
              <w:rPr>
                <w:rFonts w:cs="Arial"/>
                <w:b/>
                <w:bCs/>
                <w:sz w:val="18"/>
                <w:szCs w:val="18"/>
              </w:rPr>
            </w:pPr>
            <w:r w:rsidRPr="00161E12">
              <w:rPr>
                <w:rFonts w:cs="Arial"/>
                <w:b/>
                <w:bCs/>
                <w:sz w:val="18"/>
                <w:szCs w:val="18"/>
              </w:rPr>
              <w:t>Zich correct kunnen gedragen in verschillende situaties.</w:t>
            </w:r>
          </w:p>
        </w:tc>
        <w:tc>
          <w:tcPr>
            <w:tcW w:w="835" w:type="dxa"/>
            <w:tcBorders>
              <w:top w:val="single" w:sz="18" w:space="0" w:color="auto"/>
              <w:bottom w:val="single" w:sz="18" w:space="0" w:color="auto"/>
            </w:tcBorders>
          </w:tcPr>
          <w:p w:rsidR="007A2A43" w:rsidRPr="00161E12" w:rsidRDefault="007A2A43" w:rsidP="00611445">
            <w:pPr>
              <w:spacing w:before="80" w:after="80"/>
              <w:jc w:val="center"/>
              <w:rPr>
                <w:rFonts w:cs="Arial"/>
                <w:b/>
                <w:bCs/>
                <w:sz w:val="18"/>
                <w:szCs w:val="18"/>
              </w:rPr>
            </w:pPr>
            <w:r w:rsidRPr="00161E12">
              <w:rPr>
                <w:rFonts w:cs="Arial"/>
                <w:b/>
                <w:bCs/>
                <w:sz w:val="18"/>
                <w:szCs w:val="18"/>
              </w:rPr>
              <w:t>EDV</w:t>
            </w:r>
            <w:r w:rsidR="00F10378">
              <w:rPr>
                <w:rFonts w:cs="Arial"/>
                <w:b/>
                <w:bCs/>
                <w:sz w:val="18"/>
                <w:szCs w:val="18"/>
              </w:rPr>
              <w:br/>
              <w:t>STM 18</w:t>
            </w:r>
          </w:p>
        </w:tc>
        <w:tc>
          <w:tcPr>
            <w:tcW w:w="835" w:type="dxa"/>
            <w:tcBorders>
              <w:top w:val="single" w:sz="18" w:space="0" w:color="auto"/>
              <w:bottom w:val="single" w:sz="18" w:space="0" w:color="auto"/>
              <w:right w:val="double" w:sz="4" w:space="0" w:color="auto"/>
            </w:tcBorders>
          </w:tcPr>
          <w:p w:rsidR="007A2A43" w:rsidRPr="00161E12" w:rsidRDefault="007A2A43" w:rsidP="00611445">
            <w:pPr>
              <w:spacing w:before="80" w:after="80"/>
              <w:jc w:val="center"/>
              <w:rPr>
                <w:rFonts w:cs="Arial"/>
                <w:b/>
                <w:bCs/>
                <w:sz w:val="18"/>
                <w:szCs w:val="18"/>
              </w:rPr>
            </w:pPr>
            <w:r w:rsidRPr="00161E12">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7A2A43" w:rsidRPr="00161E12" w:rsidRDefault="007A2A43" w:rsidP="00611445">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7A2A43" w:rsidRPr="00161E12" w:rsidRDefault="007A2A43" w:rsidP="00611445">
            <w:pPr>
              <w:spacing w:before="80" w:after="80"/>
              <w:jc w:val="center"/>
              <w:rPr>
                <w:rFonts w:cs="Arial"/>
                <w:sz w:val="18"/>
                <w:szCs w:val="18"/>
              </w:rPr>
            </w:pPr>
          </w:p>
        </w:tc>
      </w:tr>
      <w:tr w:rsidR="007A2A43" w:rsidRPr="00161E12" w:rsidTr="00AC099B">
        <w:trPr>
          <w:trHeight w:val="397"/>
        </w:trPr>
        <w:tc>
          <w:tcPr>
            <w:tcW w:w="839" w:type="dxa"/>
            <w:tcBorders>
              <w:top w:val="single" w:sz="18" w:space="0" w:color="auto"/>
              <w:bottom w:val="single" w:sz="4" w:space="0" w:color="auto"/>
            </w:tcBorders>
          </w:tcPr>
          <w:p w:rsidR="007A2A43" w:rsidRPr="00161E12" w:rsidRDefault="007A2A43" w:rsidP="00611445">
            <w:pPr>
              <w:spacing w:before="80" w:after="80"/>
              <w:rPr>
                <w:rFonts w:cs="Arial"/>
                <w:sz w:val="18"/>
                <w:szCs w:val="18"/>
                <w:lang w:val="nl-BE"/>
              </w:rPr>
            </w:pPr>
          </w:p>
        </w:tc>
        <w:tc>
          <w:tcPr>
            <w:tcW w:w="7386" w:type="dxa"/>
            <w:gridSpan w:val="3"/>
            <w:tcBorders>
              <w:top w:val="single" w:sz="18" w:space="0" w:color="auto"/>
              <w:bottom w:val="single" w:sz="4" w:space="0" w:color="auto"/>
              <w:right w:val="double" w:sz="4" w:space="0" w:color="auto"/>
            </w:tcBorders>
          </w:tcPr>
          <w:p w:rsidR="007A2A43" w:rsidRPr="00161E12" w:rsidRDefault="007A2A43" w:rsidP="00611445">
            <w:pPr>
              <w:tabs>
                <w:tab w:val="left" w:pos="226"/>
              </w:tabs>
              <w:spacing w:before="80" w:after="80"/>
              <w:rPr>
                <w:rFonts w:cs="Arial"/>
                <w:sz w:val="18"/>
                <w:szCs w:val="18"/>
              </w:rPr>
            </w:pPr>
            <w:r w:rsidRPr="00161E12">
              <w:rPr>
                <w:rFonts w:cs="Arial"/>
                <w:sz w:val="18"/>
                <w:szCs w:val="18"/>
              </w:rPr>
              <w:t>Houding aangepast aan de situatie (zowel openbaar als bij speciale gelegenheden).</w:t>
            </w:r>
          </w:p>
        </w:tc>
        <w:tc>
          <w:tcPr>
            <w:tcW w:w="6949" w:type="dxa"/>
            <w:tcBorders>
              <w:top w:val="single" w:sz="18" w:space="0" w:color="auto"/>
              <w:left w:val="double" w:sz="4" w:space="0" w:color="auto"/>
              <w:bottom w:val="single" w:sz="4" w:space="0" w:color="auto"/>
            </w:tcBorders>
          </w:tcPr>
          <w:p w:rsidR="007A2A43" w:rsidRPr="00161E12" w:rsidRDefault="007A2A43" w:rsidP="00611445">
            <w:pPr>
              <w:tabs>
                <w:tab w:val="right" w:pos="352"/>
                <w:tab w:val="right" w:pos="567"/>
              </w:tabs>
              <w:spacing w:before="80" w:after="80"/>
              <w:rPr>
                <w:rFonts w:cs="Arial"/>
                <w:sz w:val="18"/>
                <w:szCs w:val="18"/>
              </w:rPr>
            </w:pPr>
            <w:r w:rsidRPr="00161E12">
              <w:rPr>
                <w:rFonts w:cs="Arial"/>
                <w:sz w:val="18"/>
                <w:szCs w:val="18"/>
              </w:rPr>
              <w:t>Gebruik maken van teksten, beeldfragmenten, eigen ervaringen en observatie van de houding van anderen.  Kennis maken via stages en bezoeken.</w:t>
            </w:r>
            <w:r w:rsidRPr="00161E12">
              <w:rPr>
                <w:rFonts w:cs="Arial"/>
                <w:sz w:val="18"/>
                <w:szCs w:val="18"/>
              </w:rPr>
              <w:br/>
              <w:t>Inoefenen via rollenspel.</w:t>
            </w:r>
          </w:p>
        </w:tc>
        <w:tc>
          <w:tcPr>
            <w:tcW w:w="844" w:type="dxa"/>
            <w:tcBorders>
              <w:top w:val="single" w:sz="18" w:space="0" w:color="auto"/>
              <w:bottom w:val="single" w:sz="4" w:space="0" w:color="auto"/>
            </w:tcBorders>
          </w:tcPr>
          <w:p w:rsidR="00C82E3A" w:rsidRPr="00161E12" w:rsidRDefault="007A2A43" w:rsidP="00611445">
            <w:pPr>
              <w:spacing w:before="80" w:after="80"/>
              <w:jc w:val="center"/>
              <w:rPr>
                <w:rFonts w:cs="Arial"/>
                <w:sz w:val="18"/>
                <w:szCs w:val="18"/>
              </w:rPr>
            </w:pPr>
            <w:r w:rsidRPr="00161E12">
              <w:rPr>
                <w:rFonts w:cs="Arial"/>
                <w:sz w:val="18"/>
                <w:szCs w:val="18"/>
              </w:rPr>
              <w:t>TA.BE</w:t>
            </w:r>
            <w:r w:rsidR="00F10378">
              <w:rPr>
                <w:rFonts w:cs="Arial"/>
                <w:sz w:val="18"/>
                <w:szCs w:val="18"/>
              </w:rPr>
              <w:br/>
            </w:r>
            <w:r w:rsidR="00C82E3A">
              <w:rPr>
                <w:rFonts w:cs="Arial"/>
                <w:sz w:val="18"/>
                <w:szCs w:val="18"/>
              </w:rPr>
              <w:t>SOC</w:t>
            </w:r>
            <w:r w:rsidR="00F10378">
              <w:rPr>
                <w:rFonts w:cs="Arial"/>
                <w:sz w:val="18"/>
                <w:szCs w:val="18"/>
              </w:rPr>
              <w:br/>
              <w:t>STG</w:t>
            </w:r>
          </w:p>
        </w:tc>
      </w:tr>
      <w:tr w:rsidR="007A2A43" w:rsidRPr="00161E12" w:rsidTr="005427A2">
        <w:trPr>
          <w:trHeight w:val="397"/>
        </w:trPr>
        <w:tc>
          <w:tcPr>
            <w:tcW w:w="839" w:type="dxa"/>
            <w:tcBorders>
              <w:top w:val="single" w:sz="18" w:space="0" w:color="auto"/>
              <w:left w:val="single" w:sz="18" w:space="0" w:color="auto"/>
              <w:bottom w:val="single" w:sz="18" w:space="0" w:color="auto"/>
            </w:tcBorders>
          </w:tcPr>
          <w:p w:rsidR="007A2A43" w:rsidRPr="00161E12" w:rsidRDefault="007A2A43" w:rsidP="00611445">
            <w:pPr>
              <w:pStyle w:val="NummerDoelstelling"/>
            </w:pPr>
          </w:p>
        </w:tc>
        <w:tc>
          <w:tcPr>
            <w:tcW w:w="5716" w:type="dxa"/>
            <w:tcBorders>
              <w:top w:val="single" w:sz="18" w:space="0" w:color="auto"/>
              <w:bottom w:val="single" w:sz="18" w:space="0" w:color="auto"/>
            </w:tcBorders>
          </w:tcPr>
          <w:p w:rsidR="007A2A43" w:rsidRPr="00161E12" w:rsidRDefault="007A2A43" w:rsidP="00CF5DC1">
            <w:pPr>
              <w:spacing w:before="80" w:after="80"/>
              <w:rPr>
                <w:rFonts w:cs="Arial"/>
                <w:b/>
                <w:bCs/>
                <w:sz w:val="18"/>
                <w:szCs w:val="18"/>
              </w:rPr>
            </w:pPr>
            <w:r w:rsidRPr="00161E12">
              <w:rPr>
                <w:rFonts w:cs="Arial"/>
                <w:b/>
                <w:bCs/>
                <w:sz w:val="18"/>
                <w:szCs w:val="18"/>
              </w:rPr>
              <w:t xml:space="preserve">De </w:t>
            </w:r>
            <w:r w:rsidR="00CF5DC1">
              <w:rPr>
                <w:rFonts w:cs="Arial"/>
                <w:b/>
                <w:bCs/>
                <w:sz w:val="18"/>
                <w:szCs w:val="18"/>
              </w:rPr>
              <w:t>gangbare</w:t>
            </w:r>
            <w:r w:rsidRPr="00161E12">
              <w:rPr>
                <w:rFonts w:cs="Arial"/>
                <w:b/>
                <w:bCs/>
                <w:sz w:val="18"/>
                <w:szCs w:val="18"/>
              </w:rPr>
              <w:t xml:space="preserve"> terminologie en uitdrukkingen kunnen toepassen in de dagelijkse omgangsvormen.</w:t>
            </w:r>
          </w:p>
        </w:tc>
        <w:tc>
          <w:tcPr>
            <w:tcW w:w="835" w:type="dxa"/>
            <w:tcBorders>
              <w:top w:val="single" w:sz="18" w:space="0" w:color="auto"/>
              <w:bottom w:val="single" w:sz="18" w:space="0" w:color="auto"/>
            </w:tcBorders>
          </w:tcPr>
          <w:p w:rsidR="007A2A43" w:rsidRPr="00161E12" w:rsidRDefault="007A2A43" w:rsidP="00611445">
            <w:pPr>
              <w:spacing w:before="80" w:after="80"/>
              <w:jc w:val="center"/>
              <w:rPr>
                <w:rFonts w:cs="Arial"/>
                <w:b/>
                <w:bCs/>
                <w:sz w:val="18"/>
                <w:szCs w:val="18"/>
              </w:rPr>
            </w:pPr>
            <w:r w:rsidRPr="00161E12">
              <w:rPr>
                <w:rFonts w:cs="Arial"/>
                <w:b/>
                <w:bCs/>
                <w:sz w:val="18"/>
                <w:szCs w:val="18"/>
              </w:rPr>
              <w:t>EDV</w:t>
            </w:r>
            <w:r w:rsidR="003C59AD">
              <w:rPr>
                <w:rFonts w:cs="Arial"/>
                <w:b/>
                <w:bCs/>
                <w:sz w:val="18"/>
                <w:szCs w:val="18"/>
              </w:rPr>
              <w:br/>
              <w:t>LER 4</w:t>
            </w:r>
          </w:p>
        </w:tc>
        <w:tc>
          <w:tcPr>
            <w:tcW w:w="835" w:type="dxa"/>
            <w:tcBorders>
              <w:top w:val="single" w:sz="18" w:space="0" w:color="auto"/>
              <w:bottom w:val="single" w:sz="18" w:space="0" w:color="auto"/>
              <w:right w:val="double" w:sz="4" w:space="0" w:color="auto"/>
            </w:tcBorders>
          </w:tcPr>
          <w:p w:rsidR="007A2A43" w:rsidRPr="00161E12" w:rsidRDefault="007A2A43" w:rsidP="00611445">
            <w:pPr>
              <w:spacing w:before="80" w:after="80"/>
              <w:jc w:val="center"/>
              <w:rPr>
                <w:rFonts w:cs="Arial"/>
                <w:b/>
                <w:bCs/>
                <w:sz w:val="18"/>
                <w:szCs w:val="18"/>
              </w:rPr>
            </w:pPr>
            <w:r w:rsidRPr="00161E12">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7A2A43" w:rsidRPr="00161E12" w:rsidRDefault="007A2A43" w:rsidP="00611445">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7A2A43" w:rsidRPr="00161E12" w:rsidRDefault="007A2A43" w:rsidP="00611445">
            <w:pPr>
              <w:spacing w:before="80" w:after="80"/>
              <w:jc w:val="center"/>
              <w:rPr>
                <w:rFonts w:cs="Arial"/>
                <w:sz w:val="18"/>
                <w:szCs w:val="18"/>
              </w:rPr>
            </w:pPr>
          </w:p>
        </w:tc>
      </w:tr>
      <w:tr w:rsidR="007A2A43" w:rsidRPr="00F10378" w:rsidTr="005427A2">
        <w:trPr>
          <w:trHeight w:val="397"/>
        </w:trPr>
        <w:tc>
          <w:tcPr>
            <w:tcW w:w="839" w:type="dxa"/>
            <w:tcBorders>
              <w:top w:val="single" w:sz="18" w:space="0" w:color="auto"/>
              <w:bottom w:val="single" w:sz="4" w:space="0" w:color="auto"/>
            </w:tcBorders>
          </w:tcPr>
          <w:p w:rsidR="007A2A43" w:rsidRPr="00161E12" w:rsidRDefault="007A2A43" w:rsidP="00611445">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rsidR="007A2A43" w:rsidRPr="00161E12" w:rsidRDefault="005D2B39" w:rsidP="005D2B39">
            <w:pPr>
              <w:tabs>
                <w:tab w:val="left" w:pos="226"/>
              </w:tabs>
              <w:spacing w:before="80" w:after="80"/>
              <w:rPr>
                <w:rFonts w:cs="Arial"/>
                <w:sz w:val="18"/>
                <w:szCs w:val="18"/>
              </w:rPr>
            </w:pPr>
            <w:r>
              <w:rPr>
                <w:rFonts w:cs="Arial"/>
                <w:sz w:val="18"/>
                <w:szCs w:val="18"/>
              </w:rPr>
              <w:t>De omgangsvormen:</w:t>
            </w:r>
            <w:r>
              <w:rPr>
                <w:rFonts w:cs="Arial"/>
                <w:sz w:val="18"/>
                <w:szCs w:val="18"/>
              </w:rPr>
              <w:br/>
              <w:t>-</w:t>
            </w:r>
            <w:r>
              <w:rPr>
                <w:rFonts w:cs="Arial"/>
                <w:sz w:val="18"/>
                <w:szCs w:val="18"/>
              </w:rPr>
              <w:tab/>
              <w:t>w</w:t>
            </w:r>
            <w:r w:rsidR="007A2A43" w:rsidRPr="00161E12">
              <w:rPr>
                <w:rFonts w:cs="Arial"/>
                <w:sz w:val="18"/>
                <w:szCs w:val="18"/>
              </w:rPr>
              <w:t>ie spreekt wie aan?</w:t>
            </w:r>
            <w:r w:rsidR="007A2A43" w:rsidRPr="00161E12">
              <w:rPr>
                <w:rFonts w:cs="Arial"/>
                <w:sz w:val="18"/>
                <w:szCs w:val="18"/>
              </w:rPr>
              <w:br/>
            </w:r>
            <w:r>
              <w:rPr>
                <w:rFonts w:cs="Arial"/>
                <w:sz w:val="18"/>
                <w:szCs w:val="18"/>
              </w:rPr>
              <w:t>-</w:t>
            </w:r>
            <w:r>
              <w:rPr>
                <w:rFonts w:cs="Arial"/>
                <w:sz w:val="18"/>
                <w:szCs w:val="18"/>
              </w:rPr>
              <w:tab/>
              <w:t>h</w:t>
            </w:r>
            <w:r w:rsidR="007A2A43" w:rsidRPr="00161E12">
              <w:rPr>
                <w:rFonts w:cs="Arial"/>
                <w:sz w:val="18"/>
                <w:szCs w:val="18"/>
              </w:rPr>
              <w:t>oe spreekt men iemand aan?  Gebruik van titels.</w:t>
            </w:r>
          </w:p>
        </w:tc>
        <w:tc>
          <w:tcPr>
            <w:tcW w:w="6949" w:type="dxa"/>
            <w:tcBorders>
              <w:top w:val="single" w:sz="18" w:space="0" w:color="auto"/>
              <w:left w:val="double" w:sz="4" w:space="0" w:color="auto"/>
              <w:bottom w:val="single" w:sz="4" w:space="0" w:color="auto"/>
            </w:tcBorders>
          </w:tcPr>
          <w:p w:rsidR="007A2A43" w:rsidRPr="00161E12" w:rsidRDefault="007A2A43" w:rsidP="00611445">
            <w:pPr>
              <w:tabs>
                <w:tab w:val="right" w:pos="352"/>
                <w:tab w:val="right" w:pos="567"/>
              </w:tabs>
              <w:spacing w:before="80" w:after="80"/>
              <w:rPr>
                <w:rFonts w:cs="Arial"/>
                <w:sz w:val="18"/>
                <w:szCs w:val="18"/>
              </w:rPr>
            </w:pPr>
            <w:r w:rsidRPr="00161E12">
              <w:rPr>
                <w:rFonts w:cs="Arial"/>
                <w:sz w:val="18"/>
                <w:szCs w:val="18"/>
              </w:rPr>
              <w:t>Gebruik maken van verschillende soorten opdrachten bij beeldfragmenten, rollenspellen, oefeningen enz.</w:t>
            </w:r>
            <w:r w:rsidRPr="00161E12">
              <w:rPr>
                <w:rFonts w:cs="Arial"/>
                <w:sz w:val="18"/>
                <w:szCs w:val="18"/>
              </w:rPr>
              <w:br/>
              <w:t>Het bespreken van eigen ervaringen.</w:t>
            </w:r>
          </w:p>
        </w:tc>
        <w:tc>
          <w:tcPr>
            <w:tcW w:w="844" w:type="dxa"/>
            <w:tcBorders>
              <w:top w:val="single" w:sz="18" w:space="0" w:color="auto"/>
              <w:bottom w:val="single" w:sz="4" w:space="0" w:color="auto"/>
            </w:tcBorders>
          </w:tcPr>
          <w:p w:rsidR="001F3832" w:rsidRPr="00F10378" w:rsidRDefault="007A2A43" w:rsidP="00611445">
            <w:pPr>
              <w:spacing w:before="80" w:after="80"/>
              <w:jc w:val="center"/>
              <w:rPr>
                <w:rFonts w:cs="Arial"/>
                <w:sz w:val="18"/>
                <w:szCs w:val="18"/>
                <w:lang w:val="nl-BE"/>
              </w:rPr>
            </w:pPr>
            <w:r w:rsidRPr="00F10378">
              <w:rPr>
                <w:rFonts w:cs="Arial"/>
                <w:sz w:val="18"/>
                <w:szCs w:val="18"/>
                <w:lang w:val="nl-BE"/>
              </w:rPr>
              <w:t>TA.BE</w:t>
            </w:r>
            <w:r w:rsidR="00F10378" w:rsidRPr="00F10378">
              <w:rPr>
                <w:rFonts w:cs="Arial"/>
                <w:sz w:val="18"/>
                <w:szCs w:val="18"/>
                <w:lang w:val="nl-BE"/>
              </w:rPr>
              <w:br/>
            </w:r>
            <w:r w:rsidR="00C82E3A" w:rsidRPr="00F10378">
              <w:rPr>
                <w:rFonts w:cs="Arial"/>
                <w:sz w:val="18"/>
                <w:szCs w:val="18"/>
                <w:lang w:val="nl-BE"/>
              </w:rPr>
              <w:t>SOC</w:t>
            </w:r>
            <w:r w:rsidR="00F10378">
              <w:rPr>
                <w:rFonts w:cs="Arial"/>
                <w:sz w:val="18"/>
                <w:szCs w:val="18"/>
                <w:lang w:val="nl-BE"/>
              </w:rPr>
              <w:br/>
              <w:t>STG</w:t>
            </w:r>
          </w:p>
        </w:tc>
      </w:tr>
    </w:tbl>
    <w:p w:rsidR="00F10378" w:rsidRDefault="00F10378" w:rsidP="00611445">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10378" w:rsidRPr="00161E12" w:rsidTr="00074C7F">
        <w:trPr>
          <w:trHeight w:val="397"/>
        </w:trPr>
        <w:tc>
          <w:tcPr>
            <w:tcW w:w="839" w:type="dxa"/>
            <w:tcBorders>
              <w:bottom w:val="single" w:sz="4" w:space="0" w:color="auto"/>
            </w:tcBorders>
            <w:vAlign w:val="center"/>
          </w:tcPr>
          <w:p w:rsidR="00F10378" w:rsidRPr="00161E12" w:rsidRDefault="00F10378" w:rsidP="00611445">
            <w:pPr>
              <w:spacing w:before="80" w:after="80"/>
              <w:rPr>
                <w:rFonts w:cs="Arial"/>
                <w:sz w:val="18"/>
                <w:szCs w:val="18"/>
              </w:rPr>
            </w:pPr>
            <w:r>
              <w:rPr>
                <w:b/>
                <w:bCs/>
              </w:rPr>
              <w:lastRenderedPageBreak/>
              <w:br w:type="page"/>
            </w:r>
            <w:r w:rsidRPr="00161E12">
              <w:rPr>
                <w:rFonts w:cs="Arial"/>
                <w:sz w:val="18"/>
                <w:szCs w:val="18"/>
              </w:rPr>
              <w:t>Nr.</w:t>
            </w:r>
          </w:p>
        </w:tc>
        <w:tc>
          <w:tcPr>
            <w:tcW w:w="5716" w:type="dxa"/>
            <w:tcBorders>
              <w:bottom w:val="single" w:sz="4" w:space="0" w:color="auto"/>
            </w:tcBorders>
            <w:vAlign w:val="center"/>
          </w:tcPr>
          <w:p w:rsidR="00F10378" w:rsidRPr="00161E12" w:rsidRDefault="00F10378" w:rsidP="00611445">
            <w:pPr>
              <w:spacing w:before="80" w:after="80"/>
              <w:jc w:val="center"/>
              <w:rPr>
                <w:rFonts w:cs="Arial"/>
                <w:sz w:val="18"/>
                <w:szCs w:val="18"/>
              </w:rPr>
            </w:pPr>
            <w:r w:rsidRPr="00161E12">
              <w:rPr>
                <w:rFonts w:cs="Arial"/>
                <w:sz w:val="18"/>
                <w:szCs w:val="18"/>
              </w:rPr>
              <w:t>Leerplandoelstelling en leerinhoud</w:t>
            </w:r>
          </w:p>
        </w:tc>
        <w:tc>
          <w:tcPr>
            <w:tcW w:w="835" w:type="dxa"/>
            <w:tcBorders>
              <w:bottom w:val="single" w:sz="4" w:space="0" w:color="auto"/>
            </w:tcBorders>
            <w:vAlign w:val="center"/>
          </w:tcPr>
          <w:p w:rsidR="00F10378" w:rsidRPr="00161E12" w:rsidRDefault="00F10378" w:rsidP="00611445">
            <w:pPr>
              <w:spacing w:before="80" w:after="80"/>
              <w:jc w:val="center"/>
              <w:rPr>
                <w:rFonts w:cs="Arial"/>
                <w:sz w:val="18"/>
                <w:szCs w:val="18"/>
              </w:rPr>
            </w:pPr>
            <w:r w:rsidRPr="00161E12">
              <w:rPr>
                <w:rFonts w:cs="Arial"/>
                <w:sz w:val="18"/>
                <w:szCs w:val="18"/>
              </w:rPr>
              <w:t>Code</w:t>
            </w:r>
          </w:p>
        </w:tc>
        <w:tc>
          <w:tcPr>
            <w:tcW w:w="835" w:type="dxa"/>
            <w:tcBorders>
              <w:bottom w:val="single" w:sz="4" w:space="0" w:color="auto"/>
              <w:right w:val="double" w:sz="4" w:space="0" w:color="auto"/>
            </w:tcBorders>
            <w:vAlign w:val="center"/>
          </w:tcPr>
          <w:p w:rsidR="00F10378" w:rsidRPr="00161E12" w:rsidRDefault="00F10378" w:rsidP="00611445">
            <w:pPr>
              <w:spacing w:before="80" w:after="80"/>
              <w:jc w:val="center"/>
              <w:rPr>
                <w:rFonts w:cs="Arial"/>
                <w:sz w:val="18"/>
                <w:szCs w:val="18"/>
              </w:rPr>
            </w:pPr>
            <w:r w:rsidRPr="00161E12">
              <w:rPr>
                <w:rFonts w:cs="Arial"/>
                <w:sz w:val="18"/>
                <w:szCs w:val="18"/>
              </w:rPr>
              <w:t>B/U</w:t>
            </w:r>
          </w:p>
        </w:tc>
        <w:tc>
          <w:tcPr>
            <w:tcW w:w="6949" w:type="dxa"/>
            <w:tcBorders>
              <w:left w:val="double" w:sz="4" w:space="0" w:color="auto"/>
            </w:tcBorders>
            <w:vAlign w:val="center"/>
          </w:tcPr>
          <w:p w:rsidR="00F10378" w:rsidRPr="00161E12" w:rsidRDefault="00F10378" w:rsidP="00611445">
            <w:pPr>
              <w:spacing w:before="80" w:after="80"/>
              <w:jc w:val="center"/>
              <w:rPr>
                <w:rFonts w:cs="Arial"/>
                <w:sz w:val="18"/>
                <w:szCs w:val="18"/>
              </w:rPr>
            </w:pPr>
            <w:r w:rsidRPr="00161E12">
              <w:rPr>
                <w:rFonts w:cs="Arial"/>
                <w:sz w:val="18"/>
                <w:szCs w:val="18"/>
              </w:rPr>
              <w:t>Didactische wenken en hulpmiddelen</w:t>
            </w:r>
          </w:p>
        </w:tc>
        <w:tc>
          <w:tcPr>
            <w:tcW w:w="844" w:type="dxa"/>
            <w:vAlign w:val="center"/>
          </w:tcPr>
          <w:p w:rsidR="00F10378" w:rsidRPr="00161E12" w:rsidRDefault="00F10378" w:rsidP="00611445">
            <w:pPr>
              <w:spacing w:before="80" w:after="80"/>
              <w:jc w:val="center"/>
              <w:rPr>
                <w:rFonts w:cs="Arial"/>
                <w:sz w:val="18"/>
                <w:szCs w:val="18"/>
              </w:rPr>
            </w:pPr>
            <w:r w:rsidRPr="00161E12">
              <w:rPr>
                <w:rFonts w:cs="Arial"/>
                <w:sz w:val="18"/>
                <w:szCs w:val="18"/>
              </w:rPr>
              <w:t>Link</w:t>
            </w:r>
          </w:p>
        </w:tc>
      </w:tr>
      <w:tr w:rsidR="007A2A43" w:rsidRPr="00161E12" w:rsidTr="00AC099B">
        <w:trPr>
          <w:trHeight w:val="397"/>
        </w:trPr>
        <w:tc>
          <w:tcPr>
            <w:tcW w:w="839" w:type="dxa"/>
            <w:tcBorders>
              <w:top w:val="single" w:sz="18" w:space="0" w:color="auto"/>
              <w:left w:val="single" w:sz="18" w:space="0" w:color="auto"/>
              <w:bottom w:val="single" w:sz="18" w:space="0" w:color="auto"/>
            </w:tcBorders>
          </w:tcPr>
          <w:p w:rsidR="007A2A43" w:rsidRPr="00F10378" w:rsidRDefault="007A2A43" w:rsidP="00611445">
            <w:pPr>
              <w:pStyle w:val="NummerDoelstelling"/>
            </w:pPr>
          </w:p>
        </w:tc>
        <w:tc>
          <w:tcPr>
            <w:tcW w:w="5716" w:type="dxa"/>
            <w:tcBorders>
              <w:top w:val="single" w:sz="18" w:space="0" w:color="auto"/>
              <w:bottom w:val="single" w:sz="18" w:space="0" w:color="auto"/>
            </w:tcBorders>
          </w:tcPr>
          <w:p w:rsidR="007A2A43" w:rsidRPr="00161E12" w:rsidRDefault="007A2A43" w:rsidP="00CF5DC1">
            <w:pPr>
              <w:spacing w:before="80" w:after="80"/>
              <w:rPr>
                <w:rFonts w:cs="Arial"/>
                <w:b/>
                <w:bCs/>
                <w:sz w:val="18"/>
                <w:szCs w:val="18"/>
              </w:rPr>
            </w:pPr>
            <w:r w:rsidRPr="00161E12">
              <w:rPr>
                <w:rFonts w:cs="Arial"/>
                <w:b/>
                <w:bCs/>
                <w:sz w:val="18"/>
                <w:szCs w:val="18"/>
              </w:rPr>
              <w:t xml:space="preserve">In alledaagse en beroepssituaties de gebruiken in verband met </w:t>
            </w:r>
            <w:r w:rsidR="00CF5DC1">
              <w:rPr>
                <w:rFonts w:cs="Arial"/>
                <w:b/>
                <w:bCs/>
                <w:sz w:val="18"/>
                <w:szCs w:val="18"/>
              </w:rPr>
              <w:t>het be</w:t>
            </w:r>
            <w:r w:rsidRPr="00161E12">
              <w:rPr>
                <w:rFonts w:cs="Arial"/>
                <w:b/>
                <w:bCs/>
                <w:sz w:val="18"/>
                <w:szCs w:val="18"/>
              </w:rPr>
              <w:t>groeten kunnen toepassen.</w:t>
            </w:r>
          </w:p>
        </w:tc>
        <w:tc>
          <w:tcPr>
            <w:tcW w:w="835" w:type="dxa"/>
            <w:tcBorders>
              <w:top w:val="single" w:sz="18" w:space="0" w:color="auto"/>
              <w:bottom w:val="single" w:sz="18" w:space="0" w:color="auto"/>
            </w:tcBorders>
          </w:tcPr>
          <w:p w:rsidR="007A2A43" w:rsidRPr="00161E12" w:rsidRDefault="007A2A43" w:rsidP="00611445">
            <w:pPr>
              <w:spacing w:before="80" w:after="80"/>
              <w:jc w:val="center"/>
              <w:rPr>
                <w:rFonts w:cs="Arial"/>
                <w:b/>
                <w:bCs/>
                <w:sz w:val="18"/>
                <w:szCs w:val="18"/>
              </w:rPr>
            </w:pPr>
            <w:r w:rsidRPr="00161E12">
              <w:rPr>
                <w:rFonts w:cs="Arial"/>
                <w:b/>
                <w:bCs/>
                <w:sz w:val="18"/>
                <w:szCs w:val="18"/>
              </w:rPr>
              <w:t>EDV</w:t>
            </w:r>
            <w:r w:rsidR="003C59AD">
              <w:rPr>
                <w:rFonts w:cs="Arial"/>
                <w:b/>
                <w:bCs/>
                <w:sz w:val="18"/>
                <w:szCs w:val="18"/>
              </w:rPr>
              <w:br/>
              <w:t>LER 4</w:t>
            </w:r>
            <w:r w:rsidR="00F10378">
              <w:rPr>
                <w:rFonts w:cs="Arial"/>
                <w:b/>
                <w:bCs/>
                <w:sz w:val="18"/>
                <w:szCs w:val="18"/>
              </w:rPr>
              <w:br/>
              <w:t>STM 18</w:t>
            </w:r>
          </w:p>
        </w:tc>
        <w:tc>
          <w:tcPr>
            <w:tcW w:w="835" w:type="dxa"/>
            <w:tcBorders>
              <w:top w:val="single" w:sz="18" w:space="0" w:color="auto"/>
              <w:bottom w:val="single" w:sz="18" w:space="0" w:color="auto"/>
              <w:right w:val="double" w:sz="4" w:space="0" w:color="auto"/>
            </w:tcBorders>
          </w:tcPr>
          <w:p w:rsidR="007A2A43" w:rsidRPr="00161E12" w:rsidRDefault="007A2A43" w:rsidP="00611445">
            <w:pPr>
              <w:spacing w:before="80" w:after="80"/>
              <w:jc w:val="center"/>
              <w:rPr>
                <w:rFonts w:cs="Arial"/>
                <w:b/>
                <w:bCs/>
                <w:sz w:val="18"/>
                <w:szCs w:val="18"/>
              </w:rPr>
            </w:pPr>
            <w:r w:rsidRPr="00161E12">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7A2A43" w:rsidRPr="00161E12" w:rsidRDefault="007A2A43" w:rsidP="00611445">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7A2A43" w:rsidRPr="00161E12" w:rsidRDefault="007A2A43" w:rsidP="00611445">
            <w:pPr>
              <w:spacing w:before="80" w:after="80"/>
              <w:jc w:val="center"/>
              <w:rPr>
                <w:rFonts w:cs="Arial"/>
                <w:sz w:val="18"/>
                <w:szCs w:val="18"/>
              </w:rPr>
            </w:pPr>
          </w:p>
        </w:tc>
      </w:tr>
      <w:tr w:rsidR="007A2A43" w:rsidRPr="00161E12" w:rsidTr="00AC099B">
        <w:trPr>
          <w:trHeight w:val="397"/>
        </w:trPr>
        <w:tc>
          <w:tcPr>
            <w:tcW w:w="839" w:type="dxa"/>
            <w:tcBorders>
              <w:top w:val="single" w:sz="18" w:space="0" w:color="auto"/>
              <w:bottom w:val="single" w:sz="18" w:space="0" w:color="auto"/>
            </w:tcBorders>
          </w:tcPr>
          <w:p w:rsidR="007A2A43" w:rsidRPr="00161E12" w:rsidRDefault="007A2A43" w:rsidP="00611445">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rsidR="007A2A43" w:rsidRPr="00161E12" w:rsidRDefault="005D2B39" w:rsidP="005D2B39">
            <w:pPr>
              <w:tabs>
                <w:tab w:val="left" w:pos="226"/>
              </w:tabs>
              <w:spacing w:before="80" w:after="80"/>
              <w:rPr>
                <w:rFonts w:cs="Arial"/>
                <w:sz w:val="18"/>
                <w:szCs w:val="18"/>
              </w:rPr>
            </w:pPr>
            <w:r>
              <w:rPr>
                <w:rFonts w:cs="Arial"/>
                <w:sz w:val="18"/>
                <w:szCs w:val="18"/>
              </w:rPr>
              <w:t>Het groeten:</w:t>
            </w:r>
            <w:r>
              <w:rPr>
                <w:rFonts w:cs="Arial"/>
                <w:sz w:val="18"/>
                <w:szCs w:val="18"/>
              </w:rPr>
              <w:br/>
              <w:t>-</w:t>
            </w:r>
            <w:r>
              <w:rPr>
                <w:rFonts w:cs="Arial"/>
                <w:sz w:val="18"/>
                <w:szCs w:val="18"/>
              </w:rPr>
              <w:tab/>
              <w:t>w</w:t>
            </w:r>
            <w:r w:rsidR="007A2A43" w:rsidRPr="00161E12">
              <w:rPr>
                <w:rFonts w:cs="Arial"/>
                <w:sz w:val="18"/>
                <w:szCs w:val="18"/>
              </w:rPr>
              <w:t>ie groet eerst?</w:t>
            </w:r>
            <w:r w:rsidR="007A2A43" w:rsidRPr="00161E12">
              <w:rPr>
                <w:rFonts w:cs="Arial"/>
                <w:sz w:val="18"/>
                <w:szCs w:val="18"/>
              </w:rPr>
              <w:br/>
            </w:r>
            <w:r>
              <w:rPr>
                <w:rFonts w:cs="Arial"/>
                <w:sz w:val="18"/>
                <w:szCs w:val="18"/>
              </w:rPr>
              <w:t>-</w:t>
            </w:r>
            <w:r>
              <w:rPr>
                <w:rFonts w:cs="Arial"/>
                <w:sz w:val="18"/>
                <w:szCs w:val="18"/>
              </w:rPr>
              <w:tab/>
              <w:t>b</w:t>
            </w:r>
            <w:r w:rsidR="007A2A43" w:rsidRPr="00161E12">
              <w:rPr>
                <w:rFonts w:cs="Arial"/>
                <w:sz w:val="18"/>
                <w:szCs w:val="18"/>
              </w:rPr>
              <w:t>egroetingsvormen rekening houdend met verschillende culturen.</w:t>
            </w:r>
            <w:r w:rsidR="007A2A43" w:rsidRPr="00161E12">
              <w:rPr>
                <w:rFonts w:cs="Arial"/>
                <w:sz w:val="18"/>
                <w:szCs w:val="18"/>
              </w:rPr>
              <w:br/>
            </w:r>
            <w:r>
              <w:rPr>
                <w:rFonts w:cs="Arial"/>
                <w:sz w:val="18"/>
                <w:szCs w:val="18"/>
              </w:rPr>
              <w:t>-</w:t>
            </w:r>
            <w:r>
              <w:rPr>
                <w:rFonts w:cs="Arial"/>
                <w:sz w:val="18"/>
                <w:szCs w:val="18"/>
              </w:rPr>
              <w:tab/>
              <w:t>s</w:t>
            </w:r>
            <w:r w:rsidR="007A2A43" w:rsidRPr="00161E12">
              <w:rPr>
                <w:rFonts w:cs="Arial"/>
                <w:sz w:val="18"/>
                <w:szCs w:val="18"/>
              </w:rPr>
              <w:t>pecifieke toepassing in Onthaal- en publicrelationsberoepen.</w:t>
            </w:r>
          </w:p>
        </w:tc>
        <w:tc>
          <w:tcPr>
            <w:tcW w:w="6949" w:type="dxa"/>
            <w:tcBorders>
              <w:top w:val="single" w:sz="18" w:space="0" w:color="auto"/>
              <w:left w:val="double" w:sz="4" w:space="0" w:color="auto"/>
              <w:bottom w:val="single" w:sz="18" w:space="0" w:color="auto"/>
            </w:tcBorders>
          </w:tcPr>
          <w:p w:rsidR="007A2A43" w:rsidRPr="00161E12" w:rsidRDefault="007A2A43" w:rsidP="00611445">
            <w:pPr>
              <w:tabs>
                <w:tab w:val="right" w:pos="352"/>
                <w:tab w:val="right" w:pos="567"/>
              </w:tabs>
              <w:spacing w:before="80" w:after="80"/>
              <w:rPr>
                <w:rFonts w:cs="Arial"/>
                <w:sz w:val="18"/>
                <w:szCs w:val="18"/>
              </w:rPr>
            </w:pPr>
            <w:r w:rsidRPr="00161E12">
              <w:rPr>
                <w:rFonts w:cs="Arial"/>
                <w:sz w:val="18"/>
                <w:szCs w:val="18"/>
              </w:rPr>
              <w:t>Gebruik maken van verschillende soorten opdrachten bij beeldfragmenten, rollenspelen, oefeningen enz.</w:t>
            </w:r>
            <w:r w:rsidRPr="00161E12">
              <w:rPr>
                <w:rFonts w:cs="Arial"/>
                <w:sz w:val="18"/>
                <w:szCs w:val="18"/>
              </w:rPr>
              <w:br/>
              <w:t>Het bespreken van eigen ervaringen.</w:t>
            </w:r>
            <w:r w:rsidRPr="00161E12">
              <w:rPr>
                <w:rFonts w:cs="Arial"/>
                <w:sz w:val="18"/>
                <w:szCs w:val="18"/>
              </w:rPr>
              <w:br/>
              <w:t>Zie ook gesprekstechnieken en lichaamtaal.</w:t>
            </w:r>
          </w:p>
        </w:tc>
        <w:tc>
          <w:tcPr>
            <w:tcW w:w="844" w:type="dxa"/>
            <w:tcBorders>
              <w:top w:val="single" w:sz="18" w:space="0" w:color="auto"/>
              <w:bottom w:val="single" w:sz="18" w:space="0" w:color="auto"/>
            </w:tcBorders>
          </w:tcPr>
          <w:p w:rsidR="00C82E3A" w:rsidRPr="00161E12" w:rsidRDefault="007A2A43" w:rsidP="00611445">
            <w:pPr>
              <w:spacing w:before="80" w:after="80"/>
              <w:jc w:val="center"/>
              <w:rPr>
                <w:rFonts w:cs="Arial"/>
                <w:sz w:val="18"/>
                <w:szCs w:val="18"/>
              </w:rPr>
            </w:pPr>
            <w:r w:rsidRPr="00161E12">
              <w:rPr>
                <w:rFonts w:cs="Arial"/>
                <w:sz w:val="18"/>
                <w:szCs w:val="18"/>
              </w:rPr>
              <w:t>TA.BE</w:t>
            </w:r>
            <w:r w:rsidR="00F10378">
              <w:rPr>
                <w:rFonts w:cs="Arial"/>
                <w:sz w:val="18"/>
                <w:szCs w:val="18"/>
              </w:rPr>
              <w:br/>
            </w:r>
            <w:r w:rsidR="00C82E3A">
              <w:rPr>
                <w:rFonts w:cs="Arial"/>
                <w:sz w:val="18"/>
                <w:szCs w:val="18"/>
              </w:rPr>
              <w:t>SOC</w:t>
            </w:r>
            <w:r w:rsidR="00F10378">
              <w:rPr>
                <w:rFonts w:cs="Arial"/>
                <w:sz w:val="18"/>
                <w:szCs w:val="18"/>
              </w:rPr>
              <w:br/>
              <w:t>STG</w:t>
            </w:r>
          </w:p>
        </w:tc>
      </w:tr>
      <w:tr w:rsidR="007A2A43" w:rsidRPr="00161E12" w:rsidTr="005427A2">
        <w:trPr>
          <w:trHeight w:val="397"/>
        </w:trPr>
        <w:tc>
          <w:tcPr>
            <w:tcW w:w="839" w:type="dxa"/>
            <w:tcBorders>
              <w:top w:val="single" w:sz="18" w:space="0" w:color="auto"/>
              <w:left w:val="single" w:sz="18" w:space="0" w:color="auto"/>
              <w:bottom w:val="single" w:sz="18" w:space="0" w:color="auto"/>
            </w:tcBorders>
          </w:tcPr>
          <w:p w:rsidR="007A2A43" w:rsidRPr="00161E12" w:rsidRDefault="007A2A43" w:rsidP="00611445">
            <w:pPr>
              <w:pStyle w:val="NummerDoelstelling"/>
            </w:pPr>
          </w:p>
        </w:tc>
        <w:tc>
          <w:tcPr>
            <w:tcW w:w="5716" w:type="dxa"/>
            <w:tcBorders>
              <w:top w:val="single" w:sz="18" w:space="0" w:color="auto"/>
              <w:bottom w:val="single" w:sz="18" w:space="0" w:color="auto"/>
            </w:tcBorders>
          </w:tcPr>
          <w:p w:rsidR="007A2A43" w:rsidRPr="00161E12" w:rsidRDefault="007A2A43" w:rsidP="00611445">
            <w:pPr>
              <w:spacing w:before="80" w:after="80"/>
              <w:rPr>
                <w:rFonts w:cs="Arial"/>
                <w:b/>
                <w:bCs/>
                <w:sz w:val="18"/>
                <w:szCs w:val="18"/>
              </w:rPr>
            </w:pPr>
            <w:r w:rsidRPr="00161E12">
              <w:rPr>
                <w:rFonts w:cs="Arial"/>
                <w:b/>
                <w:bCs/>
                <w:sz w:val="18"/>
                <w:szCs w:val="18"/>
              </w:rPr>
              <w:t>Op een correcte manier personen kunnen voorstellen.</w:t>
            </w:r>
          </w:p>
        </w:tc>
        <w:tc>
          <w:tcPr>
            <w:tcW w:w="835" w:type="dxa"/>
            <w:tcBorders>
              <w:top w:val="single" w:sz="18" w:space="0" w:color="auto"/>
              <w:bottom w:val="single" w:sz="18" w:space="0" w:color="auto"/>
            </w:tcBorders>
          </w:tcPr>
          <w:p w:rsidR="007A2A43" w:rsidRPr="00161E12" w:rsidRDefault="007A2A43" w:rsidP="00611445">
            <w:pPr>
              <w:spacing w:before="80" w:after="80"/>
              <w:jc w:val="center"/>
              <w:rPr>
                <w:rFonts w:cs="Arial"/>
                <w:b/>
                <w:bCs/>
                <w:sz w:val="18"/>
                <w:szCs w:val="18"/>
              </w:rPr>
            </w:pPr>
            <w:r w:rsidRPr="00161E12">
              <w:rPr>
                <w:rFonts w:cs="Arial"/>
                <w:b/>
                <w:bCs/>
                <w:sz w:val="18"/>
                <w:szCs w:val="18"/>
              </w:rPr>
              <w:t>EDV</w:t>
            </w:r>
            <w:r w:rsidR="00F10378">
              <w:rPr>
                <w:rFonts w:cs="Arial"/>
                <w:b/>
                <w:bCs/>
                <w:sz w:val="18"/>
                <w:szCs w:val="18"/>
              </w:rPr>
              <w:br/>
              <w:t>STM 18</w:t>
            </w:r>
          </w:p>
        </w:tc>
        <w:tc>
          <w:tcPr>
            <w:tcW w:w="835" w:type="dxa"/>
            <w:tcBorders>
              <w:top w:val="single" w:sz="18" w:space="0" w:color="auto"/>
              <w:bottom w:val="single" w:sz="18" w:space="0" w:color="auto"/>
              <w:right w:val="double" w:sz="4" w:space="0" w:color="auto"/>
            </w:tcBorders>
          </w:tcPr>
          <w:p w:rsidR="007A2A43" w:rsidRPr="00161E12" w:rsidRDefault="007A2A43" w:rsidP="00611445">
            <w:pPr>
              <w:spacing w:before="80" w:after="80"/>
              <w:jc w:val="center"/>
              <w:rPr>
                <w:rFonts w:cs="Arial"/>
                <w:b/>
                <w:bCs/>
                <w:sz w:val="18"/>
                <w:szCs w:val="18"/>
              </w:rPr>
            </w:pPr>
            <w:r w:rsidRPr="00161E12">
              <w:rPr>
                <w:rFonts w:cs="Arial"/>
                <w:b/>
                <w:bCs/>
                <w:sz w:val="18"/>
                <w:szCs w:val="18"/>
              </w:rPr>
              <w:t>B</w:t>
            </w:r>
          </w:p>
        </w:tc>
        <w:tc>
          <w:tcPr>
            <w:tcW w:w="6949" w:type="dxa"/>
            <w:tcBorders>
              <w:top w:val="single" w:sz="18" w:space="0" w:color="auto"/>
              <w:left w:val="double" w:sz="4" w:space="0" w:color="auto"/>
              <w:bottom w:val="single" w:sz="18" w:space="0" w:color="auto"/>
            </w:tcBorders>
            <w:vAlign w:val="center"/>
          </w:tcPr>
          <w:p w:rsidR="007A2A43" w:rsidRPr="00161E12" w:rsidRDefault="007A2A43" w:rsidP="00611445">
            <w:pPr>
              <w:spacing w:before="80" w:after="80"/>
              <w:rPr>
                <w:rFonts w:cs="Arial"/>
                <w:sz w:val="18"/>
                <w:szCs w:val="18"/>
              </w:rPr>
            </w:pPr>
          </w:p>
        </w:tc>
        <w:tc>
          <w:tcPr>
            <w:tcW w:w="844" w:type="dxa"/>
            <w:tcBorders>
              <w:top w:val="single" w:sz="18" w:space="0" w:color="auto"/>
              <w:bottom w:val="single" w:sz="18" w:space="0" w:color="auto"/>
              <w:right w:val="single" w:sz="18" w:space="0" w:color="auto"/>
            </w:tcBorders>
            <w:vAlign w:val="center"/>
          </w:tcPr>
          <w:p w:rsidR="007A2A43" w:rsidRPr="00161E12" w:rsidRDefault="007A2A43" w:rsidP="00611445">
            <w:pPr>
              <w:spacing w:before="80" w:after="80"/>
              <w:jc w:val="center"/>
              <w:rPr>
                <w:rFonts w:cs="Arial"/>
                <w:sz w:val="18"/>
                <w:szCs w:val="18"/>
              </w:rPr>
            </w:pPr>
          </w:p>
        </w:tc>
      </w:tr>
      <w:tr w:rsidR="007A2A43" w:rsidRPr="00161E12" w:rsidTr="005427A2">
        <w:trPr>
          <w:trHeight w:val="397"/>
        </w:trPr>
        <w:tc>
          <w:tcPr>
            <w:tcW w:w="839" w:type="dxa"/>
            <w:tcBorders>
              <w:top w:val="single" w:sz="18" w:space="0" w:color="auto"/>
              <w:bottom w:val="single" w:sz="4" w:space="0" w:color="auto"/>
            </w:tcBorders>
          </w:tcPr>
          <w:p w:rsidR="007A2A43" w:rsidRPr="00161E12" w:rsidRDefault="007A2A43" w:rsidP="00611445">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rsidR="007A2A43" w:rsidRPr="00161E12" w:rsidRDefault="005D2B39" w:rsidP="005D2B39">
            <w:pPr>
              <w:tabs>
                <w:tab w:val="left" w:pos="226"/>
              </w:tabs>
              <w:spacing w:before="80" w:after="80"/>
              <w:rPr>
                <w:rFonts w:cs="Arial"/>
                <w:sz w:val="18"/>
                <w:szCs w:val="18"/>
              </w:rPr>
            </w:pPr>
            <w:r>
              <w:rPr>
                <w:rFonts w:cs="Arial"/>
                <w:sz w:val="18"/>
                <w:szCs w:val="18"/>
              </w:rPr>
              <w:t>Het voorstellen:</w:t>
            </w:r>
            <w:r>
              <w:rPr>
                <w:rFonts w:cs="Arial"/>
                <w:sz w:val="18"/>
                <w:szCs w:val="18"/>
              </w:rPr>
              <w:br/>
              <w:t>-</w:t>
            </w:r>
            <w:r>
              <w:rPr>
                <w:rFonts w:cs="Arial"/>
                <w:sz w:val="18"/>
                <w:szCs w:val="18"/>
              </w:rPr>
              <w:tab/>
              <w:t>w</w:t>
            </w:r>
            <w:r w:rsidR="007A2A43" w:rsidRPr="00161E12">
              <w:rPr>
                <w:rFonts w:cs="Arial"/>
                <w:sz w:val="18"/>
                <w:szCs w:val="18"/>
              </w:rPr>
              <w:t>ie wordt aan wie voorgesteld?</w:t>
            </w:r>
            <w:r w:rsidR="007A2A43" w:rsidRPr="00161E12">
              <w:rPr>
                <w:rFonts w:cs="Arial"/>
                <w:sz w:val="18"/>
                <w:szCs w:val="18"/>
              </w:rPr>
              <w:br/>
            </w:r>
            <w:r>
              <w:rPr>
                <w:rFonts w:cs="Arial"/>
                <w:sz w:val="18"/>
                <w:szCs w:val="18"/>
              </w:rPr>
              <w:t>-</w:t>
            </w:r>
            <w:r>
              <w:rPr>
                <w:rFonts w:cs="Arial"/>
                <w:sz w:val="18"/>
                <w:szCs w:val="18"/>
              </w:rPr>
              <w:tab/>
              <w:t>h</w:t>
            </w:r>
            <w:r w:rsidR="007A2A43" w:rsidRPr="00161E12">
              <w:rPr>
                <w:rFonts w:cs="Arial"/>
                <w:sz w:val="18"/>
                <w:szCs w:val="18"/>
              </w:rPr>
              <w:t>oe stellen we iemand voor?</w:t>
            </w:r>
          </w:p>
        </w:tc>
        <w:tc>
          <w:tcPr>
            <w:tcW w:w="6949" w:type="dxa"/>
            <w:tcBorders>
              <w:top w:val="single" w:sz="18" w:space="0" w:color="auto"/>
              <w:left w:val="double" w:sz="4" w:space="0" w:color="auto"/>
              <w:bottom w:val="single" w:sz="4" w:space="0" w:color="auto"/>
            </w:tcBorders>
          </w:tcPr>
          <w:p w:rsidR="007A2A43" w:rsidRPr="00161E12" w:rsidRDefault="007A2A43" w:rsidP="00611445">
            <w:pPr>
              <w:tabs>
                <w:tab w:val="right" w:pos="352"/>
                <w:tab w:val="right" w:pos="567"/>
              </w:tabs>
              <w:spacing w:before="80" w:after="80"/>
              <w:rPr>
                <w:rFonts w:cs="Arial"/>
                <w:sz w:val="18"/>
                <w:szCs w:val="18"/>
              </w:rPr>
            </w:pPr>
            <w:r w:rsidRPr="00161E12">
              <w:rPr>
                <w:rFonts w:cs="Arial"/>
                <w:sz w:val="18"/>
                <w:szCs w:val="18"/>
              </w:rPr>
              <w:t>Gebruik maken van verschillende soorten opdrachten bij beeldfragmenten, rollenspel, oefeningen enz.</w:t>
            </w:r>
            <w:r w:rsidRPr="00161E12">
              <w:rPr>
                <w:rFonts w:cs="Arial"/>
                <w:sz w:val="18"/>
                <w:szCs w:val="18"/>
              </w:rPr>
              <w:br/>
              <w:t>Het bespreken van eigen ervaringen.</w:t>
            </w:r>
          </w:p>
        </w:tc>
        <w:tc>
          <w:tcPr>
            <w:tcW w:w="844" w:type="dxa"/>
            <w:tcBorders>
              <w:top w:val="single" w:sz="18" w:space="0" w:color="auto"/>
              <w:bottom w:val="single" w:sz="4" w:space="0" w:color="auto"/>
            </w:tcBorders>
          </w:tcPr>
          <w:p w:rsidR="00C82E3A" w:rsidRPr="00161E12" w:rsidRDefault="007A2A43" w:rsidP="00611445">
            <w:pPr>
              <w:spacing w:before="80" w:after="80"/>
              <w:jc w:val="center"/>
              <w:rPr>
                <w:rFonts w:cs="Arial"/>
                <w:sz w:val="18"/>
                <w:szCs w:val="18"/>
              </w:rPr>
            </w:pPr>
            <w:r w:rsidRPr="00161E12">
              <w:rPr>
                <w:rFonts w:cs="Arial"/>
                <w:sz w:val="18"/>
                <w:szCs w:val="18"/>
              </w:rPr>
              <w:t>TA.BE</w:t>
            </w:r>
            <w:r w:rsidR="00F10378">
              <w:rPr>
                <w:rFonts w:cs="Arial"/>
                <w:sz w:val="18"/>
                <w:szCs w:val="18"/>
              </w:rPr>
              <w:br/>
            </w:r>
            <w:r w:rsidR="00C82E3A">
              <w:rPr>
                <w:rFonts w:cs="Arial"/>
                <w:sz w:val="18"/>
                <w:szCs w:val="18"/>
              </w:rPr>
              <w:t>SOC</w:t>
            </w:r>
            <w:r w:rsidR="00F10378">
              <w:rPr>
                <w:rFonts w:cs="Arial"/>
                <w:sz w:val="18"/>
                <w:szCs w:val="18"/>
              </w:rPr>
              <w:br/>
              <w:t>STG</w:t>
            </w:r>
          </w:p>
        </w:tc>
      </w:tr>
    </w:tbl>
    <w:p w:rsidR="007A2A43" w:rsidRDefault="007A2A43" w:rsidP="00611445">
      <w:pPr>
        <w:spacing w:before="80" w:after="80"/>
      </w:pPr>
      <w:r>
        <w:rPr>
          <w:bCs/>
          <w:i/>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032F1" w:rsidRPr="00161E12" w:rsidTr="007114EB">
        <w:trPr>
          <w:trHeight w:val="397"/>
        </w:trPr>
        <w:tc>
          <w:tcPr>
            <w:tcW w:w="839" w:type="dxa"/>
            <w:tcBorders>
              <w:bottom w:val="single" w:sz="4" w:space="0" w:color="auto"/>
            </w:tcBorders>
            <w:vAlign w:val="center"/>
          </w:tcPr>
          <w:p w:rsidR="003032F1" w:rsidRPr="00161E12" w:rsidRDefault="003032F1" w:rsidP="00611445">
            <w:pPr>
              <w:spacing w:before="80" w:after="80"/>
              <w:rPr>
                <w:rFonts w:cs="Arial"/>
                <w:sz w:val="18"/>
                <w:szCs w:val="18"/>
              </w:rPr>
            </w:pPr>
            <w:r w:rsidRPr="00161E12">
              <w:rPr>
                <w:rFonts w:cs="Arial"/>
                <w:sz w:val="18"/>
                <w:szCs w:val="18"/>
              </w:rPr>
              <w:lastRenderedPageBreak/>
              <w:t>Nr.</w:t>
            </w:r>
          </w:p>
        </w:tc>
        <w:tc>
          <w:tcPr>
            <w:tcW w:w="5716" w:type="dxa"/>
            <w:tcBorders>
              <w:bottom w:val="single" w:sz="4" w:space="0" w:color="auto"/>
            </w:tcBorders>
            <w:vAlign w:val="center"/>
          </w:tcPr>
          <w:p w:rsidR="003032F1" w:rsidRPr="00161E12" w:rsidRDefault="003032F1" w:rsidP="00611445">
            <w:pPr>
              <w:spacing w:before="80" w:after="80"/>
              <w:jc w:val="center"/>
              <w:rPr>
                <w:rFonts w:cs="Arial"/>
                <w:sz w:val="18"/>
                <w:szCs w:val="18"/>
              </w:rPr>
            </w:pPr>
            <w:r w:rsidRPr="00161E12">
              <w:rPr>
                <w:rFonts w:cs="Arial"/>
                <w:sz w:val="18"/>
                <w:szCs w:val="18"/>
              </w:rPr>
              <w:t>Leerplandoelstelling en leerinhoud</w:t>
            </w:r>
          </w:p>
        </w:tc>
        <w:tc>
          <w:tcPr>
            <w:tcW w:w="835" w:type="dxa"/>
            <w:tcBorders>
              <w:bottom w:val="single" w:sz="4" w:space="0" w:color="auto"/>
            </w:tcBorders>
            <w:vAlign w:val="center"/>
          </w:tcPr>
          <w:p w:rsidR="003032F1" w:rsidRPr="00161E12" w:rsidRDefault="003032F1" w:rsidP="00611445">
            <w:pPr>
              <w:spacing w:before="80" w:after="80"/>
              <w:jc w:val="center"/>
              <w:rPr>
                <w:rFonts w:cs="Arial"/>
                <w:sz w:val="18"/>
                <w:szCs w:val="18"/>
              </w:rPr>
            </w:pPr>
            <w:r w:rsidRPr="00161E12">
              <w:rPr>
                <w:rFonts w:cs="Arial"/>
                <w:sz w:val="18"/>
                <w:szCs w:val="18"/>
              </w:rPr>
              <w:t>Code</w:t>
            </w:r>
          </w:p>
        </w:tc>
        <w:tc>
          <w:tcPr>
            <w:tcW w:w="835" w:type="dxa"/>
            <w:tcBorders>
              <w:bottom w:val="single" w:sz="4" w:space="0" w:color="auto"/>
              <w:right w:val="double" w:sz="4" w:space="0" w:color="auto"/>
            </w:tcBorders>
            <w:vAlign w:val="center"/>
          </w:tcPr>
          <w:p w:rsidR="003032F1" w:rsidRPr="00161E12" w:rsidRDefault="003032F1" w:rsidP="00611445">
            <w:pPr>
              <w:spacing w:before="80" w:after="80"/>
              <w:jc w:val="center"/>
              <w:rPr>
                <w:rFonts w:cs="Arial"/>
                <w:sz w:val="18"/>
                <w:szCs w:val="18"/>
              </w:rPr>
            </w:pPr>
            <w:r w:rsidRPr="00161E12">
              <w:rPr>
                <w:rFonts w:cs="Arial"/>
                <w:sz w:val="18"/>
                <w:szCs w:val="18"/>
              </w:rPr>
              <w:t>B/U</w:t>
            </w:r>
          </w:p>
        </w:tc>
        <w:tc>
          <w:tcPr>
            <w:tcW w:w="6949" w:type="dxa"/>
            <w:tcBorders>
              <w:left w:val="double" w:sz="4" w:space="0" w:color="auto"/>
            </w:tcBorders>
            <w:vAlign w:val="center"/>
          </w:tcPr>
          <w:p w:rsidR="003032F1" w:rsidRPr="00161E12" w:rsidRDefault="003032F1" w:rsidP="00611445">
            <w:pPr>
              <w:spacing w:before="80" w:after="80"/>
              <w:jc w:val="center"/>
              <w:rPr>
                <w:rFonts w:cs="Arial"/>
                <w:sz w:val="18"/>
                <w:szCs w:val="18"/>
              </w:rPr>
            </w:pPr>
            <w:r w:rsidRPr="00161E12">
              <w:rPr>
                <w:rFonts w:cs="Arial"/>
                <w:sz w:val="18"/>
                <w:szCs w:val="18"/>
              </w:rPr>
              <w:t>Didactische wenken en hulpmiddelen</w:t>
            </w:r>
          </w:p>
        </w:tc>
        <w:tc>
          <w:tcPr>
            <w:tcW w:w="844" w:type="dxa"/>
            <w:vAlign w:val="center"/>
          </w:tcPr>
          <w:p w:rsidR="003032F1" w:rsidRPr="00161E12" w:rsidRDefault="003032F1" w:rsidP="00611445">
            <w:pPr>
              <w:spacing w:before="80" w:after="80"/>
              <w:jc w:val="center"/>
              <w:rPr>
                <w:rFonts w:cs="Arial"/>
                <w:sz w:val="18"/>
                <w:szCs w:val="18"/>
              </w:rPr>
            </w:pPr>
            <w:r w:rsidRPr="00161E12">
              <w:rPr>
                <w:rFonts w:cs="Arial"/>
                <w:sz w:val="18"/>
                <w:szCs w:val="18"/>
              </w:rPr>
              <w:t>Link</w:t>
            </w:r>
          </w:p>
        </w:tc>
      </w:tr>
      <w:tr w:rsidR="007A2A43" w:rsidRPr="00161E12" w:rsidTr="007114EB">
        <w:trPr>
          <w:cantSplit/>
          <w:trHeight w:val="397"/>
        </w:trPr>
        <w:tc>
          <w:tcPr>
            <w:tcW w:w="8225" w:type="dxa"/>
            <w:gridSpan w:val="4"/>
            <w:tcBorders>
              <w:bottom w:val="single" w:sz="18" w:space="0" w:color="auto"/>
              <w:right w:val="nil"/>
            </w:tcBorders>
            <w:vAlign w:val="center"/>
          </w:tcPr>
          <w:p w:rsidR="007A2A43" w:rsidRPr="00645074" w:rsidRDefault="00016FB1" w:rsidP="00611445">
            <w:pPr>
              <w:pStyle w:val="Kop3"/>
              <w:numPr>
                <w:ilvl w:val="0"/>
                <w:numId w:val="0"/>
              </w:numPr>
              <w:spacing w:before="80" w:after="80"/>
              <w:rPr>
                <w:b/>
                <w:szCs w:val="20"/>
                <w:lang w:val="nl-BE"/>
              </w:rPr>
            </w:pPr>
            <w:bookmarkStart w:id="65" w:name="_Toc325465121"/>
            <w:r w:rsidRPr="00645074">
              <w:rPr>
                <w:b/>
                <w:color w:val="31849B" w:themeColor="accent5" w:themeShade="BF"/>
                <w:szCs w:val="20"/>
                <w:lang w:val="nl-BE"/>
              </w:rPr>
              <w:t>Onthaal en administratie: b</w:t>
            </w:r>
            <w:r w:rsidR="007A2A43" w:rsidRPr="00645074">
              <w:rPr>
                <w:b/>
                <w:color w:val="31849B" w:themeColor="accent5" w:themeShade="BF"/>
                <w:szCs w:val="20"/>
                <w:lang w:val="nl-BE"/>
              </w:rPr>
              <w:t>edrijfsgebonden informatie verstrekken</w:t>
            </w:r>
            <w:bookmarkEnd w:id="65"/>
          </w:p>
        </w:tc>
        <w:tc>
          <w:tcPr>
            <w:tcW w:w="7793" w:type="dxa"/>
            <w:gridSpan w:val="2"/>
            <w:tcBorders>
              <w:left w:val="nil"/>
              <w:bottom w:val="single" w:sz="18" w:space="0" w:color="auto"/>
            </w:tcBorders>
            <w:vAlign w:val="center"/>
          </w:tcPr>
          <w:p w:rsidR="007A2A43" w:rsidRPr="00161E12" w:rsidRDefault="007A2A43" w:rsidP="00611445">
            <w:pPr>
              <w:spacing w:before="80" w:after="80"/>
              <w:rPr>
                <w:rFonts w:cs="Arial"/>
                <w:i/>
                <w:sz w:val="18"/>
                <w:szCs w:val="18"/>
                <w:lang w:val="nl-BE"/>
              </w:rPr>
            </w:pPr>
          </w:p>
        </w:tc>
      </w:tr>
      <w:tr w:rsidR="00260093" w:rsidRPr="00161E12" w:rsidTr="007114EB">
        <w:trPr>
          <w:trHeight w:val="397"/>
        </w:trPr>
        <w:tc>
          <w:tcPr>
            <w:tcW w:w="839" w:type="dxa"/>
            <w:tcBorders>
              <w:top w:val="single" w:sz="18" w:space="0" w:color="auto"/>
              <w:left w:val="single" w:sz="18" w:space="0" w:color="auto"/>
              <w:bottom w:val="single" w:sz="18" w:space="0" w:color="auto"/>
            </w:tcBorders>
          </w:tcPr>
          <w:p w:rsidR="00260093" w:rsidRPr="00161E12" w:rsidRDefault="00260093" w:rsidP="00611445">
            <w:pPr>
              <w:pStyle w:val="NummerDoelstelling"/>
            </w:pPr>
          </w:p>
        </w:tc>
        <w:tc>
          <w:tcPr>
            <w:tcW w:w="5716" w:type="dxa"/>
            <w:tcBorders>
              <w:top w:val="single" w:sz="18" w:space="0" w:color="auto"/>
              <w:bottom w:val="single" w:sz="18" w:space="0" w:color="auto"/>
            </w:tcBorders>
          </w:tcPr>
          <w:p w:rsidR="00260093" w:rsidRPr="00161E12" w:rsidRDefault="00260093" w:rsidP="00611445">
            <w:pPr>
              <w:spacing w:before="80" w:after="80"/>
              <w:rPr>
                <w:rFonts w:cs="Arial"/>
                <w:b/>
                <w:bCs/>
                <w:sz w:val="18"/>
                <w:szCs w:val="18"/>
                <w:lang w:val="nl-BE"/>
              </w:rPr>
            </w:pPr>
            <w:r w:rsidRPr="00161E12">
              <w:rPr>
                <w:rFonts w:cs="Arial"/>
                <w:b/>
                <w:bCs/>
                <w:sz w:val="18"/>
                <w:szCs w:val="18"/>
                <w:lang w:val="nl-BE"/>
              </w:rPr>
              <w:t>Aan de gasten gedetailleerde en actuele toeristisch-recreatieve informatie kunnen geven, zowel aan de balie als telefonisch, schriftelijk of via e-mail.</w:t>
            </w:r>
          </w:p>
        </w:tc>
        <w:tc>
          <w:tcPr>
            <w:tcW w:w="835" w:type="dxa"/>
            <w:tcBorders>
              <w:top w:val="single" w:sz="18" w:space="0" w:color="auto"/>
              <w:bottom w:val="single" w:sz="18" w:space="0" w:color="auto"/>
            </w:tcBorders>
          </w:tcPr>
          <w:p w:rsidR="00260093" w:rsidRPr="00161E12" w:rsidRDefault="00260093" w:rsidP="00611445">
            <w:pPr>
              <w:spacing w:before="80" w:after="80"/>
              <w:jc w:val="center"/>
              <w:rPr>
                <w:rFonts w:cs="Arial"/>
                <w:b/>
                <w:bCs/>
                <w:sz w:val="18"/>
                <w:szCs w:val="18"/>
                <w:lang w:val="nl-BE"/>
              </w:rPr>
            </w:pPr>
            <w:r w:rsidRPr="00161E12">
              <w:rPr>
                <w:rFonts w:cs="Arial"/>
                <w:b/>
                <w:bCs/>
                <w:sz w:val="18"/>
                <w:szCs w:val="18"/>
                <w:lang w:val="nl-BE"/>
              </w:rPr>
              <w:t>EDV</w:t>
            </w:r>
            <w:r w:rsidR="003C59AD">
              <w:rPr>
                <w:rFonts w:cs="Arial"/>
                <w:b/>
                <w:bCs/>
                <w:sz w:val="18"/>
                <w:szCs w:val="18"/>
                <w:lang w:val="nl-BE"/>
              </w:rPr>
              <w:br/>
              <w:t>LER 6</w:t>
            </w:r>
          </w:p>
        </w:tc>
        <w:tc>
          <w:tcPr>
            <w:tcW w:w="835" w:type="dxa"/>
            <w:tcBorders>
              <w:top w:val="single" w:sz="18" w:space="0" w:color="auto"/>
              <w:bottom w:val="single" w:sz="18" w:space="0" w:color="auto"/>
              <w:right w:val="double" w:sz="4" w:space="0" w:color="auto"/>
            </w:tcBorders>
          </w:tcPr>
          <w:p w:rsidR="00260093" w:rsidRPr="00161E12" w:rsidRDefault="00260093" w:rsidP="00611445">
            <w:pPr>
              <w:spacing w:before="80" w:after="80"/>
              <w:jc w:val="center"/>
              <w:rPr>
                <w:rFonts w:cs="Arial"/>
                <w:b/>
                <w:bCs/>
                <w:sz w:val="18"/>
                <w:szCs w:val="18"/>
                <w:lang w:val="nl-BE"/>
              </w:rPr>
            </w:pPr>
            <w:r w:rsidRPr="00161E12">
              <w:rPr>
                <w:rFonts w:cs="Arial"/>
                <w:b/>
                <w:bCs/>
                <w:sz w:val="18"/>
                <w:szCs w:val="18"/>
                <w:lang w:val="nl-BE"/>
              </w:rPr>
              <w:t>B</w:t>
            </w:r>
          </w:p>
        </w:tc>
        <w:tc>
          <w:tcPr>
            <w:tcW w:w="6949" w:type="dxa"/>
            <w:tcBorders>
              <w:top w:val="single" w:sz="18" w:space="0" w:color="auto"/>
              <w:left w:val="double" w:sz="4" w:space="0" w:color="auto"/>
              <w:bottom w:val="single" w:sz="18" w:space="0" w:color="auto"/>
            </w:tcBorders>
          </w:tcPr>
          <w:p w:rsidR="00260093" w:rsidRPr="00161E12" w:rsidRDefault="00260093" w:rsidP="00611445">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260093" w:rsidRPr="00161E12" w:rsidRDefault="00260093" w:rsidP="00611445">
            <w:pPr>
              <w:spacing w:before="80" w:after="80"/>
              <w:jc w:val="center"/>
              <w:rPr>
                <w:rFonts w:cs="Arial"/>
                <w:sz w:val="18"/>
                <w:szCs w:val="18"/>
                <w:lang w:val="nl-BE"/>
              </w:rPr>
            </w:pPr>
          </w:p>
        </w:tc>
      </w:tr>
      <w:tr w:rsidR="00260093" w:rsidRPr="0075073D" w:rsidTr="00AC099B">
        <w:trPr>
          <w:trHeight w:val="397"/>
        </w:trPr>
        <w:tc>
          <w:tcPr>
            <w:tcW w:w="839" w:type="dxa"/>
            <w:tcBorders>
              <w:top w:val="single" w:sz="18" w:space="0" w:color="auto"/>
              <w:bottom w:val="single" w:sz="18" w:space="0" w:color="auto"/>
            </w:tcBorders>
          </w:tcPr>
          <w:p w:rsidR="00260093" w:rsidRPr="00161E12" w:rsidRDefault="00260093" w:rsidP="00611445">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rsidR="00260093" w:rsidRPr="00161E12" w:rsidRDefault="00260093" w:rsidP="00611445">
            <w:pPr>
              <w:tabs>
                <w:tab w:val="left" w:pos="226"/>
              </w:tabs>
              <w:spacing w:before="80" w:after="80"/>
              <w:rPr>
                <w:rFonts w:cs="Arial"/>
                <w:sz w:val="18"/>
                <w:szCs w:val="18"/>
                <w:lang w:val="nl-BE"/>
              </w:rPr>
            </w:pPr>
            <w:r w:rsidRPr="00161E12">
              <w:rPr>
                <w:rFonts w:cs="Arial"/>
                <w:sz w:val="18"/>
                <w:szCs w:val="18"/>
                <w:lang w:val="nl-BE"/>
              </w:rPr>
              <w:t>Kennis van het toeristisch aanbod ter plaatse.</w:t>
            </w:r>
          </w:p>
          <w:p w:rsidR="00260093" w:rsidRPr="00161E12" w:rsidRDefault="00260093" w:rsidP="00611445">
            <w:pPr>
              <w:tabs>
                <w:tab w:val="left" w:pos="226"/>
              </w:tabs>
              <w:spacing w:before="80" w:after="80"/>
              <w:rPr>
                <w:rFonts w:cs="Arial"/>
                <w:sz w:val="18"/>
                <w:szCs w:val="18"/>
                <w:lang w:val="nl-BE"/>
              </w:rPr>
            </w:pPr>
            <w:r w:rsidRPr="00161E12">
              <w:rPr>
                <w:rFonts w:cs="Arial"/>
                <w:sz w:val="18"/>
                <w:szCs w:val="18"/>
                <w:lang w:val="nl-BE"/>
              </w:rPr>
              <w:t>Gedetailleerde kennis van actuele informatie op het vlak van toerisme en recreatie in de regio.</w:t>
            </w:r>
          </w:p>
          <w:p w:rsidR="00260093" w:rsidRPr="00161E12" w:rsidRDefault="00260093" w:rsidP="00611445">
            <w:pPr>
              <w:tabs>
                <w:tab w:val="left" w:pos="226"/>
              </w:tabs>
              <w:spacing w:before="80" w:after="80"/>
              <w:rPr>
                <w:rFonts w:cs="Arial"/>
                <w:sz w:val="18"/>
                <w:szCs w:val="18"/>
                <w:lang w:val="nl-BE"/>
              </w:rPr>
            </w:pPr>
            <w:r w:rsidRPr="00161E12">
              <w:rPr>
                <w:rFonts w:cs="Arial"/>
                <w:sz w:val="18"/>
                <w:szCs w:val="18"/>
                <w:lang w:val="nl-BE"/>
              </w:rPr>
              <w:t>Kennis van openbare diensten en toeristische infrastructuur in de regio.</w:t>
            </w:r>
          </w:p>
          <w:p w:rsidR="00260093" w:rsidRPr="00161E12" w:rsidRDefault="00260093" w:rsidP="00611445">
            <w:pPr>
              <w:tabs>
                <w:tab w:val="left" w:pos="226"/>
              </w:tabs>
              <w:spacing w:before="80" w:after="80"/>
              <w:rPr>
                <w:rFonts w:cs="Arial"/>
                <w:sz w:val="18"/>
                <w:szCs w:val="18"/>
                <w:lang w:val="nl-BE"/>
              </w:rPr>
            </w:pPr>
            <w:r w:rsidRPr="00161E12">
              <w:rPr>
                <w:rFonts w:cs="Arial"/>
                <w:sz w:val="18"/>
                <w:szCs w:val="18"/>
                <w:lang w:val="nl-BE"/>
              </w:rPr>
              <w:t>Het lezen van een kaart en zich situeren.</w:t>
            </w:r>
          </w:p>
          <w:p w:rsidR="00260093" w:rsidRPr="00161E12" w:rsidRDefault="00260093" w:rsidP="00611445">
            <w:pPr>
              <w:tabs>
                <w:tab w:val="left" w:pos="226"/>
              </w:tabs>
              <w:spacing w:before="80" w:after="80"/>
              <w:rPr>
                <w:rFonts w:cs="Arial"/>
                <w:sz w:val="18"/>
                <w:szCs w:val="18"/>
                <w:lang w:val="nl-BE"/>
              </w:rPr>
            </w:pPr>
            <w:r w:rsidRPr="00161E12">
              <w:rPr>
                <w:rFonts w:cs="Arial"/>
                <w:sz w:val="18"/>
                <w:szCs w:val="18"/>
                <w:lang w:val="nl-BE"/>
              </w:rPr>
              <w:t>Het opzoeken van informatie.</w:t>
            </w:r>
          </w:p>
          <w:p w:rsidR="00260093" w:rsidRPr="00161E12" w:rsidRDefault="00260093" w:rsidP="00611445">
            <w:pPr>
              <w:tabs>
                <w:tab w:val="left" w:pos="226"/>
              </w:tabs>
              <w:spacing w:before="80" w:after="80"/>
              <w:rPr>
                <w:rFonts w:cs="Arial"/>
                <w:sz w:val="18"/>
                <w:szCs w:val="18"/>
                <w:lang w:val="nl-BE"/>
              </w:rPr>
            </w:pPr>
            <w:r w:rsidRPr="00161E12">
              <w:rPr>
                <w:rFonts w:cs="Arial"/>
                <w:sz w:val="18"/>
                <w:szCs w:val="18"/>
                <w:lang w:val="nl-BE"/>
              </w:rPr>
              <w:t>Een vlotte conversatie in het Nederlands, Engels en Frans.</w:t>
            </w:r>
          </w:p>
        </w:tc>
        <w:tc>
          <w:tcPr>
            <w:tcW w:w="6949" w:type="dxa"/>
            <w:tcBorders>
              <w:top w:val="single" w:sz="18" w:space="0" w:color="auto"/>
              <w:left w:val="double" w:sz="4" w:space="0" w:color="auto"/>
              <w:bottom w:val="single" w:sz="18" w:space="0" w:color="auto"/>
            </w:tcBorders>
          </w:tcPr>
          <w:p w:rsidR="00260093" w:rsidRPr="00161E12" w:rsidRDefault="00260093" w:rsidP="00611445">
            <w:pPr>
              <w:spacing w:before="80" w:after="80"/>
              <w:rPr>
                <w:rFonts w:cs="Arial"/>
                <w:sz w:val="18"/>
                <w:szCs w:val="18"/>
                <w:lang w:val="nl-BE"/>
              </w:rPr>
            </w:pPr>
            <w:r w:rsidRPr="00161E12">
              <w:rPr>
                <w:rFonts w:cs="Arial"/>
                <w:sz w:val="18"/>
                <w:szCs w:val="18"/>
                <w:lang w:val="nl-BE"/>
              </w:rPr>
              <w:t>In verband m</w:t>
            </w:r>
            <w:r w:rsidR="00193C83">
              <w:rPr>
                <w:rFonts w:cs="Arial"/>
                <w:sz w:val="18"/>
                <w:szCs w:val="18"/>
                <w:lang w:val="nl-BE"/>
              </w:rPr>
              <w:t>et: logies, restaurants, vervoer</w:t>
            </w:r>
            <w:r w:rsidRPr="00161E12">
              <w:rPr>
                <w:rFonts w:cs="Arial"/>
                <w:sz w:val="18"/>
                <w:szCs w:val="18"/>
                <w:lang w:val="nl-BE"/>
              </w:rPr>
              <w:t>,</w:t>
            </w:r>
            <w:r w:rsidR="00CF5DC1">
              <w:rPr>
                <w:rFonts w:cs="Arial"/>
                <w:sz w:val="18"/>
                <w:szCs w:val="18"/>
                <w:lang w:val="nl-BE"/>
              </w:rPr>
              <w:t xml:space="preserve"> </w:t>
            </w:r>
            <w:r w:rsidRPr="00161E12">
              <w:rPr>
                <w:rFonts w:cs="Arial"/>
                <w:sz w:val="18"/>
                <w:szCs w:val="18"/>
                <w:lang w:val="nl-BE"/>
              </w:rPr>
              <w:t>bezienswaardigheden, evenementen, openingsuren, ticketverkoop, arrangementen, situering van organisaties en diensten, …</w:t>
            </w:r>
          </w:p>
          <w:p w:rsidR="00260093" w:rsidRPr="00161E12" w:rsidRDefault="00260093" w:rsidP="00611445">
            <w:pPr>
              <w:spacing w:before="80" w:after="80"/>
              <w:rPr>
                <w:rFonts w:cs="Arial"/>
                <w:sz w:val="18"/>
                <w:szCs w:val="18"/>
                <w:lang w:val="nl-BE"/>
              </w:rPr>
            </w:pPr>
          </w:p>
          <w:p w:rsidR="00260093" w:rsidRPr="00161E12" w:rsidRDefault="00260093" w:rsidP="00611445">
            <w:pPr>
              <w:spacing w:before="80" w:after="80"/>
              <w:rPr>
                <w:rFonts w:cs="Arial"/>
                <w:sz w:val="18"/>
                <w:szCs w:val="18"/>
                <w:lang w:val="nl-BE"/>
              </w:rPr>
            </w:pPr>
            <w:r w:rsidRPr="00161E12">
              <w:rPr>
                <w:rFonts w:cs="Arial"/>
                <w:sz w:val="18"/>
                <w:szCs w:val="18"/>
                <w:lang w:val="nl-BE"/>
              </w:rPr>
              <w:t>In samenwerking met de taalleerkrachten.</w:t>
            </w:r>
          </w:p>
        </w:tc>
        <w:tc>
          <w:tcPr>
            <w:tcW w:w="844" w:type="dxa"/>
            <w:tcBorders>
              <w:top w:val="single" w:sz="18" w:space="0" w:color="auto"/>
              <w:bottom w:val="single" w:sz="18" w:space="0" w:color="auto"/>
            </w:tcBorders>
          </w:tcPr>
          <w:p w:rsidR="00260093" w:rsidRPr="00F10378" w:rsidRDefault="001F3832" w:rsidP="00611445">
            <w:pPr>
              <w:spacing w:before="80" w:after="80"/>
              <w:jc w:val="center"/>
              <w:rPr>
                <w:rFonts w:cs="Arial"/>
                <w:sz w:val="18"/>
                <w:szCs w:val="18"/>
                <w:lang w:val="en-US"/>
              </w:rPr>
            </w:pPr>
            <w:r w:rsidRPr="00F10378">
              <w:rPr>
                <w:rFonts w:cs="Arial"/>
                <w:sz w:val="18"/>
                <w:szCs w:val="18"/>
                <w:lang w:val="en-US"/>
              </w:rPr>
              <w:t>TA.BE</w:t>
            </w:r>
            <w:r w:rsidR="00F10378" w:rsidRPr="00F10378">
              <w:rPr>
                <w:rFonts w:cs="Arial"/>
                <w:sz w:val="18"/>
                <w:szCs w:val="18"/>
                <w:lang w:val="en-US"/>
              </w:rPr>
              <w:br/>
              <w:t xml:space="preserve"> ENG</w:t>
            </w:r>
            <w:r w:rsidR="00F10378" w:rsidRPr="00F10378">
              <w:rPr>
                <w:rFonts w:cs="Arial"/>
                <w:sz w:val="18"/>
                <w:szCs w:val="18"/>
                <w:lang w:val="en-US"/>
              </w:rPr>
              <w:br/>
              <w:t>FRA</w:t>
            </w:r>
            <w:r w:rsidR="00F10378" w:rsidRPr="00F10378">
              <w:rPr>
                <w:rFonts w:cs="Arial"/>
                <w:sz w:val="18"/>
                <w:szCs w:val="18"/>
                <w:lang w:val="en-US"/>
              </w:rPr>
              <w:br/>
              <w:t>STG</w:t>
            </w:r>
          </w:p>
        </w:tc>
      </w:tr>
      <w:tr w:rsidR="00260093" w:rsidRPr="00161E12" w:rsidTr="007114EB">
        <w:trPr>
          <w:trHeight w:val="397"/>
        </w:trPr>
        <w:tc>
          <w:tcPr>
            <w:tcW w:w="839" w:type="dxa"/>
            <w:tcBorders>
              <w:top w:val="single" w:sz="18" w:space="0" w:color="auto"/>
              <w:left w:val="single" w:sz="18" w:space="0" w:color="auto"/>
              <w:bottom w:val="single" w:sz="18" w:space="0" w:color="auto"/>
            </w:tcBorders>
          </w:tcPr>
          <w:p w:rsidR="00260093" w:rsidRPr="00F10378" w:rsidRDefault="00260093" w:rsidP="00611445">
            <w:pPr>
              <w:pStyle w:val="NummerDoelstelling"/>
              <w:rPr>
                <w:lang w:val="en-US"/>
              </w:rPr>
            </w:pPr>
          </w:p>
        </w:tc>
        <w:tc>
          <w:tcPr>
            <w:tcW w:w="5716" w:type="dxa"/>
            <w:tcBorders>
              <w:top w:val="single" w:sz="18" w:space="0" w:color="auto"/>
              <w:bottom w:val="single" w:sz="18" w:space="0" w:color="auto"/>
            </w:tcBorders>
          </w:tcPr>
          <w:p w:rsidR="00260093" w:rsidRPr="00161E12" w:rsidRDefault="00260093" w:rsidP="00611445">
            <w:pPr>
              <w:spacing w:before="80" w:after="80"/>
              <w:rPr>
                <w:rFonts w:cs="Arial"/>
                <w:b/>
                <w:bCs/>
                <w:sz w:val="18"/>
                <w:szCs w:val="18"/>
                <w:lang w:val="nl-BE"/>
              </w:rPr>
            </w:pPr>
            <w:r w:rsidRPr="00161E12">
              <w:rPr>
                <w:rFonts w:cs="Arial"/>
                <w:b/>
                <w:bCs/>
                <w:sz w:val="18"/>
                <w:szCs w:val="18"/>
                <w:lang w:val="nl-BE"/>
              </w:rPr>
              <w:t>De gestelde vragen van de recreanten kunnen beluisteren en duidelijk kunnen beantwoorden.</w:t>
            </w:r>
          </w:p>
        </w:tc>
        <w:tc>
          <w:tcPr>
            <w:tcW w:w="835" w:type="dxa"/>
            <w:tcBorders>
              <w:top w:val="single" w:sz="18" w:space="0" w:color="auto"/>
              <w:bottom w:val="single" w:sz="18" w:space="0" w:color="auto"/>
            </w:tcBorders>
          </w:tcPr>
          <w:p w:rsidR="00260093" w:rsidRPr="00161E12" w:rsidRDefault="00260093" w:rsidP="00611445">
            <w:pPr>
              <w:spacing w:before="80" w:after="80"/>
              <w:jc w:val="center"/>
              <w:rPr>
                <w:rFonts w:cs="Arial"/>
                <w:b/>
                <w:bCs/>
                <w:sz w:val="18"/>
                <w:szCs w:val="18"/>
                <w:lang w:val="nl-BE"/>
              </w:rPr>
            </w:pPr>
            <w:r w:rsidRPr="00161E12">
              <w:rPr>
                <w:rFonts w:cs="Arial"/>
                <w:b/>
                <w:bCs/>
                <w:sz w:val="18"/>
                <w:szCs w:val="18"/>
                <w:lang w:val="nl-BE"/>
              </w:rPr>
              <w:t>EDV</w:t>
            </w:r>
            <w:r w:rsidR="003C59AD">
              <w:rPr>
                <w:rFonts w:cs="Arial"/>
                <w:b/>
                <w:bCs/>
                <w:sz w:val="18"/>
                <w:szCs w:val="18"/>
                <w:lang w:val="nl-BE"/>
              </w:rPr>
              <w:br/>
              <w:t>LER 6</w:t>
            </w:r>
          </w:p>
        </w:tc>
        <w:tc>
          <w:tcPr>
            <w:tcW w:w="835" w:type="dxa"/>
            <w:tcBorders>
              <w:top w:val="single" w:sz="18" w:space="0" w:color="auto"/>
              <w:bottom w:val="single" w:sz="18" w:space="0" w:color="auto"/>
              <w:right w:val="double" w:sz="4" w:space="0" w:color="auto"/>
            </w:tcBorders>
          </w:tcPr>
          <w:p w:rsidR="00260093" w:rsidRPr="00161E12" w:rsidRDefault="00260093" w:rsidP="00611445">
            <w:pPr>
              <w:spacing w:before="80" w:after="80"/>
              <w:jc w:val="center"/>
              <w:rPr>
                <w:rFonts w:cs="Arial"/>
                <w:b/>
                <w:bCs/>
                <w:sz w:val="18"/>
                <w:szCs w:val="18"/>
                <w:lang w:val="nl-BE"/>
              </w:rPr>
            </w:pPr>
            <w:r w:rsidRPr="00161E12">
              <w:rPr>
                <w:rFonts w:cs="Arial"/>
                <w:b/>
                <w:bCs/>
                <w:sz w:val="18"/>
                <w:szCs w:val="18"/>
                <w:lang w:val="nl-BE"/>
              </w:rPr>
              <w:t>B</w:t>
            </w:r>
          </w:p>
        </w:tc>
        <w:tc>
          <w:tcPr>
            <w:tcW w:w="6949" w:type="dxa"/>
            <w:tcBorders>
              <w:top w:val="single" w:sz="18" w:space="0" w:color="auto"/>
              <w:left w:val="double" w:sz="4" w:space="0" w:color="auto"/>
              <w:bottom w:val="single" w:sz="18" w:space="0" w:color="auto"/>
            </w:tcBorders>
          </w:tcPr>
          <w:p w:rsidR="00260093" w:rsidRPr="00161E12" w:rsidRDefault="00260093" w:rsidP="00611445">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260093" w:rsidRPr="00161E12" w:rsidRDefault="00260093" w:rsidP="00611445">
            <w:pPr>
              <w:spacing w:before="80" w:after="80"/>
              <w:jc w:val="center"/>
              <w:rPr>
                <w:rFonts w:cs="Arial"/>
                <w:sz w:val="18"/>
                <w:szCs w:val="18"/>
                <w:lang w:val="nl-BE"/>
              </w:rPr>
            </w:pPr>
          </w:p>
        </w:tc>
      </w:tr>
      <w:tr w:rsidR="00260093" w:rsidRPr="00161E12" w:rsidTr="00AC099B">
        <w:trPr>
          <w:trHeight w:val="397"/>
        </w:trPr>
        <w:tc>
          <w:tcPr>
            <w:tcW w:w="839" w:type="dxa"/>
            <w:tcBorders>
              <w:top w:val="single" w:sz="18" w:space="0" w:color="auto"/>
              <w:bottom w:val="single" w:sz="18" w:space="0" w:color="auto"/>
            </w:tcBorders>
          </w:tcPr>
          <w:p w:rsidR="00260093" w:rsidRPr="00161E12" w:rsidRDefault="00260093" w:rsidP="00611445">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rsidR="00260093" w:rsidRPr="00161E12" w:rsidRDefault="00260093" w:rsidP="00611445">
            <w:pPr>
              <w:spacing w:before="80" w:after="80"/>
              <w:rPr>
                <w:rFonts w:cs="Arial"/>
                <w:sz w:val="18"/>
                <w:szCs w:val="18"/>
                <w:lang w:val="nl-BE"/>
              </w:rPr>
            </w:pPr>
            <w:r w:rsidRPr="00161E12">
              <w:rPr>
                <w:rFonts w:cs="Arial"/>
                <w:sz w:val="18"/>
                <w:szCs w:val="18"/>
                <w:lang w:val="nl-BE"/>
              </w:rPr>
              <w:t>Antwoorden op vragen van de recreanten.</w:t>
            </w:r>
          </w:p>
        </w:tc>
        <w:tc>
          <w:tcPr>
            <w:tcW w:w="6949" w:type="dxa"/>
            <w:tcBorders>
              <w:top w:val="single" w:sz="18" w:space="0" w:color="auto"/>
              <w:left w:val="double" w:sz="4" w:space="0" w:color="auto"/>
              <w:bottom w:val="single" w:sz="18" w:space="0" w:color="auto"/>
            </w:tcBorders>
          </w:tcPr>
          <w:p w:rsidR="00260093" w:rsidRPr="00161E12" w:rsidRDefault="00260093" w:rsidP="00611445">
            <w:pPr>
              <w:spacing w:before="80" w:after="80"/>
              <w:rPr>
                <w:rFonts w:cs="Arial"/>
                <w:sz w:val="18"/>
                <w:szCs w:val="18"/>
                <w:lang w:val="nl-BE"/>
              </w:rPr>
            </w:pPr>
          </w:p>
        </w:tc>
        <w:tc>
          <w:tcPr>
            <w:tcW w:w="844" w:type="dxa"/>
            <w:tcBorders>
              <w:top w:val="single" w:sz="18" w:space="0" w:color="auto"/>
              <w:bottom w:val="single" w:sz="18" w:space="0" w:color="auto"/>
            </w:tcBorders>
          </w:tcPr>
          <w:p w:rsidR="00260093" w:rsidRPr="00161E12" w:rsidRDefault="001F3832" w:rsidP="00611445">
            <w:pPr>
              <w:spacing w:before="80" w:after="80"/>
              <w:jc w:val="center"/>
              <w:rPr>
                <w:rFonts w:cs="Arial"/>
                <w:sz w:val="18"/>
                <w:szCs w:val="18"/>
                <w:lang w:val="nl-BE"/>
              </w:rPr>
            </w:pPr>
            <w:r>
              <w:rPr>
                <w:rFonts w:cs="Arial"/>
                <w:sz w:val="18"/>
                <w:szCs w:val="18"/>
                <w:lang w:val="nl-BE"/>
              </w:rPr>
              <w:t>TA.BE</w:t>
            </w:r>
            <w:r w:rsidR="00F10378">
              <w:rPr>
                <w:rFonts w:cs="Arial"/>
                <w:sz w:val="18"/>
                <w:szCs w:val="18"/>
                <w:lang w:val="nl-BE"/>
              </w:rPr>
              <w:br/>
              <w:t>STG</w:t>
            </w:r>
          </w:p>
        </w:tc>
      </w:tr>
      <w:tr w:rsidR="00260093" w:rsidRPr="00161E12" w:rsidTr="007114EB">
        <w:trPr>
          <w:trHeight w:val="397"/>
        </w:trPr>
        <w:tc>
          <w:tcPr>
            <w:tcW w:w="839" w:type="dxa"/>
            <w:tcBorders>
              <w:top w:val="single" w:sz="18" w:space="0" w:color="auto"/>
              <w:left w:val="single" w:sz="18" w:space="0" w:color="auto"/>
              <w:bottom w:val="single" w:sz="18" w:space="0" w:color="auto"/>
            </w:tcBorders>
          </w:tcPr>
          <w:p w:rsidR="00260093" w:rsidRPr="00161E12" w:rsidRDefault="00260093" w:rsidP="00611445">
            <w:pPr>
              <w:pStyle w:val="NummerDoelstelling"/>
            </w:pPr>
          </w:p>
        </w:tc>
        <w:tc>
          <w:tcPr>
            <w:tcW w:w="5716" w:type="dxa"/>
            <w:tcBorders>
              <w:top w:val="single" w:sz="18" w:space="0" w:color="auto"/>
              <w:bottom w:val="single" w:sz="18" w:space="0" w:color="auto"/>
            </w:tcBorders>
          </w:tcPr>
          <w:p w:rsidR="00260093" w:rsidRPr="00161E12" w:rsidRDefault="00260093" w:rsidP="00611445">
            <w:pPr>
              <w:spacing w:before="80" w:after="80"/>
              <w:rPr>
                <w:rFonts w:cs="Arial"/>
                <w:b/>
                <w:bCs/>
                <w:sz w:val="18"/>
                <w:szCs w:val="18"/>
                <w:lang w:val="nl-BE"/>
              </w:rPr>
            </w:pPr>
            <w:r w:rsidRPr="00161E12">
              <w:rPr>
                <w:rFonts w:cs="Arial"/>
                <w:b/>
                <w:bCs/>
                <w:sz w:val="18"/>
                <w:szCs w:val="18"/>
                <w:lang w:val="nl-BE"/>
              </w:rPr>
              <w:t>Klantgericht advies kunnen geven.</w:t>
            </w:r>
          </w:p>
        </w:tc>
        <w:tc>
          <w:tcPr>
            <w:tcW w:w="835" w:type="dxa"/>
            <w:tcBorders>
              <w:top w:val="single" w:sz="18" w:space="0" w:color="auto"/>
              <w:bottom w:val="single" w:sz="18" w:space="0" w:color="auto"/>
            </w:tcBorders>
          </w:tcPr>
          <w:p w:rsidR="003C59AD" w:rsidRPr="00161E12" w:rsidRDefault="00260093" w:rsidP="00611445">
            <w:pPr>
              <w:spacing w:before="80" w:after="80"/>
              <w:jc w:val="center"/>
              <w:rPr>
                <w:rFonts w:cs="Arial"/>
                <w:b/>
                <w:bCs/>
                <w:sz w:val="18"/>
                <w:szCs w:val="18"/>
                <w:lang w:val="nl-BE"/>
              </w:rPr>
            </w:pPr>
            <w:r w:rsidRPr="00161E12">
              <w:rPr>
                <w:rFonts w:cs="Arial"/>
                <w:b/>
                <w:bCs/>
                <w:sz w:val="18"/>
                <w:szCs w:val="18"/>
                <w:lang w:val="nl-BE"/>
              </w:rPr>
              <w:t>EDV</w:t>
            </w:r>
            <w:r w:rsidR="003C59AD">
              <w:rPr>
                <w:rFonts w:cs="Arial"/>
                <w:b/>
                <w:bCs/>
                <w:sz w:val="18"/>
                <w:szCs w:val="18"/>
                <w:lang w:val="nl-BE"/>
              </w:rPr>
              <w:br/>
              <w:t>LER 6</w:t>
            </w:r>
          </w:p>
        </w:tc>
        <w:tc>
          <w:tcPr>
            <w:tcW w:w="835" w:type="dxa"/>
            <w:tcBorders>
              <w:top w:val="single" w:sz="18" w:space="0" w:color="auto"/>
              <w:bottom w:val="single" w:sz="18" w:space="0" w:color="auto"/>
              <w:right w:val="double" w:sz="4" w:space="0" w:color="auto"/>
            </w:tcBorders>
          </w:tcPr>
          <w:p w:rsidR="00260093" w:rsidRPr="00161E12" w:rsidRDefault="00260093" w:rsidP="00611445">
            <w:pPr>
              <w:spacing w:before="80" w:after="80"/>
              <w:jc w:val="center"/>
              <w:rPr>
                <w:rFonts w:cs="Arial"/>
                <w:b/>
                <w:bCs/>
                <w:sz w:val="18"/>
                <w:szCs w:val="18"/>
                <w:lang w:val="nl-BE"/>
              </w:rPr>
            </w:pPr>
            <w:r w:rsidRPr="00161E12">
              <w:rPr>
                <w:rFonts w:cs="Arial"/>
                <w:b/>
                <w:bCs/>
                <w:sz w:val="18"/>
                <w:szCs w:val="18"/>
                <w:lang w:val="nl-BE"/>
              </w:rPr>
              <w:t>B</w:t>
            </w:r>
          </w:p>
        </w:tc>
        <w:tc>
          <w:tcPr>
            <w:tcW w:w="6949" w:type="dxa"/>
            <w:tcBorders>
              <w:top w:val="single" w:sz="18" w:space="0" w:color="auto"/>
              <w:left w:val="double" w:sz="4" w:space="0" w:color="auto"/>
              <w:bottom w:val="single" w:sz="18" w:space="0" w:color="auto"/>
            </w:tcBorders>
          </w:tcPr>
          <w:p w:rsidR="00260093" w:rsidRPr="00161E12" w:rsidRDefault="00260093" w:rsidP="00611445">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260093" w:rsidRPr="00161E12" w:rsidRDefault="00260093" w:rsidP="00611445">
            <w:pPr>
              <w:spacing w:before="80" w:after="80"/>
              <w:jc w:val="center"/>
              <w:rPr>
                <w:rFonts w:cs="Arial"/>
                <w:sz w:val="18"/>
                <w:szCs w:val="18"/>
                <w:lang w:val="nl-BE"/>
              </w:rPr>
            </w:pPr>
          </w:p>
        </w:tc>
      </w:tr>
      <w:tr w:rsidR="00260093" w:rsidRPr="00161E12" w:rsidTr="00AC099B">
        <w:trPr>
          <w:trHeight w:val="397"/>
        </w:trPr>
        <w:tc>
          <w:tcPr>
            <w:tcW w:w="839" w:type="dxa"/>
            <w:tcBorders>
              <w:top w:val="single" w:sz="18" w:space="0" w:color="auto"/>
              <w:bottom w:val="single" w:sz="18" w:space="0" w:color="auto"/>
            </w:tcBorders>
          </w:tcPr>
          <w:p w:rsidR="00260093" w:rsidRPr="00161E12" w:rsidRDefault="00260093" w:rsidP="00611445">
            <w:pPr>
              <w:spacing w:before="80" w:after="80"/>
              <w:rPr>
                <w:rFonts w:cs="Arial"/>
                <w:sz w:val="18"/>
                <w:szCs w:val="18"/>
              </w:rPr>
            </w:pPr>
          </w:p>
        </w:tc>
        <w:tc>
          <w:tcPr>
            <w:tcW w:w="7386" w:type="dxa"/>
            <w:gridSpan w:val="3"/>
            <w:tcBorders>
              <w:top w:val="single" w:sz="18" w:space="0" w:color="auto"/>
              <w:bottom w:val="single" w:sz="18" w:space="0" w:color="auto"/>
              <w:right w:val="double" w:sz="4" w:space="0" w:color="auto"/>
            </w:tcBorders>
          </w:tcPr>
          <w:p w:rsidR="00260093" w:rsidRPr="00161E12" w:rsidRDefault="00260093" w:rsidP="00611445">
            <w:pPr>
              <w:spacing w:before="80" w:after="80"/>
              <w:rPr>
                <w:rFonts w:cs="Arial"/>
                <w:sz w:val="18"/>
                <w:szCs w:val="18"/>
                <w:lang w:val="nl-BE"/>
              </w:rPr>
            </w:pPr>
            <w:r w:rsidRPr="00161E12">
              <w:rPr>
                <w:rFonts w:cs="Arial"/>
                <w:sz w:val="18"/>
                <w:szCs w:val="18"/>
                <w:lang w:val="nl-BE"/>
              </w:rPr>
              <w:t>Het geven van advies.</w:t>
            </w:r>
          </w:p>
        </w:tc>
        <w:tc>
          <w:tcPr>
            <w:tcW w:w="6949" w:type="dxa"/>
            <w:tcBorders>
              <w:top w:val="single" w:sz="18" w:space="0" w:color="auto"/>
              <w:left w:val="double" w:sz="4" w:space="0" w:color="auto"/>
              <w:bottom w:val="single" w:sz="18" w:space="0" w:color="auto"/>
            </w:tcBorders>
          </w:tcPr>
          <w:p w:rsidR="00260093" w:rsidRPr="00161E12" w:rsidRDefault="00260093" w:rsidP="00611445">
            <w:pPr>
              <w:spacing w:before="80" w:after="80"/>
              <w:rPr>
                <w:rFonts w:cs="Arial"/>
                <w:sz w:val="18"/>
                <w:szCs w:val="18"/>
                <w:lang w:val="nl-BE"/>
              </w:rPr>
            </w:pPr>
          </w:p>
        </w:tc>
        <w:tc>
          <w:tcPr>
            <w:tcW w:w="844" w:type="dxa"/>
            <w:tcBorders>
              <w:top w:val="single" w:sz="18" w:space="0" w:color="auto"/>
              <w:bottom w:val="single" w:sz="18" w:space="0" w:color="auto"/>
            </w:tcBorders>
          </w:tcPr>
          <w:p w:rsidR="00260093" w:rsidRPr="00161E12" w:rsidRDefault="00F10378" w:rsidP="00611445">
            <w:pPr>
              <w:spacing w:before="80" w:after="80"/>
              <w:jc w:val="center"/>
              <w:rPr>
                <w:rFonts w:cs="Arial"/>
                <w:sz w:val="18"/>
                <w:szCs w:val="18"/>
                <w:lang w:val="nl-BE"/>
              </w:rPr>
            </w:pPr>
            <w:r>
              <w:rPr>
                <w:rFonts w:cs="Arial"/>
                <w:sz w:val="18"/>
                <w:szCs w:val="18"/>
                <w:lang w:val="nl-BE"/>
              </w:rPr>
              <w:t>STG</w:t>
            </w:r>
          </w:p>
        </w:tc>
      </w:tr>
      <w:tr w:rsidR="00260093" w:rsidRPr="00161E12" w:rsidTr="005427A2">
        <w:trPr>
          <w:trHeight w:val="397"/>
        </w:trPr>
        <w:tc>
          <w:tcPr>
            <w:tcW w:w="839" w:type="dxa"/>
            <w:tcBorders>
              <w:top w:val="single" w:sz="18" w:space="0" w:color="auto"/>
              <w:left w:val="single" w:sz="18" w:space="0" w:color="auto"/>
              <w:bottom w:val="single" w:sz="18" w:space="0" w:color="auto"/>
            </w:tcBorders>
          </w:tcPr>
          <w:p w:rsidR="00260093" w:rsidRPr="00161E12" w:rsidRDefault="00260093" w:rsidP="00611445">
            <w:pPr>
              <w:pStyle w:val="NummerDoelstelling"/>
            </w:pPr>
          </w:p>
        </w:tc>
        <w:tc>
          <w:tcPr>
            <w:tcW w:w="5716" w:type="dxa"/>
            <w:tcBorders>
              <w:top w:val="single" w:sz="18" w:space="0" w:color="auto"/>
              <w:bottom w:val="single" w:sz="18" w:space="0" w:color="auto"/>
            </w:tcBorders>
          </w:tcPr>
          <w:p w:rsidR="00260093" w:rsidRPr="00161E12" w:rsidRDefault="00035909" w:rsidP="00611445">
            <w:pPr>
              <w:spacing w:before="80" w:after="80"/>
              <w:rPr>
                <w:rFonts w:cs="Arial"/>
                <w:b/>
                <w:bCs/>
                <w:sz w:val="18"/>
                <w:szCs w:val="18"/>
                <w:lang w:val="nl-BE"/>
              </w:rPr>
            </w:pPr>
            <w:r w:rsidRPr="00161E12">
              <w:rPr>
                <w:rFonts w:cs="Arial"/>
                <w:b/>
                <w:bCs/>
                <w:sz w:val="18"/>
                <w:szCs w:val="18"/>
                <w:lang w:val="nl-BE"/>
              </w:rPr>
              <w:t>B</w:t>
            </w:r>
            <w:r w:rsidR="00260093" w:rsidRPr="00161E12">
              <w:rPr>
                <w:rFonts w:cs="Arial"/>
                <w:b/>
                <w:bCs/>
                <w:sz w:val="18"/>
                <w:szCs w:val="18"/>
                <w:lang w:val="nl-BE"/>
              </w:rPr>
              <w:t>rochures, folders en overzichten kunnen overhandigen en de inhoud ervan kunnen uitleggen en/of verduidelijken.</w:t>
            </w:r>
          </w:p>
        </w:tc>
        <w:tc>
          <w:tcPr>
            <w:tcW w:w="835" w:type="dxa"/>
            <w:tcBorders>
              <w:top w:val="single" w:sz="18" w:space="0" w:color="auto"/>
              <w:bottom w:val="single" w:sz="18" w:space="0" w:color="auto"/>
            </w:tcBorders>
          </w:tcPr>
          <w:p w:rsidR="00260093" w:rsidRPr="00161E12" w:rsidRDefault="00260093" w:rsidP="00611445">
            <w:pPr>
              <w:spacing w:before="80" w:after="80"/>
              <w:jc w:val="center"/>
              <w:rPr>
                <w:rFonts w:cs="Arial"/>
                <w:b/>
                <w:bCs/>
                <w:sz w:val="18"/>
                <w:szCs w:val="18"/>
                <w:lang w:val="nl-BE"/>
              </w:rPr>
            </w:pPr>
            <w:r w:rsidRPr="00161E12">
              <w:rPr>
                <w:rFonts w:cs="Arial"/>
                <w:b/>
                <w:bCs/>
                <w:sz w:val="18"/>
                <w:szCs w:val="18"/>
                <w:lang w:val="nl-BE"/>
              </w:rPr>
              <w:t>EDV</w:t>
            </w:r>
            <w:r w:rsidR="003C59AD">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rsidR="00260093" w:rsidRPr="00161E12" w:rsidRDefault="00260093" w:rsidP="00611445">
            <w:pPr>
              <w:spacing w:before="80" w:after="80"/>
              <w:jc w:val="center"/>
              <w:rPr>
                <w:rFonts w:cs="Arial"/>
                <w:b/>
                <w:bCs/>
                <w:sz w:val="18"/>
                <w:szCs w:val="18"/>
                <w:lang w:val="nl-BE"/>
              </w:rPr>
            </w:pPr>
            <w:r w:rsidRPr="00161E12">
              <w:rPr>
                <w:rFonts w:cs="Arial"/>
                <w:b/>
                <w:bCs/>
                <w:sz w:val="18"/>
                <w:szCs w:val="18"/>
                <w:lang w:val="nl-BE"/>
              </w:rPr>
              <w:t>B</w:t>
            </w:r>
          </w:p>
        </w:tc>
        <w:tc>
          <w:tcPr>
            <w:tcW w:w="6949" w:type="dxa"/>
            <w:tcBorders>
              <w:top w:val="single" w:sz="18" w:space="0" w:color="auto"/>
              <w:left w:val="double" w:sz="4" w:space="0" w:color="auto"/>
              <w:bottom w:val="single" w:sz="18" w:space="0" w:color="auto"/>
            </w:tcBorders>
          </w:tcPr>
          <w:p w:rsidR="00260093" w:rsidRPr="00161E12" w:rsidRDefault="00260093" w:rsidP="00611445">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260093" w:rsidRPr="00161E12" w:rsidRDefault="00260093" w:rsidP="00611445">
            <w:pPr>
              <w:spacing w:before="80" w:after="80"/>
              <w:jc w:val="center"/>
              <w:rPr>
                <w:rFonts w:cs="Arial"/>
                <w:sz w:val="18"/>
                <w:szCs w:val="18"/>
                <w:lang w:val="nl-BE"/>
              </w:rPr>
            </w:pPr>
          </w:p>
        </w:tc>
      </w:tr>
      <w:tr w:rsidR="00260093" w:rsidRPr="00161E12" w:rsidTr="005427A2">
        <w:trPr>
          <w:trHeight w:val="397"/>
        </w:trPr>
        <w:tc>
          <w:tcPr>
            <w:tcW w:w="839" w:type="dxa"/>
            <w:tcBorders>
              <w:top w:val="single" w:sz="18" w:space="0" w:color="auto"/>
              <w:bottom w:val="single" w:sz="4" w:space="0" w:color="auto"/>
            </w:tcBorders>
          </w:tcPr>
          <w:p w:rsidR="00260093" w:rsidRPr="00161E12" w:rsidRDefault="00260093" w:rsidP="00611445">
            <w:pPr>
              <w:spacing w:before="80" w:after="80"/>
              <w:rPr>
                <w:rFonts w:cs="Arial"/>
                <w:sz w:val="18"/>
                <w:szCs w:val="18"/>
              </w:rPr>
            </w:pPr>
          </w:p>
        </w:tc>
        <w:tc>
          <w:tcPr>
            <w:tcW w:w="7386" w:type="dxa"/>
            <w:gridSpan w:val="3"/>
            <w:tcBorders>
              <w:top w:val="single" w:sz="18" w:space="0" w:color="auto"/>
              <w:bottom w:val="single" w:sz="4" w:space="0" w:color="auto"/>
              <w:right w:val="double" w:sz="4" w:space="0" w:color="auto"/>
            </w:tcBorders>
          </w:tcPr>
          <w:p w:rsidR="00260093" w:rsidRPr="00161E12" w:rsidRDefault="00260093" w:rsidP="00611445">
            <w:pPr>
              <w:tabs>
                <w:tab w:val="left" w:pos="226"/>
              </w:tabs>
              <w:spacing w:before="80" w:after="80"/>
              <w:rPr>
                <w:rFonts w:cs="Arial"/>
                <w:sz w:val="18"/>
                <w:szCs w:val="18"/>
                <w:lang w:val="nl-BE"/>
              </w:rPr>
            </w:pPr>
            <w:r w:rsidRPr="00161E12">
              <w:rPr>
                <w:rFonts w:cs="Arial"/>
                <w:sz w:val="18"/>
                <w:szCs w:val="18"/>
                <w:lang w:val="nl-BE"/>
              </w:rPr>
              <w:t>Kennis van het aanbod en de inhoud van verschillende folders.</w:t>
            </w:r>
          </w:p>
        </w:tc>
        <w:tc>
          <w:tcPr>
            <w:tcW w:w="6949" w:type="dxa"/>
            <w:tcBorders>
              <w:top w:val="single" w:sz="18" w:space="0" w:color="auto"/>
              <w:left w:val="double" w:sz="4" w:space="0" w:color="auto"/>
              <w:bottom w:val="single" w:sz="4" w:space="0" w:color="auto"/>
            </w:tcBorders>
          </w:tcPr>
          <w:p w:rsidR="00260093" w:rsidRPr="00161E12" w:rsidRDefault="00260093" w:rsidP="00611445">
            <w:pPr>
              <w:spacing w:before="80" w:after="80"/>
              <w:rPr>
                <w:rFonts w:cs="Arial"/>
                <w:sz w:val="18"/>
                <w:szCs w:val="18"/>
                <w:lang w:val="nl-BE"/>
              </w:rPr>
            </w:pPr>
          </w:p>
        </w:tc>
        <w:tc>
          <w:tcPr>
            <w:tcW w:w="844" w:type="dxa"/>
            <w:tcBorders>
              <w:top w:val="single" w:sz="18" w:space="0" w:color="auto"/>
              <w:bottom w:val="single" w:sz="4" w:space="0" w:color="auto"/>
            </w:tcBorders>
          </w:tcPr>
          <w:p w:rsidR="00260093" w:rsidRPr="00161E12" w:rsidRDefault="001F3832" w:rsidP="00611445">
            <w:pPr>
              <w:spacing w:before="80" w:after="80"/>
              <w:jc w:val="center"/>
              <w:rPr>
                <w:rFonts w:cs="Arial"/>
                <w:sz w:val="18"/>
                <w:szCs w:val="18"/>
                <w:lang w:val="nl-BE"/>
              </w:rPr>
            </w:pPr>
            <w:r>
              <w:rPr>
                <w:rFonts w:cs="Arial"/>
                <w:sz w:val="18"/>
                <w:szCs w:val="18"/>
                <w:lang w:val="nl-BE"/>
              </w:rPr>
              <w:t>TA.BE</w:t>
            </w:r>
            <w:r w:rsidR="00F10378">
              <w:rPr>
                <w:rFonts w:cs="Arial"/>
                <w:sz w:val="18"/>
                <w:szCs w:val="18"/>
                <w:lang w:val="nl-BE"/>
              </w:rPr>
              <w:br/>
              <w:t>STG</w:t>
            </w:r>
          </w:p>
        </w:tc>
      </w:tr>
    </w:tbl>
    <w:p w:rsidR="00260093" w:rsidRDefault="00260093" w:rsidP="00611445">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032F1" w:rsidTr="007114EB">
        <w:trPr>
          <w:trHeight w:val="397"/>
        </w:trPr>
        <w:tc>
          <w:tcPr>
            <w:tcW w:w="839" w:type="dxa"/>
            <w:tcBorders>
              <w:bottom w:val="single" w:sz="4" w:space="0" w:color="auto"/>
            </w:tcBorders>
            <w:vAlign w:val="center"/>
          </w:tcPr>
          <w:p w:rsidR="003032F1" w:rsidRDefault="003032F1" w:rsidP="00611445">
            <w:pPr>
              <w:spacing w:before="80" w:after="80"/>
              <w:rPr>
                <w:sz w:val="18"/>
              </w:rPr>
            </w:pPr>
            <w:r>
              <w:rPr>
                <w:sz w:val="18"/>
              </w:rPr>
              <w:lastRenderedPageBreak/>
              <w:t>Nr.</w:t>
            </w:r>
          </w:p>
        </w:tc>
        <w:tc>
          <w:tcPr>
            <w:tcW w:w="5716" w:type="dxa"/>
            <w:tcBorders>
              <w:bottom w:val="single" w:sz="4" w:space="0" w:color="auto"/>
            </w:tcBorders>
            <w:vAlign w:val="center"/>
          </w:tcPr>
          <w:p w:rsidR="003032F1" w:rsidRDefault="003032F1"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032F1" w:rsidRDefault="003032F1"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032F1" w:rsidRDefault="003032F1" w:rsidP="00611445">
            <w:pPr>
              <w:spacing w:before="80" w:after="80"/>
              <w:jc w:val="center"/>
              <w:rPr>
                <w:sz w:val="18"/>
              </w:rPr>
            </w:pPr>
            <w:r>
              <w:rPr>
                <w:sz w:val="18"/>
              </w:rPr>
              <w:t>B/U</w:t>
            </w:r>
          </w:p>
        </w:tc>
        <w:tc>
          <w:tcPr>
            <w:tcW w:w="6949" w:type="dxa"/>
            <w:tcBorders>
              <w:left w:val="double" w:sz="4" w:space="0" w:color="auto"/>
            </w:tcBorders>
            <w:vAlign w:val="center"/>
          </w:tcPr>
          <w:p w:rsidR="003032F1" w:rsidRDefault="003032F1" w:rsidP="00611445">
            <w:pPr>
              <w:spacing w:before="80" w:after="80"/>
              <w:jc w:val="center"/>
              <w:rPr>
                <w:sz w:val="18"/>
              </w:rPr>
            </w:pPr>
            <w:r>
              <w:rPr>
                <w:sz w:val="18"/>
              </w:rPr>
              <w:t>Didactische wenken en hulpmiddelen</w:t>
            </w:r>
          </w:p>
        </w:tc>
        <w:tc>
          <w:tcPr>
            <w:tcW w:w="844" w:type="dxa"/>
            <w:vAlign w:val="center"/>
          </w:tcPr>
          <w:p w:rsidR="003032F1" w:rsidRDefault="003032F1" w:rsidP="00611445">
            <w:pPr>
              <w:spacing w:before="80" w:after="80"/>
              <w:jc w:val="center"/>
              <w:rPr>
                <w:sz w:val="18"/>
              </w:rPr>
            </w:pPr>
            <w:r>
              <w:rPr>
                <w:sz w:val="18"/>
              </w:rPr>
              <w:t>Link</w:t>
            </w:r>
          </w:p>
        </w:tc>
      </w:tr>
      <w:tr w:rsidR="00260093" w:rsidRPr="004A70B4" w:rsidTr="007114EB">
        <w:trPr>
          <w:cantSplit/>
          <w:trHeight w:val="397"/>
        </w:trPr>
        <w:tc>
          <w:tcPr>
            <w:tcW w:w="8225" w:type="dxa"/>
            <w:gridSpan w:val="4"/>
            <w:tcBorders>
              <w:bottom w:val="single" w:sz="18" w:space="0" w:color="auto"/>
              <w:right w:val="nil"/>
            </w:tcBorders>
            <w:vAlign w:val="center"/>
          </w:tcPr>
          <w:p w:rsidR="00260093" w:rsidRPr="00645074" w:rsidRDefault="00016FB1" w:rsidP="00611445">
            <w:pPr>
              <w:pStyle w:val="Kop3"/>
              <w:numPr>
                <w:ilvl w:val="0"/>
                <w:numId w:val="0"/>
              </w:numPr>
              <w:spacing w:before="80" w:after="80"/>
              <w:rPr>
                <w:b/>
                <w:szCs w:val="20"/>
                <w:lang w:val="nl-BE"/>
              </w:rPr>
            </w:pPr>
            <w:bookmarkStart w:id="66" w:name="_Toc325465122"/>
            <w:r w:rsidRPr="00645074">
              <w:rPr>
                <w:b/>
                <w:color w:val="31849B" w:themeColor="accent5" w:themeShade="BF"/>
                <w:szCs w:val="20"/>
                <w:lang w:val="nl-BE"/>
              </w:rPr>
              <w:t>Onthaal en administratie: a</w:t>
            </w:r>
            <w:r w:rsidR="00260093" w:rsidRPr="00645074">
              <w:rPr>
                <w:b/>
                <w:color w:val="31849B" w:themeColor="accent5" w:themeShade="BF"/>
                <w:szCs w:val="20"/>
                <w:lang w:val="nl-BE"/>
              </w:rPr>
              <w:t>dministratieve handelingen uitvoeren aan de balie</w:t>
            </w:r>
            <w:bookmarkEnd w:id="66"/>
          </w:p>
        </w:tc>
        <w:tc>
          <w:tcPr>
            <w:tcW w:w="7793" w:type="dxa"/>
            <w:gridSpan w:val="2"/>
            <w:tcBorders>
              <w:left w:val="nil"/>
              <w:bottom w:val="single" w:sz="18" w:space="0" w:color="auto"/>
            </w:tcBorders>
            <w:vAlign w:val="center"/>
          </w:tcPr>
          <w:p w:rsidR="00260093" w:rsidRPr="004A70B4" w:rsidRDefault="00260093" w:rsidP="00611445">
            <w:pPr>
              <w:spacing w:before="80" w:after="80"/>
              <w:rPr>
                <w:i/>
                <w:szCs w:val="20"/>
                <w:lang w:val="nl-BE"/>
              </w:rPr>
            </w:pPr>
          </w:p>
        </w:tc>
      </w:tr>
      <w:tr w:rsidR="00260093" w:rsidTr="007114EB">
        <w:trPr>
          <w:trHeight w:val="397"/>
        </w:trPr>
        <w:tc>
          <w:tcPr>
            <w:tcW w:w="839" w:type="dxa"/>
            <w:tcBorders>
              <w:top w:val="single" w:sz="18" w:space="0" w:color="auto"/>
              <w:left w:val="single" w:sz="18" w:space="0" w:color="auto"/>
              <w:bottom w:val="single" w:sz="18" w:space="0" w:color="auto"/>
            </w:tcBorders>
          </w:tcPr>
          <w:p w:rsidR="00260093" w:rsidRDefault="00260093" w:rsidP="00611445">
            <w:pPr>
              <w:pStyle w:val="NummerDoelstelling"/>
            </w:pPr>
          </w:p>
        </w:tc>
        <w:tc>
          <w:tcPr>
            <w:tcW w:w="5716" w:type="dxa"/>
            <w:tcBorders>
              <w:top w:val="single" w:sz="18" w:space="0" w:color="auto"/>
              <w:bottom w:val="single" w:sz="18" w:space="0" w:color="auto"/>
            </w:tcBorders>
          </w:tcPr>
          <w:p w:rsidR="00260093" w:rsidRPr="004A70B4" w:rsidRDefault="00260093" w:rsidP="00611445">
            <w:pPr>
              <w:spacing w:before="80" w:after="80"/>
              <w:rPr>
                <w:rFonts w:cs="Arial"/>
                <w:b/>
                <w:bCs/>
                <w:sz w:val="18"/>
                <w:lang w:val="nl-BE"/>
              </w:rPr>
            </w:pPr>
            <w:r>
              <w:rPr>
                <w:rFonts w:cs="Arial"/>
                <w:b/>
                <w:bCs/>
                <w:sz w:val="18"/>
                <w:lang w:val="nl-BE"/>
              </w:rPr>
              <w:t>Nauwkeurig kunnen werken volgens de richtlijnen en procedures van het bedrijf.</w:t>
            </w:r>
          </w:p>
        </w:tc>
        <w:tc>
          <w:tcPr>
            <w:tcW w:w="835" w:type="dxa"/>
            <w:tcBorders>
              <w:top w:val="single" w:sz="18" w:space="0" w:color="auto"/>
              <w:bottom w:val="single" w:sz="18" w:space="0" w:color="auto"/>
            </w:tcBorders>
          </w:tcPr>
          <w:p w:rsidR="001F3832" w:rsidRPr="004A70B4" w:rsidRDefault="00260093" w:rsidP="00611445">
            <w:pPr>
              <w:spacing w:before="80" w:after="80"/>
              <w:jc w:val="center"/>
              <w:rPr>
                <w:rFonts w:cs="Arial"/>
                <w:b/>
                <w:bCs/>
                <w:sz w:val="18"/>
                <w:lang w:val="nl-BE"/>
              </w:rPr>
            </w:pPr>
            <w:r>
              <w:rPr>
                <w:rFonts w:cs="Arial"/>
                <w:b/>
                <w:bCs/>
                <w:sz w:val="18"/>
                <w:lang w:val="nl-BE"/>
              </w:rPr>
              <w:t>EDV</w:t>
            </w:r>
            <w:r w:rsidR="003C59AD">
              <w:rPr>
                <w:rFonts w:cs="Arial"/>
                <w:b/>
                <w:bCs/>
                <w:sz w:val="18"/>
                <w:lang w:val="nl-BE"/>
              </w:rPr>
              <w:br/>
            </w:r>
            <w:r w:rsidR="001F3832">
              <w:rPr>
                <w:rFonts w:cs="Arial"/>
                <w:b/>
                <w:bCs/>
                <w:sz w:val="18"/>
                <w:lang w:val="nl-BE"/>
              </w:rPr>
              <w:t>STM 25</w:t>
            </w:r>
          </w:p>
        </w:tc>
        <w:tc>
          <w:tcPr>
            <w:tcW w:w="835" w:type="dxa"/>
            <w:tcBorders>
              <w:top w:val="single" w:sz="18" w:space="0" w:color="auto"/>
              <w:bottom w:val="single" w:sz="18" w:space="0" w:color="auto"/>
              <w:right w:val="double" w:sz="4" w:space="0" w:color="auto"/>
            </w:tcBorders>
          </w:tcPr>
          <w:p w:rsidR="00260093" w:rsidRPr="004A70B4" w:rsidRDefault="00260093" w:rsidP="00611445">
            <w:pPr>
              <w:spacing w:before="80" w:after="80"/>
              <w:jc w:val="center"/>
              <w:rPr>
                <w:rFonts w:cs="Arial"/>
                <w:b/>
                <w:bCs/>
                <w:sz w:val="18"/>
                <w:lang w:val="nl-BE"/>
              </w:rPr>
            </w:pPr>
            <w:r>
              <w:rPr>
                <w:rFonts w:cs="Arial"/>
                <w:b/>
                <w:bCs/>
                <w:sz w:val="18"/>
                <w:lang w:val="nl-BE"/>
              </w:rPr>
              <w:t>B</w:t>
            </w:r>
          </w:p>
        </w:tc>
        <w:tc>
          <w:tcPr>
            <w:tcW w:w="6949" w:type="dxa"/>
            <w:tcBorders>
              <w:top w:val="single" w:sz="18" w:space="0" w:color="auto"/>
              <w:left w:val="double" w:sz="4" w:space="0" w:color="auto"/>
              <w:bottom w:val="single" w:sz="18" w:space="0" w:color="auto"/>
            </w:tcBorders>
          </w:tcPr>
          <w:p w:rsidR="00260093" w:rsidRPr="004A70B4" w:rsidRDefault="00260093" w:rsidP="00611445">
            <w:pPr>
              <w:spacing w:before="80" w:after="80"/>
              <w:rPr>
                <w:rFonts w:cs="Arial"/>
                <w:b/>
                <w:bCs/>
                <w:sz w:val="18"/>
                <w:lang w:val="nl-BE"/>
              </w:rPr>
            </w:pPr>
          </w:p>
        </w:tc>
        <w:tc>
          <w:tcPr>
            <w:tcW w:w="844" w:type="dxa"/>
            <w:tcBorders>
              <w:top w:val="single" w:sz="18" w:space="0" w:color="auto"/>
              <w:bottom w:val="single" w:sz="18" w:space="0" w:color="auto"/>
              <w:right w:val="single" w:sz="18" w:space="0" w:color="auto"/>
            </w:tcBorders>
            <w:vAlign w:val="center"/>
          </w:tcPr>
          <w:p w:rsidR="00260093" w:rsidRPr="004A70B4" w:rsidRDefault="00260093" w:rsidP="00611445">
            <w:pPr>
              <w:spacing w:before="80" w:after="80"/>
              <w:jc w:val="center"/>
              <w:rPr>
                <w:sz w:val="18"/>
                <w:lang w:val="nl-BE"/>
              </w:rPr>
            </w:pPr>
          </w:p>
        </w:tc>
      </w:tr>
      <w:tr w:rsidR="00260093" w:rsidTr="00AC099B">
        <w:trPr>
          <w:trHeight w:val="397"/>
        </w:trPr>
        <w:tc>
          <w:tcPr>
            <w:tcW w:w="839" w:type="dxa"/>
            <w:tcBorders>
              <w:top w:val="single" w:sz="18" w:space="0" w:color="auto"/>
              <w:bottom w:val="single" w:sz="18" w:space="0" w:color="auto"/>
            </w:tcBorders>
          </w:tcPr>
          <w:p w:rsidR="00260093" w:rsidRDefault="00260093"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60093" w:rsidRPr="00383183" w:rsidRDefault="00260093" w:rsidP="00611445">
            <w:pPr>
              <w:spacing w:before="80" w:after="80"/>
              <w:rPr>
                <w:rFonts w:cs="Arial"/>
                <w:bCs/>
                <w:sz w:val="18"/>
                <w:lang w:val="nl-BE"/>
              </w:rPr>
            </w:pPr>
            <w:r>
              <w:rPr>
                <w:rFonts w:cs="Arial"/>
                <w:bCs/>
                <w:sz w:val="18"/>
                <w:lang w:val="nl-BE"/>
              </w:rPr>
              <w:t>Het n</w:t>
            </w:r>
            <w:r w:rsidRPr="00383183">
              <w:rPr>
                <w:rFonts w:cs="Arial"/>
                <w:bCs/>
                <w:sz w:val="18"/>
                <w:lang w:val="nl-BE"/>
              </w:rPr>
              <w:t>auwkeurig werken volgens de richtlijnen en procedures van het bedrijf.</w:t>
            </w:r>
          </w:p>
        </w:tc>
        <w:tc>
          <w:tcPr>
            <w:tcW w:w="6949" w:type="dxa"/>
            <w:tcBorders>
              <w:top w:val="single" w:sz="18" w:space="0" w:color="auto"/>
              <w:left w:val="double" w:sz="4" w:space="0" w:color="auto"/>
              <w:bottom w:val="single" w:sz="18" w:space="0" w:color="auto"/>
            </w:tcBorders>
          </w:tcPr>
          <w:p w:rsidR="00260093" w:rsidRPr="004A70B4" w:rsidRDefault="00260093" w:rsidP="00611445">
            <w:pPr>
              <w:spacing w:before="80" w:after="80"/>
              <w:rPr>
                <w:rFonts w:cs="Arial"/>
                <w:sz w:val="18"/>
                <w:lang w:val="nl-BE"/>
              </w:rPr>
            </w:pPr>
          </w:p>
        </w:tc>
        <w:tc>
          <w:tcPr>
            <w:tcW w:w="844" w:type="dxa"/>
            <w:tcBorders>
              <w:top w:val="single" w:sz="18" w:space="0" w:color="auto"/>
              <w:bottom w:val="single" w:sz="18" w:space="0" w:color="auto"/>
            </w:tcBorders>
          </w:tcPr>
          <w:p w:rsidR="00260093" w:rsidRPr="004A70B4" w:rsidRDefault="00C82E3A" w:rsidP="00611445">
            <w:pPr>
              <w:spacing w:before="80" w:after="80"/>
              <w:jc w:val="center"/>
              <w:rPr>
                <w:sz w:val="18"/>
                <w:lang w:val="nl-BE"/>
              </w:rPr>
            </w:pPr>
            <w:r>
              <w:rPr>
                <w:sz w:val="18"/>
                <w:lang w:val="nl-BE"/>
              </w:rPr>
              <w:t>PJS</w:t>
            </w:r>
            <w:r w:rsidR="00F10378">
              <w:rPr>
                <w:sz w:val="18"/>
                <w:lang w:val="nl-BE"/>
              </w:rPr>
              <w:br/>
              <w:t>STG</w:t>
            </w:r>
          </w:p>
        </w:tc>
      </w:tr>
      <w:tr w:rsidR="004F0BB1" w:rsidTr="00694F1A">
        <w:trPr>
          <w:trHeight w:val="397"/>
        </w:trPr>
        <w:tc>
          <w:tcPr>
            <w:tcW w:w="839" w:type="dxa"/>
            <w:tcBorders>
              <w:top w:val="single" w:sz="18" w:space="0" w:color="auto"/>
              <w:left w:val="single" w:sz="18" w:space="0" w:color="auto"/>
              <w:bottom w:val="single" w:sz="18" w:space="0" w:color="auto"/>
            </w:tcBorders>
          </w:tcPr>
          <w:p w:rsidR="004F0BB1" w:rsidRDefault="004F0BB1" w:rsidP="00611445">
            <w:pPr>
              <w:pStyle w:val="NummerDoelstelling"/>
            </w:pPr>
          </w:p>
        </w:tc>
        <w:tc>
          <w:tcPr>
            <w:tcW w:w="5716" w:type="dxa"/>
            <w:tcBorders>
              <w:top w:val="single" w:sz="18" w:space="0" w:color="auto"/>
              <w:bottom w:val="single" w:sz="18" w:space="0" w:color="auto"/>
            </w:tcBorders>
          </w:tcPr>
          <w:p w:rsidR="004F0BB1" w:rsidRPr="004A70B4" w:rsidRDefault="004F0BB1" w:rsidP="00611445">
            <w:pPr>
              <w:spacing w:before="80" w:after="80"/>
              <w:rPr>
                <w:rFonts w:cs="Arial"/>
                <w:b/>
                <w:bCs/>
                <w:sz w:val="18"/>
                <w:lang w:val="nl-BE"/>
              </w:rPr>
            </w:pPr>
            <w:r>
              <w:rPr>
                <w:rFonts w:cs="Arial"/>
                <w:b/>
                <w:bCs/>
                <w:sz w:val="18"/>
                <w:lang w:val="nl-BE"/>
              </w:rPr>
              <w:t>Uitnodigingen voor geplande activiteiten kunnen opstellen en versturen.</w:t>
            </w:r>
          </w:p>
        </w:tc>
        <w:tc>
          <w:tcPr>
            <w:tcW w:w="835" w:type="dxa"/>
            <w:tcBorders>
              <w:top w:val="single" w:sz="18" w:space="0" w:color="auto"/>
              <w:bottom w:val="single" w:sz="18" w:space="0" w:color="auto"/>
            </w:tcBorders>
          </w:tcPr>
          <w:p w:rsidR="004F0BB1" w:rsidRPr="004A70B4" w:rsidRDefault="004F0BB1" w:rsidP="00611445">
            <w:pPr>
              <w:spacing w:before="80" w:after="80"/>
              <w:jc w:val="center"/>
              <w:rPr>
                <w:rFonts w:cs="Arial"/>
                <w:b/>
                <w:bCs/>
                <w:sz w:val="18"/>
                <w:lang w:val="nl-BE"/>
              </w:rPr>
            </w:pPr>
            <w:r>
              <w:rPr>
                <w:rFonts w:cs="Arial"/>
                <w:b/>
                <w:bCs/>
                <w:sz w:val="18"/>
                <w:lang w:val="nl-BE"/>
              </w:rPr>
              <w:t>EDV</w:t>
            </w:r>
            <w:r>
              <w:rPr>
                <w:rFonts w:cs="Arial"/>
                <w:b/>
                <w:bCs/>
                <w:sz w:val="18"/>
                <w:lang w:val="nl-BE"/>
              </w:rPr>
              <w:br/>
              <w:t>LER 8</w:t>
            </w:r>
          </w:p>
        </w:tc>
        <w:tc>
          <w:tcPr>
            <w:tcW w:w="835" w:type="dxa"/>
            <w:tcBorders>
              <w:top w:val="single" w:sz="18" w:space="0" w:color="auto"/>
              <w:bottom w:val="single" w:sz="18" w:space="0" w:color="auto"/>
              <w:right w:val="double" w:sz="4" w:space="0" w:color="auto"/>
            </w:tcBorders>
          </w:tcPr>
          <w:p w:rsidR="004F0BB1" w:rsidRPr="004A70B4" w:rsidRDefault="004F0BB1" w:rsidP="00611445">
            <w:pPr>
              <w:spacing w:before="80" w:after="80"/>
              <w:jc w:val="center"/>
              <w:rPr>
                <w:rFonts w:cs="Arial"/>
                <w:b/>
                <w:bCs/>
                <w:sz w:val="18"/>
                <w:lang w:val="nl-BE"/>
              </w:rPr>
            </w:pPr>
            <w:r>
              <w:rPr>
                <w:rFonts w:cs="Arial"/>
                <w:b/>
                <w:bCs/>
                <w:sz w:val="18"/>
                <w:lang w:val="nl-BE"/>
              </w:rPr>
              <w:t>B</w:t>
            </w:r>
          </w:p>
        </w:tc>
        <w:tc>
          <w:tcPr>
            <w:tcW w:w="6949" w:type="dxa"/>
            <w:tcBorders>
              <w:top w:val="single" w:sz="18" w:space="0" w:color="auto"/>
              <w:left w:val="double" w:sz="4" w:space="0" w:color="auto"/>
              <w:bottom w:val="single" w:sz="18" w:space="0" w:color="auto"/>
            </w:tcBorders>
          </w:tcPr>
          <w:p w:rsidR="004F0BB1" w:rsidRPr="004A70B4" w:rsidRDefault="004F0BB1" w:rsidP="00611445">
            <w:pPr>
              <w:spacing w:before="80" w:after="80"/>
              <w:rPr>
                <w:rFonts w:cs="Arial"/>
                <w:b/>
                <w:bCs/>
                <w:sz w:val="18"/>
                <w:lang w:val="nl-BE"/>
              </w:rPr>
            </w:pPr>
          </w:p>
        </w:tc>
        <w:tc>
          <w:tcPr>
            <w:tcW w:w="844" w:type="dxa"/>
            <w:tcBorders>
              <w:top w:val="single" w:sz="18" w:space="0" w:color="auto"/>
              <w:bottom w:val="single" w:sz="18" w:space="0" w:color="auto"/>
              <w:right w:val="single" w:sz="18" w:space="0" w:color="auto"/>
            </w:tcBorders>
            <w:vAlign w:val="center"/>
          </w:tcPr>
          <w:p w:rsidR="004F0BB1" w:rsidRPr="004A70B4" w:rsidRDefault="004F0BB1" w:rsidP="00611445">
            <w:pPr>
              <w:spacing w:before="80" w:after="80"/>
              <w:jc w:val="center"/>
              <w:rPr>
                <w:sz w:val="18"/>
                <w:lang w:val="nl-BE"/>
              </w:rPr>
            </w:pPr>
          </w:p>
        </w:tc>
      </w:tr>
      <w:tr w:rsidR="004F0BB1" w:rsidTr="00694F1A">
        <w:trPr>
          <w:trHeight w:val="397"/>
        </w:trPr>
        <w:tc>
          <w:tcPr>
            <w:tcW w:w="839" w:type="dxa"/>
            <w:tcBorders>
              <w:top w:val="single" w:sz="18" w:space="0" w:color="auto"/>
              <w:bottom w:val="single" w:sz="4" w:space="0" w:color="auto"/>
            </w:tcBorders>
          </w:tcPr>
          <w:p w:rsidR="004F0BB1" w:rsidRDefault="004F0BB1"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F0BB1" w:rsidRPr="004A70B4" w:rsidRDefault="004F0BB1" w:rsidP="00611445">
            <w:pPr>
              <w:spacing w:before="80" w:after="80"/>
              <w:rPr>
                <w:rFonts w:cs="Arial"/>
                <w:sz w:val="18"/>
                <w:lang w:val="nl-BE"/>
              </w:rPr>
            </w:pPr>
            <w:r>
              <w:rPr>
                <w:rFonts w:cs="Arial"/>
                <w:sz w:val="18"/>
                <w:lang w:val="nl-BE"/>
              </w:rPr>
              <w:t>Het opstellen en versturen van uitnodigingen.</w:t>
            </w:r>
          </w:p>
        </w:tc>
        <w:tc>
          <w:tcPr>
            <w:tcW w:w="6949" w:type="dxa"/>
            <w:tcBorders>
              <w:top w:val="single" w:sz="18" w:space="0" w:color="auto"/>
              <w:left w:val="double" w:sz="4" w:space="0" w:color="auto"/>
              <w:bottom w:val="single" w:sz="4" w:space="0" w:color="auto"/>
            </w:tcBorders>
          </w:tcPr>
          <w:p w:rsidR="004F0BB1" w:rsidRPr="004A70B4" w:rsidRDefault="004F0BB1" w:rsidP="00611445">
            <w:pPr>
              <w:spacing w:before="80" w:after="80"/>
              <w:rPr>
                <w:rFonts w:cs="Arial"/>
                <w:sz w:val="18"/>
                <w:lang w:val="nl-BE"/>
              </w:rPr>
            </w:pPr>
          </w:p>
        </w:tc>
        <w:tc>
          <w:tcPr>
            <w:tcW w:w="844" w:type="dxa"/>
            <w:tcBorders>
              <w:top w:val="single" w:sz="18" w:space="0" w:color="auto"/>
              <w:bottom w:val="single" w:sz="4" w:space="0" w:color="auto"/>
            </w:tcBorders>
          </w:tcPr>
          <w:p w:rsidR="004F0BB1" w:rsidRPr="004A70B4" w:rsidRDefault="004F0BB1" w:rsidP="00611445">
            <w:pPr>
              <w:spacing w:before="80" w:after="80"/>
              <w:jc w:val="center"/>
              <w:rPr>
                <w:sz w:val="18"/>
                <w:lang w:val="nl-BE"/>
              </w:rPr>
            </w:pPr>
            <w:r>
              <w:rPr>
                <w:sz w:val="18"/>
                <w:lang w:val="nl-BE"/>
              </w:rPr>
              <w:t>STG</w:t>
            </w:r>
          </w:p>
        </w:tc>
      </w:tr>
      <w:tr w:rsidR="00260093" w:rsidTr="007114EB">
        <w:trPr>
          <w:trHeight w:val="397"/>
        </w:trPr>
        <w:tc>
          <w:tcPr>
            <w:tcW w:w="839" w:type="dxa"/>
            <w:tcBorders>
              <w:top w:val="single" w:sz="18" w:space="0" w:color="auto"/>
              <w:left w:val="single" w:sz="18" w:space="0" w:color="auto"/>
              <w:bottom w:val="single" w:sz="18" w:space="0" w:color="auto"/>
            </w:tcBorders>
          </w:tcPr>
          <w:p w:rsidR="00260093" w:rsidRDefault="00260093" w:rsidP="00611445">
            <w:pPr>
              <w:pStyle w:val="NummerDoelstelling"/>
            </w:pPr>
          </w:p>
        </w:tc>
        <w:tc>
          <w:tcPr>
            <w:tcW w:w="5716" w:type="dxa"/>
            <w:tcBorders>
              <w:top w:val="single" w:sz="18" w:space="0" w:color="auto"/>
              <w:bottom w:val="single" w:sz="18" w:space="0" w:color="auto"/>
            </w:tcBorders>
          </w:tcPr>
          <w:p w:rsidR="00260093" w:rsidRPr="004A70B4" w:rsidRDefault="00260093" w:rsidP="00611445">
            <w:pPr>
              <w:spacing w:before="80" w:after="80"/>
              <w:rPr>
                <w:rFonts w:cs="Arial"/>
                <w:b/>
                <w:bCs/>
                <w:sz w:val="18"/>
                <w:lang w:val="nl-BE"/>
              </w:rPr>
            </w:pPr>
            <w:r>
              <w:rPr>
                <w:rFonts w:cs="Arial"/>
                <w:b/>
                <w:bCs/>
                <w:sz w:val="18"/>
                <w:lang w:val="nl-BE"/>
              </w:rPr>
              <w:t>De gasten kunnen inschrijven voor de activiteiten.</w:t>
            </w:r>
          </w:p>
        </w:tc>
        <w:tc>
          <w:tcPr>
            <w:tcW w:w="835" w:type="dxa"/>
            <w:tcBorders>
              <w:top w:val="single" w:sz="18" w:space="0" w:color="auto"/>
              <w:bottom w:val="single" w:sz="18" w:space="0" w:color="auto"/>
            </w:tcBorders>
          </w:tcPr>
          <w:p w:rsidR="00260093" w:rsidRPr="004A70B4" w:rsidRDefault="00260093" w:rsidP="00611445">
            <w:pPr>
              <w:spacing w:before="80" w:after="80"/>
              <w:jc w:val="center"/>
              <w:rPr>
                <w:rFonts w:cs="Arial"/>
                <w:b/>
                <w:bCs/>
                <w:sz w:val="18"/>
                <w:lang w:val="nl-BE"/>
              </w:rPr>
            </w:pPr>
            <w:r>
              <w:rPr>
                <w:rFonts w:cs="Arial"/>
                <w:b/>
                <w:bCs/>
                <w:sz w:val="18"/>
                <w:lang w:val="nl-BE"/>
              </w:rPr>
              <w:t>EDV</w:t>
            </w:r>
            <w:r w:rsidR="003C59AD">
              <w:rPr>
                <w:rFonts w:cs="Arial"/>
                <w:b/>
                <w:bCs/>
                <w:sz w:val="18"/>
                <w:lang w:val="nl-BE"/>
              </w:rPr>
              <w:br/>
              <w:t>LER 8</w:t>
            </w:r>
          </w:p>
        </w:tc>
        <w:tc>
          <w:tcPr>
            <w:tcW w:w="835" w:type="dxa"/>
            <w:tcBorders>
              <w:top w:val="single" w:sz="18" w:space="0" w:color="auto"/>
              <w:bottom w:val="single" w:sz="18" w:space="0" w:color="auto"/>
              <w:right w:val="double" w:sz="4" w:space="0" w:color="auto"/>
            </w:tcBorders>
          </w:tcPr>
          <w:p w:rsidR="00260093" w:rsidRPr="004A70B4" w:rsidRDefault="00260093" w:rsidP="00611445">
            <w:pPr>
              <w:spacing w:before="80" w:after="80"/>
              <w:jc w:val="center"/>
              <w:rPr>
                <w:rFonts w:cs="Arial"/>
                <w:b/>
                <w:bCs/>
                <w:sz w:val="18"/>
                <w:lang w:val="nl-BE"/>
              </w:rPr>
            </w:pPr>
            <w:r>
              <w:rPr>
                <w:rFonts w:cs="Arial"/>
                <w:b/>
                <w:bCs/>
                <w:sz w:val="18"/>
                <w:lang w:val="nl-BE"/>
              </w:rPr>
              <w:t>B</w:t>
            </w:r>
          </w:p>
        </w:tc>
        <w:tc>
          <w:tcPr>
            <w:tcW w:w="6949" w:type="dxa"/>
            <w:tcBorders>
              <w:top w:val="single" w:sz="18" w:space="0" w:color="auto"/>
              <w:left w:val="double" w:sz="4" w:space="0" w:color="auto"/>
              <w:bottom w:val="single" w:sz="18" w:space="0" w:color="auto"/>
            </w:tcBorders>
          </w:tcPr>
          <w:p w:rsidR="00260093" w:rsidRPr="004A70B4" w:rsidRDefault="00260093" w:rsidP="00611445">
            <w:pPr>
              <w:spacing w:before="80" w:after="80"/>
              <w:rPr>
                <w:rFonts w:cs="Arial"/>
                <w:b/>
                <w:bCs/>
                <w:sz w:val="18"/>
                <w:lang w:val="nl-BE"/>
              </w:rPr>
            </w:pPr>
          </w:p>
        </w:tc>
        <w:tc>
          <w:tcPr>
            <w:tcW w:w="844" w:type="dxa"/>
            <w:tcBorders>
              <w:top w:val="single" w:sz="18" w:space="0" w:color="auto"/>
              <w:bottom w:val="single" w:sz="18" w:space="0" w:color="auto"/>
              <w:right w:val="single" w:sz="18" w:space="0" w:color="auto"/>
            </w:tcBorders>
            <w:vAlign w:val="center"/>
          </w:tcPr>
          <w:p w:rsidR="00260093" w:rsidRPr="004A70B4" w:rsidRDefault="00260093" w:rsidP="00611445">
            <w:pPr>
              <w:spacing w:before="80" w:after="80"/>
              <w:jc w:val="center"/>
              <w:rPr>
                <w:sz w:val="18"/>
                <w:lang w:val="nl-BE"/>
              </w:rPr>
            </w:pPr>
          </w:p>
        </w:tc>
      </w:tr>
      <w:tr w:rsidR="00260093" w:rsidTr="00AC099B">
        <w:trPr>
          <w:trHeight w:val="397"/>
        </w:trPr>
        <w:tc>
          <w:tcPr>
            <w:tcW w:w="839" w:type="dxa"/>
            <w:tcBorders>
              <w:top w:val="single" w:sz="18" w:space="0" w:color="auto"/>
              <w:bottom w:val="single" w:sz="4" w:space="0" w:color="auto"/>
            </w:tcBorders>
          </w:tcPr>
          <w:p w:rsidR="00260093" w:rsidRDefault="00260093"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60093" w:rsidRPr="004A70B4" w:rsidRDefault="00260093" w:rsidP="00CF5DC1">
            <w:pPr>
              <w:spacing w:before="80" w:after="80"/>
              <w:rPr>
                <w:rFonts w:cs="Arial"/>
                <w:sz w:val="18"/>
                <w:lang w:val="nl-BE"/>
              </w:rPr>
            </w:pPr>
            <w:r>
              <w:rPr>
                <w:rFonts w:cs="Arial"/>
                <w:sz w:val="18"/>
                <w:lang w:val="nl-BE"/>
              </w:rPr>
              <w:t>De activiteiten</w:t>
            </w:r>
            <w:r w:rsidR="00CF5DC1">
              <w:rPr>
                <w:rFonts w:cs="Arial"/>
                <w:sz w:val="18"/>
                <w:lang w:val="nl-BE"/>
              </w:rPr>
              <w:t>lijst</w:t>
            </w:r>
            <w:r>
              <w:rPr>
                <w:rFonts w:cs="Arial"/>
                <w:sz w:val="18"/>
                <w:lang w:val="nl-BE"/>
              </w:rPr>
              <w:t>.</w:t>
            </w:r>
          </w:p>
        </w:tc>
        <w:tc>
          <w:tcPr>
            <w:tcW w:w="6949" w:type="dxa"/>
            <w:tcBorders>
              <w:top w:val="single" w:sz="18" w:space="0" w:color="auto"/>
              <w:left w:val="double" w:sz="4" w:space="0" w:color="auto"/>
              <w:bottom w:val="single" w:sz="4" w:space="0" w:color="auto"/>
            </w:tcBorders>
          </w:tcPr>
          <w:p w:rsidR="00260093" w:rsidRPr="004A70B4" w:rsidRDefault="00260093" w:rsidP="00611445">
            <w:pPr>
              <w:spacing w:before="80" w:after="80"/>
              <w:rPr>
                <w:rFonts w:cs="Arial"/>
                <w:sz w:val="18"/>
                <w:lang w:val="nl-BE"/>
              </w:rPr>
            </w:pPr>
          </w:p>
        </w:tc>
        <w:tc>
          <w:tcPr>
            <w:tcW w:w="844" w:type="dxa"/>
            <w:tcBorders>
              <w:top w:val="single" w:sz="18" w:space="0" w:color="auto"/>
              <w:bottom w:val="single" w:sz="4" w:space="0" w:color="auto"/>
            </w:tcBorders>
          </w:tcPr>
          <w:p w:rsidR="00260093" w:rsidRPr="004A70B4" w:rsidRDefault="00F10378" w:rsidP="00611445">
            <w:pPr>
              <w:spacing w:before="80" w:after="80"/>
              <w:jc w:val="center"/>
              <w:rPr>
                <w:sz w:val="18"/>
                <w:lang w:val="nl-BE"/>
              </w:rPr>
            </w:pPr>
            <w:r>
              <w:rPr>
                <w:sz w:val="18"/>
                <w:lang w:val="nl-BE"/>
              </w:rPr>
              <w:t>STG</w:t>
            </w:r>
          </w:p>
        </w:tc>
      </w:tr>
      <w:tr w:rsidR="00260093" w:rsidTr="007114EB">
        <w:trPr>
          <w:trHeight w:val="397"/>
        </w:trPr>
        <w:tc>
          <w:tcPr>
            <w:tcW w:w="839" w:type="dxa"/>
            <w:tcBorders>
              <w:top w:val="single" w:sz="18" w:space="0" w:color="auto"/>
              <w:left w:val="single" w:sz="18" w:space="0" w:color="auto"/>
              <w:bottom w:val="single" w:sz="18" w:space="0" w:color="auto"/>
            </w:tcBorders>
          </w:tcPr>
          <w:p w:rsidR="00260093" w:rsidRDefault="00260093" w:rsidP="00611445">
            <w:pPr>
              <w:pStyle w:val="NummerDoelstelling"/>
            </w:pPr>
          </w:p>
        </w:tc>
        <w:tc>
          <w:tcPr>
            <w:tcW w:w="5716" w:type="dxa"/>
            <w:tcBorders>
              <w:top w:val="single" w:sz="18" w:space="0" w:color="auto"/>
              <w:bottom w:val="single" w:sz="18" w:space="0" w:color="auto"/>
            </w:tcBorders>
          </w:tcPr>
          <w:p w:rsidR="00260093" w:rsidRPr="004A70B4" w:rsidRDefault="00260093" w:rsidP="00611445">
            <w:pPr>
              <w:spacing w:before="80" w:after="80"/>
              <w:rPr>
                <w:rFonts w:cs="Arial"/>
                <w:b/>
                <w:bCs/>
                <w:sz w:val="18"/>
                <w:lang w:val="nl-BE"/>
              </w:rPr>
            </w:pPr>
            <w:r>
              <w:rPr>
                <w:rFonts w:cs="Arial"/>
                <w:b/>
                <w:bCs/>
                <w:sz w:val="18"/>
                <w:lang w:val="nl-BE"/>
              </w:rPr>
              <w:t>De nodige reservaties kunnen maken en de gegevens kunnen verwerken in het reserveringssysteem.</w:t>
            </w:r>
          </w:p>
        </w:tc>
        <w:tc>
          <w:tcPr>
            <w:tcW w:w="835" w:type="dxa"/>
            <w:tcBorders>
              <w:top w:val="single" w:sz="18" w:space="0" w:color="auto"/>
              <w:bottom w:val="single" w:sz="18" w:space="0" w:color="auto"/>
            </w:tcBorders>
          </w:tcPr>
          <w:p w:rsidR="00260093" w:rsidRPr="004A70B4" w:rsidRDefault="00260093" w:rsidP="00611445">
            <w:pPr>
              <w:spacing w:before="80" w:after="80"/>
              <w:jc w:val="center"/>
              <w:rPr>
                <w:rFonts w:cs="Arial"/>
                <w:b/>
                <w:bCs/>
                <w:sz w:val="18"/>
                <w:lang w:val="nl-BE"/>
              </w:rPr>
            </w:pPr>
            <w:r>
              <w:rPr>
                <w:rFonts w:cs="Arial"/>
                <w:b/>
                <w:bCs/>
                <w:sz w:val="18"/>
                <w:lang w:val="nl-BE"/>
              </w:rPr>
              <w:t>EDV</w:t>
            </w:r>
            <w:r w:rsidR="003C59AD">
              <w:rPr>
                <w:rFonts w:cs="Arial"/>
                <w:b/>
                <w:bCs/>
                <w:sz w:val="18"/>
                <w:lang w:val="nl-BE"/>
              </w:rPr>
              <w:br/>
              <w:t>LER 4</w:t>
            </w:r>
            <w:r w:rsidR="003C59AD">
              <w:rPr>
                <w:rFonts w:cs="Arial"/>
                <w:b/>
                <w:bCs/>
                <w:sz w:val="18"/>
                <w:lang w:val="nl-BE"/>
              </w:rPr>
              <w:br/>
              <w:t>LER 8</w:t>
            </w:r>
          </w:p>
        </w:tc>
        <w:tc>
          <w:tcPr>
            <w:tcW w:w="835" w:type="dxa"/>
            <w:tcBorders>
              <w:top w:val="single" w:sz="18" w:space="0" w:color="auto"/>
              <w:bottom w:val="single" w:sz="18" w:space="0" w:color="auto"/>
              <w:right w:val="double" w:sz="4" w:space="0" w:color="auto"/>
            </w:tcBorders>
          </w:tcPr>
          <w:p w:rsidR="00260093" w:rsidRPr="004A70B4" w:rsidRDefault="00260093" w:rsidP="00611445">
            <w:pPr>
              <w:spacing w:before="80" w:after="80"/>
              <w:jc w:val="center"/>
              <w:rPr>
                <w:rFonts w:cs="Arial"/>
                <w:b/>
                <w:bCs/>
                <w:sz w:val="18"/>
                <w:lang w:val="nl-BE"/>
              </w:rPr>
            </w:pPr>
            <w:r>
              <w:rPr>
                <w:rFonts w:cs="Arial"/>
                <w:b/>
                <w:bCs/>
                <w:sz w:val="18"/>
                <w:lang w:val="nl-BE"/>
              </w:rPr>
              <w:t>B</w:t>
            </w:r>
          </w:p>
        </w:tc>
        <w:tc>
          <w:tcPr>
            <w:tcW w:w="6949" w:type="dxa"/>
            <w:tcBorders>
              <w:top w:val="single" w:sz="18" w:space="0" w:color="auto"/>
              <w:left w:val="double" w:sz="4" w:space="0" w:color="auto"/>
              <w:bottom w:val="single" w:sz="18" w:space="0" w:color="auto"/>
            </w:tcBorders>
          </w:tcPr>
          <w:p w:rsidR="00260093" w:rsidRPr="004A70B4" w:rsidRDefault="00260093" w:rsidP="00611445">
            <w:pPr>
              <w:spacing w:before="80" w:after="80"/>
              <w:rPr>
                <w:rFonts w:cs="Arial"/>
                <w:b/>
                <w:bCs/>
                <w:sz w:val="18"/>
                <w:lang w:val="nl-BE"/>
              </w:rPr>
            </w:pPr>
          </w:p>
        </w:tc>
        <w:tc>
          <w:tcPr>
            <w:tcW w:w="844" w:type="dxa"/>
            <w:tcBorders>
              <w:top w:val="single" w:sz="18" w:space="0" w:color="auto"/>
              <w:bottom w:val="single" w:sz="18" w:space="0" w:color="auto"/>
              <w:right w:val="single" w:sz="18" w:space="0" w:color="auto"/>
            </w:tcBorders>
            <w:vAlign w:val="center"/>
          </w:tcPr>
          <w:p w:rsidR="00260093" w:rsidRPr="004A70B4" w:rsidRDefault="00260093" w:rsidP="00611445">
            <w:pPr>
              <w:spacing w:before="80" w:after="80"/>
              <w:jc w:val="center"/>
              <w:rPr>
                <w:sz w:val="18"/>
                <w:lang w:val="nl-BE"/>
              </w:rPr>
            </w:pPr>
          </w:p>
        </w:tc>
      </w:tr>
      <w:tr w:rsidR="00260093" w:rsidTr="0008529B">
        <w:trPr>
          <w:trHeight w:val="397"/>
        </w:trPr>
        <w:tc>
          <w:tcPr>
            <w:tcW w:w="839" w:type="dxa"/>
            <w:tcBorders>
              <w:top w:val="single" w:sz="18" w:space="0" w:color="auto"/>
              <w:bottom w:val="single" w:sz="18" w:space="0" w:color="auto"/>
            </w:tcBorders>
          </w:tcPr>
          <w:p w:rsidR="00260093" w:rsidRDefault="00260093"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60093" w:rsidRPr="004A70B4" w:rsidRDefault="00260093" w:rsidP="00611445">
            <w:pPr>
              <w:spacing w:before="80" w:after="80"/>
              <w:rPr>
                <w:rFonts w:cs="Arial"/>
                <w:sz w:val="18"/>
                <w:lang w:val="nl-BE"/>
              </w:rPr>
            </w:pPr>
            <w:r>
              <w:rPr>
                <w:rFonts w:cs="Arial"/>
                <w:sz w:val="18"/>
                <w:lang w:val="nl-BE"/>
              </w:rPr>
              <w:t>Het maken en reserveren van afspraken aan de hand van een reserveringssysteem.</w:t>
            </w:r>
          </w:p>
        </w:tc>
        <w:tc>
          <w:tcPr>
            <w:tcW w:w="6949" w:type="dxa"/>
            <w:tcBorders>
              <w:top w:val="single" w:sz="18" w:space="0" w:color="auto"/>
              <w:left w:val="double" w:sz="4" w:space="0" w:color="auto"/>
              <w:bottom w:val="single" w:sz="18" w:space="0" w:color="auto"/>
            </w:tcBorders>
          </w:tcPr>
          <w:p w:rsidR="00260093" w:rsidRPr="004A70B4" w:rsidRDefault="00260093" w:rsidP="00611445">
            <w:pPr>
              <w:spacing w:before="80" w:after="80"/>
              <w:rPr>
                <w:rFonts w:cs="Arial"/>
                <w:sz w:val="18"/>
                <w:lang w:val="nl-BE"/>
              </w:rPr>
            </w:pPr>
          </w:p>
        </w:tc>
        <w:tc>
          <w:tcPr>
            <w:tcW w:w="844" w:type="dxa"/>
            <w:tcBorders>
              <w:top w:val="single" w:sz="18" w:space="0" w:color="auto"/>
              <w:bottom w:val="single" w:sz="18" w:space="0" w:color="auto"/>
            </w:tcBorders>
          </w:tcPr>
          <w:p w:rsidR="00260093" w:rsidRPr="004A70B4" w:rsidRDefault="00F10378" w:rsidP="00611445">
            <w:pPr>
              <w:spacing w:before="80" w:after="80"/>
              <w:jc w:val="center"/>
              <w:rPr>
                <w:sz w:val="18"/>
                <w:lang w:val="nl-BE"/>
              </w:rPr>
            </w:pPr>
            <w:r>
              <w:rPr>
                <w:sz w:val="18"/>
                <w:lang w:val="nl-BE"/>
              </w:rPr>
              <w:t>STG</w:t>
            </w:r>
          </w:p>
        </w:tc>
      </w:tr>
      <w:tr w:rsidR="00260093" w:rsidTr="007114EB">
        <w:trPr>
          <w:trHeight w:val="397"/>
        </w:trPr>
        <w:tc>
          <w:tcPr>
            <w:tcW w:w="839" w:type="dxa"/>
            <w:tcBorders>
              <w:top w:val="single" w:sz="18" w:space="0" w:color="auto"/>
              <w:left w:val="single" w:sz="18" w:space="0" w:color="auto"/>
              <w:bottom w:val="single" w:sz="18" w:space="0" w:color="auto"/>
            </w:tcBorders>
          </w:tcPr>
          <w:p w:rsidR="00260093" w:rsidRDefault="00260093" w:rsidP="00611445">
            <w:pPr>
              <w:pStyle w:val="NummerDoelstelling"/>
            </w:pPr>
          </w:p>
        </w:tc>
        <w:tc>
          <w:tcPr>
            <w:tcW w:w="5716" w:type="dxa"/>
            <w:tcBorders>
              <w:top w:val="single" w:sz="18" w:space="0" w:color="auto"/>
              <w:bottom w:val="single" w:sz="18" w:space="0" w:color="auto"/>
            </w:tcBorders>
          </w:tcPr>
          <w:p w:rsidR="00260093" w:rsidRPr="004A70B4" w:rsidRDefault="00260093" w:rsidP="00611445">
            <w:pPr>
              <w:spacing w:before="80" w:after="80"/>
              <w:rPr>
                <w:rFonts w:cs="Arial"/>
                <w:b/>
                <w:bCs/>
                <w:sz w:val="18"/>
                <w:lang w:val="nl-BE"/>
              </w:rPr>
            </w:pPr>
            <w:r>
              <w:rPr>
                <w:rFonts w:cs="Arial"/>
                <w:b/>
                <w:bCs/>
                <w:sz w:val="18"/>
                <w:lang w:val="nl-BE"/>
              </w:rPr>
              <w:t>Eventuele gelden in ontvangst kunnen nemen.</w:t>
            </w:r>
          </w:p>
        </w:tc>
        <w:tc>
          <w:tcPr>
            <w:tcW w:w="835" w:type="dxa"/>
            <w:tcBorders>
              <w:top w:val="single" w:sz="18" w:space="0" w:color="auto"/>
              <w:bottom w:val="single" w:sz="18" w:space="0" w:color="auto"/>
            </w:tcBorders>
          </w:tcPr>
          <w:p w:rsidR="00260093" w:rsidRPr="004A70B4" w:rsidRDefault="00260093" w:rsidP="00611445">
            <w:pPr>
              <w:spacing w:before="80" w:after="80"/>
              <w:jc w:val="center"/>
              <w:rPr>
                <w:rFonts w:cs="Arial"/>
                <w:b/>
                <w:bCs/>
                <w:sz w:val="18"/>
                <w:lang w:val="nl-BE"/>
              </w:rPr>
            </w:pPr>
            <w:r>
              <w:rPr>
                <w:rFonts w:cs="Arial"/>
                <w:b/>
                <w:bCs/>
                <w:sz w:val="18"/>
                <w:lang w:val="nl-BE"/>
              </w:rPr>
              <w:t>EDV</w:t>
            </w:r>
            <w:r w:rsidR="00F10378">
              <w:rPr>
                <w:rFonts w:cs="Arial"/>
                <w:b/>
                <w:bCs/>
                <w:sz w:val="18"/>
                <w:lang w:val="nl-BE"/>
              </w:rPr>
              <w:br/>
              <w:t>LER 6</w:t>
            </w:r>
          </w:p>
        </w:tc>
        <w:tc>
          <w:tcPr>
            <w:tcW w:w="835" w:type="dxa"/>
            <w:tcBorders>
              <w:top w:val="single" w:sz="18" w:space="0" w:color="auto"/>
              <w:bottom w:val="single" w:sz="18" w:space="0" w:color="auto"/>
              <w:right w:val="double" w:sz="4" w:space="0" w:color="auto"/>
            </w:tcBorders>
          </w:tcPr>
          <w:p w:rsidR="00260093" w:rsidRPr="004A70B4" w:rsidRDefault="00260093" w:rsidP="00611445">
            <w:pPr>
              <w:spacing w:before="80" w:after="80"/>
              <w:jc w:val="center"/>
              <w:rPr>
                <w:rFonts w:cs="Arial"/>
                <w:b/>
                <w:bCs/>
                <w:sz w:val="18"/>
                <w:lang w:val="nl-BE"/>
              </w:rPr>
            </w:pPr>
            <w:r>
              <w:rPr>
                <w:rFonts w:cs="Arial"/>
                <w:b/>
                <w:bCs/>
                <w:sz w:val="18"/>
                <w:lang w:val="nl-BE"/>
              </w:rPr>
              <w:t>B</w:t>
            </w:r>
          </w:p>
        </w:tc>
        <w:tc>
          <w:tcPr>
            <w:tcW w:w="6949" w:type="dxa"/>
            <w:tcBorders>
              <w:top w:val="single" w:sz="18" w:space="0" w:color="auto"/>
              <w:left w:val="double" w:sz="4" w:space="0" w:color="auto"/>
              <w:bottom w:val="single" w:sz="18" w:space="0" w:color="auto"/>
            </w:tcBorders>
          </w:tcPr>
          <w:p w:rsidR="00260093" w:rsidRPr="004A70B4" w:rsidRDefault="00260093" w:rsidP="00611445">
            <w:pPr>
              <w:spacing w:before="80" w:after="80"/>
              <w:rPr>
                <w:rFonts w:cs="Arial"/>
                <w:b/>
                <w:bCs/>
                <w:sz w:val="18"/>
                <w:lang w:val="nl-BE"/>
              </w:rPr>
            </w:pPr>
          </w:p>
        </w:tc>
        <w:tc>
          <w:tcPr>
            <w:tcW w:w="844" w:type="dxa"/>
            <w:tcBorders>
              <w:top w:val="single" w:sz="18" w:space="0" w:color="auto"/>
              <w:bottom w:val="single" w:sz="18" w:space="0" w:color="auto"/>
              <w:right w:val="single" w:sz="18" w:space="0" w:color="auto"/>
            </w:tcBorders>
            <w:vAlign w:val="center"/>
          </w:tcPr>
          <w:p w:rsidR="00260093" w:rsidRPr="004A70B4" w:rsidRDefault="00260093" w:rsidP="00611445">
            <w:pPr>
              <w:spacing w:before="80" w:after="80"/>
              <w:jc w:val="center"/>
              <w:rPr>
                <w:sz w:val="18"/>
                <w:lang w:val="nl-BE"/>
              </w:rPr>
            </w:pPr>
          </w:p>
        </w:tc>
      </w:tr>
      <w:tr w:rsidR="00260093" w:rsidTr="0008529B">
        <w:trPr>
          <w:trHeight w:val="397"/>
        </w:trPr>
        <w:tc>
          <w:tcPr>
            <w:tcW w:w="839" w:type="dxa"/>
            <w:tcBorders>
              <w:top w:val="single" w:sz="18" w:space="0" w:color="auto"/>
              <w:bottom w:val="single" w:sz="18" w:space="0" w:color="auto"/>
            </w:tcBorders>
          </w:tcPr>
          <w:p w:rsidR="00260093" w:rsidRDefault="00260093"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60093" w:rsidRDefault="00260093" w:rsidP="00611445">
            <w:pPr>
              <w:spacing w:before="80" w:after="80"/>
              <w:rPr>
                <w:rFonts w:cs="Arial"/>
                <w:sz w:val="18"/>
                <w:lang w:val="nl-BE"/>
              </w:rPr>
            </w:pPr>
            <w:r>
              <w:rPr>
                <w:rFonts w:cs="Arial"/>
                <w:sz w:val="18"/>
                <w:lang w:val="nl-BE"/>
              </w:rPr>
              <w:t>Ontvangst van geld</w:t>
            </w:r>
            <w:r w:rsidR="00193C83">
              <w:rPr>
                <w:rFonts w:cs="Arial"/>
                <w:sz w:val="18"/>
                <w:lang w:val="nl-BE"/>
              </w:rPr>
              <w:t>.</w:t>
            </w:r>
          </w:p>
          <w:p w:rsidR="00CF5DC1" w:rsidRPr="004A70B4" w:rsidRDefault="00193C83" w:rsidP="00193C83">
            <w:pPr>
              <w:spacing w:before="80" w:after="80"/>
              <w:rPr>
                <w:rFonts w:cs="Arial"/>
                <w:sz w:val="18"/>
                <w:lang w:val="nl-BE"/>
              </w:rPr>
            </w:pPr>
            <w:r>
              <w:rPr>
                <w:rFonts w:cs="Arial"/>
                <w:sz w:val="18"/>
                <w:lang w:val="nl-BE"/>
              </w:rPr>
              <w:t>T</w:t>
            </w:r>
            <w:r w:rsidR="00CF5DC1">
              <w:rPr>
                <w:rFonts w:cs="Arial"/>
                <w:sz w:val="18"/>
                <w:lang w:val="nl-BE"/>
              </w:rPr>
              <w:t>erugg</w:t>
            </w:r>
            <w:r>
              <w:rPr>
                <w:rFonts w:cs="Arial"/>
                <w:sz w:val="18"/>
                <w:lang w:val="nl-BE"/>
              </w:rPr>
              <w:t>ave</w:t>
            </w:r>
            <w:r w:rsidR="00CF5DC1">
              <w:rPr>
                <w:rFonts w:cs="Arial"/>
                <w:sz w:val="18"/>
                <w:lang w:val="nl-BE"/>
              </w:rPr>
              <w:t xml:space="preserve"> wisselgeld</w:t>
            </w:r>
            <w:r>
              <w:rPr>
                <w:rFonts w:cs="Arial"/>
                <w:sz w:val="18"/>
                <w:lang w:val="nl-BE"/>
              </w:rPr>
              <w:t>.</w:t>
            </w:r>
          </w:p>
        </w:tc>
        <w:tc>
          <w:tcPr>
            <w:tcW w:w="6949" w:type="dxa"/>
            <w:tcBorders>
              <w:top w:val="single" w:sz="18" w:space="0" w:color="auto"/>
              <w:left w:val="double" w:sz="4" w:space="0" w:color="auto"/>
              <w:bottom w:val="single" w:sz="18" w:space="0" w:color="auto"/>
            </w:tcBorders>
          </w:tcPr>
          <w:p w:rsidR="00260093" w:rsidRPr="004A70B4" w:rsidRDefault="00260093" w:rsidP="00611445">
            <w:pPr>
              <w:spacing w:before="80" w:after="80"/>
              <w:rPr>
                <w:rFonts w:cs="Arial"/>
                <w:sz w:val="18"/>
                <w:lang w:val="nl-BE"/>
              </w:rPr>
            </w:pPr>
          </w:p>
        </w:tc>
        <w:tc>
          <w:tcPr>
            <w:tcW w:w="844" w:type="dxa"/>
            <w:tcBorders>
              <w:top w:val="single" w:sz="18" w:space="0" w:color="auto"/>
              <w:bottom w:val="single" w:sz="18" w:space="0" w:color="auto"/>
            </w:tcBorders>
          </w:tcPr>
          <w:p w:rsidR="00260093" w:rsidRPr="004A70B4" w:rsidRDefault="001F3832" w:rsidP="00611445">
            <w:pPr>
              <w:spacing w:before="80" w:after="80"/>
              <w:jc w:val="center"/>
              <w:rPr>
                <w:sz w:val="18"/>
                <w:lang w:val="nl-BE"/>
              </w:rPr>
            </w:pPr>
            <w:r>
              <w:rPr>
                <w:sz w:val="18"/>
                <w:lang w:val="nl-BE"/>
              </w:rPr>
              <w:t>SES</w:t>
            </w:r>
            <w:r w:rsidR="00F10378">
              <w:rPr>
                <w:sz w:val="18"/>
                <w:lang w:val="nl-BE"/>
              </w:rPr>
              <w:br/>
              <w:t>STG</w:t>
            </w:r>
          </w:p>
        </w:tc>
      </w:tr>
      <w:tr w:rsidR="00260093" w:rsidTr="005427A2">
        <w:trPr>
          <w:trHeight w:val="397"/>
        </w:trPr>
        <w:tc>
          <w:tcPr>
            <w:tcW w:w="839" w:type="dxa"/>
            <w:tcBorders>
              <w:top w:val="single" w:sz="18" w:space="0" w:color="auto"/>
              <w:left w:val="single" w:sz="18" w:space="0" w:color="auto"/>
              <w:bottom w:val="single" w:sz="18" w:space="0" w:color="auto"/>
            </w:tcBorders>
          </w:tcPr>
          <w:p w:rsidR="00260093" w:rsidRDefault="00260093" w:rsidP="00611445">
            <w:pPr>
              <w:pStyle w:val="NummerDoelstelling"/>
            </w:pPr>
          </w:p>
        </w:tc>
        <w:tc>
          <w:tcPr>
            <w:tcW w:w="5716" w:type="dxa"/>
            <w:tcBorders>
              <w:top w:val="single" w:sz="18" w:space="0" w:color="auto"/>
              <w:bottom w:val="single" w:sz="18" w:space="0" w:color="auto"/>
            </w:tcBorders>
          </w:tcPr>
          <w:p w:rsidR="00260093" w:rsidRPr="004A70B4" w:rsidRDefault="00260093" w:rsidP="00611445">
            <w:pPr>
              <w:spacing w:before="80" w:after="80"/>
              <w:rPr>
                <w:rFonts w:cs="Arial"/>
                <w:b/>
                <w:bCs/>
                <w:sz w:val="18"/>
                <w:lang w:val="nl-BE"/>
              </w:rPr>
            </w:pPr>
            <w:r>
              <w:rPr>
                <w:rFonts w:cs="Arial"/>
                <w:b/>
                <w:bCs/>
                <w:sz w:val="18"/>
                <w:lang w:val="nl-BE"/>
              </w:rPr>
              <w:t>Inkomende mails kunnen beantwoorden.</w:t>
            </w:r>
          </w:p>
        </w:tc>
        <w:tc>
          <w:tcPr>
            <w:tcW w:w="835" w:type="dxa"/>
            <w:tcBorders>
              <w:top w:val="single" w:sz="18" w:space="0" w:color="auto"/>
              <w:bottom w:val="single" w:sz="18" w:space="0" w:color="auto"/>
            </w:tcBorders>
          </w:tcPr>
          <w:p w:rsidR="00260093" w:rsidRPr="004A70B4" w:rsidRDefault="00260093" w:rsidP="00611445">
            <w:pPr>
              <w:spacing w:before="80" w:after="80"/>
              <w:jc w:val="center"/>
              <w:rPr>
                <w:rFonts w:cs="Arial"/>
                <w:b/>
                <w:bCs/>
                <w:sz w:val="18"/>
                <w:lang w:val="nl-BE"/>
              </w:rPr>
            </w:pPr>
            <w:r>
              <w:rPr>
                <w:rFonts w:cs="Arial"/>
                <w:b/>
                <w:bCs/>
                <w:sz w:val="18"/>
                <w:lang w:val="nl-BE"/>
              </w:rPr>
              <w:t>EDV</w:t>
            </w:r>
            <w:r w:rsidR="00F10378">
              <w:rPr>
                <w:rFonts w:cs="Arial"/>
                <w:b/>
                <w:bCs/>
                <w:sz w:val="18"/>
                <w:lang w:val="nl-BE"/>
              </w:rPr>
              <w:br/>
              <w:t>LER 4</w:t>
            </w:r>
          </w:p>
        </w:tc>
        <w:tc>
          <w:tcPr>
            <w:tcW w:w="835" w:type="dxa"/>
            <w:tcBorders>
              <w:top w:val="single" w:sz="18" w:space="0" w:color="auto"/>
              <w:bottom w:val="single" w:sz="18" w:space="0" w:color="auto"/>
              <w:right w:val="double" w:sz="4" w:space="0" w:color="auto"/>
            </w:tcBorders>
          </w:tcPr>
          <w:p w:rsidR="00260093" w:rsidRPr="004A70B4" w:rsidRDefault="00260093" w:rsidP="00611445">
            <w:pPr>
              <w:spacing w:before="80" w:after="80"/>
              <w:jc w:val="center"/>
              <w:rPr>
                <w:rFonts w:cs="Arial"/>
                <w:b/>
                <w:bCs/>
                <w:sz w:val="18"/>
                <w:lang w:val="nl-BE"/>
              </w:rPr>
            </w:pPr>
            <w:r>
              <w:rPr>
                <w:rFonts w:cs="Arial"/>
                <w:b/>
                <w:bCs/>
                <w:sz w:val="18"/>
                <w:lang w:val="nl-BE"/>
              </w:rPr>
              <w:t>B</w:t>
            </w:r>
          </w:p>
        </w:tc>
        <w:tc>
          <w:tcPr>
            <w:tcW w:w="6949" w:type="dxa"/>
            <w:tcBorders>
              <w:top w:val="single" w:sz="18" w:space="0" w:color="auto"/>
              <w:left w:val="double" w:sz="4" w:space="0" w:color="auto"/>
              <w:bottom w:val="single" w:sz="18" w:space="0" w:color="auto"/>
            </w:tcBorders>
          </w:tcPr>
          <w:p w:rsidR="00260093" w:rsidRPr="004A70B4" w:rsidRDefault="00260093" w:rsidP="00611445">
            <w:pPr>
              <w:spacing w:before="80" w:after="80"/>
              <w:rPr>
                <w:rFonts w:cs="Arial"/>
                <w:b/>
                <w:bCs/>
                <w:sz w:val="18"/>
                <w:lang w:val="nl-BE"/>
              </w:rPr>
            </w:pPr>
          </w:p>
        </w:tc>
        <w:tc>
          <w:tcPr>
            <w:tcW w:w="844" w:type="dxa"/>
            <w:tcBorders>
              <w:top w:val="single" w:sz="18" w:space="0" w:color="auto"/>
              <w:bottom w:val="single" w:sz="18" w:space="0" w:color="auto"/>
              <w:right w:val="single" w:sz="18" w:space="0" w:color="auto"/>
            </w:tcBorders>
            <w:vAlign w:val="center"/>
          </w:tcPr>
          <w:p w:rsidR="00260093" w:rsidRPr="004A70B4" w:rsidRDefault="00260093" w:rsidP="00611445">
            <w:pPr>
              <w:spacing w:before="80" w:after="80"/>
              <w:jc w:val="center"/>
              <w:rPr>
                <w:sz w:val="18"/>
                <w:lang w:val="nl-BE"/>
              </w:rPr>
            </w:pPr>
          </w:p>
        </w:tc>
      </w:tr>
      <w:tr w:rsidR="00260093" w:rsidTr="005427A2">
        <w:trPr>
          <w:trHeight w:val="397"/>
        </w:trPr>
        <w:tc>
          <w:tcPr>
            <w:tcW w:w="839" w:type="dxa"/>
            <w:tcBorders>
              <w:top w:val="single" w:sz="18" w:space="0" w:color="auto"/>
              <w:bottom w:val="single" w:sz="4" w:space="0" w:color="auto"/>
            </w:tcBorders>
          </w:tcPr>
          <w:p w:rsidR="00260093" w:rsidRDefault="00260093"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60093" w:rsidRPr="004A70B4" w:rsidRDefault="00260093" w:rsidP="00611445">
            <w:pPr>
              <w:tabs>
                <w:tab w:val="left" w:pos="226"/>
              </w:tabs>
              <w:spacing w:before="80" w:after="80"/>
              <w:rPr>
                <w:rFonts w:cs="Arial"/>
                <w:sz w:val="18"/>
                <w:lang w:val="nl-BE"/>
              </w:rPr>
            </w:pPr>
            <w:r>
              <w:rPr>
                <w:rFonts w:cs="Arial"/>
                <w:sz w:val="18"/>
                <w:lang w:val="nl-BE"/>
              </w:rPr>
              <w:t>De inkomende mails.</w:t>
            </w:r>
          </w:p>
        </w:tc>
        <w:tc>
          <w:tcPr>
            <w:tcW w:w="6949" w:type="dxa"/>
            <w:tcBorders>
              <w:top w:val="single" w:sz="18" w:space="0" w:color="auto"/>
              <w:left w:val="double" w:sz="4" w:space="0" w:color="auto"/>
              <w:bottom w:val="single" w:sz="4" w:space="0" w:color="auto"/>
            </w:tcBorders>
          </w:tcPr>
          <w:p w:rsidR="00260093" w:rsidRPr="004A70B4" w:rsidRDefault="00260093" w:rsidP="00611445">
            <w:pPr>
              <w:spacing w:before="80" w:after="80"/>
              <w:rPr>
                <w:rFonts w:cs="Arial"/>
                <w:sz w:val="18"/>
                <w:lang w:val="nl-BE"/>
              </w:rPr>
            </w:pPr>
          </w:p>
        </w:tc>
        <w:tc>
          <w:tcPr>
            <w:tcW w:w="844" w:type="dxa"/>
            <w:tcBorders>
              <w:top w:val="single" w:sz="18" w:space="0" w:color="auto"/>
              <w:bottom w:val="single" w:sz="4" w:space="0" w:color="auto"/>
            </w:tcBorders>
          </w:tcPr>
          <w:p w:rsidR="001F3832" w:rsidRPr="004A70B4" w:rsidRDefault="001F3832" w:rsidP="00611445">
            <w:pPr>
              <w:spacing w:before="80" w:after="80"/>
              <w:jc w:val="center"/>
              <w:rPr>
                <w:sz w:val="18"/>
                <w:lang w:val="nl-BE"/>
              </w:rPr>
            </w:pPr>
            <w:r>
              <w:rPr>
                <w:sz w:val="18"/>
                <w:lang w:val="nl-BE"/>
              </w:rPr>
              <w:t>TA.BE</w:t>
            </w:r>
            <w:r w:rsidR="00F10378">
              <w:rPr>
                <w:sz w:val="18"/>
                <w:lang w:val="nl-BE"/>
              </w:rPr>
              <w:br/>
            </w:r>
            <w:r>
              <w:rPr>
                <w:sz w:val="18"/>
                <w:lang w:val="nl-BE"/>
              </w:rPr>
              <w:t>ICT</w:t>
            </w:r>
            <w:r w:rsidR="00F10378">
              <w:rPr>
                <w:sz w:val="18"/>
                <w:lang w:val="nl-BE"/>
              </w:rPr>
              <w:br/>
              <w:t>STG</w:t>
            </w:r>
          </w:p>
        </w:tc>
      </w:tr>
    </w:tbl>
    <w:p w:rsidR="004F0BB1" w:rsidRDefault="004F0BB1" w:rsidP="00611445">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F0BB1" w:rsidTr="00694F1A">
        <w:trPr>
          <w:trHeight w:val="397"/>
        </w:trPr>
        <w:tc>
          <w:tcPr>
            <w:tcW w:w="839" w:type="dxa"/>
            <w:tcBorders>
              <w:bottom w:val="single" w:sz="4" w:space="0" w:color="auto"/>
            </w:tcBorders>
            <w:vAlign w:val="center"/>
          </w:tcPr>
          <w:p w:rsidR="004F0BB1" w:rsidRDefault="004F0BB1" w:rsidP="00611445">
            <w:pPr>
              <w:spacing w:before="80" w:after="80"/>
              <w:rPr>
                <w:sz w:val="18"/>
              </w:rPr>
            </w:pPr>
            <w:r>
              <w:rPr>
                <w:b/>
                <w:bCs/>
              </w:rPr>
              <w:lastRenderedPageBreak/>
              <w:br w:type="page"/>
            </w:r>
            <w:r>
              <w:rPr>
                <w:sz w:val="18"/>
              </w:rPr>
              <w:t>Nr.</w:t>
            </w:r>
          </w:p>
        </w:tc>
        <w:tc>
          <w:tcPr>
            <w:tcW w:w="5716" w:type="dxa"/>
            <w:tcBorders>
              <w:bottom w:val="single" w:sz="4" w:space="0" w:color="auto"/>
            </w:tcBorders>
            <w:vAlign w:val="center"/>
          </w:tcPr>
          <w:p w:rsidR="004F0BB1" w:rsidRDefault="004F0BB1"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4F0BB1" w:rsidRDefault="004F0BB1"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4F0BB1" w:rsidRDefault="004F0BB1" w:rsidP="00611445">
            <w:pPr>
              <w:spacing w:before="80" w:after="80"/>
              <w:jc w:val="center"/>
              <w:rPr>
                <w:sz w:val="18"/>
              </w:rPr>
            </w:pPr>
            <w:r>
              <w:rPr>
                <w:sz w:val="18"/>
              </w:rPr>
              <w:t>B/U</w:t>
            </w:r>
          </w:p>
        </w:tc>
        <w:tc>
          <w:tcPr>
            <w:tcW w:w="6949" w:type="dxa"/>
            <w:tcBorders>
              <w:left w:val="double" w:sz="4" w:space="0" w:color="auto"/>
            </w:tcBorders>
            <w:vAlign w:val="center"/>
          </w:tcPr>
          <w:p w:rsidR="004F0BB1" w:rsidRDefault="004F0BB1" w:rsidP="00611445">
            <w:pPr>
              <w:spacing w:before="80" w:after="80"/>
              <w:jc w:val="center"/>
              <w:rPr>
                <w:sz w:val="18"/>
              </w:rPr>
            </w:pPr>
            <w:r>
              <w:rPr>
                <w:sz w:val="18"/>
              </w:rPr>
              <w:t>Didactische wenken en hulpmiddelen</w:t>
            </w:r>
          </w:p>
        </w:tc>
        <w:tc>
          <w:tcPr>
            <w:tcW w:w="844" w:type="dxa"/>
            <w:vAlign w:val="center"/>
          </w:tcPr>
          <w:p w:rsidR="004F0BB1" w:rsidRDefault="004F0BB1" w:rsidP="00611445">
            <w:pPr>
              <w:spacing w:before="80" w:after="80"/>
              <w:jc w:val="center"/>
              <w:rPr>
                <w:sz w:val="18"/>
              </w:rPr>
            </w:pPr>
            <w:r>
              <w:rPr>
                <w:sz w:val="18"/>
              </w:rPr>
              <w:t>Link</w:t>
            </w:r>
          </w:p>
        </w:tc>
      </w:tr>
      <w:tr w:rsidR="00260093" w:rsidTr="007114EB">
        <w:trPr>
          <w:trHeight w:val="397"/>
        </w:trPr>
        <w:tc>
          <w:tcPr>
            <w:tcW w:w="839" w:type="dxa"/>
            <w:tcBorders>
              <w:top w:val="single" w:sz="18" w:space="0" w:color="auto"/>
              <w:left w:val="single" w:sz="18" w:space="0" w:color="auto"/>
              <w:bottom w:val="single" w:sz="18" w:space="0" w:color="auto"/>
            </w:tcBorders>
          </w:tcPr>
          <w:p w:rsidR="00260093" w:rsidRDefault="00260093" w:rsidP="00611445">
            <w:pPr>
              <w:pStyle w:val="NummerDoelstelling"/>
            </w:pPr>
          </w:p>
        </w:tc>
        <w:tc>
          <w:tcPr>
            <w:tcW w:w="5716" w:type="dxa"/>
            <w:tcBorders>
              <w:top w:val="single" w:sz="18" w:space="0" w:color="auto"/>
              <w:bottom w:val="single" w:sz="18" w:space="0" w:color="auto"/>
            </w:tcBorders>
          </w:tcPr>
          <w:p w:rsidR="00260093" w:rsidRPr="004A70B4" w:rsidRDefault="00260093" w:rsidP="00611445">
            <w:pPr>
              <w:spacing w:before="80" w:after="80"/>
              <w:rPr>
                <w:rFonts w:cs="Arial"/>
                <w:b/>
                <w:bCs/>
                <w:sz w:val="18"/>
                <w:lang w:val="nl-BE"/>
              </w:rPr>
            </w:pPr>
            <w:r>
              <w:rPr>
                <w:rFonts w:cs="Arial"/>
                <w:b/>
                <w:bCs/>
                <w:sz w:val="18"/>
                <w:lang w:val="nl-BE"/>
              </w:rPr>
              <w:t>Internet en intranet kunnen gebruiken.</w:t>
            </w:r>
          </w:p>
        </w:tc>
        <w:tc>
          <w:tcPr>
            <w:tcW w:w="835" w:type="dxa"/>
            <w:tcBorders>
              <w:top w:val="single" w:sz="18" w:space="0" w:color="auto"/>
              <w:bottom w:val="single" w:sz="18" w:space="0" w:color="auto"/>
            </w:tcBorders>
          </w:tcPr>
          <w:p w:rsidR="00260093" w:rsidRPr="004A70B4" w:rsidRDefault="00260093" w:rsidP="00611445">
            <w:pPr>
              <w:spacing w:before="80" w:after="80"/>
              <w:jc w:val="center"/>
              <w:rPr>
                <w:rFonts w:cs="Arial"/>
                <w:b/>
                <w:bCs/>
                <w:sz w:val="18"/>
                <w:lang w:val="nl-BE"/>
              </w:rPr>
            </w:pPr>
            <w:r>
              <w:rPr>
                <w:rFonts w:cs="Arial"/>
                <w:b/>
                <w:bCs/>
                <w:sz w:val="18"/>
                <w:lang w:val="nl-BE"/>
              </w:rPr>
              <w:t>EDV</w:t>
            </w:r>
            <w:r w:rsidR="00F10378">
              <w:rPr>
                <w:rFonts w:cs="Arial"/>
                <w:b/>
                <w:bCs/>
                <w:sz w:val="18"/>
                <w:lang w:val="nl-BE"/>
              </w:rPr>
              <w:br/>
              <w:t>LER 4</w:t>
            </w:r>
          </w:p>
        </w:tc>
        <w:tc>
          <w:tcPr>
            <w:tcW w:w="835" w:type="dxa"/>
            <w:tcBorders>
              <w:top w:val="single" w:sz="18" w:space="0" w:color="auto"/>
              <w:bottom w:val="single" w:sz="18" w:space="0" w:color="auto"/>
              <w:right w:val="double" w:sz="4" w:space="0" w:color="auto"/>
            </w:tcBorders>
          </w:tcPr>
          <w:p w:rsidR="00260093" w:rsidRPr="004A70B4" w:rsidRDefault="00260093" w:rsidP="00611445">
            <w:pPr>
              <w:spacing w:before="80" w:after="80"/>
              <w:jc w:val="center"/>
              <w:rPr>
                <w:rFonts w:cs="Arial"/>
                <w:b/>
                <w:bCs/>
                <w:sz w:val="18"/>
                <w:lang w:val="nl-BE"/>
              </w:rPr>
            </w:pPr>
            <w:r>
              <w:rPr>
                <w:rFonts w:cs="Arial"/>
                <w:b/>
                <w:bCs/>
                <w:sz w:val="18"/>
                <w:lang w:val="nl-BE"/>
              </w:rPr>
              <w:t>B</w:t>
            </w:r>
          </w:p>
        </w:tc>
        <w:tc>
          <w:tcPr>
            <w:tcW w:w="6949" w:type="dxa"/>
            <w:tcBorders>
              <w:top w:val="single" w:sz="18" w:space="0" w:color="auto"/>
              <w:left w:val="double" w:sz="4" w:space="0" w:color="auto"/>
              <w:bottom w:val="single" w:sz="18" w:space="0" w:color="auto"/>
            </w:tcBorders>
          </w:tcPr>
          <w:p w:rsidR="00260093" w:rsidRPr="004A70B4" w:rsidRDefault="00260093" w:rsidP="00611445">
            <w:pPr>
              <w:spacing w:before="80" w:after="80"/>
              <w:rPr>
                <w:rFonts w:cs="Arial"/>
                <w:b/>
                <w:bCs/>
                <w:sz w:val="18"/>
                <w:lang w:val="nl-BE"/>
              </w:rPr>
            </w:pPr>
          </w:p>
        </w:tc>
        <w:tc>
          <w:tcPr>
            <w:tcW w:w="844" w:type="dxa"/>
            <w:tcBorders>
              <w:top w:val="single" w:sz="18" w:space="0" w:color="auto"/>
              <w:bottom w:val="single" w:sz="18" w:space="0" w:color="auto"/>
              <w:right w:val="single" w:sz="18" w:space="0" w:color="auto"/>
            </w:tcBorders>
            <w:vAlign w:val="center"/>
          </w:tcPr>
          <w:p w:rsidR="00260093" w:rsidRPr="004A70B4" w:rsidRDefault="00260093" w:rsidP="00611445">
            <w:pPr>
              <w:spacing w:before="80" w:after="80"/>
              <w:jc w:val="center"/>
              <w:rPr>
                <w:sz w:val="18"/>
                <w:lang w:val="nl-BE"/>
              </w:rPr>
            </w:pPr>
          </w:p>
        </w:tc>
      </w:tr>
      <w:tr w:rsidR="00260093" w:rsidTr="00606B53">
        <w:trPr>
          <w:trHeight w:val="397"/>
        </w:trPr>
        <w:tc>
          <w:tcPr>
            <w:tcW w:w="839" w:type="dxa"/>
            <w:tcBorders>
              <w:top w:val="single" w:sz="18" w:space="0" w:color="auto"/>
              <w:bottom w:val="single" w:sz="4" w:space="0" w:color="auto"/>
            </w:tcBorders>
          </w:tcPr>
          <w:p w:rsidR="00260093" w:rsidRDefault="00260093"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60093" w:rsidRPr="004A70B4" w:rsidRDefault="00260093" w:rsidP="00611445">
            <w:pPr>
              <w:spacing w:before="80" w:after="80"/>
              <w:rPr>
                <w:rFonts w:cs="Arial"/>
                <w:sz w:val="18"/>
                <w:lang w:val="nl-BE"/>
              </w:rPr>
            </w:pPr>
            <w:r>
              <w:rPr>
                <w:rFonts w:cs="Arial"/>
                <w:sz w:val="18"/>
                <w:lang w:val="nl-BE"/>
              </w:rPr>
              <w:t>Het gebruik van internet en intranet.</w:t>
            </w:r>
          </w:p>
        </w:tc>
        <w:tc>
          <w:tcPr>
            <w:tcW w:w="6949" w:type="dxa"/>
            <w:tcBorders>
              <w:top w:val="single" w:sz="18" w:space="0" w:color="auto"/>
              <w:left w:val="double" w:sz="4" w:space="0" w:color="auto"/>
              <w:bottom w:val="single" w:sz="4" w:space="0" w:color="auto"/>
            </w:tcBorders>
          </w:tcPr>
          <w:p w:rsidR="00260093" w:rsidRPr="004A70B4" w:rsidRDefault="00260093" w:rsidP="00611445">
            <w:pPr>
              <w:spacing w:before="80" w:after="80"/>
              <w:rPr>
                <w:rFonts w:cs="Arial"/>
                <w:sz w:val="18"/>
                <w:lang w:val="nl-BE"/>
              </w:rPr>
            </w:pPr>
          </w:p>
        </w:tc>
        <w:tc>
          <w:tcPr>
            <w:tcW w:w="844" w:type="dxa"/>
            <w:tcBorders>
              <w:top w:val="single" w:sz="18" w:space="0" w:color="auto"/>
              <w:bottom w:val="single" w:sz="4" w:space="0" w:color="auto"/>
            </w:tcBorders>
          </w:tcPr>
          <w:p w:rsidR="00260093" w:rsidRPr="004A70B4" w:rsidRDefault="001F3832" w:rsidP="00611445">
            <w:pPr>
              <w:spacing w:before="80" w:after="80"/>
              <w:jc w:val="center"/>
              <w:rPr>
                <w:sz w:val="18"/>
                <w:lang w:val="nl-BE"/>
              </w:rPr>
            </w:pPr>
            <w:r>
              <w:rPr>
                <w:sz w:val="18"/>
                <w:lang w:val="nl-BE"/>
              </w:rPr>
              <w:t>ICT</w:t>
            </w:r>
            <w:r w:rsidR="00F10378">
              <w:rPr>
                <w:sz w:val="18"/>
                <w:lang w:val="nl-BE"/>
              </w:rPr>
              <w:br/>
              <w:t>STG</w:t>
            </w:r>
          </w:p>
        </w:tc>
      </w:tr>
      <w:tr w:rsidR="00260093" w:rsidTr="007114EB">
        <w:trPr>
          <w:trHeight w:val="397"/>
        </w:trPr>
        <w:tc>
          <w:tcPr>
            <w:tcW w:w="839" w:type="dxa"/>
            <w:tcBorders>
              <w:top w:val="single" w:sz="18" w:space="0" w:color="auto"/>
              <w:left w:val="single" w:sz="18" w:space="0" w:color="auto"/>
              <w:bottom w:val="single" w:sz="18" w:space="0" w:color="auto"/>
            </w:tcBorders>
          </w:tcPr>
          <w:p w:rsidR="00260093" w:rsidRDefault="00260093" w:rsidP="00611445">
            <w:pPr>
              <w:pStyle w:val="NummerDoelstelling"/>
            </w:pPr>
          </w:p>
        </w:tc>
        <w:tc>
          <w:tcPr>
            <w:tcW w:w="5716" w:type="dxa"/>
            <w:tcBorders>
              <w:top w:val="single" w:sz="18" w:space="0" w:color="auto"/>
              <w:bottom w:val="single" w:sz="18" w:space="0" w:color="auto"/>
            </w:tcBorders>
          </w:tcPr>
          <w:p w:rsidR="00260093" w:rsidRDefault="00260093" w:rsidP="00611445">
            <w:pPr>
              <w:spacing w:before="80" w:after="80"/>
              <w:rPr>
                <w:b/>
                <w:bCs/>
                <w:sz w:val="18"/>
              </w:rPr>
            </w:pPr>
            <w:r>
              <w:rPr>
                <w:b/>
                <w:bCs/>
                <w:sz w:val="18"/>
              </w:rPr>
              <w:t>Kritisch informatie op het internet kunnen opzoeken.</w:t>
            </w:r>
          </w:p>
        </w:tc>
        <w:tc>
          <w:tcPr>
            <w:tcW w:w="835" w:type="dxa"/>
            <w:tcBorders>
              <w:top w:val="single" w:sz="18" w:space="0" w:color="auto"/>
              <w:bottom w:val="single" w:sz="18" w:space="0" w:color="auto"/>
            </w:tcBorders>
          </w:tcPr>
          <w:p w:rsidR="00260093" w:rsidRDefault="00260093" w:rsidP="00611445">
            <w:pPr>
              <w:spacing w:before="80" w:after="80"/>
              <w:jc w:val="center"/>
              <w:rPr>
                <w:b/>
                <w:bCs/>
                <w:sz w:val="18"/>
              </w:rPr>
            </w:pPr>
            <w:r>
              <w:rPr>
                <w:b/>
                <w:bCs/>
                <w:sz w:val="18"/>
              </w:rPr>
              <w:t>EDV</w:t>
            </w:r>
            <w:r w:rsidR="003C59AD">
              <w:rPr>
                <w:b/>
                <w:bCs/>
                <w:sz w:val="18"/>
              </w:rPr>
              <w:br/>
              <w:t>LER 3</w:t>
            </w:r>
            <w:r w:rsidR="001F3832">
              <w:rPr>
                <w:b/>
                <w:bCs/>
                <w:sz w:val="18"/>
              </w:rPr>
              <w:br/>
              <w:t>STM 12</w:t>
            </w:r>
          </w:p>
        </w:tc>
        <w:tc>
          <w:tcPr>
            <w:tcW w:w="835" w:type="dxa"/>
            <w:tcBorders>
              <w:top w:val="single" w:sz="18" w:space="0" w:color="auto"/>
              <w:bottom w:val="single" w:sz="18" w:space="0" w:color="auto"/>
              <w:right w:val="double" w:sz="4" w:space="0" w:color="auto"/>
            </w:tcBorders>
          </w:tcPr>
          <w:p w:rsidR="00260093" w:rsidRDefault="00260093"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tcPr>
          <w:p w:rsidR="00260093" w:rsidRPr="004A70B4" w:rsidRDefault="00260093" w:rsidP="00611445">
            <w:pPr>
              <w:spacing w:before="80" w:after="80"/>
              <w:rPr>
                <w:rFonts w:cs="Arial"/>
                <w:b/>
                <w:bCs/>
                <w:sz w:val="18"/>
                <w:lang w:val="nl-BE"/>
              </w:rPr>
            </w:pPr>
          </w:p>
        </w:tc>
        <w:tc>
          <w:tcPr>
            <w:tcW w:w="844" w:type="dxa"/>
            <w:tcBorders>
              <w:top w:val="single" w:sz="18" w:space="0" w:color="auto"/>
              <w:bottom w:val="single" w:sz="18" w:space="0" w:color="auto"/>
              <w:right w:val="single" w:sz="18" w:space="0" w:color="auto"/>
            </w:tcBorders>
            <w:vAlign w:val="center"/>
          </w:tcPr>
          <w:p w:rsidR="00260093" w:rsidRPr="004A70B4" w:rsidRDefault="00260093" w:rsidP="00611445">
            <w:pPr>
              <w:spacing w:before="80" w:after="80"/>
              <w:jc w:val="center"/>
              <w:rPr>
                <w:sz w:val="18"/>
                <w:lang w:val="nl-BE"/>
              </w:rPr>
            </w:pPr>
          </w:p>
        </w:tc>
      </w:tr>
      <w:tr w:rsidR="00260093" w:rsidTr="0008529B">
        <w:trPr>
          <w:trHeight w:val="397"/>
        </w:trPr>
        <w:tc>
          <w:tcPr>
            <w:tcW w:w="839" w:type="dxa"/>
            <w:tcBorders>
              <w:top w:val="single" w:sz="18" w:space="0" w:color="auto"/>
              <w:bottom w:val="single" w:sz="18" w:space="0" w:color="auto"/>
            </w:tcBorders>
          </w:tcPr>
          <w:p w:rsidR="00260093" w:rsidRDefault="00260093"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260093" w:rsidRPr="00F20492" w:rsidRDefault="00260093" w:rsidP="00611445">
            <w:pPr>
              <w:tabs>
                <w:tab w:val="left" w:pos="226"/>
              </w:tabs>
              <w:spacing w:before="80" w:after="80"/>
              <w:rPr>
                <w:sz w:val="18"/>
                <w:szCs w:val="18"/>
              </w:rPr>
            </w:pPr>
            <w:r>
              <w:rPr>
                <w:sz w:val="18"/>
                <w:szCs w:val="18"/>
              </w:rPr>
              <w:t>Het kritisch opzoeken van informatie op het internet.</w:t>
            </w:r>
          </w:p>
        </w:tc>
        <w:tc>
          <w:tcPr>
            <w:tcW w:w="6949" w:type="dxa"/>
            <w:tcBorders>
              <w:top w:val="single" w:sz="18" w:space="0" w:color="auto"/>
              <w:left w:val="double" w:sz="4" w:space="0" w:color="auto"/>
              <w:bottom w:val="single" w:sz="18" w:space="0" w:color="auto"/>
            </w:tcBorders>
          </w:tcPr>
          <w:p w:rsidR="00260093" w:rsidRPr="004A70B4" w:rsidRDefault="00260093" w:rsidP="00611445">
            <w:pPr>
              <w:spacing w:before="80" w:after="80"/>
              <w:rPr>
                <w:rFonts w:cs="Arial"/>
                <w:sz w:val="18"/>
                <w:lang w:val="nl-BE"/>
              </w:rPr>
            </w:pPr>
          </w:p>
        </w:tc>
        <w:tc>
          <w:tcPr>
            <w:tcW w:w="844" w:type="dxa"/>
            <w:tcBorders>
              <w:top w:val="single" w:sz="18" w:space="0" w:color="auto"/>
              <w:bottom w:val="single" w:sz="18" w:space="0" w:color="auto"/>
            </w:tcBorders>
          </w:tcPr>
          <w:p w:rsidR="00260093" w:rsidRPr="004A70B4" w:rsidRDefault="00C82E3A" w:rsidP="00611445">
            <w:pPr>
              <w:spacing w:before="80" w:after="80"/>
              <w:jc w:val="center"/>
              <w:rPr>
                <w:sz w:val="18"/>
                <w:lang w:val="nl-BE"/>
              </w:rPr>
            </w:pPr>
            <w:r>
              <w:rPr>
                <w:sz w:val="18"/>
                <w:lang w:val="nl-BE"/>
              </w:rPr>
              <w:t>ICT</w:t>
            </w:r>
          </w:p>
        </w:tc>
      </w:tr>
      <w:tr w:rsidR="003032F1" w:rsidTr="005427A2">
        <w:trPr>
          <w:trHeight w:val="397"/>
        </w:trPr>
        <w:tc>
          <w:tcPr>
            <w:tcW w:w="839" w:type="dxa"/>
            <w:tcBorders>
              <w:top w:val="single" w:sz="18" w:space="0" w:color="auto"/>
              <w:left w:val="single" w:sz="18" w:space="0" w:color="auto"/>
              <w:bottom w:val="single" w:sz="18" w:space="0" w:color="auto"/>
            </w:tcBorders>
          </w:tcPr>
          <w:p w:rsidR="003032F1" w:rsidRDefault="003032F1" w:rsidP="00611445">
            <w:pPr>
              <w:pStyle w:val="NummerDoelstelling"/>
            </w:pPr>
          </w:p>
        </w:tc>
        <w:tc>
          <w:tcPr>
            <w:tcW w:w="5716" w:type="dxa"/>
            <w:tcBorders>
              <w:top w:val="single" w:sz="18" w:space="0" w:color="auto"/>
              <w:bottom w:val="single" w:sz="18" w:space="0" w:color="auto"/>
            </w:tcBorders>
          </w:tcPr>
          <w:p w:rsidR="003032F1" w:rsidRDefault="003032F1" w:rsidP="00611445">
            <w:pPr>
              <w:spacing w:before="80" w:after="80"/>
              <w:rPr>
                <w:b/>
                <w:bCs/>
                <w:sz w:val="18"/>
              </w:rPr>
            </w:pPr>
            <w:r>
              <w:rPr>
                <w:b/>
                <w:bCs/>
                <w:sz w:val="18"/>
              </w:rPr>
              <w:t>De basishandelingen van tekstverwerking kunnen toepassen.</w:t>
            </w:r>
          </w:p>
        </w:tc>
        <w:tc>
          <w:tcPr>
            <w:tcW w:w="835" w:type="dxa"/>
            <w:tcBorders>
              <w:top w:val="single" w:sz="18" w:space="0" w:color="auto"/>
              <w:bottom w:val="single" w:sz="18" w:space="0" w:color="auto"/>
            </w:tcBorders>
          </w:tcPr>
          <w:p w:rsidR="003032F1" w:rsidRDefault="003032F1" w:rsidP="00611445">
            <w:pPr>
              <w:spacing w:before="80" w:after="80"/>
              <w:jc w:val="center"/>
              <w:rPr>
                <w:b/>
                <w:bCs/>
                <w:sz w:val="18"/>
              </w:rPr>
            </w:pPr>
            <w:r>
              <w:rPr>
                <w:b/>
                <w:bCs/>
                <w:sz w:val="18"/>
              </w:rPr>
              <w:t>EDV</w:t>
            </w:r>
            <w:r w:rsidR="003C59AD">
              <w:rPr>
                <w:b/>
                <w:bCs/>
                <w:sz w:val="18"/>
              </w:rPr>
              <w:br/>
              <w:t>LER 4</w:t>
            </w:r>
          </w:p>
        </w:tc>
        <w:tc>
          <w:tcPr>
            <w:tcW w:w="835" w:type="dxa"/>
            <w:tcBorders>
              <w:top w:val="single" w:sz="18" w:space="0" w:color="auto"/>
              <w:bottom w:val="single" w:sz="18" w:space="0" w:color="auto"/>
              <w:right w:val="double" w:sz="4" w:space="0" w:color="auto"/>
            </w:tcBorders>
          </w:tcPr>
          <w:p w:rsidR="003032F1" w:rsidRDefault="003032F1"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032F1" w:rsidRDefault="003032F1"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032F1" w:rsidRDefault="003032F1" w:rsidP="00611445">
            <w:pPr>
              <w:spacing w:before="80" w:after="80"/>
              <w:jc w:val="center"/>
              <w:rPr>
                <w:sz w:val="18"/>
              </w:rPr>
            </w:pPr>
          </w:p>
        </w:tc>
      </w:tr>
      <w:tr w:rsidR="003032F1" w:rsidTr="005427A2">
        <w:trPr>
          <w:trHeight w:val="397"/>
        </w:trPr>
        <w:tc>
          <w:tcPr>
            <w:tcW w:w="839" w:type="dxa"/>
            <w:tcBorders>
              <w:top w:val="single" w:sz="18" w:space="0" w:color="auto"/>
              <w:bottom w:val="single" w:sz="4" w:space="0" w:color="auto"/>
            </w:tcBorders>
          </w:tcPr>
          <w:p w:rsidR="003032F1" w:rsidRDefault="003032F1"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F5DC1" w:rsidRDefault="00CF5DC1" w:rsidP="00611445">
            <w:pPr>
              <w:tabs>
                <w:tab w:val="left" w:pos="226"/>
              </w:tabs>
              <w:spacing w:before="80" w:after="80"/>
              <w:rPr>
                <w:sz w:val="18"/>
              </w:rPr>
            </w:pPr>
            <w:r>
              <w:rPr>
                <w:sz w:val="18"/>
              </w:rPr>
              <w:t>De basisbehandelingen:</w:t>
            </w:r>
          </w:p>
          <w:p w:rsidR="00CF5DC1" w:rsidRPr="009540BD" w:rsidRDefault="003032F1" w:rsidP="009540BD">
            <w:pPr>
              <w:pStyle w:val="Lijstalinea"/>
              <w:numPr>
                <w:ilvl w:val="0"/>
                <w:numId w:val="33"/>
              </w:numPr>
              <w:tabs>
                <w:tab w:val="left" w:pos="226"/>
              </w:tabs>
              <w:spacing w:before="80" w:after="80"/>
              <w:rPr>
                <w:sz w:val="18"/>
              </w:rPr>
            </w:pPr>
            <w:r w:rsidRPr="009540BD">
              <w:rPr>
                <w:sz w:val="18"/>
              </w:rPr>
              <w:t>Intypen, bewaren, o</w:t>
            </w:r>
            <w:r w:rsidR="00CF5DC1" w:rsidRPr="009540BD">
              <w:rPr>
                <w:sz w:val="18"/>
              </w:rPr>
              <w:t>proepen en afdrukken van tekst</w:t>
            </w:r>
          </w:p>
          <w:p w:rsidR="00CF5DC1" w:rsidRDefault="00CF5DC1" w:rsidP="009540BD">
            <w:pPr>
              <w:pStyle w:val="Lijstalinea"/>
              <w:numPr>
                <w:ilvl w:val="0"/>
                <w:numId w:val="33"/>
              </w:numPr>
              <w:tabs>
                <w:tab w:val="left" w:pos="226"/>
              </w:tabs>
              <w:spacing w:before="80" w:after="80"/>
              <w:rPr>
                <w:sz w:val="18"/>
              </w:rPr>
            </w:pPr>
            <w:r>
              <w:rPr>
                <w:sz w:val="18"/>
              </w:rPr>
              <w:t>tekstcorrecties aanbrengen</w:t>
            </w:r>
          </w:p>
          <w:p w:rsidR="00CF5DC1" w:rsidRDefault="00CF5DC1" w:rsidP="009540BD">
            <w:pPr>
              <w:pStyle w:val="Lijstalinea"/>
              <w:numPr>
                <w:ilvl w:val="0"/>
                <w:numId w:val="33"/>
              </w:numPr>
              <w:tabs>
                <w:tab w:val="left" w:pos="226"/>
              </w:tabs>
              <w:spacing w:before="80" w:after="80"/>
              <w:rPr>
                <w:sz w:val="18"/>
              </w:rPr>
            </w:pPr>
            <w:r>
              <w:rPr>
                <w:sz w:val="18"/>
              </w:rPr>
              <w:t>wissen en tussenvoegen van tekst</w:t>
            </w:r>
          </w:p>
          <w:p w:rsidR="00CF5DC1" w:rsidRDefault="00CF5DC1" w:rsidP="009540BD">
            <w:pPr>
              <w:pStyle w:val="Lijstalinea"/>
              <w:numPr>
                <w:ilvl w:val="0"/>
                <w:numId w:val="33"/>
              </w:numPr>
              <w:tabs>
                <w:tab w:val="left" w:pos="226"/>
              </w:tabs>
              <w:spacing w:before="80" w:after="80"/>
              <w:rPr>
                <w:sz w:val="18"/>
              </w:rPr>
            </w:pPr>
            <w:r>
              <w:rPr>
                <w:sz w:val="18"/>
              </w:rPr>
              <w:t>s</w:t>
            </w:r>
            <w:r w:rsidR="004F0BB1" w:rsidRPr="00CF5DC1">
              <w:rPr>
                <w:sz w:val="18"/>
              </w:rPr>
              <w:t xml:space="preserve">pellingcontrole </w:t>
            </w:r>
            <w:r>
              <w:rPr>
                <w:sz w:val="18"/>
              </w:rPr>
              <w:t>–</w:t>
            </w:r>
            <w:r w:rsidR="004F0BB1" w:rsidRPr="00CF5DC1">
              <w:rPr>
                <w:sz w:val="18"/>
              </w:rPr>
              <w:t xml:space="preserve"> </w:t>
            </w:r>
            <w:r>
              <w:rPr>
                <w:sz w:val="18"/>
              </w:rPr>
              <w:t>AutoCorrectie</w:t>
            </w:r>
          </w:p>
          <w:p w:rsidR="00CF5DC1" w:rsidRDefault="00CF5DC1" w:rsidP="009540BD">
            <w:pPr>
              <w:pStyle w:val="Lijstalinea"/>
              <w:numPr>
                <w:ilvl w:val="0"/>
                <w:numId w:val="33"/>
              </w:numPr>
              <w:tabs>
                <w:tab w:val="left" w:pos="226"/>
              </w:tabs>
              <w:spacing w:before="80" w:after="80"/>
              <w:rPr>
                <w:sz w:val="18"/>
              </w:rPr>
            </w:pPr>
            <w:r>
              <w:rPr>
                <w:sz w:val="18"/>
              </w:rPr>
              <w:t>a</w:t>
            </w:r>
            <w:r w:rsidR="003032F1" w:rsidRPr="00CF5DC1">
              <w:rPr>
                <w:sz w:val="18"/>
              </w:rPr>
              <w:t>cties</w:t>
            </w:r>
            <w:r>
              <w:rPr>
                <w:sz w:val="18"/>
              </w:rPr>
              <w:t xml:space="preserve"> ongedaan maken en heruitvoeren</w:t>
            </w:r>
          </w:p>
          <w:p w:rsidR="00CF5DC1" w:rsidRDefault="00CF5DC1" w:rsidP="009540BD">
            <w:pPr>
              <w:pStyle w:val="Lijstalinea"/>
              <w:numPr>
                <w:ilvl w:val="0"/>
                <w:numId w:val="33"/>
              </w:numPr>
              <w:tabs>
                <w:tab w:val="left" w:pos="226"/>
              </w:tabs>
              <w:spacing w:before="80" w:after="80"/>
              <w:rPr>
                <w:sz w:val="18"/>
              </w:rPr>
            </w:pPr>
            <w:r>
              <w:rPr>
                <w:sz w:val="18"/>
              </w:rPr>
              <w:t>d</w:t>
            </w:r>
            <w:r w:rsidR="003032F1" w:rsidRPr="00CF5DC1">
              <w:rPr>
                <w:sz w:val="18"/>
              </w:rPr>
              <w:t>e helpfuncties</w:t>
            </w:r>
          </w:p>
          <w:p w:rsidR="00CF5DC1" w:rsidRDefault="00CF5DC1" w:rsidP="009540BD">
            <w:pPr>
              <w:pStyle w:val="Lijstalinea"/>
              <w:numPr>
                <w:ilvl w:val="0"/>
                <w:numId w:val="33"/>
              </w:numPr>
              <w:tabs>
                <w:tab w:val="left" w:pos="226"/>
              </w:tabs>
              <w:spacing w:before="80" w:after="80"/>
              <w:rPr>
                <w:sz w:val="18"/>
              </w:rPr>
            </w:pPr>
            <w:r>
              <w:rPr>
                <w:sz w:val="18"/>
              </w:rPr>
              <w:t>vet, onderstrepen en cursief</w:t>
            </w:r>
          </w:p>
          <w:p w:rsidR="00CF5DC1" w:rsidRDefault="00CF5DC1" w:rsidP="009540BD">
            <w:pPr>
              <w:pStyle w:val="Lijstalinea"/>
              <w:numPr>
                <w:ilvl w:val="0"/>
                <w:numId w:val="33"/>
              </w:numPr>
              <w:tabs>
                <w:tab w:val="left" w:pos="226"/>
              </w:tabs>
              <w:spacing w:before="80" w:after="80"/>
              <w:rPr>
                <w:sz w:val="18"/>
              </w:rPr>
            </w:pPr>
            <w:r>
              <w:rPr>
                <w:sz w:val="18"/>
              </w:rPr>
              <w:t>tekst selecteren</w:t>
            </w:r>
          </w:p>
          <w:p w:rsidR="00CF5DC1" w:rsidRDefault="00CF5DC1" w:rsidP="009540BD">
            <w:pPr>
              <w:pStyle w:val="Lijstalinea"/>
              <w:numPr>
                <w:ilvl w:val="0"/>
                <w:numId w:val="33"/>
              </w:numPr>
              <w:tabs>
                <w:tab w:val="left" w:pos="226"/>
              </w:tabs>
              <w:spacing w:before="80" w:after="80"/>
              <w:rPr>
                <w:sz w:val="18"/>
              </w:rPr>
            </w:pPr>
            <w:r>
              <w:rPr>
                <w:sz w:val="18"/>
              </w:rPr>
              <w:t>d</w:t>
            </w:r>
            <w:r w:rsidR="003032F1" w:rsidRPr="00CF5DC1">
              <w:rPr>
                <w:sz w:val="18"/>
              </w:rPr>
              <w:t xml:space="preserve">e </w:t>
            </w:r>
            <w:r>
              <w:rPr>
                <w:sz w:val="18"/>
              </w:rPr>
              <w:t>tekenopmaak</w:t>
            </w:r>
          </w:p>
          <w:p w:rsidR="00CF5DC1" w:rsidRDefault="00CF5DC1" w:rsidP="009540BD">
            <w:pPr>
              <w:pStyle w:val="Lijstalinea"/>
              <w:numPr>
                <w:ilvl w:val="0"/>
                <w:numId w:val="33"/>
              </w:numPr>
              <w:tabs>
                <w:tab w:val="left" w:pos="226"/>
              </w:tabs>
              <w:spacing w:before="80" w:after="80"/>
              <w:rPr>
                <w:sz w:val="18"/>
              </w:rPr>
            </w:pPr>
            <w:r>
              <w:rPr>
                <w:sz w:val="18"/>
              </w:rPr>
              <w:t>symbolen en speciale tekens</w:t>
            </w:r>
          </w:p>
          <w:p w:rsidR="00CF5DC1" w:rsidRDefault="00CF5DC1" w:rsidP="009540BD">
            <w:pPr>
              <w:pStyle w:val="Lijstalinea"/>
              <w:numPr>
                <w:ilvl w:val="0"/>
                <w:numId w:val="33"/>
              </w:numPr>
              <w:tabs>
                <w:tab w:val="left" w:pos="226"/>
              </w:tabs>
              <w:spacing w:before="80" w:after="80"/>
              <w:rPr>
                <w:sz w:val="18"/>
              </w:rPr>
            </w:pPr>
            <w:r>
              <w:rPr>
                <w:sz w:val="18"/>
              </w:rPr>
              <w:t>zoeken, vervangen</w:t>
            </w:r>
          </w:p>
          <w:p w:rsidR="00CF5DC1" w:rsidRDefault="00CF5DC1" w:rsidP="009540BD">
            <w:pPr>
              <w:pStyle w:val="Lijstalinea"/>
              <w:numPr>
                <w:ilvl w:val="0"/>
                <w:numId w:val="33"/>
              </w:numPr>
              <w:tabs>
                <w:tab w:val="left" w:pos="226"/>
              </w:tabs>
              <w:spacing w:before="80" w:after="80"/>
              <w:rPr>
                <w:sz w:val="18"/>
              </w:rPr>
            </w:pPr>
            <w:r>
              <w:rPr>
                <w:sz w:val="18"/>
              </w:rPr>
              <w:t>t</w:t>
            </w:r>
            <w:r w:rsidR="003032F1" w:rsidRPr="00CF5DC1">
              <w:rPr>
                <w:sz w:val="18"/>
              </w:rPr>
              <w:t>ekstdelen verwi</w:t>
            </w:r>
            <w:r>
              <w:rPr>
                <w:sz w:val="18"/>
              </w:rPr>
              <w:t>jderen, verplaatsen en kopiëren</w:t>
            </w:r>
          </w:p>
          <w:p w:rsidR="00CF5DC1" w:rsidRDefault="00CF5DC1" w:rsidP="009540BD">
            <w:pPr>
              <w:pStyle w:val="Lijstalinea"/>
              <w:numPr>
                <w:ilvl w:val="0"/>
                <w:numId w:val="33"/>
              </w:numPr>
              <w:tabs>
                <w:tab w:val="left" w:pos="226"/>
              </w:tabs>
              <w:spacing w:before="80" w:after="80"/>
              <w:rPr>
                <w:sz w:val="18"/>
              </w:rPr>
            </w:pPr>
            <w:r>
              <w:rPr>
                <w:sz w:val="18"/>
              </w:rPr>
              <w:t>p</w:t>
            </w:r>
            <w:r w:rsidR="003032F1" w:rsidRPr="00CF5DC1">
              <w:rPr>
                <w:sz w:val="18"/>
              </w:rPr>
              <w:t>agina-inst</w:t>
            </w:r>
            <w:r>
              <w:rPr>
                <w:sz w:val="18"/>
              </w:rPr>
              <w:t>elling: papierformaat en marges</w:t>
            </w:r>
          </w:p>
          <w:p w:rsidR="00CF5DC1" w:rsidRDefault="00CF5DC1" w:rsidP="009540BD">
            <w:pPr>
              <w:pStyle w:val="Lijstalinea"/>
              <w:numPr>
                <w:ilvl w:val="0"/>
                <w:numId w:val="33"/>
              </w:numPr>
              <w:tabs>
                <w:tab w:val="left" w:pos="226"/>
              </w:tabs>
              <w:spacing w:before="80" w:after="80"/>
              <w:rPr>
                <w:sz w:val="18"/>
              </w:rPr>
            </w:pPr>
            <w:r>
              <w:rPr>
                <w:sz w:val="18"/>
              </w:rPr>
              <w:t>alinea-opmaak</w:t>
            </w:r>
          </w:p>
          <w:p w:rsidR="00CF5DC1" w:rsidRDefault="00CF5DC1" w:rsidP="009540BD">
            <w:pPr>
              <w:pStyle w:val="Lijstalinea"/>
              <w:numPr>
                <w:ilvl w:val="0"/>
                <w:numId w:val="33"/>
              </w:numPr>
              <w:tabs>
                <w:tab w:val="left" w:pos="226"/>
              </w:tabs>
              <w:spacing w:before="80" w:after="80"/>
              <w:rPr>
                <w:sz w:val="18"/>
              </w:rPr>
            </w:pPr>
            <w:r>
              <w:rPr>
                <w:sz w:val="18"/>
              </w:rPr>
              <w:t>tabuleren</w:t>
            </w:r>
          </w:p>
          <w:p w:rsidR="00CF5DC1" w:rsidRDefault="00CF5DC1" w:rsidP="009540BD">
            <w:pPr>
              <w:pStyle w:val="Lijstalinea"/>
              <w:numPr>
                <w:ilvl w:val="0"/>
                <w:numId w:val="33"/>
              </w:numPr>
              <w:tabs>
                <w:tab w:val="left" w:pos="226"/>
              </w:tabs>
              <w:spacing w:before="80" w:after="80"/>
              <w:rPr>
                <w:sz w:val="18"/>
              </w:rPr>
            </w:pPr>
            <w:r>
              <w:rPr>
                <w:sz w:val="18"/>
              </w:rPr>
              <w:t>opsommingen in tekst</w:t>
            </w:r>
          </w:p>
          <w:p w:rsidR="00CF5DC1" w:rsidRDefault="00CF5DC1" w:rsidP="009540BD">
            <w:pPr>
              <w:pStyle w:val="Lijstalinea"/>
              <w:numPr>
                <w:ilvl w:val="0"/>
                <w:numId w:val="33"/>
              </w:numPr>
              <w:tabs>
                <w:tab w:val="left" w:pos="226"/>
              </w:tabs>
              <w:spacing w:before="80" w:after="80"/>
              <w:rPr>
                <w:sz w:val="18"/>
              </w:rPr>
            </w:pPr>
            <w:r>
              <w:rPr>
                <w:sz w:val="18"/>
              </w:rPr>
              <w:t>paginanummering</w:t>
            </w:r>
          </w:p>
          <w:p w:rsidR="005C0C27" w:rsidRDefault="00CF5DC1" w:rsidP="009540BD">
            <w:pPr>
              <w:pStyle w:val="Lijstalinea"/>
              <w:numPr>
                <w:ilvl w:val="0"/>
                <w:numId w:val="33"/>
              </w:numPr>
              <w:tabs>
                <w:tab w:val="left" w:pos="226"/>
              </w:tabs>
              <w:spacing w:before="80" w:after="80"/>
              <w:rPr>
                <w:sz w:val="18"/>
              </w:rPr>
            </w:pPr>
            <w:r>
              <w:rPr>
                <w:sz w:val="18"/>
              </w:rPr>
              <w:t>kop- en voetteksten</w:t>
            </w:r>
          </w:p>
          <w:p w:rsidR="005C0C27" w:rsidRDefault="005C0C27" w:rsidP="009540BD">
            <w:pPr>
              <w:pStyle w:val="Lijstalinea"/>
              <w:numPr>
                <w:ilvl w:val="0"/>
                <w:numId w:val="33"/>
              </w:numPr>
              <w:tabs>
                <w:tab w:val="left" w:pos="226"/>
              </w:tabs>
              <w:spacing w:before="80" w:after="80"/>
              <w:rPr>
                <w:sz w:val="18"/>
              </w:rPr>
            </w:pPr>
            <w:r>
              <w:rPr>
                <w:sz w:val="18"/>
              </w:rPr>
              <w:t>d</w:t>
            </w:r>
            <w:r w:rsidR="003032F1" w:rsidRPr="00CF5DC1">
              <w:rPr>
                <w:sz w:val="18"/>
              </w:rPr>
              <w:t>e standaardsjab</w:t>
            </w:r>
            <w:r w:rsidR="00CF5DC1">
              <w:rPr>
                <w:sz w:val="18"/>
              </w:rPr>
              <w:t>lonen gebruiken</w:t>
            </w:r>
          </w:p>
          <w:p w:rsidR="005C0C27" w:rsidRDefault="005C0C27" w:rsidP="009540BD">
            <w:pPr>
              <w:pStyle w:val="Lijstalinea"/>
              <w:numPr>
                <w:ilvl w:val="0"/>
                <w:numId w:val="33"/>
              </w:numPr>
              <w:tabs>
                <w:tab w:val="left" w:pos="226"/>
              </w:tabs>
              <w:spacing w:before="80" w:after="80"/>
              <w:rPr>
                <w:sz w:val="18"/>
              </w:rPr>
            </w:pPr>
            <w:r>
              <w:rPr>
                <w:sz w:val="18"/>
              </w:rPr>
              <w:t>voet- en eindnoten</w:t>
            </w:r>
          </w:p>
          <w:p w:rsidR="003032F1" w:rsidRPr="005C0C27" w:rsidRDefault="005C0C27" w:rsidP="009540BD">
            <w:pPr>
              <w:pStyle w:val="Lijstalinea"/>
              <w:numPr>
                <w:ilvl w:val="0"/>
                <w:numId w:val="33"/>
              </w:numPr>
              <w:tabs>
                <w:tab w:val="left" w:pos="226"/>
              </w:tabs>
              <w:spacing w:before="80" w:after="80"/>
              <w:rPr>
                <w:sz w:val="18"/>
              </w:rPr>
            </w:pPr>
            <w:r>
              <w:rPr>
                <w:sz w:val="18"/>
              </w:rPr>
              <w:t>w</w:t>
            </w:r>
            <w:r w:rsidR="003032F1" w:rsidRPr="005C0C27">
              <w:rPr>
                <w:sz w:val="18"/>
              </w:rPr>
              <w:t>ijzigen, verwijderen en verplaatsen</w:t>
            </w:r>
          </w:p>
        </w:tc>
        <w:tc>
          <w:tcPr>
            <w:tcW w:w="6949" w:type="dxa"/>
            <w:tcBorders>
              <w:top w:val="single" w:sz="18" w:space="0" w:color="auto"/>
              <w:left w:val="double" w:sz="4" w:space="0" w:color="auto"/>
              <w:bottom w:val="single" w:sz="4" w:space="0" w:color="auto"/>
            </w:tcBorders>
          </w:tcPr>
          <w:p w:rsidR="003032F1" w:rsidRDefault="003032F1" w:rsidP="00611445">
            <w:pPr>
              <w:tabs>
                <w:tab w:val="right" w:pos="352"/>
                <w:tab w:val="right" w:pos="567"/>
              </w:tabs>
              <w:spacing w:before="80" w:after="80"/>
              <w:rPr>
                <w:sz w:val="18"/>
              </w:rPr>
            </w:pPr>
            <w:r>
              <w:rPr>
                <w:sz w:val="18"/>
              </w:rPr>
              <w:t>De leerkracht controleert of deze doelstelling reeds eerder werd bereikt.  Indien dit het geval is, vervalt deze doelstelling.</w:t>
            </w:r>
          </w:p>
        </w:tc>
        <w:tc>
          <w:tcPr>
            <w:tcW w:w="844" w:type="dxa"/>
            <w:tcBorders>
              <w:top w:val="single" w:sz="18" w:space="0" w:color="auto"/>
              <w:bottom w:val="single" w:sz="4" w:space="0" w:color="auto"/>
            </w:tcBorders>
          </w:tcPr>
          <w:p w:rsidR="003032F1" w:rsidRDefault="00C82E3A" w:rsidP="00611445">
            <w:pPr>
              <w:spacing w:before="80" w:after="80"/>
              <w:jc w:val="center"/>
              <w:rPr>
                <w:sz w:val="18"/>
              </w:rPr>
            </w:pPr>
            <w:r>
              <w:rPr>
                <w:sz w:val="18"/>
              </w:rPr>
              <w:t>ICT</w:t>
            </w:r>
          </w:p>
        </w:tc>
      </w:tr>
    </w:tbl>
    <w:p w:rsidR="004529CC" w:rsidRDefault="004529CC">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032F1" w:rsidTr="005427A2">
        <w:trPr>
          <w:trHeight w:val="397"/>
        </w:trPr>
        <w:tc>
          <w:tcPr>
            <w:tcW w:w="839" w:type="dxa"/>
            <w:tcBorders>
              <w:top w:val="single" w:sz="4" w:space="0" w:color="auto"/>
              <w:bottom w:val="single" w:sz="4" w:space="0" w:color="auto"/>
            </w:tcBorders>
            <w:vAlign w:val="center"/>
          </w:tcPr>
          <w:p w:rsidR="003032F1" w:rsidRDefault="003032F1" w:rsidP="00611445">
            <w:pPr>
              <w:spacing w:before="80" w:after="80"/>
              <w:rPr>
                <w:sz w:val="18"/>
              </w:rPr>
            </w:pPr>
            <w:r>
              <w:rPr>
                <w:sz w:val="18"/>
              </w:rPr>
              <w:lastRenderedPageBreak/>
              <w:t>Nr.</w:t>
            </w:r>
          </w:p>
        </w:tc>
        <w:tc>
          <w:tcPr>
            <w:tcW w:w="5716" w:type="dxa"/>
            <w:tcBorders>
              <w:top w:val="single" w:sz="4" w:space="0" w:color="auto"/>
              <w:bottom w:val="single" w:sz="4" w:space="0" w:color="auto"/>
            </w:tcBorders>
            <w:vAlign w:val="center"/>
          </w:tcPr>
          <w:p w:rsidR="003032F1" w:rsidRDefault="003032F1"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3032F1" w:rsidRDefault="003032F1"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3032F1" w:rsidRDefault="003032F1"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3032F1" w:rsidRDefault="003032F1"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3032F1" w:rsidRDefault="003032F1" w:rsidP="00611445">
            <w:pPr>
              <w:spacing w:before="80" w:after="80"/>
              <w:jc w:val="center"/>
              <w:rPr>
                <w:sz w:val="18"/>
              </w:rPr>
            </w:pPr>
            <w:r>
              <w:rPr>
                <w:sz w:val="18"/>
              </w:rPr>
              <w:t>Link</w:t>
            </w:r>
          </w:p>
        </w:tc>
      </w:tr>
      <w:tr w:rsidR="003032F1" w:rsidTr="0008529B">
        <w:trPr>
          <w:trHeight w:val="397"/>
        </w:trPr>
        <w:tc>
          <w:tcPr>
            <w:tcW w:w="839" w:type="dxa"/>
            <w:tcBorders>
              <w:top w:val="single" w:sz="18" w:space="0" w:color="auto"/>
              <w:left w:val="single" w:sz="18" w:space="0" w:color="auto"/>
              <w:bottom w:val="single" w:sz="18" w:space="0" w:color="auto"/>
            </w:tcBorders>
          </w:tcPr>
          <w:p w:rsidR="003032F1" w:rsidRDefault="003032F1" w:rsidP="00611445">
            <w:pPr>
              <w:pStyle w:val="NummerDoelstelling"/>
            </w:pPr>
          </w:p>
        </w:tc>
        <w:tc>
          <w:tcPr>
            <w:tcW w:w="5716" w:type="dxa"/>
            <w:tcBorders>
              <w:top w:val="single" w:sz="18" w:space="0" w:color="auto"/>
              <w:bottom w:val="single" w:sz="18" w:space="0" w:color="auto"/>
            </w:tcBorders>
          </w:tcPr>
          <w:p w:rsidR="003032F1" w:rsidRDefault="003032F1" w:rsidP="00611445">
            <w:pPr>
              <w:spacing w:before="80" w:after="80"/>
              <w:rPr>
                <w:b/>
                <w:bCs/>
                <w:sz w:val="18"/>
              </w:rPr>
            </w:pPr>
            <w:r>
              <w:rPr>
                <w:b/>
                <w:bCs/>
                <w:sz w:val="18"/>
              </w:rPr>
              <w:t>De inhoudsopgave kunnen maken, rekening houdend met de correcte lay-out.</w:t>
            </w:r>
          </w:p>
        </w:tc>
        <w:tc>
          <w:tcPr>
            <w:tcW w:w="835" w:type="dxa"/>
            <w:tcBorders>
              <w:top w:val="single" w:sz="18" w:space="0" w:color="auto"/>
              <w:bottom w:val="single" w:sz="18" w:space="0" w:color="auto"/>
            </w:tcBorders>
          </w:tcPr>
          <w:p w:rsidR="003032F1" w:rsidRDefault="003032F1" w:rsidP="004C2603">
            <w:pPr>
              <w:spacing w:before="80" w:after="80"/>
              <w:jc w:val="center"/>
              <w:rPr>
                <w:b/>
                <w:bCs/>
                <w:sz w:val="18"/>
              </w:rPr>
            </w:pPr>
            <w:r>
              <w:rPr>
                <w:b/>
                <w:bCs/>
                <w:sz w:val="18"/>
              </w:rPr>
              <w:t>EDV</w:t>
            </w:r>
            <w:r w:rsidR="003C59AD">
              <w:rPr>
                <w:b/>
                <w:bCs/>
                <w:sz w:val="18"/>
              </w:rPr>
              <w:br/>
              <w:t>LER 4</w:t>
            </w:r>
          </w:p>
        </w:tc>
        <w:tc>
          <w:tcPr>
            <w:tcW w:w="835" w:type="dxa"/>
            <w:tcBorders>
              <w:top w:val="single" w:sz="18" w:space="0" w:color="auto"/>
              <w:bottom w:val="single" w:sz="18" w:space="0" w:color="auto"/>
              <w:right w:val="double" w:sz="4" w:space="0" w:color="auto"/>
            </w:tcBorders>
          </w:tcPr>
          <w:p w:rsidR="003032F1" w:rsidRDefault="003032F1"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032F1" w:rsidRDefault="003032F1"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032F1" w:rsidRDefault="003032F1" w:rsidP="00611445">
            <w:pPr>
              <w:spacing w:before="80" w:after="80"/>
              <w:jc w:val="center"/>
              <w:rPr>
                <w:sz w:val="18"/>
              </w:rPr>
            </w:pPr>
          </w:p>
        </w:tc>
      </w:tr>
      <w:tr w:rsidR="003032F1" w:rsidTr="0008529B">
        <w:trPr>
          <w:trHeight w:val="397"/>
        </w:trPr>
        <w:tc>
          <w:tcPr>
            <w:tcW w:w="839" w:type="dxa"/>
            <w:tcBorders>
              <w:top w:val="single" w:sz="18" w:space="0" w:color="auto"/>
              <w:bottom w:val="single" w:sz="18" w:space="0" w:color="auto"/>
            </w:tcBorders>
          </w:tcPr>
          <w:p w:rsidR="003032F1" w:rsidRDefault="003032F1"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032F1" w:rsidRDefault="003032F1" w:rsidP="00611445">
            <w:pPr>
              <w:tabs>
                <w:tab w:val="left" w:pos="226"/>
              </w:tabs>
              <w:spacing w:before="80" w:after="80"/>
              <w:rPr>
                <w:sz w:val="18"/>
              </w:rPr>
            </w:pPr>
            <w:r>
              <w:rPr>
                <w:sz w:val="18"/>
              </w:rPr>
              <w:t>De inhoudsopgave.</w:t>
            </w:r>
          </w:p>
        </w:tc>
        <w:tc>
          <w:tcPr>
            <w:tcW w:w="6949" w:type="dxa"/>
            <w:tcBorders>
              <w:top w:val="single" w:sz="18" w:space="0" w:color="auto"/>
              <w:left w:val="double" w:sz="4" w:space="0" w:color="auto"/>
              <w:bottom w:val="single" w:sz="18" w:space="0" w:color="auto"/>
            </w:tcBorders>
          </w:tcPr>
          <w:p w:rsidR="003032F1" w:rsidRDefault="003032F1"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032F1" w:rsidRDefault="00C82E3A" w:rsidP="00611445">
            <w:pPr>
              <w:spacing w:before="80" w:after="80"/>
              <w:jc w:val="center"/>
              <w:rPr>
                <w:sz w:val="18"/>
              </w:rPr>
            </w:pPr>
            <w:r>
              <w:rPr>
                <w:sz w:val="18"/>
              </w:rPr>
              <w:t>ICT</w:t>
            </w:r>
          </w:p>
        </w:tc>
      </w:tr>
      <w:tr w:rsidR="003032F1" w:rsidTr="0008529B">
        <w:trPr>
          <w:trHeight w:val="397"/>
        </w:trPr>
        <w:tc>
          <w:tcPr>
            <w:tcW w:w="839" w:type="dxa"/>
            <w:tcBorders>
              <w:top w:val="single" w:sz="18" w:space="0" w:color="auto"/>
              <w:left w:val="single" w:sz="18" w:space="0" w:color="auto"/>
              <w:bottom w:val="single" w:sz="18" w:space="0" w:color="auto"/>
            </w:tcBorders>
          </w:tcPr>
          <w:p w:rsidR="003032F1" w:rsidRDefault="003032F1" w:rsidP="00611445">
            <w:pPr>
              <w:pStyle w:val="NummerDoelstelling"/>
            </w:pPr>
          </w:p>
        </w:tc>
        <w:tc>
          <w:tcPr>
            <w:tcW w:w="5716" w:type="dxa"/>
            <w:tcBorders>
              <w:top w:val="single" w:sz="18" w:space="0" w:color="auto"/>
              <w:bottom w:val="single" w:sz="18" w:space="0" w:color="auto"/>
            </w:tcBorders>
          </w:tcPr>
          <w:p w:rsidR="003032F1" w:rsidRDefault="003032F1" w:rsidP="00611445">
            <w:pPr>
              <w:spacing w:before="80" w:after="80"/>
              <w:rPr>
                <w:b/>
                <w:bCs/>
                <w:sz w:val="18"/>
              </w:rPr>
            </w:pPr>
            <w:r>
              <w:rPr>
                <w:b/>
                <w:bCs/>
                <w:sz w:val="18"/>
              </w:rPr>
              <w:t>Indexen kunnen maken, rekening houdend met de correcte lay-out.</w:t>
            </w:r>
          </w:p>
        </w:tc>
        <w:tc>
          <w:tcPr>
            <w:tcW w:w="835" w:type="dxa"/>
            <w:tcBorders>
              <w:top w:val="single" w:sz="18" w:space="0" w:color="auto"/>
              <w:bottom w:val="single" w:sz="18" w:space="0" w:color="auto"/>
            </w:tcBorders>
          </w:tcPr>
          <w:p w:rsidR="003032F1" w:rsidRDefault="003032F1" w:rsidP="004C2603">
            <w:pPr>
              <w:spacing w:before="80" w:after="80"/>
              <w:jc w:val="center"/>
              <w:rPr>
                <w:b/>
                <w:bCs/>
                <w:sz w:val="18"/>
              </w:rPr>
            </w:pPr>
            <w:r>
              <w:rPr>
                <w:b/>
                <w:bCs/>
                <w:sz w:val="18"/>
              </w:rPr>
              <w:t>EDV</w:t>
            </w:r>
            <w:r w:rsidR="003C59AD">
              <w:rPr>
                <w:b/>
                <w:bCs/>
                <w:sz w:val="18"/>
              </w:rPr>
              <w:br/>
              <w:t>LER 4</w:t>
            </w:r>
          </w:p>
        </w:tc>
        <w:tc>
          <w:tcPr>
            <w:tcW w:w="835" w:type="dxa"/>
            <w:tcBorders>
              <w:top w:val="single" w:sz="18" w:space="0" w:color="auto"/>
              <w:bottom w:val="single" w:sz="18" w:space="0" w:color="auto"/>
              <w:right w:val="double" w:sz="4" w:space="0" w:color="auto"/>
            </w:tcBorders>
          </w:tcPr>
          <w:p w:rsidR="003032F1" w:rsidRDefault="003032F1"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032F1" w:rsidRDefault="003032F1"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032F1" w:rsidRDefault="003032F1" w:rsidP="00611445">
            <w:pPr>
              <w:spacing w:before="80" w:after="80"/>
              <w:jc w:val="center"/>
              <w:rPr>
                <w:sz w:val="18"/>
              </w:rPr>
            </w:pPr>
          </w:p>
        </w:tc>
      </w:tr>
      <w:tr w:rsidR="003032F1" w:rsidTr="0008529B">
        <w:trPr>
          <w:trHeight w:val="397"/>
        </w:trPr>
        <w:tc>
          <w:tcPr>
            <w:tcW w:w="839" w:type="dxa"/>
            <w:tcBorders>
              <w:top w:val="single" w:sz="18" w:space="0" w:color="auto"/>
              <w:bottom w:val="single" w:sz="4" w:space="0" w:color="auto"/>
            </w:tcBorders>
          </w:tcPr>
          <w:p w:rsidR="003032F1" w:rsidRDefault="003032F1"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032F1" w:rsidRDefault="003032F1" w:rsidP="00611445">
            <w:pPr>
              <w:tabs>
                <w:tab w:val="left" w:pos="226"/>
              </w:tabs>
              <w:spacing w:before="80" w:after="80"/>
              <w:rPr>
                <w:sz w:val="18"/>
              </w:rPr>
            </w:pPr>
            <w:r>
              <w:rPr>
                <w:sz w:val="18"/>
              </w:rPr>
              <w:t>De indexen.</w:t>
            </w:r>
          </w:p>
        </w:tc>
        <w:tc>
          <w:tcPr>
            <w:tcW w:w="6949" w:type="dxa"/>
            <w:tcBorders>
              <w:top w:val="single" w:sz="18" w:space="0" w:color="auto"/>
              <w:left w:val="double" w:sz="4" w:space="0" w:color="auto"/>
              <w:bottom w:val="single" w:sz="4" w:space="0" w:color="auto"/>
            </w:tcBorders>
          </w:tcPr>
          <w:p w:rsidR="003032F1" w:rsidRDefault="003032F1"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3032F1" w:rsidRDefault="00C82E3A" w:rsidP="00611445">
            <w:pPr>
              <w:spacing w:before="80" w:after="80"/>
              <w:jc w:val="center"/>
              <w:rPr>
                <w:sz w:val="18"/>
              </w:rPr>
            </w:pPr>
            <w:r>
              <w:rPr>
                <w:sz w:val="18"/>
              </w:rPr>
              <w:t>ICT</w:t>
            </w:r>
          </w:p>
        </w:tc>
      </w:tr>
      <w:tr w:rsidR="003032F1" w:rsidTr="00606B53">
        <w:trPr>
          <w:trHeight w:val="397"/>
        </w:trPr>
        <w:tc>
          <w:tcPr>
            <w:tcW w:w="839" w:type="dxa"/>
            <w:tcBorders>
              <w:top w:val="single" w:sz="18" w:space="0" w:color="auto"/>
              <w:left w:val="single" w:sz="18" w:space="0" w:color="auto"/>
              <w:bottom w:val="single" w:sz="18" w:space="0" w:color="auto"/>
            </w:tcBorders>
          </w:tcPr>
          <w:p w:rsidR="003032F1" w:rsidRDefault="003032F1" w:rsidP="00611445">
            <w:pPr>
              <w:pStyle w:val="NummerDoelstelling"/>
            </w:pPr>
          </w:p>
        </w:tc>
        <w:tc>
          <w:tcPr>
            <w:tcW w:w="5716" w:type="dxa"/>
            <w:tcBorders>
              <w:top w:val="single" w:sz="18" w:space="0" w:color="auto"/>
              <w:bottom w:val="single" w:sz="18" w:space="0" w:color="auto"/>
            </w:tcBorders>
          </w:tcPr>
          <w:p w:rsidR="003032F1" w:rsidRDefault="003032F1" w:rsidP="00611445">
            <w:pPr>
              <w:spacing w:before="80" w:after="80"/>
              <w:rPr>
                <w:b/>
                <w:bCs/>
                <w:sz w:val="18"/>
              </w:rPr>
            </w:pPr>
            <w:r>
              <w:rPr>
                <w:b/>
                <w:bCs/>
                <w:sz w:val="18"/>
              </w:rPr>
              <w:t>Mailings kunnen maken.</w:t>
            </w:r>
          </w:p>
        </w:tc>
        <w:tc>
          <w:tcPr>
            <w:tcW w:w="835" w:type="dxa"/>
            <w:tcBorders>
              <w:top w:val="single" w:sz="18" w:space="0" w:color="auto"/>
              <w:bottom w:val="single" w:sz="18" w:space="0" w:color="auto"/>
            </w:tcBorders>
          </w:tcPr>
          <w:p w:rsidR="003032F1" w:rsidRDefault="003032F1" w:rsidP="004C2603">
            <w:pPr>
              <w:spacing w:before="80" w:after="80"/>
              <w:jc w:val="center"/>
              <w:rPr>
                <w:b/>
                <w:bCs/>
                <w:sz w:val="18"/>
              </w:rPr>
            </w:pPr>
            <w:r>
              <w:rPr>
                <w:b/>
                <w:bCs/>
                <w:sz w:val="18"/>
              </w:rPr>
              <w:t>EDV</w:t>
            </w:r>
            <w:r w:rsidR="003C59AD">
              <w:rPr>
                <w:b/>
                <w:bCs/>
                <w:sz w:val="18"/>
              </w:rPr>
              <w:br/>
              <w:t>LER 4</w:t>
            </w:r>
          </w:p>
        </w:tc>
        <w:tc>
          <w:tcPr>
            <w:tcW w:w="835" w:type="dxa"/>
            <w:tcBorders>
              <w:top w:val="single" w:sz="18" w:space="0" w:color="auto"/>
              <w:bottom w:val="single" w:sz="18" w:space="0" w:color="auto"/>
              <w:right w:val="double" w:sz="4" w:space="0" w:color="auto"/>
            </w:tcBorders>
          </w:tcPr>
          <w:p w:rsidR="003032F1" w:rsidRDefault="003032F1"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032F1" w:rsidRDefault="003032F1"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032F1" w:rsidRDefault="003032F1" w:rsidP="00611445">
            <w:pPr>
              <w:spacing w:before="80" w:after="80"/>
              <w:jc w:val="center"/>
              <w:rPr>
                <w:sz w:val="18"/>
              </w:rPr>
            </w:pPr>
          </w:p>
        </w:tc>
      </w:tr>
      <w:tr w:rsidR="003032F1" w:rsidTr="00606B53">
        <w:trPr>
          <w:trHeight w:val="397"/>
        </w:trPr>
        <w:tc>
          <w:tcPr>
            <w:tcW w:w="839" w:type="dxa"/>
            <w:tcBorders>
              <w:top w:val="single" w:sz="18" w:space="0" w:color="auto"/>
              <w:bottom w:val="single" w:sz="4" w:space="0" w:color="auto"/>
            </w:tcBorders>
          </w:tcPr>
          <w:p w:rsidR="003032F1" w:rsidRDefault="003032F1"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032F1" w:rsidRDefault="003032F1" w:rsidP="00611445">
            <w:pPr>
              <w:tabs>
                <w:tab w:val="left" w:pos="226"/>
              </w:tabs>
              <w:spacing w:before="80" w:after="80"/>
              <w:rPr>
                <w:sz w:val="18"/>
              </w:rPr>
            </w:pPr>
            <w:r>
              <w:rPr>
                <w:sz w:val="18"/>
              </w:rPr>
              <w:t>Mailings.</w:t>
            </w:r>
          </w:p>
        </w:tc>
        <w:tc>
          <w:tcPr>
            <w:tcW w:w="6949" w:type="dxa"/>
            <w:tcBorders>
              <w:top w:val="single" w:sz="18" w:space="0" w:color="auto"/>
              <w:left w:val="double" w:sz="4" w:space="0" w:color="auto"/>
              <w:bottom w:val="single" w:sz="4" w:space="0" w:color="auto"/>
            </w:tcBorders>
          </w:tcPr>
          <w:p w:rsidR="003032F1" w:rsidRDefault="003032F1"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3032F1" w:rsidRDefault="00C82E3A" w:rsidP="00611445">
            <w:pPr>
              <w:spacing w:before="80" w:after="80"/>
              <w:jc w:val="center"/>
              <w:rPr>
                <w:sz w:val="18"/>
              </w:rPr>
            </w:pPr>
            <w:r>
              <w:rPr>
                <w:sz w:val="18"/>
              </w:rPr>
              <w:t>ICT</w:t>
            </w:r>
          </w:p>
        </w:tc>
      </w:tr>
      <w:tr w:rsidR="003032F1" w:rsidTr="005427A2">
        <w:trPr>
          <w:trHeight w:val="397"/>
        </w:trPr>
        <w:tc>
          <w:tcPr>
            <w:tcW w:w="839" w:type="dxa"/>
            <w:tcBorders>
              <w:top w:val="single" w:sz="18" w:space="0" w:color="auto"/>
              <w:left w:val="single" w:sz="18" w:space="0" w:color="auto"/>
              <w:bottom w:val="single" w:sz="18" w:space="0" w:color="auto"/>
            </w:tcBorders>
          </w:tcPr>
          <w:p w:rsidR="003032F1" w:rsidRDefault="003032F1" w:rsidP="00611445">
            <w:pPr>
              <w:pStyle w:val="NummerDoelstelling"/>
            </w:pPr>
          </w:p>
        </w:tc>
        <w:tc>
          <w:tcPr>
            <w:tcW w:w="5716" w:type="dxa"/>
            <w:tcBorders>
              <w:top w:val="single" w:sz="18" w:space="0" w:color="auto"/>
              <w:bottom w:val="single" w:sz="18" w:space="0" w:color="auto"/>
            </w:tcBorders>
          </w:tcPr>
          <w:p w:rsidR="003032F1" w:rsidRDefault="003032F1" w:rsidP="00611445">
            <w:pPr>
              <w:spacing w:before="80" w:after="80"/>
              <w:rPr>
                <w:b/>
                <w:bCs/>
                <w:sz w:val="18"/>
              </w:rPr>
            </w:pPr>
            <w:r>
              <w:rPr>
                <w:b/>
                <w:bCs/>
                <w:sz w:val="18"/>
              </w:rPr>
              <w:t>Documenten kunnen samenvoegen.</w:t>
            </w:r>
          </w:p>
        </w:tc>
        <w:tc>
          <w:tcPr>
            <w:tcW w:w="835" w:type="dxa"/>
            <w:tcBorders>
              <w:top w:val="single" w:sz="18" w:space="0" w:color="auto"/>
              <w:bottom w:val="single" w:sz="18" w:space="0" w:color="auto"/>
            </w:tcBorders>
          </w:tcPr>
          <w:p w:rsidR="003032F1" w:rsidRDefault="003032F1" w:rsidP="00611445">
            <w:pPr>
              <w:spacing w:before="80" w:after="80"/>
              <w:jc w:val="center"/>
              <w:rPr>
                <w:b/>
                <w:bCs/>
                <w:sz w:val="18"/>
              </w:rPr>
            </w:pPr>
            <w:r>
              <w:rPr>
                <w:b/>
                <w:bCs/>
                <w:sz w:val="18"/>
              </w:rPr>
              <w:t>EDV</w:t>
            </w:r>
            <w:r w:rsidR="003C59AD">
              <w:rPr>
                <w:b/>
                <w:bCs/>
                <w:sz w:val="18"/>
              </w:rPr>
              <w:br/>
              <w:t>LER 4</w:t>
            </w:r>
          </w:p>
        </w:tc>
        <w:tc>
          <w:tcPr>
            <w:tcW w:w="835" w:type="dxa"/>
            <w:tcBorders>
              <w:top w:val="single" w:sz="18" w:space="0" w:color="auto"/>
              <w:bottom w:val="single" w:sz="18" w:space="0" w:color="auto"/>
              <w:right w:val="double" w:sz="4" w:space="0" w:color="auto"/>
            </w:tcBorders>
          </w:tcPr>
          <w:p w:rsidR="003032F1" w:rsidRDefault="003032F1"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032F1" w:rsidRDefault="003032F1"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032F1" w:rsidRDefault="003032F1" w:rsidP="00611445">
            <w:pPr>
              <w:spacing w:before="80" w:after="80"/>
              <w:jc w:val="center"/>
              <w:rPr>
                <w:sz w:val="18"/>
              </w:rPr>
            </w:pPr>
          </w:p>
        </w:tc>
      </w:tr>
      <w:tr w:rsidR="003032F1" w:rsidTr="005427A2">
        <w:trPr>
          <w:trHeight w:val="397"/>
        </w:trPr>
        <w:tc>
          <w:tcPr>
            <w:tcW w:w="839" w:type="dxa"/>
            <w:tcBorders>
              <w:top w:val="single" w:sz="18" w:space="0" w:color="auto"/>
              <w:bottom w:val="single" w:sz="4" w:space="0" w:color="auto"/>
            </w:tcBorders>
          </w:tcPr>
          <w:p w:rsidR="003032F1" w:rsidRDefault="003032F1"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032F1" w:rsidRDefault="003032F1" w:rsidP="00611445">
            <w:pPr>
              <w:tabs>
                <w:tab w:val="left" w:pos="226"/>
              </w:tabs>
              <w:spacing w:before="80" w:after="80"/>
              <w:rPr>
                <w:sz w:val="18"/>
              </w:rPr>
            </w:pPr>
            <w:r>
              <w:rPr>
                <w:sz w:val="18"/>
              </w:rPr>
              <w:t>De stappen bij het samenvoegen.</w:t>
            </w:r>
          </w:p>
        </w:tc>
        <w:tc>
          <w:tcPr>
            <w:tcW w:w="6949" w:type="dxa"/>
            <w:tcBorders>
              <w:top w:val="single" w:sz="18" w:space="0" w:color="auto"/>
              <w:left w:val="double" w:sz="4" w:space="0" w:color="auto"/>
              <w:bottom w:val="single" w:sz="4" w:space="0" w:color="auto"/>
            </w:tcBorders>
          </w:tcPr>
          <w:p w:rsidR="003032F1" w:rsidRDefault="003032F1" w:rsidP="00611445">
            <w:pPr>
              <w:tabs>
                <w:tab w:val="right" w:pos="352"/>
                <w:tab w:val="right" w:pos="567"/>
              </w:tabs>
              <w:spacing w:before="80" w:after="80"/>
              <w:rPr>
                <w:sz w:val="18"/>
              </w:rPr>
            </w:pPr>
            <w:r>
              <w:rPr>
                <w:sz w:val="18"/>
              </w:rPr>
              <w:t>Standaardbrief, contract, fiches, …</w:t>
            </w:r>
          </w:p>
        </w:tc>
        <w:tc>
          <w:tcPr>
            <w:tcW w:w="844" w:type="dxa"/>
            <w:tcBorders>
              <w:top w:val="single" w:sz="18" w:space="0" w:color="auto"/>
              <w:bottom w:val="single" w:sz="4" w:space="0" w:color="auto"/>
            </w:tcBorders>
          </w:tcPr>
          <w:p w:rsidR="003032F1" w:rsidRDefault="00C82E3A" w:rsidP="00611445">
            <w:pPr>
              <w:spacing w:before="80" w:after="80"/>
              <w:jc w:val="center"/>
              <w:rPr>
                <w:sz w:val="18"/>
              </w:rPr>
            </w:pPr>
            <w:r>
              <w:rPr>
                <w:sz w:val="18"/>
              </w:rPr>
              <w:t>ICT</w:t>
            </w:r>
          </w:p>
        </w:tc>
      </w:tr>
      <w:tr w:rsidR="003032F1" w:rsidTr="004C2603">
        <w:trPr>
          <w:trHeight w:val="397"/>
        </w:trPr>
        <w:tc>
          <w:tcPr>
            <w:tcW w:w="839" w:type="dxa"/>
            <w:tcBorders>
              <w:top w:val="single" w:sz="18" w:space="0" w:color="auto"/>
              <w:left w:val="single" w:sz="18" w:space="0" w:color="auto"/>
              <w:bottom w:val="single" w:sz="18" w:space="0" w:color="auto"/>
            </w:tcBorders>
          </w:tcPr>
          <w:p w:rsidR="003032F1" w:rsidRDefault="003032F1" w:rsidP="00611445">
            <w:pPr>
              <w:pStyle w:val="NummerDoelstelling"/>
            </w:pPr>
          </w:p>
        </w:tc>
        <w:tc>
          <w:tcPr>
            <w:tcW w:w="5716" w:type="dxa"/>
            <w:tcBorders>
              <w:top w:val="single" w:sz="18" w:space="0" w:color="auto"/>
              <w:bottom w:val="single" w:sz="18" w:space="0" w:color="auto"/>
            </w:tcBorders>
          </w:tcPr>
          <w:p w:rsidR="003032F1" w:rsidRDefault="005C0C27" w:rsidP="00611445">
            <w:pPr>
              <w:spacing w:before="80" w:after="80"/>
              <w:rPr>
                <w:b/>
                <w:bCs/>
                <w:sz w:val="18"/>
              </w:rPr>
            </w:pPr>
            <w:r>
              <w:rPr>
                <w:b/>
                <w:bCs/>
                <w:sz w:val="18"/>
              </w:rPr>
              <w:t>De basishandelingen van het r</w:t>
            </w:r>
            <w:r w:rsidR="003032F1">
              <w:rPr>
                <w:b/>
                <w:bCs/>
                <w:sz w:val="18"/>
              </w:rPr>
              <w:t>ekenblad kunnen toepassen.</w:t>
            </w:r>
          </w:p>
        </w:tc>
        <w:tc>
          <w:tcPr>
            <w:tcW w:w="835" w:type="dxa"/>
            <w:tcBorders>
              <w:top w:val="single" w:sz="18" w:space="0" w:color="auto"/>
              <w:bottom w:val="single" w:sz="18" w:space="0" w:color="auto"/>
            </w:tcBorders>
          </w:tcPr>
          <w:p w:rsidR="003032F1" w:rsidRDefault="003032F1" w:rsidP="00611445">
            <w:pPr>
              <w:spacing w:before="80" w:after="80"/>
              <w:jc w:val="center"/>
              <w:rPr>
                <w:b/>
                <w:bCs/>
                <w:sz w:val="18"/>
              </w:rPr>
            </w:pPr>
            <w:r>
              <w:rPr>
                <w:b/>
                <w:bCs/>
                <w:sz w:val="18"/>
              </w:rPr>
              <w:t>EDV</w:t>
            </w:r>
            <w:r w:rsidR="003C59AD">
              <w:rPr>
                <w:b/>
                <w:bCs/>
                <w:sz w:val="18"/>
              </w:rPr>
              <w:br/>
              <w:t>LER 4</w:t>
            </w:r>
          </w:p>
        </w:tc>
        <w:tc>
          <w:tcPr>
            <w:tcW w:w="835" w:type="dxa"/>
            <w:tcBorders>
              <w:top w:val="single" w:sz="18" w:space="0" w:color="auto"/>
              <w:bottom w:val="single" w:sz="18" w:space="0" w:color="auto"/>
              <w:right w:val="double" w:sz="4" w:space="0" w:color="auto"/>
            </w:tcBorders>
          </w:tcPr>
          <w:p w:rsidR="003032F1" w:rsidRDefault="003032F1"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032F1" w:rsidRDefault="003032F1"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032F1" w:rsidRDefault="003032F1" w:rsidP="00611445">
            <w:pPr>
              <w:spacing w:before="80" w:after="80"/>
              <w:jc w:val="center"/>
              <w:rPr>
                <w:sz w:val="18"/>
              </w:rPr>
            </w:pPr>
          </w:p>
        </w:tc>
      </w:tr>
      <w:tr w:rsidR="003032F1" w:rsidTr="004C2603">
        <w:trPr>
          <w:trHeight w:val="397"/>
        </w:trPr>
        <w:tc>
          <w:tcPr>
            <w:tcW w:w="839" w:type="dxa"/>
            <w:tcBorders>
              <w:top w:val="single" w:sz="18" w:space="0" w:color="auto"/>
              <w:bottom w:val="single" w:sz="4" w:space="0" w:color="auto"/>
            </w:tcBorders>
          </w:tcPr>
          <w:p w:rsidR="003032F1" w:rsidRDefault="003032F1"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032F1" w:rsidRDefault="003032F1" w:rsidP="005D2B39">
            <w:pPr>
              <w:tabs>
                <w:tab w:val="left" w:pos="273"/>
              </w:tabs>
              <w:spacing w:before="80" w:after="80"/>
              <w:rPr>
                <w:rFonts w:cs="Arial"/>
                <w:sz w:val="18"/>
                <w:lang w:val="nl-BE"/>
              </w:rPr>
            </w:pPr>
            <w:r>
              <w:rPr>
                <w:rFonts w:cs="Arial"/>
                <w:sz w:val="18"/>
                <w:lang w:val="nl-BE"/>
              </w:rPr>
              <w:t>Het rekenblad:</w:t>
            </w:r>
            <w:r w:rsidR="005D2B39">
              <w:rPr>
                <w:rFonts w:cs="Arial"/>
                <w:sz w:val="18"/>
                <w:lang w:val="nl-BE"/>
              </w:rPr>
              <w:br/>
              <w:t>-</w:t>
            </w:r>
            <w:r w:rsidR="005D2B39">
              <w:rPr>
                <w:rFonts w:cs="Arial"/>
                <w:sz w:val="18"/>
                <w:lang w:val="nl-BE"/>
              </w:rPr>
              <w:tab/>
            </w:r>
            <w:r>
              <w:rPr>
                <w:rFonts w:cs="Arial"/>
                <w:sz w:val="18"/>
                <w:lang w:val="nl-BE"/>
              </w:rPr>
              <w:t>openen, gebruiken en sluiten</w:t>
            </w:r>
            <w:r w:rsidR="005D2B39">
              <w:rPr>
                <w:rFonts w:cs="Arial"/>
                <w:sz w:val="18"/>
                <w:lang w:val="nl-BE"/>
              </w:rPr>
              <w:br/>
              <w:t>-</w:t>
            </w:r>
            <w:r w:rsidR="005D2B39">
              <w:rPr>
                <w:rFonts w:cs="Arial"/>
                <w:sz w:val="18"/>
                <w:lang w:val="nl-BE"/>
              </w:rPr>
              <w:tab/>
            </w:r>
            <w:r>
              <w:rPr>
                <w:rFonts w:cs="Arial"/>
                <w:sz w:val="18"/>
                <w:lang w:val="nl-BE"/>
              </w:rPr>
              <w:t>berekeningen uitvoeren, tonen en sorteren</w:t>
            </w:r>
            <w:r w:rsidR="005D2B39">
              <w:rPr>
                <w:rFonts w:cs="Arial"/>
                <w:sz w:val="18"/>
                <w:lang w:val="nl-BE"/>
              </w:rPr>
              <w:br/>
              <w:t>-</w:t>
            </w:r>
            <w:r w:rsidR="005D2B39">
              <w:rPr>
                <w:rFonts w:cs="Arial"/>
                <w:sz w:val="18"/>
                <w:lang w:val="nl-BE"/>
              </w:rPr>
              <w:tab/>
              <w:t>g</w:t>
            </w:r>
            <w:r>
              <w:rPr>
                <w:rFonts w:cs="Arial"/>
                <w:sz w:val="18"/>
                <w:lang w:val="nl-BE"/>
              </w:rPr>
              <w:t>egevens selecteren per record, sorteren per veld</w:t>
            </w:r>
          </w:p>
          <w:p w:rsidR="003032F1" w:rsidRDefault="003032F1" w:rsidP="005D2B39">
            <w:pPr>
              <w:tabs>
                <w:tab w:val="left" w:pos="303"/>
              </w:tabs>
              <w:spacing w:before="80" w:after="80"/>
              <w:rPr>
                <w:rFonts w:cs="Arial"/>
                <w:sz w:val="18"/>
                <w:lang w:val="nl-BE"/>
              </w:rPr>
            </w:pPr>
            <w:r>
              <w:rPr>
                <w:rFonts w:cs="Arial"/>
                <w:sz w:val="18"/>
                <w:lang w:val="nl-BE"/>
              </w:rPr>
              <w:t>De opmaak van een rekenblad:</w:t>
            </w:r>
            <w:r>
              <w:rPr>
                <w:rFonts w:cs="Arial"/>
                <w:sz w:val="18"/>
                <w:lang w:val="nl-BE"/>
              </w:rPr>
              <w:br/>
              <w:t>-</w:t>
            </w:r>
            <w:r>
              <w:rPr>
                <w:rFonts w:cs="Arial"/>
                <w:sz w:val="18"/>
                <w:lang w:val="nl-BE"/>
              </w:rPr>
              <w:tab/>
              <w:t>lettergrootte</w:t>
            </w:r>
            <w:r>
              <w:rPr>
                <w:rFonts w:cs="Arial"/>
                <w:sz w:val="18"/>
                <w:lang w:val="nl-BE"/>
              </w:rPr>
              <w:br/>
              <w:t>-</w:t>
            </w:r>
            <w:r>
              <w:rPr>
                <w:rFonts w:cs="Arial"/>
                <w:sz w:val="18"/>
                <w:lang w:val="nl-BE"/>
              </w:rPr>
              <w:tab/>
              <w:t>lettertype</w:t>
            </w:r>
            <w:r>
              <w:rPr>
                <w:rFonts w:cs="Arial"/>
                <w:sz w:val="18"/>
                <w:lang w:val="nl-BE"/>
              </w:rPr>
              <w:br/>
              <w:t>-</w:t>
            </w:r>
            <w:r>
              <w:rPr>
                <w:rFonts w:cs="Arial"/>
                <w:sz w:val="18"/>
                <w:lang w:val="nl-BE"/>
              </w:rPr>
              <w:tab/>
              <w:t>randen</w:t>
            </w:r>
            <w:r>
              <w:rPr>
                <w:rFonts w:cs="Arial"/>
                <w:sz w:val="18"/>
                <w:lang w:val="nl-BE"/>
              </w:rPr>
              <w:br/>
              <w:t>-</w:t>
            </w:r>
            <w:r>
              <w:rPr>
                <w:rFonts w:cs="Arial"/>
                <w:sz w:val="18"/>
                <w:lang w:val="nl-BE"/>
              </w:rPr>
              <w:tab/>
              <w:t>arcering</w:t>
            </w:r>
            <w:r>
              <w:rPr>
                <w:rFonts w:cs="Arial"/>
                <w:sz w:val="18"/>
                <w:lang w:val="nl-BE"/>
              </w:rPr>
              <w:br/>
              <w:t>-</w:t>
            </w:r>
            <w:r>
              <w:rPr>
                <w:rFonts w:cs="Arial"/>
                <w:sz w:val="18"/>
                <w:lang w:val="nl-BE"/>
              </w:rPr>
              <w:tab/>
              <w:t>celeigenschappen: valutasymbolen, scheidingstekens tussen duizendtallen</w:t>
            </w:r>
            <w:r>
              <w:rPr>
                <w:rFonts w:cs="Arial"/>
                <w:sz w:val="18"/>
                <w:lang w:val="nl-BE"/>
              </w:rPr>
              <w:br/>
              <w:t>-</w:t>
            </w:r>
            <w:r>
              <w:rPr>
                <w:rFonts w:cs="Arial"/>
                <w:sz w:val="18"/>
                <w:lang w:val="nl-BE"/>
              </w:rPr>
              <w:tab/>
              <w:t>eenvoudige berekeningen: optellen, aftrekken, delen en vermenigvuldigen</w:t>
            </w:r>
            <w:r>
              <w:rPr>
                <w:rFonts w:cs="Arial"/>
                <w:sz w:val="18"/>
                <w:lang w:val="nl-BE"/>
              </w:rPr>
              <w:br/>
              <w:t>-</w:t>
            </w:r>
            <w:r>
              <w:rPr>
                <w:rFonts w:cs="Arial"/>
                <w:sz w:val="18"/>
                <w:lang w:val="nl-BE"/>
              </w:rPr>
              <w:tab/>
              <w:t>eenvoudige functie: autosom</w:t>
            </w:r>
            <w:r w:rsidR="005D2B39">
              <w:rPr>
                <w:rFonts w:cs="Arial"/>
                <w:sz w:val="18"/>
                <w:lang w:val="nl-BE"/>
              </w:rPr>
              <w:br/>
              <w:t>-</w:t>
            </w:r>
            <w:r w:rsidR="005D2B39">
              <w:rPr>
                <w:rFonts w:cs="Arial"/>
                <w:sz w:val="18"/>
                <w:lang w:val="nl-BE"/>
              </w:rPr>
              <w:tab/>
              <w:t>g</w:t>
            </w:r>
            <w:r>
              <w:rPr>
                <w:sz w:val="18"/>
              </w:rPr>
              <w:t>egevens invoeren</w:t>
            </w:r>
            <w:r w:rsidR="005D2B39">
              <w:rPr>
                <w:sz w:val="18"/>
              </w:rPr>
              <w:br/>
              <w:t>-</w:t>
            </w:r>
            <w:r w:rsidR="005D2B39">
              <w:rPr>
                <w:sz w:val="18"/>
              </w:rPr>
              <w:tab/>
              <w:t>t</w:t>
            </w:r>
            <w:r>
              <w:rPr>
                <w:sz w:val="18"/>
              </w:rPr>
              <w:t>ekst, getallen, datum, formules, functies, celverwijzingen</w:t>
            </w:r>
          </w:p>
        </w:tc>
        <w:tc>
          <w:tcPr>
            <w:tcW w:w="6949" w:type="dxa"/>
            <w:tcBorders>
              <w:top w:val="single" w:sz="18" w:space="0" w:color="auto"/>
              <w:left w:val="double" w:sz="4" w:space="0" w:color="auto"/>
              <w:bottom w:val="single" w:sz="4" w:space="0" w:color="auto"/>
            </w:tcBorders>
          </w:tcPr>
          <w:p w:rsidR="003032F1" w:rsidRDefault="005D2B39" w:rsidP="00611445">
            <w:pPr>
              <w:tabs>
                <w:tab w:val="right" w:pos="352"/>
                <w:tab w:val="right" w:pos="567"/>
              </w:tabs>
              <w:spacing w:before="80" w:after="80"/>
              <w:rPr>
                <w:sz w:val="18"/>
              </w:rPr>
            </w:pPr>
            <w:r>
              <w:rPr>
                <w:sz w:val="18"/>
              </w:rPr>
              <w:tab/>
            </w:r>
          </w:p>
        </w:tc>
        <w:tc>
          <w:tcPr>
            <w:tcW w:w="844" w:type="dxa"/>
            <w:tcBorders>
              <w:top w:val="single" w:sz="18" w:space="0" w:color="auto"/>
              <w:bottom w:val="single" w:sz="4" w:space="0" w:color="auto"/>
            </w:tcBorders>
          </w:tcPr>
          <w:p w:rsidR="003032F1" w:rsidRDefault="00C82E3A" w:rsidP="00611445">
            <w:pPr>
              <w:spacing w:before="80" w:after="80"/>
              <w:jc w:val="center"/>
              <w:rPr>
                <w:sz w:val="18"/>
              </w:rPr>
            </w:pPr>
            <w:r>
              <w:rPr>
                <w:sz w:val="18"/>
              </w:rPr>
              <w:t>ICT</w:t>
            </w:r>
          </w:p>
        </w:tc>
      </w:tr>
    </w:tbl>
    <w:p w:rsidR="004C2603" w:rsidRDefault="004C2603">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C2603" w:rsidTr="004C2603">
        <w:trPr>
          <w:trHeight w:val="397"/>
        </w:trPr>
        <w:tc>
          <w:tcPr>
            <w:tcW w:w="839" w:type="dxa"/>
            <w:tcBorders>
              <w:top w:val="single" w:sz="4" w:space="0" w:color="auto"/>
              <w:bottom w:val="single" w:sz="18" w:space="0" w:color="auto"/>
            </w:tcBorders>
            <w:vAlign w:val="center"/>
          </w:tcPr>
          <w:p w:rsidR="004C2603" w:rsidRDefault="004C2603" w:rsidP="00E54886">
            <w:pPr>
              <w:spacing w:before="80" w:after="80"/>
              <w:rPr>
                <w:sz w:val="18"/>
              </w:rPr>
            </w:pPr>
            <w:r>
              <w:rPr>
                <w:sz w:val="18"/>
              </w:rPr>
              <w:lastRenderedPageBreak/>
              <w:t>Nr.</w:t>
            </w:r>
          </w:p>
        </w:tc>
        <w:tc>
          <w:tcPr>
            <w:tcW w:w="5716" w:type="dxa"/>
            <w:tcBorders>
              <w:top w:val="single" w:sz="4" w:space="0" w:color="auto"/>
              <w:bottom w:val="single" w:sz="18" w:space="0" w:color="auto"/>
            </w:tcBorders>
            <w:vAlign w:val="center"/>
          </w:tcPr>
          <w:p w:rsidR="004C2603" w:rsidRDefault="004C2603" w:rsidP="00E54886">
            <w:pPr>
              <w:spacing w:before="80" w:after="80"/>
              <w:jc w:val="center"/>
              <w:rPr>
                <w:sz w:val="18"/>
              </w:rPr>
            </w:pPr>
            <w:r>
              <w:rPr>
                <w:sz w:val="18"/>
              </w:rPr>
              <w:t>Leerplandoelstelling en leerinhoud</w:t>
            </w:r>
          </w:p>
        </w:tc>
        <w:tc>
          <w:tcPr>
            <w:tcW w:w="835" w:type="dxa"/>
            <w:tcBorders>
              <w:top w:val="single" w:sz="4" w:space="0" w:color="auto"/>
              <w:bottom w:val="single" w:sz="18" w:space="0" w:color="auto"/>
            </w:tcBorders>
            <w:vAlign w:val="center"/>
          </w:tcPr>
          <w:p w:rsidR="004C2603" w:rsidRDefault="004C2603" w:rsidP="00E54886">
            <w:pPr>
              <w:spacing w:before="80" w:after="80"/>
              <w:jc w:val="center"/>
              <w:rPr>
                <w:sz w:val="18"/>
              </w:rPr>
            </w:pPr>
            <w:r>
              <w:rPr>
                <w:sz w:val="18"/>
              </w:rPr>
              <w:t>Code</w:t>
            </w:r>
          </w:p>
        </w:tc>
        <w:tc>
          <w:tcPr>
            <w:tcW w:w="835" w:type="dxa"/>
            <w:tcBorders>
              <w:top w:val="single" w:sz="4" w:space="0" w:color="auto"/>
              <w:bottom w:val="single" w:sz="18" w:space="0" w:color="auto"/>
              <w:right w:val="double" w:sz="4" w:space="0" w:color="auto"/>
            </w:tcBorders>
            <w:vAlign w:val="center"/>
          </w:tcPr>
          <w:p w:rsidR="004C2603" w:rsidRDefault="004C2603" w:rsidP="00E54886">
            <w:pPr>
              <w:spacing w:before="80" w:after="80"/>
              <w:jc w:val="center"/>
              <w:rPr>
                <w:sz w:val="18"/>
              </w:rPr>
            </w:pPr>
            <w:r>
              <w:rPr>
                <w:sz w:val="18"/>
              </w:rPr>
              <w:t>B/U</w:t>
            </w:r>
          </w:p>
        </w:tc>
        <w:tc>
          <w:tcPr>
            <w:tcW w:w="6949" w:type="dxa"/>
            <w:tcBorders>
              <w:top w:val="single" w:sz="4" w:space="0" w:color="auto"/>
              <w:left w:val="double" w:sz="4" w:space="0" w:color="auto"/>
              <w:bottom w:val="single" w:sz="18" w:space="0" w:color="auto"/>
            </w:tcBorders>
            <w:vAlign w:val="center"/>
          </w:tcPr>
          <w:p w:rsidR="004C2603" w:rsidRDefault="004C2603" w:rsidP="00E54886">
            <w:pPr>
              <w:spacing w:before="80" w:after="80"/>
              <w:jc w:val="center"/>
              <w:rPr>
                <w:sz w:val="18"/>
              </w:rPr>
            </w:pPr>
            <w:r>
              <w:rPr>
                <w:sz w:val="18"/>
              </w:rPr>
              <w:t>Didactische wenken en hulpmiddelen</w:t>
            </w:r>
          </w:p>
        </w:tc>
        <w:tc>
          <w:tcPr>
            <w:tcW w:w="844" w:type="dxa"/>
            <w:tcBorders>
              <w:top w:val="single" w:sz="4" w:space="0" w:color="auto"/>
              <w:bottom w:val="single" w:sz="18" w:space="0" w:color="auto"/>
            </w:tcBorders>
            <w:vAlign w:val="center"/>
          </w:tcPr>
          <w:p w:rsidR="004C2603" w:rsidRDefault="004C2603" w:rsidP="00E54886">
            <w:pPr>
              <w:spacing w:before="80" w:after="80"/>
              <w:jc w:val="center"/>
              <w:rPr>
                <w:sz w:val="18"/>
              </w:rPr>
            </w:pPr>
            <w:r>
              <w:rPr>
                <w:sz w:val="18"/>
              </w:rPr>
              <w:t>Link</w:t>
            </w:r>
          </w:p>
        </w:tc>
      </w:tr>
      <w:tr w:rsidR="003032F1" w:rsidTr="004C2603">
        <w:trPr>
          <w:trHeight w:val="397"/>
        </w:trPr>
        <w:tc>
          <w:tcPr>
            <w:tcW w:w="839" w:type="dxa"/>
            <w:tcBorders>
              <w:top w:val="single" w:sz="18" w:space="0" w:color="auto"/>
              <w:left w:val="single" w:sz="18" w:space="0" w:color="auto"/>
              <w:bottom w:val="single" w:sz="18" w:space="0" w:color="auto"/>
            </w:tcBorders>
          </w:tcPr>
          <w:p w:rsidR="003032F1" w:rsidRDefault="003032F1" w:rsidP="00611445">
            <w:pPr>
              <w:pStyle w:val="NummerDoelstelling"/>
            </w:pPr>
          </w:p>
        </w:tc>
        <w:tc>
          <w:tcPr>
            <w:tcW w:w="5716" w:type="dxa"/>
            <w:tcBorders>
              <w:top w:val="single" w:sz="18" w:space="0" w:color="auto"/>
              <w:bottom w:val="single" w:sz="18" w:space="0" w:color="auto"/>
            </w:tcBorders>
          </w:tcPr>
          <w:p w:rsidR="003032F1" w:rsidRPr="000C75D0" w:rsidRDefault="003032F1" w:rsidP="00611445">
            <w:pPr>
              <w:spacing w:before="80" w:after="80"/>
              <w:rPr>
                <w:b/>
                <w:bCs/>
                <w:sz w:val="18"/>
                <w:lang w:val="nl-BE"/>
              </w:rPr>
            </w:pPr>
            <w:r>
              <w:rPr>
                <w:b/>
                <w:bCs/>
                <w:sz w:val="18"/>
                <w:lang w:val="nl-BE"/>
              </w:rPr>
              <w:t>Vanuit praktische voorbeelden celeigenschappen kunnen aanpassen en opmaken.</w:t>
            </w:r>
          </w:p>
        </w:tc>
        <w:tc>
          <w:tcPr>
            <w:tcW w:w="835" w:type="dxa"/>
            <w:tcBorders>
              <w:top w:val="single" w:sz="18" w:space="0" w:color="auto"/>
              <w:bottom w:val="single" w:sz="18" w:space="0" w:color="auto"/>
            </w:tcBorders>
          </w:tcPr>
          <w:p w:rsidR="003032F1" w:rsidRPr="000C75D0" w:rsidRDefault="003032F1" w:rsidP="00611445">
            <w:pPr>
              <w:spacing w:before="80" w:after="80"/>
              <w:jc w:val="center"/>
              <w:rPr>
                <w:b/>
                <w:bCs/>
                <w:sz w:val="18"/>
                <w:lang w:val="nl-BE"/>
              </w:rPr>
            </w:pPr>
            <w:r>
              <w:rPr>
                <w:b/>
                <w:bCs/>
                <w:sz w:val="18"/>
                <w:lang w:val="nl-BE"/>
              </w:rPr>
              <w:t>EDV</w:t>
            </w:r>
            <w:r w:rsidR="003C59AD">
              <w:rPr>
                <w:b/>
                <w:bCs/>
                <w:sz w:val="18"/>
                <w:lang w:val="nl-BE"/>
              </w:rPr>
              <w:br/>
              <w:t>LER 4</w:t>
            </w:r>
          </w:p>
        </w:tc>
        <w:tc>
          <w:tcPr>
            <w:tcW w:w="835" w:type="dxa"/>
            <w:tcBorders>
              <w:top w:val="single" w:sz="18" w:space="0" w:color="auto"/>
              <w:bottom w:val="single" w:sz="18" w:space="0" w:color="auto"/>
              <w:right w:val="double" w:sz="4" w:space="0" w:color="auto"/>
            </w:tcBorders>
          </w:tcPr>
          <w:p w:rsidR="003032F1" w:rsidRDefault="003032F1"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032F1" w:rsidRDefault="003032F1"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032F1" w:rsidRDefault="003032F1" w:rsidP="00611445">
            <w:pPr>
              <w:spacing w:before="80" w:after="80"/>
              <w:jc w:val="center"/>
              <w:rPr>
                <w:sz w:val="18"/>
              </w:rPr>
            </w:pPr>
          </w:p>
        </w:tc>
      </w:tr>
      <w:tr w:rsidR="003032F1" w:rsidTr="005427A2">
        <w:trPr>
          <w:trHeight w:val="397"/>
        </w:trPr>
        <w:tc>
          <w:tcPr>
            <w:tcW w:w="839" w:type="dxa"/>
            <w:tcBorders>
              <w:top w:val="single" w:sz="18" w:space="0" w:color="auto"/>
              <w:bottom w:val="single" w:sz="4" w:space="0" w:color="auto"/>
            </w:tcBorders>
          </w:tcPr>
          <w:p w:rsidR="003032F1" w:rsidRDefault="003032F1"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032F1" w:rsidRDefault="003032F1" w:rsidP="004C2603">
            <w:pPr>
              <w:tabs>
                <w:tab w:val="left" w:pos="226"/>
              </w:tabs>
              <w:spacing w:before="80" w:after="80"/>
              <w:rPr>
                <w:sz w:val="18"/>
              </w:rPr>
            </w:pPr>
            <w:r>
              <w:rPr>
                <w:sz w:val="18"/>
              </w:rPr>
              <w:t>Celeigenschappen:</w:t>
            </w:r>
            <w:r w:rsidR="004C2603">
              <w:rPr>
                <w:sz w:val="18"/>
              </w:rPr>
              <w:br/>
              <w:t>-</w:t>
            </w:r>
            <w:r w:rsidR="004C2603">
              <w:rPr>
                <w:sz w:val="18"/>
              </w:rPr>
              <w:tab/>
            </w:r>
            <w:r w:rsidR="00A97DE5">
              <w:rPr>
                <w:sz w:val="18"/>
              </w:rPr>
              <w:t>getalnotaties</w:t>
            </w:r>
            <w:r w:rsidR="004C2603">
              <w:rPr>
                <w:sz w:val="18"/>
              </w:rPr>
              <w:br/>
              <w:t>-</w:t>
            </w:r>
            <w:r w:rsidR="004C2603">
              <w:rPr>
                <w:sz w:val="18"/>
              </w:rPr>
              <w:tab/>
            </w:r>
            <w:r w:rsidR="00A97DE5">
              <w:rPr>
                <w:sz w:val="18"/>
              </w:rPr>
              <w:t>uitlijning van de inhoud</w:t>
            </w:r>
            <w:r w:rsidR="004C2603">
              <w:rPr>
                <w:sz w:val="18"/>
              </w:rPr>
              <w:br/>
              <w:t>-</w:t>
            </w:r>
            <w:r w:rsidR="004C2603">
              <w:rPr>
                <w:sz w:val="18"/>
              </w:rPr>
              <w:tab/>
            </w:r>
            <w:r w:rsidR="00A97DE5">
              <w:rPr>
                <w:sz w:val="18"/>
              </w:rPr>
              <w:t>keuze van lettertype</w:t>
            </w:r>
            <w:r w:rsidR="004C2603">
              <w:rPr>
                <w:sz w:val="18"/>
              </w:rPr>
              <w:br/>
              <w:t>-</w:t>
            </w:r>
            <w:r w:rsidR="004C2603">
              <w:rPr>
                <w:sz w:val="18"/>
              </w:rPr>
              <w:tab/>
            </w:r>
            <w:r w:rsidR="00A97DE5">
              <w:rPr>
                <w:sz w:val="18"/>
              </w:rPr>
              <w:t>keuze van lettergrootte</w:t>
            </w:r>
            <w:r w:rsidR="004C2603">
              <w:rPr>
                <w:sz w:val="18"/>
              </w:rPr>
              <w:br/>
              <w:t>-</w:t>
            </w:r>
            <w:r w:rsidR="004C2603">
              <w:rPr>
                <w:sz w:val="18"/>
              </w:rPr>
              <w:tab/>
            </w:r>
            <w:r w:rsidR="00A97DE5">
              <w:rPr>
                <w:sz w:val="18"/>
              </w:rPr>
              <w:t>keuze van letterkleur</w:t>
            </w:r>
            <w:r w:rsidR="004C2603">
              <w:rPr>
                <w:sz w:val="18"/>
              </w:rPr>
              <w:br/>
              <w:t>-</w:t>
            </w:r>
            <w:r w:rsidR="004C2603">
              <w:rPr>
                <w:sz w:val="18"/>
              </w:rPr>
              <w:tab/>
            </w:r>
            <w:r w:rsidR="00A97DE5">
              <w:rPr>
                <w:sz w:val="18"/>
              </w:rPr>
              <w:t>c</w:t>
            </w:r>
            <w:r>
              <w:rPr>
                <w:sz w:val="18"/>
              </w:rPr>
              <w:t xml:space="preserve">elranden, lijnen en kaders </w:t>
            </w:r>
            <w:r w:rsidR="00A97DE5">
              <w:rPr>
                <w:sz w:val="18"/>
              </w:rPr>
              <w:t>tekenen</w:t>
            </w:r>
            <w:r w:rsidR="004C2603">
              <w:rPr>
                <w:sz w:val="18"/>
              </w:rPr>
              <w:br/>
              <w:t>-</w:t>
            </w:r>
            <w:r w:rsidR="004C2603">
              <w:rPr>
                <w:sz w:val="18"/>
              </w:rPr>
              <w:tab/>
            </w:r>
            <w:r w:rsidR="00A97DE5">
              <w:rPr>
                <w:sz w:val="18"/>
              </w:rPr>
              <w:t>a</w:t>
            </w:r>
            <w:r>
              <w:rPr>
                <w:sz w:val="18"/>
              </w:rPr>
              <w:t>chtergrondkleuren en patronen toekennen</w:t>
            </w:r>
          </w:p>
        </w:tc>
        <w:tc>
          <w:tcPr>
            <w:tcW w:w="6949" w:type="dxa"/>
            <w:tcBorders>
              <w:top w:val="single" w:sz="18" w:space="0" w:color="auto"/>
              <w:left w:val="double" w:sz="4" w:space="0" w:color="auto"/>
              <w:bottom w:val="single" w:sz="4" w:space="0" w:color="auto"/>
            </w:tcBorders>
          </w:tcPr>
          <w:p w:rsidR="003032F1" w:rsidRDefault="003032F1"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3032F1" w:rsidRDefault="00C82E3A" w:rsidP="00611445">
            <w:pPr>
              <w:spacing w:before="80" w:after="80"/>
              <w:jc w:val="center"/>
              <w:rPr>
                <w:sz w:val="18"/>
              </w:rPr>
            </w:pPr>
            <w:r>
              <w:rPr>
                <w:sz w:val="18"/>
              </w:rPr>
              <w:t>ICT</w:t>
            </w:r>
          </w:p>
        </w:tc>
      </w:tr>
      <w:tr w:rsidR="003032F1" w:rsidTr="0008529B">
        <w:trPr>
          <w:trHeight w:val="397"/>
        </w:trPr>
        <w:tc>
          <w:tcPr>
            <w:tcW w:w="839" w:type="dxa"/>
            <w:tcBorders>
              <w:top w:val="single" w:sz="18" w:space="0" w:color="auto"/>
              <w:left w:val="single" w:sz="18" w:space="0" w:color="auto"/>
              <w:bottom w:val="single" w:sz="18" w:space="0" w:color="auto"/>
            </w:tcBorders>
          </w:tcPr>
          <w:p w:rsidR="003032F1" w:rsidRDefault="003032F1" w:rsidP="00611445">
            <w:pPr>
              <w:pStyle w:val="NummerDoelstelling"/>
            </w:pPr>
          </w:p>
        </w:tc>
        <w:tc>
          <w:tcPr>
            <w:tcW w:w="5716" w:type="dxa"/>
            <w:tcBorders>
              <w:top w:val="single" w:sz="18" w:space="0" w:color="auto"/>
              <w:bottom w:val="single" w:sz="18" w:space="0" w:color="auto"/>
            </w:tcBorders>
          </w:tcPr>
          <w:p w:rsidR="003032F1" w:rsidRDefault="003032F1" w:rsidP="00611445">
            <w:pPr>
              <w:spacing w:before="80" w:after="80"/>
              <w:rPr>
                <w:b/>
                <w:bCs/>
                <w:sz w:val="18"/>
              </w:rPr>
            </w:pPr>
            <w:r>
              <w:rPr>
                <w:b/>
                <w:bCs/>
                <w:sz w:val="18"/>
              </w:rPr>
              <w:t>De pagina-instelling kunnen aanpassen.</w:t>
            </w:r>
          </w:p>
        </w:tc>
        <w:tc>
          <w:tcPr>
            <w:tcW w:w="835" w:type="dxa"/>
            <w:tcBorders>
              <w:top w:val="single" w:sz="18" w:space="0" w:color="auto"/>
              <w:bottom w:val="single" w:sz="18" w:space="0" w:color="auto"/>
            </w:tcBorders>
          </w:tcPr>
          <w:p w:rsidR="003032F1" w:rsidRDefault="003032F1" w:rsidP="00611445">
            <w:pPr>
              <w:spacing w:before="80" w:after="80"/>
              <w:jc w:val="center"/>
              <w:rPr>
                <w:b/>
                <w:bCs/>
                <w:sz w:val="18"/>
              </w:rPr>
            </w:pPr>
            <w:r>
              <w:rPr>
                <w:b/>
                <w:bCs/>
                <w:sz w:val="18"/>
              </w:rPr>
              <w:t>EDV</w:t>
            </w:r>
            <w:r w:rsidR="003C59AD">
              <w:rPr>
                <w:b/>
                <w:bCs/>
                <w:sz w:val="18"/>
              </w:rPr>
              <w:br/>
              <w:t>LER 4</w:t>
            </w:r>
          </w:p>
        </w:tc>
        <w:tc>
          <w:tcPr>
            <w:tcW w:w="835" w:type="dxa"/>
            <w:tcBorders>
              <w:top w:val="single" w:sz="18" w:space="0" w:color="auto"/>
              <w:bottom w:val="single" w:sz="18" w:space="0" w:color="auto"/>
              <w:right w:val="double" w:sz="4" w:space="0" w:color="auto"/>
            </w:tcBorders>
          </w:tcPr>
          <w:p w:rsidR="003032F1" w:rsidRDefault="003032F1"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032F1" w:rsidRDefault="003032F1"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032F1" w:rsidRDefault="003032F1" w:rsidP="00611445">
            <w:pPr>
              <w:spacing w:before="80" w:after="80"/>
              <w:jc w:val="center"/>
              <w:rPr>
                <w:sz w:val="18"/>
              </w:rPr>
            </w:pPr>
          </w:p>
        </w:tc>
      </w:tr>
      <w:tr w:rsidR="003032F1" w:rsidTr="0008529B">
        <w:trPr>
          <w:trHeight w:val="397"/>
        </w:trPr>
        <w:tc>
          <w:tcPr>
            <w:tcW w:w="839" w:type="dxa"/>
            <w:tcBorders>
              <w:top w:val="single" w:sz="18" w:space="0" w:color="auto"/>
              <w:bottom w:val="single" w:sz="4" w:space="0" w:color="auto"/>
            </w:tcBorders>
          </w:tcPr>
          <w:p w:rsidR="003032F1" w:rsidRDefault="003032F1"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032F1" w:rsidRPr="005C0C27" w:rsidRDefault="003032F1" w:rsidP="00DB5C07">
            <w:pPr>
              <w:tabs>
                <w:tab w:val="left" w:pos="226"/>
              </w:tabs>
              <w:spacing w:before="80" w:after="80"/>
              <w:rPr>
                <w:sz w:val="18"/>
                <w:szCs w:val="18"/>
              </w:rPr>
            </w:pPr>
            <w:r w:rsidRPr="005C0C27">
              <w:rPr>
                <w:sz w:val="18"/>
                <w:szCs w:val="18"/>
              </w:rPr>
              <w:t>De pagina-instelling:</w:t>
            </w:r>
            <w:r w:rsidR="00DB5C07">
              <w:rPr>
                <w:sz w:val="18"/>
                <w:szCs w:val="18"/>
              </w:rPr>
              <w:br/>
              <w:t>-</w:t>
            </w:r>
            <w:r w:rsidR="00DB5C07">
              <w:rPr>
                <w:sz w:val="18"/>
                <w:szCs w:val="18"/>
              </w:rPr>
              <w:tab/>
            </w:r>
            <w:r w:rsidR="005C0C27">
              <w:rPr>
                <w:sz w:val="18"/>
              </w:rPr>
              <w:t>t</w:t>
            </w:r>
            <w:r w:rsidRPr="005C0C27">
              <w:rPr>
                <w:sz w:val="18"/>
              </w:rPr>
              <w:t>ekstoriëntering</w:t>
            </w:r>
            <w:r w:rsidR="00DB5C07">
              <w:rPr>
                <w:sz w:val="18"/>
              </w:rPr>
              <w:br/>
              <w:t>-</w:t>
            </w:r>
            <w:r w:rsidR="00DB5C07">
              <w:rPr>
                <w:sz w:val="18"/>
              </w:rPr>
              <w:tab/>
            </w:r>
            <w:r w:rsidR="005C0C27">
              <w:rPr>
                <w:sz w:val="18"/>
              </w:rPr>
              <w:t>marges</w:t>
            </w:r>
            <w:r w:rsidR="00DB5C07">
              <w:rPr>
                <w:sz w:val="18"/>
              </w:rPr>
              <w:br/>
              <w:t>-</w:t>
            </w:r>
            <w:r w:rsidR="00DB5C07">
              <w:rPr>
                <w:sz w:val="18"/>
              </w:rPr>
              <w:tab/>
            </w:r>
            <w:r w:rsidR="005C0C27">
              <w:rPr>
                <w:sz w:val="18"/>
              </w:rPr>
              <w:t>koptekst/voettekst</w:t>
            </w:r>
            <w:r w:rsidR="00DB5C07">
              <w:rPr>
                <w:sz w:val="18"/>
              </w:rPr>
              <w:br/>
              <w:t>-</w:t>
            </w:r>
            <w:r w:rsidR="00DB5C07">
              <w:rPr>
                <w:sz w:val="18"/>
              </w:rPr>
              <w:tab/>
            </w:r>
            <w:r w:rsidR="00A97DE5" w:rsidRPr="005C0C27">
              <w:rPr>
                <w:sz w:val="18"/>
              </w:rPr>
              <w:t>b</w:t>
            </w:r>
            <w:r w:rsidRPr="005C0C27">
              <w:rPr>
                <w:sz w:val="18"/>
              </w:rPr>
              <w:t>ladeigenschappen: ra</w:t>
            </w:r>
            <w:r w:rsidR="00A97DE5" w:rsidRPr="005C0C27">
              <w:rPr>
                <w:sz w:val="18"/>
              </w:rPr>
              <w:t>sterlijnen, kolom- en rijkoppen</w:t>
            </w:r>
            <w:r w:rsidR="00DB5C07">
              <w:rPr>
                <w:sz w:val="18"/>
              </w:rPr>
              <w:br/>
              <w:t>-</w:t>
            </w:r>
            <w:r w:rsidR="00DB5C07">
              <w:rPr>
                <w:sz w:val="18"/>
              </w:rPr>
              <w:tab/>
            </w:r>
            <w:r w:rsidR="00A97DE5" w:rsidRPr="005C0C27">
              <w:rPr>
                <w:sz w:val="18"/>
              </w:rPr>
              <w:t>p</w:t>
            </w:r>
            <w:r w:rsidRPr="005C0C27">
              <w:rPr>
                <w:sz w:val="18"/>
              </w:rPr>
              <w:t>agina-einden tonen, invoegen en verwijderen</w:t>
            </w:r>
          </w:p>
        </w:tc>
        <w:tc>
          <w:tcPr>
            <w:tcW w:w="6949" w:type="dxa"/>
            <w:tcBorders>
              <w:top w:val="single" w:sz="18" w:space="0" w:color="auto"/>
              <w:left w:val="double" w:sz="4" w:space="0" w:color="auto"/>
              <w:bottom w:val="single" w:sz="4" w:space="0" w:color="auto"/>
            </w:tcBorders>
          </w:tcPr>
          <w:p w:rsidR="003032F1" w:rsidRDefault="003032F1"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3032F1" w:rsidRDefault="00C82E3A" w:rsidP="00611445">
            <w:pPr>
              <w:spacing w:before="80" w:after="80"/>
              <w:jc w:val="center"/>
              <w:rPr>
                <w:sz w:val="18"/>
              </w:rPr>
            </w:pPr>
            <w:r>
              <w:rPr>
                <w:sz w:val="18"/>
              </w:rPr>
              <w:t>ICT</w:t>
            </w:r>
          </w:p>
        </w:tc>
      </w:tr>
      <w:tr w:rsidR="003032F1" w:rsidTr="00606B53">
        <w:trPr>
          <w:trHeight w:val="397"/>
        </w:trPr>
        <w:tc>
          <w:tcPr>
            <w:tcW w:w="839" w:type="dxa"/>
            <w:tcBorders>
              <w:top w:val="single" w:sz="18" w:space="0" w:color="auto"/>
              <w:left w:val="single" w:sz="18" w:space="0" w:color="auto"/>
              <w:bottom w:val="single" w:sz="18" w:space="0" w:color="auto"/>
            </w:tcBorders>
          </w:tcPr>
          <w:p w:rsidR="003032F1" w:rsidRDefault="003032F1" w:rsidP="00611445">
            <w:pPr>
              <w:pStyle w:val="NummerDoelstelling"/>
            </w:pPr>
          </w:p>
        </w:tc>
        <w:tc>
          <w:tcPr>
            <w:tcW w:w="5716" w:type="dxa"/>
            <w:tcBorders>
              <w:top w:val="single" w:sz="18" w:space="0" w:color="auto"/>
              <w:bottom w:val="single" w:sz="18" w:space="0" w:color="auto"/>
            </w:tcBorders>
          </w:tcPr>
          <w:p w:rsidR="003032F1" w:rsidRDefault="003032F1" w:rsidP="00611445">
            <w:pPr>
              <w:spacing w:before="80" w:after="80"/>
              <w:rPr>
                <w:b/>
                <w:bCs/>
                <w:sz w:val="18"/>
              </w:rPr>
            </w:pPr>
            <w:r>
              <w:rPr>
                <w:b/>
                <w:bCs/>
                <w:sz w:val="18"/>
              </w:rPr>
              <w:t>De meest voorkomende functies in een rekenblad kunnen gebruiken.</w:t>
            </w:r>
          </w:p>
        </w:tc>
        <w:tc>
          <w:tcPr>
            <w:tcW w:w="835" w:type="dxa"/>
            <w:tcBorders>
              <w:top w:val="single" w:sz="18" w:space="0" w:color="auto"/>
              <w:bottom w:val="single" w:sz="18" w:space="0" w:color="auto"/>
            </w:tcBorders>
          </w:tcPr>
          <w:p w:rsidR="003032F1" w:rsidRDefault="003032F1" w:rsidP="00611445">
            <w:pPr>
              <w:spacing w:before="80" w:after="80"/>
              <w:jc w:val="center"/>
              <w:rPr>
                <w:b/>
                <w:bCs/>
                <w:sz w:val="18"/>
              </w:rPr>
            </w:pPr>
            <w:r>
              <w:rPr>
                <w:b/>
                <w:bCs/>
                <w:sz w:val="18"/>
              </w:rPr>
              <w:t>EDV</w:t>
            </w:r>
            <w:r w:rsidR="003C59AD">
              <w:rPr>
                <w:b/>
                <w:bCs/>
                <w:sz w:val="18"/>
              </w:rPr>
              <w:br/>
              <w:t>LER 4</w:t>
            </w:r>
          </w:p>
        </w:tc>
        <w:tc>
          <w:tcPr>
            <w:tcW w:w="835" w:type="dxa"/>
            <w:tcBorders>
              <w:top w:val="single" w:sz="18" w:space="0" w:color="auto"/>
              <w:bottom w:val="single" w:sz="18" w:space="0" w:color="auto"/>
              <w:right w:val="double" w:sz="4" w:space="0" w:color="auto"/>
            </w:tcBorders>
          </w:tcPr>
          <w:p w:rsidR="003032F1" w:rsidRDefault="003032F1"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032F1" w:rsidRDefault="003032F1"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032F1" w:rsidRDefault="003032F1" w:rsidP="00611445">
            <w:pPr>
              <w:spacing w:before="80" w:after="80"/>
              <w:jc w:val="center"/>
              <w:rPr>
                <w:sz w:val="18"/>
              </w:rPr>
            </w:pPr>
          </w:p>
        </w:tc>
      </w:tr>
      <w:tr w:rsidR="00193C83" w:rsidTr="00606B53">
        <w:trPr>
          <w:trHeight w:val="397"/>
        </w:trPr>
        <w:tc>
          <w:tcPr>
            <w:tcW w:w="839" w:type="dxa"/>
            <w:tcBorders>
              <w:top w:val="single" w:sz="18" w:space="0" w:color="auto"/>
              <w:bottom w:val="single" w:sz="4" w:space="0" w:color="auto"/>
            </w:tcBorders>
          </w:tcPr>
          <w:p w:rsidR="00193C83" w:rsidRDefault="00193C83"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93C83" w:rsidRPr="005C0C27" w:rsidRDefault="00193C83" w:rsidP="00DB5C07">
            <w:pPr>
              <w:tabs>
                <w:tab w:val="left" w:pos="226"/>
              </w:tabs>
              <w:spacing w:before="80" w:after="80"/>
              <w:rPr>
                <w:sz w:val="18"/>
                <w:szCs w:val="18"/>
              </w:rPr>
            </w:pPr>
            <w:r>
              <w:rPr>
                <w:sz w:val="18"/>
                <w:szCs w:val="18"/>
              </w:rPr>
              <w:t>Start – Functie invoegen</w:t>
            </w:r>
            <w:r w:rsidRPr="005C0C27">
              <w:rPr>
                <w:sz w:val="18"/>
                <w:szCs w:val="18"/>
              </w:rPr>
              <w:t>:</w:t>
            </w:r>
            <w:r w:rsidR="00DB5C07">
              <w:rPr>
                <w:sz w:val="18"/>
                <w:szCs w:val="18"/>
              </w:rPr>
              <w:br/>
              <w:t>-</w:t>
            </w:r>
            <w:r w:rsidR="00DB5C07">
              <w:rPr>
                <w:sz w:val="18"/>
                <w:szCs w:val="18"/>
              </w:rPr>
              <w:tab/>
            </w:r>
            <w:r>
              <w:rPr>
                <w:sz w:val="18"/>
              </w:rPr>
              <w:t>som</w:t>
            </w:r>
            <w:r w:rsidR="00DB5C07">
              <w:rPr>
                <w:sz w:val="18"/>
              </w:rPr>
              <w:br/>
              <w:t>-</w:t>
            </w:r>
            <w:r w:rsidR="00DB5C07">
              <w:rPr>
                <w:sz w:val="18"/>
              </w:rPr>
              <w:tab/>
            </w:r>
            <w:r>
              <w:rPr>
                <w:sz w:val="18"/>
              </w:rPr>
              <w:t>gemiddelde</w:t>
            </w:r>
            <w:r w:rsidR="00DB5C07">
              <w:rPr>
                <w:sz w:val="18"/>
              </w:rPr>
              <w:br/>
              <w:t>-</w:t>
            </w:r>
            <w:r w:rsidR="00DB5C07">
              <w:rPr>
                <w:sz w:val="18"/>
              </w:rPr>
              <w:tab/>
            </w:r>
            <w:r>
              <w:rPr>
                <w:sz w:val="18"/>
              </w:rPr>
              <w:t>aantal getallen</w:t>
            </w:r>
            <w:r w:rsidR="00DB5C07">
              <w:rPr>
                <w:sz w:val="18"/>
              </w:rPr>
              <w:br/>
              <w:t>-</w:t>
            </w:r>
            <w:r w:rsidR="00DB5C07">
              <w:rPr>
                <w:sz w:val="18"/>
              </w:rPr>
              <w:tab/>
            </w:r>
            <w:r>
              <w:rPr>
                <w:sz w:val="18"/>
              </w:rPr>
              <w:t>max</w:t>
            </w:r>
            <w:r w:rsidR="00DB5C07">
              <w:rPr>
                <w:sz w:val="18"/>
              </w:rPr>
              <w:br/>
              <w:t>-</w:t>
            </w:r>
            <w:r w:rsidR="00DB5C07">
              <w:rPr>
                <w:sz w:val="18"/>
              </w:rPr>
              <w:tab/>
            </w:r>
            <w:r>
              <w:rPr>
                <w:sz w:val="18"/>
              </w:rPr>
              <w:t>min</w:t>
            </w:r>
          </w:p>
        </w:tc>
        <w:tc>
          <w:tcPr>
            <w:tcW w:w="6949" w:type="dxa"/>
            <w:tcBorders>
              <w:top w:val="single" w:sz="18" w:space="0" w:color="auto"/>
              <w:left w:val="double" w:sz="4" w:space="0" w:color="auto"/>
              <w:bottom w:val="single" w:sz="4" w:space="0" w:color="auto"/>
            </w:tcBorders>
          </w:tcPr>
          <w:p w:rsidR="00193C83" w:rsidRDefault="00193C83"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193C83" w:rsidRDefault="00193C83" w:rsidP="00611445">
            <w:pPr>
              <w:spacing w:before="80" w:after="80"/>
              <w:jc w:val="center"/>
              <w:rPr>
                <w:sz w:val="18"/>
              </w:rPr>
            </w:pPr>
            <w:r>
              <w:rPr>
                <w:sz w:val="18"/>
              </w:rPr>
              <w:t>ICT</w:t>
            </w:r>
          </w:p>
        </w:tc>
      </w:tr>
    </w:tbl>
    <w:p w:rsidR="004C2603" w:rsidRDefault="004C2603">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C2603" w:rsidTr="00E54886">
        <w:trPr>
          <w:trHeight w:val="397"/>
        </w:trPr>
        <w:tc>
          <w:tcPr>
            <w:tcW w:w="839" w:type="dxa"/>
            <w:tcBorders>
              <w:top w:val="single" w:sz="4" w:space="0" w:color="auto"/>
              <w:bottom w:val="single" w:sz="18" w:space="0" w:color="auto"/>
            </w:tcBorders>
            <w:vAlign w:val="center"/>
          </w:tcPr>
          <w:p w:rsidR="004C2603" w:rsidRDefault="004C2603" w:rsidP="00E54886">
            <w:pPr>
              <w:spacing w:before="80" w:after="80"/>
              <w:rPr>
                <w:sz w:val="18"/>
              </w:rPr>
            </w:pPr>
            <w:r>
              <w:rPr>
                <w:sz w:val="18"/>
              </w:rPr>
              <w:lastRenderedPageBreak/>
              <w:t>Nr.</w:t>
            </w:r>
          </w:p>
        </w:tc>
        <w:tc>
          <w:tcPr>
            <w:tcW w:w="5716" w:type="dxa"/>
            <w:tcBorders>
              <w:top w:val="single" w:sz="4" w:space="0" w:color="auto"/>
              <w:bottom w:val="single" w:sz="18" w:space="0" w:color="auto"/>
            </w:tcBorders>
            <w:vAlign w:val="center"/>
          </w:tcPr>
          <w:p w:rsidR="004C2603" w:rsidRDefault="004C2603" w:rsidP="00E54886">
            <w:pPr>
              <w:spacing w:before="80" w:after="80"/>
              <w:jc w:val="center"/>
              <w:rPr>
                <w:sz w:val="18"/>
              </w:rPr>
            </w:pPr>
            <w:r>
              <w:rPr>
                <w:sz w:val="18"/>
              </w:rPr>
              <w:t>Leerplandoelstelling en leerinhoud</w:t>
            </w:r>
          </w:p>
        </w:tc>
        <w:tc>
          <w:tcPr>
            <w:tcW w:w="835" w:type="dxa"/>
            <w:tcBorders>
              <w:top w:val="single" w:sz="4" w:space="0" w:color="auto"/>
              <w:bottom w:val="single" w:sz="18" w:space="0" w:color="auto"/>
            </w:tcBorders>
            <w:vAlign w:val="center"/>
          </w:tcPr>
          <w:p w:rsidR="004C2603" w:rsidRDefault="004C2603" w:rsidP="00E54886">
            <w:pPr>
              <w:spacing w:before="80" w:after="80"/>
              <w:jc w:val="center"/>
              <w:rPr>
                <w:sz w:val="18"/>
              </w:rPr>
            </w:pPr>
            <w:r>
              <w:rPr>
                <w:sz w:val="18"/>
              </w:rPr>
              <w:t>Code</w:t>
            </w:r>
          </w:p>
        </w:tc>
        <w:tc>
          <w:tcPr>
            <w:tcW w:w="835" w:type="dxa"/>
            <w:tcBorders>
              <w:top w:val="single" w:sz="4" w:space="0" w:color="auto"/>
              <w:bottom w:val="single" w:sz="18" w:space="0" w:color="auto"/>
              <w:right w:val="double" w:sz="4" w:space="0" w:color="auto"/>
            </w:tcBorders>
            <w:vAlign w:val="center"/>
          </w:tcPr>
          <w:p w:rsidR="004C2603" w:rsidRDefault="004C2603" w:rsidP="00E54886">
            <w:pPr>
              <w:spacing w:before="80" w:after="80"/>
              <w:jc w:val="center"/>
              <w:rPr>
                <w:sz w:val="18"/>
              </w:rPr>
            </w:pPr>
            <w:r>
              <w:rPr>
                <w:sz w:val="18"/>
              </w:rPr>
              <w:t>B/U</w:t>
            </w:r>
          </w:p>
        </w:tc>
        <w:tc>
          <w:tcPr>
            <w:tcW w:w="6949" w:type="dxa"/>
            <w:tcBorders>
              <w:top w:val="single" w:sz="4" w:space="0" w:color="auto"/>
              <w:left w:val="double" w:sz="4" w:space="0" w:color="auto"/>
              <w:bottom w:val="single" w:sz="18" w:space="0" w:color="auto"/>
            </w:tcBorders>
            <w:vAlign w:val="center"/>
          </w:tcPr>
          <w:p w:rsidR="004C2603" w:rsidRDefault="004C2603" w:rsidP="00E54886">
            <w:pPr>
              <w:spacing w:before="80" w:after="80"/>
              <w:jc w:val="center"/>
              <w:rPr>
                <w:sz w:val="18"/>
              </w:rPr>
            </w:pPr>
            <w:r>
              <w:rPr>
                <w:sz w:val="18"/>
              </w:rPr>
              <w:t>Didactische wenken en hulpmiddelen</w:t>
            </w:r>
          </w:p>
        </w:tc>
        <w:tc>
          <w:tcPr>
            <w:tcW w:w="844" w:type="dxa"/>
            <w:tcBorders>
              <w:top w:val="single" w:sz="4" w:space="0" w:color="auto"/>
              <w:bottom w:val="single" w:sz="18" w:space="0" w:color="auto"/>
            </w:tcBorders>
            <w:vAlign w:val="center"/>
          </w:tcPr>
          <w:p w:rsidR="004C2603" w:rsidRDefault="004C2603" w:rsidP="00E54886">
            <w:pPr>
              <w:spacing w:before="80" w:after="80"/>
              <w:jc w:val="center"/>
              <w:rPr>
                <w:sz w:val="18"/>
              </w:rPr>
            </w:pPr>
            <w:r>
              <w:rPr>
                <w:sz w:val="18"/>
              </w:rPr>
              <w:t>Link</w:t>
            </w:r>
          </w:p>
        </w:tc>
      </w:tr>
      <w:tr w:rsidR="003032F1" w:rsidTr="005427A2">
        <w:trPr>
          <w:trHeight w:val="397"/>
        </w:trPr>
        <w:tc>
          <w:tcPr>
            <w:tcW w:w="839" w:type="dxa"/>
            <w:tcBorders>
              <w:top w:val="single" w:sz="18" w:space="0" w:color="auto"/>
              <w:left w:val="single" w:sz="18" w:space="0" w:color="auto"/>
              <w:bottom w:val="single" w:sz="18" w:space="0" w:color="auto"/>
            </w:tcBorders>
          </w:tcPr>
          <w:p w:rsidR="003032F1" w:rsidRDefault="003032F1" w:rsidP="00611445">
            <w:pPr>
              <w:pStyle w:val="NummerDoelstelling"/>
            </w:pPr>
          </w:p>
        </w:tc>
        <w:tc>
          <w:tcPr>
            <w:tcW w:w="5716" w:type="dxa"/>
            <w:tcBorders>
              <w:top w:val="single" w:sz="18" w:space="0" w:color="auto"/>
              <w:bottom w:val="single" w:sz="18" w:space="0" w:color="auto"/>
            </w:tcBorders>
          </w:tcPr>
          <w:p w:rsidR="003032F1" w:rsidRDefault="003032F1" w:rsidP="00611445">
            <w:pPr>
              <w:spacing w:before="80" w:after="80"/>
              <w:rPr>
                <w:b/>
                <w:bCs/>
                <w:sz w:val="18"/>
              </w:rPr>
            </w:pPr>
            <w:r>
              <w:rPr>
                <w:b/>
                <w:bCs/>
                <w:sz w:val="18"/>
              </w:rPr>
              <w:t>De logische functie ‘ALS’ kunnen gebruiken.</w:t>
            </w:r>
          </w:p>
        </w:tc>
        <w:tc>
          <w:tcPr>
            <w:tcW w:w="835" w:type="dxa"/>
            <w:tcBorders>
              <w:top w:val="single" w:sz="18" w:space="0" w:color="auto"/>
              <w:bottom w:val="single" w:sz="18" w:space="0" w:color="auto"/>
            </w:tcBorders>
          </w:tcPr>
          <w:p w:rsidR="003032F1" w:rsidRDefault="003032F1" w:rsidP="00611445">
            <w:pPr>
              <w:spacing w:before="80" w:after="80"/>
              <w:jc w:val="center"/>
              <w:rPr>
                <w:b/>
                <w:bCs/>
                <w:sz w:val="18"/>
              </w:rPr>
            </w:pPr>
            <w:r>
              <w:rPr>
                <w:b/>
                <w:bCs/>
                <w:sz w:val="18"/>
              </w:rPr>
              <w:t>EDV</w:t>
            </w:r>
            <w:r w:rsidR="003C59AD">
              <w:rPr>
                <w:b/>
                <w:bCs/>
                <w:sz w:val="18"/>
              </w:rPr>
              <w:br/>
              <w:t>LER 4</w:t>
            </w:r>
          </w:p>
        </w:tc>
        <w:tc>
          <w:tcPr>
            <w:tcW w:w="835" w:type="dxa"/>
            <w:tcBorders>
              <w:top w:val="single" w:sz="18" w:space="0" w:color="auto"/>
              <w:bottom w:val="single" w:sz="18" w:space="0" w:color="auto"/>
              <w:right w:val="double" w:sz="4" w:space="0" w:color="auto"/>
            </w:tcBorders>
          </w:tcPr>
          <w:p w:rsidR="003032F1" w:rsidRDefault="003032F1"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032F1" w:rsidRDefault="003032F1"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032F1" w:rsidRDefault="003032F1" w:rsidP="00611445">
            <w:pPr>
              <w:spacing w:before="80" w:after="80"/>
              <w:jc w:val="center"/>
              <w:rPr>
                <w:sz w:val="18"/>
              </w:rPr>
            </w:pPr>
          </w:p>
        </w:tc>
      </w:tr>
      <w:tr w:rsidR="003032F1" w:rsidTr="005427A2">
        <w:trPr>
          <w:trHeight w:val="397"/>
        </w:trPr>
        <w:tc>
          <w:tcPr>
            <w:tcW w:w="839" w:type="dxa"/>
            <w:tcBorders>
              <w:top w:val="single" w:sz="18" w:space="0" w:color="auto"/>
              <w:bottom w:val="single" w:sz="4" w:space="0" w:color="auto"/>
            </w:tcBorders>
          </w:tcPr>
          <w:p w:rsidR="003032F1" w:rsidRDefault="003032F1"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032F1" w:rsidRDefault="003032F1" w:rsidP="005D2B39">
            <w:pPr>
              <w:tabs>
                <w:tab w:val="left" w:pos="226"/>
              </w:tabs>
              <w:spacing w:before="80" w:after="80"/>
              <w:rPr>
                <w:sz w:val="18"/>
              </w:rPr>
            </w:pPr>
            <w:r>
              <w:rPr>
                <w:sz w:val="18"/>
              </w:rPr>
              <w:t>De logische functie ‘</w:t>
            </w:r>
            <w:r w:rsidRPr="00EF2CC0">
              <w:rPr>
                <w:sz w:val="18"/>
              </w:rPr>
              <w:t>ALS’</w:t>
            </w:r>
            <w:r>
              <w:rPr>
                <w:sz w:val="18"/>
              </w:rPr>
              <w:t>:</w:t>
            </w:r>
            <w:r>
              <w:rPr>
                <w:sz w:val="18"/>
              </w:rPr>
              <w:br/>
            </w:r>
            <w:r w:rsidR="005D2B39">
              <w:rPr>
                <w:sz w:val="18"/>
              </w:rPr>
              <w:t>-</w:t>
            </w:r>
            <w:r w:rsidR="005D2B39">
              <w:rPr>
                <w:sz w:val="18"/>
              </w:rPr>
              <w:tab/>
              <w:t>t</w:t>
            </w:r>
            <w:r>
              <w:rPr>
                <w:sz w:val="18"/>
              </w:rPr>
              <w:t>ekstfuncties</w:t>
            </w:r>
            <w:r w:rsidR="005D2B39">
              <w:rPr>
                <w:sz w:val="18"/>
              </w:rPr>
              <w:br/>
              <w:t>-</w:t>
            </w:r>
            <w:r w:rsidR="005D2B39">
              <w:rPr>
                <w:sz w:val="18"/>
              </w:rPr>
              <w:tab/>
              <w:t>w</w:t>
            </w:r>
            <w:r>
              <w:rPr>
                <w:sz w:val="18"/>
              </w:rPr>
              <w:t>iskundige functies</w:t>
            </w:r>
          </w:p>
        </w:tc>
        <w:tc>
          <w:tcPr>
            <w:tcW w:w="6949" w:type="dxa"/>
            <w:tcBorders>
              <w:top w:val="single" w:sz="18" w:space="0" w:color="auto"/>
              <w:left w:val="double" w:sz="4" w:space="0" w:color="auto"/>
              <w:bottom w:val="single" w:sz="4" w:space="0" w:color="auto"/>
            </w:tcBorders>
          </w:tcPr>
          <w:p w:rsidR="003032F1" w:rsidRDefault="003032F1" w:rsidP="00611445">
            <w:pPr>
              <w:tabs>
                <w:tab w:val="right" w:pos="352"/>
                <w:tab w:val="right" w:pos="567"/>
              </w:tabs>
              <w:spacing w:before="80" w:after="80"/>
              <w:rPr>
                <w:sz w:val="18"/>
              </w:rPr>
            </w:pPr>
            <w:r>
              <w:rPr>
                <w:sz w:val="18"/>
              </w:rPr>
              <w:t>Zeer eenvoudig, zonder combinaties behandelen.</w:t>
            </w:r>
          </w:p>
        </w:tc>
        <w:tc>
          <w:tcPr>
            <w:tcW w:w="844" w:type="dxa"/>
            <w:tcBorders>
              <w:top w:val="single" w:sz="18" w:space="0" w:color="auto"/>
              <w:bottom w:val="single" w:sz="4" w:space="0" w:color="auto"/>
            </w:tcBorders>
          </w:tcPr>
          <w:p w:rsidR="003032F1" w:rsidRDefault="00C82E3A" w:rsidP="00611445">
            <w:pPr>
              <w:spacing w:before="80" w:after="80"/>
              <w:jc w:val="center"/>
              <w:rPr>
                <w:sz w:val="18"/>
              </w:rPr>
            </w:pPr>
            <w:r>
              <w:rPr>
                <w:sz w:val="18"/>
              </w:rPr>
              <w:t>ICT</w:t>
            </w:r>
          </w:p>
        </w:tc>
      </w:tr>
      <w:tr w:rsidR="003032F1" w:rsidTr="0008529B">
        <w:trPr>
          <w:trHeight w:val="397"/>
        </w:trPr>
        <w:tc>
          <w:tcPr>
            <w:tcW w:w="839" w:type="dxa"/>
            <w:tcBorders>
              <w:top w:val="single" w:sz="18" w:space="0" w:color="auto"/>
              <w:left w:val="single" w:sz="18" w:space="0" w:color="auto"/>
              <w:bottom w:val="single" w:sz="18" w:space="0" w:color="auto"/>
            </w:tcBorders>
          </w:tcPr>
          <w:p w:rsidR="003032F1" w:rsidRDefault="003032F1" w:rsidP="00611445">
            <w:pPr>
              <w:pStyle w:val="NummerDoelstelling"/>
            </w:pPr>
          </w:p>
        </w:tc>
        <w:tc>
          <w:tcPr>
            <w:tcW w:w="5716" w:type="dxa"/>
            <w:tcBorders>
              <w:top w:val="single" w:sz="18" w:space="0" w:color="auto"/>
              <w:bottom w:val="single" w:sz="18" w:space="0" w:color="auto"/>
            </w:tcBorders>
          </w:tcPr>
          <w:p w:rsidR="003032F1" w:rsidRDefault="003032F1" w:rsidP="00611445">
            <w:pPr>
              <w:spacing w:before="80" w:after="80"/>
              <w:rPr>
                <w:b/>
                <w:bCs/>
                <w:sz w:val="18"/>
              </w:rPr>
            </w:pPr>
            <w:r>
              <w:rPr>
                <w:b/>
                <w:bCs/>
                <w:sz w:val="18"/>
              </w:rPr>
              <w:t xml:space="preserve">Een grafiek kunnen </w:t>
            </w:r>
            <w:r w:rsidR="009540BD">
              <w:rPr>
                <w:b/>
                <w:bCs/>
                <w:sz w:val="18"/>
              </w:rPr>
              <w:t>op</w:t>
            </w:r>
            <w:r>
              <w:rPr>
                <w:b/>
                <w:bCs/>
                <w:sz w:val="18"/>
              </w:rPr>
              <w:t>maken en aanpassen.</w:t>
            </w:r>
          </w:p>
        </w:tc>
        <w:tc>
          <w:tcPr>
            <w:tcW w:w="835" w:type="dxa"/>
            <w:tcBorders>
              <w:top w:val="single" w:sz="18" w:space="0" w:color="auto"/>
              <w:bottom w:val="single" w:sz="18" w:space="0" w:color="auto"/>
            </w:tcBorders>
          </w:tcPr>
          <w:p w:rsidR="003032F1" w:rsidRDefault="003032F1" w:rsidP="00611445">
            <w:pPr>
              <w:spacing w:before="80" w:after="80"/>
              <w:jc w:val="center"/>
              <w:rPr>
                <w:b/>
                <w:bCs/>
                <w:sz w:val="18"/>
              </w:rPr>
            </w:pPr>
            <w:r>
              <w:rPr>
                <w:b/>
                <w:bCs/>
                <w:sz w:val="18"/>
              </w:rPr>
              <w:t>EDV</w:t>
            </w:r>
            <w:r w:rsidR="003C59AD">
              <w:rPr>
                <w:b/>
                <w:bCs/>
                <w:sz w:val="18"/>
              </w:rPr>
              <w:br/>
              <w:t>LER 4</w:t>
            </w:r>
          </w:p>
        </w:tc>
        <w:tc>
          <w:tcPr>
            <w:tcW w:w="835" w:type="dxa"/>
            <w:tcBorders>
              <w:top w:val="single" w:sz="18" w:space="0" w:color="auto"/>
              <w:bottom w:val="single" w:sz="18" w:space="0" w:color="auto"/>
              <w:right w:val="double" w:sz="4" w:space="0" w:color="auto"/>
            </w:tcBorders>
          </w:tcPr>
          <w:p w:rsidR="003032F1" w:rsidRDefault="003032F1"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032F1" w:rsidRDefault="003032F1"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032F1" w:rsidRDefault="003032F1" w:rsidP="00611445">
            <w:pPr>
              <w:spacing w:before="80" w:after="80"/>
              <w:jc w:val="center"/>
              <w:rPr>
                <w:sz w:val="18"/>
              </w:rPr>
            </w:pPr>
          </w:p>
        </w:tc>
      </w:tr>
      <w:tr w:rsidR="003032F1" w:rsidTr="0008529B">
        <w:trPr>
          <w:trHeight w:val="397"/>
        </w:trPr>
        <w:tc>
          <w:tcPr>
            <w:tcW w:w="839" w:type="dxa"/>
            <w:tcBorders>
              <w:top w:val="single" w:sz="18" w:space="0" w:color="auto"/>
              <w:bottom w:val="single" w:sz="18" w:space="0" w:color="auto"/>
            </w:tcBorders>
          </w:tcPr>
          <w:p w:rsidR="003032F1" w:rsidRDefault="003032F1"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032F1" w:rsidRDefault="003032F1" w:rsidP="00611445">
            <w:pPr>
              <w:tabs>
                <w:tab w:val="left" w:pos="226"/>
              </w:tabs>
              <w:spacing w:before="80" w:after="80"/>
              <w:rPr>
                <w:sz w:val="18"/>
              </w:rPr>
            </w:pPr>
            <w:r>
              <w:rPr>
                <w:sz w:val="18"/>
              </w:rPr>
              <w:t>Het ontwerp van afzonderlijke en ingesloten grafieken.</w:t>
            </w:r>
          </w:p>
        </w:tc>
        <w:tc>
          <w:tcPr>
            <w:tcW w:w="6949" w:type="dxa"/>
            <w:tcBorders>
              <w:top w:val="single" w:sz="18" w:space="0" w:color="auto"/>
              <w:left w:val="double" w:sz="4" w:space="0" w:color="auto"/>
              <w:bottom w:val="single" w:sz="18" w:space="0" w:color="auto"/>
            </w:tcBorders>
          </w:tcPr>
          <w:p w:rsidR="003032F1" w:rsidRDefault="003032F1" w:rsidP="00611445">
            <w:pPr>
              <w:tabs>
                <w:tab w:val="right" w:pos="352"/>
                <w:tab w:val="right" w:pos="567"/>
              </w:tabs>
              <w:spacing w:before="80" w:after="80"/>
              <w:rPr>
                <w:sz w:val="18"/>
              </w:rPr>
            </w:pPr>
            <w:r>
              <w:rPr>
                <w:sz w:val="18"/>
              </w:rPr>
              <w:t>Bv. om het doel van grafieken aan te tonen.</w:t>
            </w:r>
            <w:r>
              <w:rPr>
                <w:sz w:val="18"/>
              </w:rPr>
              <w:br/>
              <w:t xml:space="preserve">Na herhaling van de basisvaardigheden moeten de leerlingen zelf leren ontdekken welke de meest geschikte grafische weergave zal zijn.  Na </w:t>
            </w:r>
            <w:r w:rsidR="009540BD">
              <w:rPr>
                <w:sz w:val="18"/>
              </w:rPr>
              <w:t xml:space="preserve">het </w:t>
            </w:r>
            <w:r>
              <w:rPr>
                <w:sz w:val="18"/>
              </w:rPr>
              <w:t>realiseren van de grafiek moet het bekomen resultaat eveneens toegelicht worden.</w:t>
            </w:r>
          </w:p>
        </w:tc>
        <w:tc>
          <w:tcPr>
            <w:tcW w:w="844" w:type="dxa"/>
            <w:tcBorders>
              <w:top w:val="single" w:sz="18" w:space="0" w:color="auto"/>
              <w:bottom w:val="single" w:sz="18" w:space="0" w:color="auto"/>
            </w:tcBorders>
          </w:tcPr>
          <w:p w:rsidR="003032F1" w:rsidRDefault="003032F1" w:rsidP="00611445">
            <w:pPr>
              <w:spacing w:before="80" w:after="80"/>
              <w:jc w:val="center"/>
              <w:rPr>
                <w:sz w:val="18"/>
              </w:rPr>
            </w:pPr>
            <w:r>
              <w:rPr>
                <w:sz w:val="18"/>
              </w:rPr>
              <w:t>PAV</w:t>
            </w:r>
          </w:p>
          <w:p w:rsidR="00C82E3A" w:rsidRDefault="00C82E3A" w:rsidP="00611445">
            <w:pPr>
              <w:spacing w:before="80" w:after="80"/>
              <w:jc w:val="center"/>
              <w:rPr>
                <w:sz w:val="18"/>
              </w:rPr>
            </w:pPr>
            <w:r>
              <w:rPr>
                <w:sz w:val="18"/>
              </w:rPr>
              <w:t>ICT</w:t>
            </w:r>
          </w:p>
        </w:tc>
      </w:tr>
      <w:tr w:rsidR="003032F1" w:rsidTr="005427A2">
        <w:trPr>
          <w:trHeight w:val="397"/>
        </w:trPr>
        <w:tc>
          <w:tcPr>
            <w:tcW w:w="839" w:type="dxa"/>
            <w:tcBorders>
              <w:top w:val="single" w:sz="18" w:space="0" w:color="auto"/>
              <w:left w:val="single" w:sz="18" w:space="0" w:color="auto"/>
              <w:bottom w:val="single" w:sz="18" w:space="0" w:color="auto"/>
            </w:tcBorders>
          </w:tcPr>
          <w:p w:rsidR="003032F1" w:rsidRDefault="003032F1" w:rsidP="00611445">
            <w:pPr>
              <w:pStyle w:val="NummerDoelstelling"/>
            </w:pPr>
          </w:p>
        </w:tc>
        <w:tc>
          <w:tcPr>
            <w:tcW w:w="5716" w:type="dxa"/>
            <w:tcBorders>
              <w:top w:val="single" w:sz="18" w:space="0" w:color="auto"/>
              <w:bottom w:val="single" w:sz="18" w:space="0" w:color="auto"/>
            </w:tcBorders>
          </w:tcPr>
          <w:p w:rsidR="003032F1" w:rsidRDefault="003032F1" w:rsidP="00611445">
            <w:pPr>
              <w:spacing w:before="80" w:after="80"/>
              <w:rPr>
                <w:b/>
                <w:bCs/>
                <w:sz w:val="18"/>
              </w:rPr>
            </w:pPr>
            <w:r>
              <w:rPr>
                <w:b/>
                <w:bCs/>
                <w:sz w:val="18"/>
              </w:rPr>
              <w:t>Tekstverwerker en rekenblad kunnen combineren.</w:t>
            </w:r>
          </w:p>
        </w:tc>
        <w:tc>
          <w:tcPr>
            <w:tcW w:w="835" w:type="dxa"/>
            <w:tcBorders>
              <w:top w:val="single" w:sz="18" w:space="0" w:color="auto"/>
              <w:bottom w:val="single" w:sz="18" w:space="0" w:color="auto"/>
            </w:tcBorders>
          </w:tcPr>
          <w:p w:rsidR="003032F1" w:rsidRDefault="003032F1" w:rsidP="00611445">
            <w:pPr>
              <w:spacing w:before="80" w:after="80"/>
              <w:jc w:val="center"/>
              <w:rPr>
                <w:b/>
                <w:bCs/>
                <w:sz w:val="18"/>
              </w:rPr>
            </w:pPr>
            <w:r>
              <w:rPr>
                <w:b/>
                <w:bCs/>
                <w:sz w:val="18"/>
              </w:rPr>
              <w:t>EDV</w:t>
            </w:r>
            <w:r w:rsidR="003C59AD">
              <w:rPr>
                <w:b/>
                <w:bCs/>
                <w:sz w:val="18"/>
              </w:rPr>
              <w:br/>
              <w:t>LER 5</w:t>
            </w:r>
          </w:p>
        </w:tc>
        <w:tc>
          <w:tcPr>
            <w:tcW w:w="835" w:type="dxa"/>
            <w:tcBorders>
              <w:top w:val="single" w:sz="18" w:space="0" w:color="auto"/>
              <w:bottom w:val="single" w:sz="18" w:space="0" w:color="auto"/>
              <w:right w:val="double" w:sz="4" w:space="0" w:color="auto"/>
            </w:tcBorders>
          </w:tcPr>
          <w:p w:rsidR="003032F1" w:rsidRDefault="003032F1"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032F1" w:rsidRDefault="003032F1"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032F1" w:rsidRDefault="003032F1" w:rsidP="00611445">
            <w:pPr>
              <w:spacing w:before="80" w:after="80"/>
              <w:jc w:val="center"/>
              <w:rPr>
                <w:sz w:val="18"/>
              </w:rPr>
            </w:pPr>
          </w:p>
        </w:tc>
      </w:tr>
      <w:tr w:rsidR="003032F1" w:rsidTr="005427A2">
        <w:trPr>
          <w:trHeight w:val="397"/>
        </w:trPr>
        <w:tc>
          <w:tcPr>
            <w:tcW w:w="839" w:type="dxa"/>
            <w:tcBorders>
              <w:top w:val="single" w:sz="18" w:space="0" w:color="auto"/>
              <w:bottom w:val="single" w:sz="4" w:space="0" w:color="auto"/>
            </w:tcBorders>
          </w:tcPr>
          <w:p w:rsidR="003032F1" w:rsidRDefault="003032F1"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032F1" w:rsidRPr="00F20492" w:rsidRDefault="003032F1" w:rsidP="005D2B39">
            <w:pPr>
              <w:tabs>
                <w:tab w:val="left" w:pos="226"/>
              </w:tabs>
              <w:spacing w:before="80" w:after="80"/>
              <w:rPr>
                <w:sz w:val="18"/>
              </w:rPr>
            </w:pPr>
            <w:r w:rsidRPr="00CA4CF7">
              <w:rPr>
                <w:sz w:val="18"/>
                <w:szCs w:val="18"/>
              </w:rPr>
              <w:t>Integratie rekenblad en tekstverwerker</w:t>
            </w:r>
            <w:r>
              <w:rPr>
                <w:sz w:val="18"/>
                <w:szCs w:val="18"/>
              </w:rPr>
              <w:t>:</w:t>
            </w:r>
            <w:r w:rsidR="005D2B39">
              <w:rPr>
                <w:sz w:val="18"/>
                <w:szCs w:val="18"/>
              </w:rPr>
              <w:br/>
              <w:t>-</w:t>
            </w:r>
            <w:r w:rsidR="005D2B39">
              <w:rPr>
                <w:sz w:val="18"/>
                <w:szCs w:val="18"/>
              </w:rPr>
              <w:tab/>
              <w:t>e</w:t>
            </w:r>
            <w:r w:rsidRPr="00F20492">
              <w:rPr>
                <w:sz w:val="18"/>
              </w:rPr>
              <w:t xml:space="preserve">en (deel van een) rekenblad overbrengen via knippen, kopiëren en plakken (statische </w:t>
            </w:r>
            <w:r w:rsidR="005D2B39">
              <w:rPr>
                <w:sz w:val="18"/>
              </w:rPr>
              <w:tab/>
            </w:r>
            <w:r w:rsidRPr="00F20492">
              <w:rPr>
                <w:sz w:val="18"/>
              </w:rPr>
              <w:t>gegevensoverdracht)</w:t>
            </w:r>
            <w:r w:rsidR="005D2B39">
              <w:rPr>
                <w:sz w:val="18"/>
              </w:rPr>
              <w:br/>
              <w:t>-</w:t>
            </w:r>
            <w:r w:rsidR="005D2B39">
              <w:rPr>
                <w:sz w:val="18"/>
              </w:rPr>
              <w:tab/>
              <w:t>e</w:t>
            </w:r>
            <w:r w:rsidRPr="00F20492">
              <w:rPr>
                <w:sz w:val="18"/>
              </w:rPr>
              <w:t xml:space="preserve">en (deel van een) grafiek importeren (statische </w:t>
            </w:r>
            <w:r w:rsidR="00A97DE5" w:rsidRPr="00F20492">
              <w:rPr>
                <w:sz w:val="18"/>
              </w:rPr>
              <w:t>gegevensoverdracht</w:t>
            </w:r>
            <w:r w:rsidRPr="00F20492">
              <w:rPr>
                <w:sz w:val="18"/>
              </w:rPr>
              <w:t>)</w:t>
            </w:r>
          </w:p>
        </w:tc>
        <w:tc>
          <w:tcPr>
            <w:tcW w:w="6949" w:type="dxa"/>
            <w:tcBorders>
              <w:top w:val="single" w:sz="18" w:space="0" w:color="auto"/>
              <w:left w:val="double" w:sz="4" w:space="0" w:color="auto"/>
              <w:bottom w:val="single" w:sz="4" w:space="0" w:color="auto"/>
            </w:tcBorders>
          </w:tcPr>
          <w:p w:rsidR="003032F1" w:rsidRDefault="003032F1" w:rsidP="00611445">
            <w:pPr>
              <w:tabs>
                <w:tab w:val="right" w:pos="352"/>
                <w:tab w:val="right" w:pos="567"/>
              </w:tabs>
              <w:spacing w:before="80" w:after="80"/>
              <w:rPr>
                <w:sz w:val="18"/>
              </w:rPr>
            </w:pPr>
            <w:r>
              <w:rPr>
                <w:sz w:val="18"/>
              </w:rPr>
              <w:t>Aan de hand van een door de leerling reeds bestudeerd pakket, de verschillende handelingen demonstreren die nodig zijn om gegevensbestanden uit andere pakketten te importeren.</w:t>
            </w:r>
          </w:p>
        </w:tc>
        <w:tc>
          <w:tcPr>
            <w:tcW w:w="844" w:type="dxa"/>
            <w:tcBorders>
              <w:top w:val="single" w:sz="18" w:space="0" w:color="auto"/>
              <w:bottom w:val="single" w:sz="4" w:space="0" w:color="auto"/>
            </w:tcBorders>
          </w:tcPr>
          <w:p w:rsidR="003032F1" w:rsidRDefault="00C82E3A" w:rsidP="00611445">
            <w:pPr>
              <w:spacing w:before="80" w:after="80"/>
              <w:jc w:val="center"/>
              <w:rPr>
                <w:sz w:val="18"/>
              </w:rPr>
            </w:pPr>
            <w:r>
              <w:rPr>
                <w:sz w:val="18"/>
              </w:rPr>
              <w:t>ICT</w:t>
            </w:r>
          </w:p>
        </w:tc>
      </w:tr>
    </w:tbl>
    <w:p w:rsidR="003032F1" w:rsidRDefault="003032F1" w:rsidP="00611445">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032F1" w:rsidTr="007114EB">
        <w:trPr>
          <w:trHeight w:val="397"/>
        </w:trPr>
        <w:tc>
          <w:tcPr>
            <w:tcW w:w="839" w:type="dxa"/>
            <w:tcBorders>
              <w:top w:val="single" w:sz="4" w:space="0" w:color="auto"/>
              <w:bottom w:val="single" w:sz="4" w:space="0" w:color="auto"/>
            </w:tcBorders>
            <w:vAlign w:val="center"/>
          </w:tcPr>
          <w:p w:rsidR="003032F1" w:rsidRDefault="003032F1" w:rsidP="00611445">
            <w:pPr>
              <w:spacing w:before="80" w:after="80"/>
              <w:rPr>
                <w:sz w:val="18"/>
              </w:rPr>
            </w:pPr>
            <w:r>
              <w:lastRenderedPageBreak/>
              <w:br w:type="page"/>
            </w:r>
            <w:r>
              <w:rPr>
                <w:sz w:val="18"/>
              </w:rPr>
              <w:t>Nr.</w:t>
            </w:r>
          </w:p>
        </w:tc>
        <w:tc>
          <w:tcPr>
            <w:tcW w:w="5716" w:type="dxa"/>
            <w:tcBorders>
              <w:top w:val="single" w:sz="4" w:space="0" w:color="auto"/>
              <w:bottom w:val="single" w:sz="4" w:space="0" w:color="auto"/>
            </w:tcBorders>
            <w:vAlign w:val="center"/>
          </w:tcPr>
          <w:p w:rsidR="003032F1" w:rsidRDefault="003032F1"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3032F1" w:rsidRDefault="003032F1"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3032F1" w:rsidRDefault="003032F1"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3032F1" w:rsidRDefault="003032F1"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3032F1" w:rsidRDefault="003032F1" w:rsidP="00611445">
            <w:pPr>
              <w:spacing w:before="80" w:after="80"/>
              <w:jc w:val="center"/>
              <w:rPr>
                <w:sz w:val="18"/>
              </w:rPr>
            </w:pPr>
            <w:r>
              <w:rPr>
                <w:sz w:val="18"/>
              </w:rPr>
              <w:t>Link</w:t>
            </w:r>
          </w:p>
        </w:tc>
      </w:tr>
      <w:tr w:rsidR="003032F1" w:rsidRPr="004E4285" w:rsidTr="005427A2">
        <w:trPr>
          <w:cantSplit/>
          <w:trHeight w:val="397"/>
        </w:trPr>
        <w:tc>
          <w:tcPr>
            <w:tcW w:w="8225" w:type="dxa"/>
            <w:gridSpan w:val="4"/>
            <w:tcBorders>
              <w:bottom w:val="single" w:sz="4" w:space="0" w:color="auto"/>
              <w:right w:val="nil"/>
            </w:tcBorders>
            <w:vAlign w:val="center"/>
          </w:tcPr>
          <w:p w:rsidR="003032F1" w:rsidRPr="00645074" w:rsidRDefault="00016FB1" w:rsidP="00611445">
            <w:pPr>
              <w:pStyle w:val="Kop3"/>
              <w:numPr>
                <w:ilvl w:val="0"/>
                <w:numId w:val="0"/>
              </w:numPr>
              <w:spacing w:before="80" w:after="80"/>
              <w:rPr>
                <w:b/>
                <w:lang w:val="nl-BE"/>
              </w:rPr>
            </w:pPr>
            <w:bookmarkStart w:id="67" w:name="_Toc325465123"/>
            <w:r w:rsidRPr="00645074">
              <w:rPr>
                <w:b/>
                <w:color w:val="31849B" w:themeColor="accent5" w:themeShade="BF"/>
                <w:lang w:val="nl-BE"/>
              </w:rPr>
              <w:t>Onthaal en administratie: r</w:t>
            </w:r>
            <w:r w:rsidR="003032F1" w:rsidRPr="00645074">
              <w:rPr>
                <w:b/>
                <w:color w:val="31849B" w:themeColor="accent5" w:themeShade="BF"/>
                <w:lang w:val="nl-BE"/>
              </w:rPr>
              <w:t>ecreatieve diensten en producten verkopen/verhuren</w:t>
            </w:r>
            <w:bookmarkEnd w:id="67"/>
          </w:p>
        </w:tc>
        <w:tc>
          <w:tcPr>
            <w:tcW w:w="7793" w:type="dxa"/>
            <w:gridSpan w:val="2"/>
            <w:tcBorders>
              <w:left w:val="nil"/>
              <w:bottom w:val="single" w:sz="4" w:space="0" w:color="auto"/>
            </w:tcBorders>
            <w:vAlign w:val="center"/>
          </w:tcPr>
          <w:p w:rsidR="003032F1" w:rsidRPr="004E4285" w:rsidRDefault="003032F1" w:rsidP="00611445">
            <w:pPr>
              <w:spacing w:before="80" w:after="80"/>
              <w:rPr>
                <w:i/>
                <w:szCs w:val="20"/>
                <w:lang w:val="nl-BE"/>
              </w:rPr>
            </w:pPr>
          </w:p>
        </w:tc>
      </w:tr>
      <w:tr w:rsidR="007114EB" w:rsidTr="007114EB">
        <w:trPr>
          <w:trHeight w:val="397"/>
        </w:trPr>
        <w:tc>
          <w:tcPr>
            <w:tcW w:w="8225" w:type="dxa"/>
            <w:gridSpan w:val="4"/>
            <w:tcBorders>
              <w:top w:val="single" w:sz="4" w:space="0" w:color="auto"/>
              <w:left w:val="single" w:sz="4" w:space="0" w:color="auto"/>
              <w:bottom w:val="single" w:sz="4" w:space="0" w:color="auto"/>
              <w:right w:val="double" w:sz="4" w:space="0" w:color="auto"/>
            </w:tcBorders>
            <w:vAlign w:val="center"/>
          </w:tcPr>
          <w:p w:rsidR="007114EB" w:rsidRPr="004524E2" w:rsidRDefault="007114EB" w:rsidP="00611445">
            <w:pPr>
              <w:tabs>
                <w:tab w:val="left" w:pos="432"/>
              </w:tabs>
              <w:spacing w:before="80" w:after="80"/>
              <w:rPr>
                <w:b/>
                <w:bCs/>
              </w:rPr>
            </w:pPr>
            <w:r w:rsidRPr="003B6632">
              <w:rPr>
                <w:b/>
              </w:rPr>
              <w:t>Kassa- en voorraadbeheer met behulp van een softwareprogramma</w:t>
            </w:r>
          </w:p>
        </w:tc>
        <w:tc>
          <w:tcPr>
            <w:tcW w:w="7793" w:type="dxa"/>
            <w:gridSpan w:val="2"/>
            <w:tcBorders>
              <w:top w:val="single" w:sz="4" w:space="0" w:color="auto"/>
              <w:left w:val="double" w:sz="4" w:space="0" w:color="auto"/>
              <w:bottom w:val="single" w:sz="4" w:space="0" w:color="auto"/>
              <w:right w:val="single" w:sz="4" w:space="0" w:color="auto"/>
            </w:tcBorders>
            <w:vAlign w:val="center"/>
          </w:tcPr>
          <w:p w:rsidR="007114EB" w:rsidRDefault="007114EB" w:rsidP="00611445">
            <w:pPr>
              <w:spacing w:before="80" w:after="80"/>
              <w:jc w:val="center"/>
              <w:rPr>
                <w:sz w:val="18"/>
                <w:szCs w:val="18"/>
              </w:rPr>
            </w:pPr>
            <w:r>
              <w:rPr>
                <w:sz w:val="18"/>
                <w:szCs w:val="18"/>
              </w:rPr>
              <w:t>Bv</w:t>
            </w:r>
            <w:r w:rsidR="00956668">
              <w:rPr>
                <w:sz w:val="18"/>
                <w:szCs w:val="18"/>
              </w:rPr>
              <w:t>.</w:t>
            </w:r>
            <w:r w:rsidRPr="00FC62A5">
              <w:rPr>
                <w:i/>
                <w:sz w:val="18"/>
                <w:szCs w:val="18"/>
              </w:rPr>
              <w:t xml:space="preserve"> </w:t>
            </w:r>
            <w:r w:rsidRPr="00FC62A5">
              <w:rPr>
                <w:rFonts w:cs="Arial"/>
                <w:i/>
                <w:szCs w:val="20"/>
                <w:lang w:eastAsia="nl-BE"/>
              </w:rPr>
              <w:t>K</w:t>
            </w:r>
            <w:r>
              <w:rPr>
                <w:rFonts w:cs="Arial"/>
                <w:i/>
                <w:szCs w:val="20"/>
                <w:lang w:eastAsia="nl-BE"/>
              </w:rPr>
              <w:t>assa- en voorraadbeheer met WinF</w:t>
            </w:r>
            <w:r w:rsidRPr="00FC62A5">
              <w:rPr>
                <w:rFonts w:cs="Arial"/>
                <w:i/>
                <w:szCs w:val="20"/>
                <w:lang w:eastAsia="nl-BE"/>
              </w:rPr>
              <w:t>akt</w:t>
            </w:r>
          </w:p>
        </w:tc>
      </w:tr>
      <w:tr w:rsidR="007114EB" w:rsidTr="007114EB">
        <w:trPr>
          <w:trHeight w:val="397"/>
        </w:trPr>
        <w:tc>
          <w:tcPr>
            <w:tcW w:w="839" w:type="dxa"/>
            <w:tcBorders>
              <w:top w:val="single" w:sz="18" w:space="0" w:color="auto"/>
              <w:left w:val="single" w:sz="18" w:space="0" w:color="auto"/>
              <w:bottom w:val="single" w:sz="18" w:space="0" w:color="auto"/>
            </w:tcBorders>
          </w:tcPr>
          <w:p w:rsidR="007114EB" w:rsidRDefault="007114EB" w:rsidP="00611445">
            <w:pPr>
              <w:pStyle w:val="NummerDoelstelling"/>
            </w:pPr>
          </w:p>
        </w:tc>
        <w:tc>
          <w:tcPr>
            <w:tcW w:w="5716" w:type="dxa"/>
            <w:tcBorders>
              <w:top w:val="single" w:sz="18" w:space="0" w:color="auto"/>
              <w:bottom w:val="single" w:sz="18" w:space="0" w:color="auto"/>
            </w:tcBorders>
          </w:tcPr>
          <w:p w:rsidR="007114EB" w:rsidRPr="0050052A" w:rsidRDefault="007114EB" w:rsidP="00611445">
            <w:pPr>
              <w:spacing w:before="80" w:after="80"/>
              <w:rPr>
                <w:b/>
                <w:sz w:val="18"/>
                <w:szCs w:val="18"/>
              </w:rPr>
            </w:pPr>
            <w:r w:rsidRPr="007A593A">
              <w:rPr>
                <w:b/>
                <w:sz w:val="18"/>
                <w:szCs w:val="18"/>
              </w:rPr>
              <w:t>Een dossier met een klantenbestand,</w:t>
            </w:r>
            <w:r w:rsidR="00AC7441">
              <w:rPr>
                <w:b/>
                <w:sz w:val="18"/>
                <w:szCs w:val="18"/>
              </w:rPr>
              <w:t xml:space="preserve"> </w:t>
            </w:r>
            <w:r w:rsidRPr="007A593A">
              <w:rPr>
                <w:b/>
                <w:sz w:val="18"/>
                <w:szCs w:val="18"/>
              </w:rPr>
              <w:t>een leveranciersbestand en een artikelbestand</w:t>
            </w:r>
            <w:r>
              <w:rPr>
                <w:b/>
                <w:sz w:val="18"/>
                <w:szCs w:val="18"/>
              </w:rPr>
              <w:t xml:space="preserve"> </w:t>
            </w:r>
            <w:r w:rsidRPr="007A593A">
              <w:rPr>
                <w:b/>
                <w:sz w:val="18"/>
                <w:szCs w:val="18"/>
              </w:rPr>
              <w:t>kunnen aanmaken</w:t>
            </w:r>
            <w:r>
              <w:rPr>
                <w:b/>
                <w:sz w:val="18"/>
                <w:szCs w:val="18"/>
              </w:rPr>
              <w:t>.</w:t>
            </w:r>
            <w:r w:rsidRPr="007A593A">
              <w:rPr>
                <w:b/>
                <w:sz w:val="18"/>
                <w:szCs w:val="18"/>
              </w:rPr>
              <w:t xml:space="preserve"> </w:t>
            </w:r>
          </w:p>
        </w:tc>
        <w:tc>
          <w:tcPr>
            <w:tcW w:w="835" w:type="dxa"/>
            <w:tcBorders>
              <w:top w:val="single" w:sz="18" w:space="0" w:color="auto"/>
              <w:bottom w:val="single" w:sz="18" w:space="0" w:color="auto"/>
            </w:tcBorders>
          </w:tcPr>
          <w:p w:rsidR="007114EB" w:rsidRPr="000F3834" w:rsidRDefault="007114EB" w:rsidP="00611445">
            <w:pPr>
              <w:spacing w:before="80" w:after="80"/>
              <w:jc w:val="center"/>
              <w:rPr>
                <w:b/>
                <w:bCs/>
                <w:sz w:val="18"/>
                <w:szCs w:val="18"/>
              </w:rPr>
            </w:pPr>
            <w:r>
              <w:rPr>
                <w:b/>
                <w:bCs/>
                <w:sz w:val="18"/>
                <w:szCs w:val="18"/>
              </w:rPr>
              <w:t>EDV</w:t>
            </w:r>
            <w:r>
              <w:rPr>
                <w:b/>
                <w:bCs/>
                <w:sz w:val="18"/>
                <w:szCs w:val="18"/>
              </w:rPr>
              <w:br/>
              <w:t>LER</w:t>
            </w:r>
            <w:r w:rsidR="003C59AD">
              <w:rPr>
                <w:b/>
                <w:bCs/>
                <w:sz w:val="18"/>
                <w:szCs w:val="18"/>
              </w:rPr>
              <w:t xml:space="preserve"> 4</w:t>
            </w:r>
          </w:p>
        </w:tc>
        <w:tc>
          <w:tcPr>
            <w:tcW w:w="835" w:type="dxa"/>
            <w:tcBorders>
              <w:top w:val="single" w:sz="18" w:space="0" w:color="auto"/>
              <w:bottom w:val="single" w:sz="18" w:space="0" w:color="auto"/>
              <w:right w:val="double" w:sz="4" w:space="0" w:color="auto"/>
            </w:tcBorders>
            <w:vAlign w:val="center"/>
          </w:tcPr>
          <w:p w:rsidR="007114EB" w:rsidRPr="000F3834" w:rsidRDefault="007114EB" w:rsidP="00611445">
            <w:pPr>
              <w:spacing w:before="80" w:after="80"/>
              <w:jc w:val="center"/>
              <w:rPr>
                <w:b/>
                <w:bCs/>
                <w:sz w:val="18"/>
                <w:szCs w:val="18"/>
              </w:rPr>
            </w:pPr>
            <w:r>
              <w:rPr>
                <w:b/>
                <w:bCs/>
                <w:sz w:val="18"/>
                <w:szCs w:val="18"/>
              </w:rPr>
              <w:t>B</w:t>
            </w:r>
          </w:p>
        </w:tc>
        <w:tc>
          <w:tcPr>
            <w:tcW w:w="6949" w:type="dxa"/>
            <w:tcBorders>
              <w:top w:val="single" w:sz="18" w:space="0" w:color="auto"/>
              <w:left w:val="double" w:sz="4" w:space="0" w:color="auto"/>
              <w:bottom w:val="single" w:sz="18" w:space="0" w:color="auto"/>
            </w:tcBorders>
            <w:vAlign w:val="center"/>
          </w:tcPr>
          <w:p w:rsidR="007114EB" w:rsidRPr="000F3834" w:rsidRDefault="007114EB" w:rsidP="00611445">
            <w:pPr>
              <w:spacing w:before="80" w:after="80"/>
              <w:rPr>
                <w:b/>
                <w:bCs/>
                <w:sz w:val="18"/>
                <w:szCs w:val="18"/>
              </w:rPr>
            </w:pPr>
          </w:p>
        </w:tc>
        <w:tc>
          <w:tcPr>
            <w:tcW w:w="844" w:type="dxa"/>
            <w:tcBorders>
              <w:top w:val="single" w:sz="18" w:space="0" w:color="auto"/>
              <w:bottom w:val="single" w:sz="18" w:space="0" w:color="auto"/>
              <w:right w:val="single" w:sz="18" w:space="0" w:color="auto"/>
            </w:tcBorders>
            <w:vAlign w:val="center"/>
          </w:tcPr>
          <w:p w:rsidR="007114EB" w:rsidRPr="000F3834" w:rsidRDefault="007114EB" w:rsidP="00611445">
            <w:pPr>
              <w:spacing w:before="80" w:after="80"/>
              <w:jc w:val="center"/>
              <w:rPr>
                <w:b/>
                <w:bCs/>
                <w:sz w:val="18"/>
                <w:szCs w:val="18"/>
              </w:rPr>
            </w:pPr>
          </w:p>
        </w:tc>
      </w:tr>
      <w:tr w:rsidR="007114EB" w:rsidTr="0008529B">
        <w:trPr>
          <w:trHeight w:val="397"/>
        </w:trPr>
        <w:tc>
          <w:tcPr>
            <w:tcW w:w="839" w:type="dxa"/>
            <w:tcBorders>
              <w:top w:val="single" w:sz="18" w:space="0" w:color="auto"/>
              <w:bottom w:val="single" w:sz="18" w:space="0" w:color="auto"/>
            </w:tcBorders>
          </w:tcPr>
          <w:p w:rsidR="007114EB" w:rsidRDefault="007114EB"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114EB" w:rsidRPr="007D2A2D" w:rsidRDefault="007114EB" w:rsidP="004774A6">
            <w:pPr>
              <w:tabs>
                <w:tab w:val="left" w:pos="263"/>
              </w:tabs>
              <w:spacing w:before="80" w:after="80"/>
              <w:rPr>
                <w:rFonts w:cs="Arial"/>
                <w:sz w:val="18"/>
                <w:szCs w:val="18"/>
              </w:rPr>
            </w:pPr>
            <w:r w:rsidRPr="007D2A2D">
              <w:rPr>
                <w:sz w:val="18"/>
                <w:szCs w:val="18"/>
              </w:rPr>
              <w:t>Het aanmaken van een dossier met:</w:t>
            </w:r>
            <w:r w:rsidR="00611445">
              <w:rPr>
                <w:sz w:val="18"/>
                <w:szCs w:val="18"/>
              </w:rPr>
              <w:br/>
              <w:t>-</w:t>
            </w:r>
            <w:r w:rsidR="00611445">
              <w:rPr>
                <w:sz w:val="18"/>
                <w:szCs w:val="18"/>
              </w:rPr>
              <w:tab/>
            </w:r>
            <w:r w:rsidRPr="007D2A2D">
              <w:rPr>
                <w:rFonts w:cs="Arial"/>
                <w:sz w:val="18"/>
                <w:szCs w:val="18"/>
              </w:rPr>
              <w:t>een klantenbestand</w:t>
            </w:r>
            <w:r w:rsidR="00611445">
              <w:rPr>
                <w:rFonts w:cs="Arial"/>
                <w:sz w:val="18"/>
                <w:szCs w:val="18"/>
              </w:rPr>
              <w:br/>
              <w:t>-</w:t>
            </w:r>
            <w:r w:rsidR="00611445">
              <w:rPr>
                <w:rFonts w:cs="Arial"/>
                <w:sz w:val="18"/>
                <w:szCs w:val="18"/>
              </w:rPr>
              <w:tab/>
            </w:r>
            <w:r w:rsidRPr="007D2A2D">
              <w:rPr>
                <w:rFonts w:cs="Arial"/>
                <w:sz w:val="18"/>
                <w:szCs w:val="18"/>
              </w:rPr>
              <w:t>een leveranciersbestand</w:t>
            </w:r>
            <w:r w:rsidR="00611445">
              <w:rPr>
                <w:rFonts w:cs="Arial"/>
                <w:sz w:val="18"/>
                <w:szCs w:val="18"/>
              </w:rPr>
              <w:br/>
              <w:t>-</w:t>
            </w:r>
            <w:r w:rsidR="00611445">
              <w:rPr>
                <w:rFonts w:cs="Arial"/>
                <w:sz w:val="18"/>
                <w:szCs w:val="18"/>
              </w:rPr>
              <w:tab/>
            </w:r>
            <w:r w:rsidRPr="007D2A2D">
              <w:rPr>
                <w:rFonts w:cs="Arial"/>
                <w:sz w:val="18"/>
                <w:szCs w:val="18"/>
              </w:rPr>
              <w:t>een artikelbestand</w:t>
            </w:r>
          </w:p>
        </w:tc>
        <w:tc>
          <w:tcPr>
            <w:tcW w:w="6949" w:type="dxa"/>
            <w:tcBorders>
              <w:top w:val="single" w:sz="18" w:space="0" w:color="auto"/>
              <w:left w:val="double" w:sz="4" w:space="0" w:color="auto"/>
              <w:bottom w:val="single" w:sz="18" w:space="0" w:color="auto"/>
            </w:tcBorders>
          </w:tcPr>
          <w:p w:rsidR="007114EB" w:rsidRPr="007D2A2D" w:rsidRDefault="007114EB" w:rsidP="00611445">
            <w:pPr>
              <w:spacing w:before="80" w:after="80"/>
              <w:rPr>
                <w:sz w:val="18"/>
                <w:szCs w:val="18"/>
              </w:rPr>
            </w:pPr>
            <w:r w:rsidRPr="007D2A2D">
              <w:rPr>
                <w:sz w:val="18"/>
                <w:szCs w:val="18"/>
              </w:rPr>
              <w:t>Nieuwe klanten inbrengen, wijzigen en hun gegevens aanvullen.</w:t>
            </w:r>
          </w:p>
          <w:p w:rsidR="007114EB" w:rsidRPr="007D2A2D" w:rsidRDefault="007114EB" w:rsidP="00611445">
            <w:pPr>
              <w:spacing w:before="80" w:after="80"/>
              <w:rPr>
                <w:sz w:val="18"/>
                <w:szCs w:val="18"/>
              </w:rPr>
            </w:pPr>
            <w:r w:rsidRPr="007D2A2D">
              <w:rPr>
                <w:sz w:val="18"/>
                <w:szCs w:val="18"/>
              </w:rPr>
              <w:t>Nieuwe leveranciers inbrengen, wijzigen en hun gegevens aanvullen.</w:t>
            </w:r>
          </w:p>
          <w:p w:rsidR="007114EB" w:rsidRPr="007D2A2D" w:rsidRDefault="007114EB" w:rsidP="00611445">
            <w:pPr>
              <w:spacing w:before="80" w:after="80"/>
              <w:rPr>
                <w:sz w:val="18"/>
                <w:szCs w:val="18"/>
              </w:rPr>
            </w:pPr>
            <w:r w:rsidRPr="007D2A2D">
              <w:rPr>
                <w:sz w:val="18"/>
                <w:szCs w:val="18"/>
              </w:rPr>
              <w:t>Nieuwe artikelen inbrengen, ingeven van hun aan- en verkoopprijs, inbrengen van de minimum- en beginvoorraad van elk artikel.</w:t>
            </w:r>
          </w:p>
        </w:tc>
        <w:tc>
          <w:tcPr>
            <w:tcW w:w="844" w:type="dxa"/>
            <w:tcBorders>
              <w:top w:val="single" w:sz="18" w:space="0" w:color="auto"/>
              <w:bottom w:val="single" w:sz="18" w:space="0" w:color="auto"/>
            </w:tcBorders>
          </w:tcPr>
          <w:p w:rsidR="007114EB" w:rsidRPr="00B03D8A" w:rsidRDefault="00C82E3A" w:rsidP="00611445">
            <w:pPr>
              <w:spacing w:before="80" w:after="80"/>
              <w:jc w:val="center"/>
              <w:rPr>
                <w:sz w:val="18"/>
                <w:szCs w:val="18"/>
                <w:lang w:val="nl-BE"/>
              </w:rPr>
            </w:pPr>
            <w:r>
              <w:rPr>
                <w:sz w:val="18"/>
                <w:szCs w:val="18"/>
                <w:lang w:val="nl-BE"/>
              </w:rPr>
              <w:t>ICT</w:t>
            </w:r>
            <w:r w:rsidR="0033779C">
              <w:rPr>
                <w:sz w:val="18"/>
                <w:szCs w:val="18"/>
                <w:lang w:val="nl-BE"/>
              </w:rPr>
              <w:br/>
              <w:t>P</w:t>
            </w:r>
          </w:p>
        </w:tc>
      </w:tr>
      <w:tr w:rsidR="007114EB" w:rsidTr="007114EB">
        <w:trPr>
          <w:trHeight w:val="397"/>
        </w:trPr>
        <w:tc>
          <w:tcPr>
            <w:tcW w:w="839" w:type="dxa"/>
            <w:tcBorders>
              <w:top w:val="single" w:sz="18" w:space="0" w:color="auto"/>
              <w:left w:val="single" w:sz="18" w:space="0" w:color="auto"/>
              <w:bottom w:val="single" w:sz="18" w:space="0" w:color="auto"/>
            </w:tcBorders>
          </w:tcPr>
          <w:p w:rsidR="007114EB" w:rsidRDefault="007114EB" w:rsidP="00611445">
            <w:pPr>
              <w:pStyle w:val="NummerDoelstelling"/>
            </w:pPr>
          </w:p>
        </w:tc>
        <w:tc>
          <w:tcPr>
            <w:tcW w:w="5716" w:type="dxa"/>
            <w:tcBorders>
              <w:top w:val="single" w:sz="18" w:space="0" w:color="auto"/>
              <w:bottom w:val="single" w:sz="18" w:space="0" w:color="auto"/>
            </w:tcBorders>
          </w:tcPr>
          <w:p w:rsidR="007114EB" w:rsidRPr="007D2A2D" w:rsidRDefault="007114EB" w:rsidP="004C2603">
            <w:pPr>
              <w:spacing w:before="80" w:after="80"/>
              <w:rPr>
                <w:b/>
                <w:sz w:val="18"/>
                <w:szCs w:val="18"/>
                <w:lang w:val="nl-BE"/>
              </w:rPr>
            </w:pPr>
            <w:r w:rsidRPr="007D2A2D">
              <w:rPr>
                <w:b/>
                <w:sz w:val="18"/>
                <w:szCs w:val="18"/>
              </w:rPr>
              <w:t>De aangemaakte bestanden kunnen raadplegen, interpreteren en wijzigen</w:t>
            </w:r>
            <w:r>
              <w:rPr>
                <w:b/>
                <w:sz w:val="18"/>
                <w:szCs w:val="18"/>
              </w:rPr>
              <w:t>.</w:t>
            </w:r>
          </w:p>
        </w:tc>
        <w:tc>
          <w:tcPr>
            <w:tcW w:w="835" w:type="dxa"/>
            <w:tcBorders>
              <w:top w:val="single" w:sz="18" w:space="0" w:color="auto"/>
              <w:bottom w:val="single" w:sz="18" w:space="0" w:color="auto"/>
            </w:tcBorders>
          </w:tcPr>
          <w:p w:rsidR="007114EB" w:rsidRPr="000F3834" w:rsidRDefault="007114EB" w:rsidP="00611445">
            <w:pPr>
              <w:spacing w:before="80" w:after="80"/>
              <w:jc w:val="center"/>
              <w:rPr>
                <w:b/>
                <w:bCs/>
                <w:sz w:val="18"/>
                <w:szCs w:val="18"/>
              </w:rPr>
            </w:pPr>
            <w:r>
              <w:rPr>
                <w:b/>
                <w:bCs/>
                <w:sz w:val="18"/>
                <w:szCs w:val="18"/>
              </w:rPr>
              <w:t>EDV</w:t>
            </w:r>
            <w:r>
              <w:rPr>
                <w:b/>
                <w:bCs/>
                <w:sz w:val="18"/>
                <w:szCs w:val="18"/>
              </w:rPr>
              <w:br/>
              <w:t>LER</w:t>
            </w:r>
            <w:r w:rsidR="003C59AD">
              <w:rPr>
                <w:b/>
                <w:bCs/>
                <w:sz w:val="18"/>
                <w:szCs w:val="18"/>
              </w:rPr>
              <w:t xml:space="preserve"> 4</w:t>
            </w:r>
            <w:r w:rsidR="00DA5DC0">
              <w:rPr>
                <w:b/>
                <w:bCs/>
                <w:sz w:val="18"/>
                <w:szCs w:val="18"/>
              </w:rPr>
              <w:br/>
              <w:t>LER 5</w:t>
            </w:r>
          </w:p>
        </w:tc>
        <w:tc>
          <w:tcPr>
            <w:tcW w:w="835" w:type="dxa"/>
            <w:tcBorders>
              <w:top w:val="single" w:sz="18" w:space="0" w:color="auto"/>
              <w:bottom w:val="single" w:sz="18" w:space="0" w:color="auto"/>
              <w:right w:val="double" w:sz="4" w:space="0" w:color="auto"/>
            </w:tcBorders>
            <w:vAlign w:val="center"/>
          </w:tcPr>
          <w:p w:rsidR="007114EB" w:rsidRPr="000F3834" w:rsidRDefault="007114EB" w:rsidP="00611445">
            <w:pPr>
              <w:spacing w:before="80" w:after="80"/>
              <w:jc w:val="center"/>
              <w:rPr>
                <w:b/>
                <w:bCs/>
                <w:sz w:val="18"/>
                <w:szCs w:val="18"/>
              </w:rPr>
            </w:pPr>
            <w:r>
              <w:rPr>
                <w:b/>
                <w:bCs/>
                <w:sz w:val="18"/>
                <w:szCs w:val="18"/>
              </w:rPr>
              <w:t>B</w:t>
            </w:r>
          </w:p>
        </w:tc>
        <w:tc>
          <w:tcPr>
            <w:tcW w:w="6949" w:type="dxa"/>
            <w:tcBorders>
              <w:top w:val="single" w:sz="18" w:space="0" w:color="auto"/>
              <w:left w:val="double" w:sz="4" w:space="0" w:color="auto"/>
              <w:bottom w:val="single" w:sz="18" w:space="0" w:color="auto"/>
            </w:tcBorders>
            <w:vAlign w:val="center"/>
          </w:tcPr>
          <w:p w:rsidR="007114EB" w:rsidRPr="000F3834" w:rsidRDefault="007114EB" w:rsidP="00611445">
            <w:pPr>
              <w:spacing w:before="80" w:after="80"/>
              <w:rPr>
                <w:b/>
                <w:bCs/>
                <w:sz w:val="18"/>
                <w:szCs w:val="18"/>
              </w:rPr>
            </w:pPr>
          </w:p>
        </w:tc>
        <w:tc>
          <w:tcPr>
            <w:tcW w:w="844" w:type="dxa"/>
            <w:tcBorders>
              <w:top w:val="single" w:sz="18" w:space="0" w:color="auto"/>
              <w:bottom w:val="single" w:sz="18" w:space="0" w:color="auto"/>
              <w:right w:val="single" w:sz="18" w:space="0" w:color="auto"/>
            </w:tcBorders>
            <w:vAlign w:val="center"/>
          </w:tcPr>
          <w:p w:rsidR="007114EB" w:rsidRPr="000F3834" w:rsidRDefault="007114EB" w:rsidP="00611445">
            <w:pPr>
              <w:spacing w:before="80" w:after="80"/>
              <w:jc w:val="center"/>
              <w:rPr>
                <w:b/>
                <w:bCs/>
                <w:sz w:val="18"/>
                <w:szCs w:val="18"/>
              </w:rPr>
            </w:pPr>
          </w:p>
        </w:tc>
      </w:tr>
      <w:tr w:rsidR="007114EB" w:rsidTr="0008529B">
        <w:trPr>
          <w:trHeight w:val="397"/>
        </w:trPr>
        <w:tc>
          <w:tcPr>
            <w:tcW w:w="839" w:type="dxa"/>
            <w:tcBorders>
              <w:top w:val="single" w:sz="18" w:space="0" w:color="auto"/>
              <w:bottom w:val="single" w:sz="18" w:space="0" w:color="auto"/>
            </w:tcBorders>
          </w:tcPr>
          <w:p w:rsidR="007114EB" w:rsidRDefault="007114EB"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114EB" w:rsidRPr="00381255" w:rsidRDefault="007114EB" w:rsidP="004774A6">
            <w:pPr>
              <w:tabs>
                <w:tab w:val="left" w:pos="226"/>
              </w:tabs>
              <w:spacing w:before="80" w:after="80"/>
              <w:rPr>
                <w:sz w:val="18"/>
                <w:szCs w:val="18"/>
              </w:rPr>
            </w:pPr>
            <w:r>
              <w:rPr>
                <w:sz w:val="18"/>
                <w:szCs w:val="18"/>
              </w:rPr>
              <w:t>Het raadplegen, interpreteren en wijzigen van:</w:t>
            </w:r>
            <w:r w:rsidR="004C2603">
              <w:rPr>
                <w:sz w:val="18"/>
                <w:szCs w:val="18"/>
              </w:rPr>
              <w:br/>
              <w:t>-</w:t>
            </w:r>
            <w:r w:rsidR="004C2603">
              <w:rPr>
                <w:sz w:val="18"/>
                <w:szCs w:val="18"/>
              </w:rPr>
              <w:tab/>
            </w:r>
            <w:r>
              <w:rPr>
                <w:sz w:val="18"/>
                <w:szCs w:val="18"/>
              </w:rPr>
              <w:t>k</w:t>
            </w:r>
            <w:r w:rsidRPr="007D2A2D">
              <w:rPr>
                <w:sz w:val="18"/>
                <w:szCs w:val="18"/>
              </w:rPr>
              <w:t>lantenfiches</w:t>
            </w:r>
            <w:r w:rsidR="004C2603">
              <w:rPr>
                <w:sz w:val="18"/>
                <w:szCs w:val="18"/>
              </w:rPr>
              <w:br/>
              <w:t>-</w:t>
            </w:r>
            <w:r w:rsidR="004C2603">
              <w:rPr>
                <w:sz w:val="18"/>
                <w:szCs w:val="18"/>
              </w:rPr>
              <w:tab/>
              <w:t>l</w:t>
            </w:r>
            <w:r w:rsidRPr="007D2A2D">
              <w:rPr>
                <w:sz w:val="18"/>
                <w:szCs w:val="18"/>
              </w:rPr>
              <w:t>everanciersfiches</w:t>
            </w:r>
            <w:r w:rsidR="004C2603">
              <w:rPr>
                <w:sz w:val="18"/>
                <w:szCs w:val="18"/>
              </w:rPr>
              <w:br/>
              <w:t>-</w:t>
            </w:r>
            <w:r w:rsidR="004C2603">
              <w:rPr>
                <w:sz w:val="18"/>
                <w:szCs w:val="18"/>
              </w:rPr>
              <w:tab/>
            </w:r>
            <w:r>
              <w:rPr>
                <w:sz w:val="18"/>
                <w:szCs w:val="18"/>
              </w:rPr>
              <w:t>a</w:t>
            </w:r>
            <w:r w:rsidRPr="007D2A2D">
              <w:rPr>
                <w:sz w:val="18"/>
                <w:szCs w:val="18"/>
              </w:rPr>
              <w:t>rtikelfiches</w:t>
            </w:r>
          </w:p>
        </w:tc>
        <w:tc>
          <w:tcPr>
            <w:tcW w:w="6949" w:type="dxa"/>
            <w:tcBorders>
              <w:top w:val="single" w:sz="18" w:space="0" w:color="auto"/>
              <w:left w:val="double" w:sz="4" w:space="0" w:color="auto"/>
              <w:bottom w:val="single" w:sz="18" w:space="0" w:color="auto"/>
            </w:tcBorders>
          </w:tcPr>
          <w:p w:rsidR="007114EB" w:rsidRPr="007D2A2D" w:rsidRDefault="007114EB" w:rsidP="00611445">
            <w:pPr>
              <w:spacing w:before="80" w:after="80"/>
              <w:rPr>
                <w:sz w:val="18"/>
                <w:szCs w:val="18"/>
              </w:rPr>
            </w:pPr>
            <w:r w:rsidRPr="007D2A2D">
              <w:rPr>
                <w:sz w:val="18"/>
                <w:szCs w:val="18"/>
              </w:rPr>
              <w:t>De klantenfiches aanpassen; bv. contactpersoon toevoegen, persoonlijke gegevens wijzigen, standaardkorting geven, foto invoegen..</w:t>
            </w:r>
          </w:p>
          <w:p w:rsidR="007114EB" w:rsidRPr="007D2A2D" w:rsidRDefault="007114EB" w:rsidP="00611445">
            <w:pPr>
              <w:spacing w:before="80" w:after="80"/>
              <w:rPr>
                <w:sz w:val="18"/>
                <w:szCs w:val="18"/>
              </w:rPr>
            </w:pPr>
            <w:r w:rsidRPr="007D2A2D">
              <w:rPr>
                <w:sz w:val="18"/>
                <w:szCs w:val="18"/>
              </w:rPr>
              <w:t>De leveranciersfiches aanpassen; bv. persoonlijke gegevens wijzigen, extra info toevoegen…</w:t>
            </w:r>
          </w:p>
          <w:p w:rsidR="007114EB" w:rsidRPr="007D2A2D" w:rsidRDefault="007114EB" w:rsidP="004C2603">
            <w:pPr>
              <w:spacing w:before="80" w:after="80"/>
              <w:rPr>
                <w:sz w:val="18"/>
                <w:szCs w:val="18"/>
              </w:rPr>
            </w:pPr>
            <w:r w:rsidRPr="007D2A2D">
              <w:rPr>
                <w:sz w:val="18"/>
                <w:szCs w:val="18"/>
              </w:rPr>
              <w:t>De artikelfiches uitbreiden met foto’s, extra informatie…</w:t>
            </w:r>
          </w:p>
        </w:tc>
        <w:tc>
          <w:tcPr>
            <w:tcW w:w="844" w:type="dxa"/>
            <w:tcBorders>
              <w:top w:val="single" w:sz="18" w:space="0" w:color="auto"/>
              <w:bottom w:val="single" w:sz="18" w:space="0" w:color="auto"/>
            </w:tcBorders>
          </w:tcPr>
          <w:p w:rsidR="007114EB" w:rsidRPr="00B03D8A" w:rsidRDefault="00C82E3A" w:rsidP="00611445">
            <w:pPr>
              <w:spacing w:before="80" w:after="80"/>
              <w:jc w:val="center"/>
              <w:rPr>
                <w:sz w:val="18"/>
                <w:szCs w:val="18"/>
                <w:lang w:val="nl-BE"/>
              </w:rPr>
            </w:pPr>
            <w:r>
              <w:rPr>
                <w:sz w:val="18"/>
                <w:szCs w:val="18"/>
                <w:lang w:val="nl-BE"/>
              </w:rPr>
              <w:t>ICT</w:t>
            </w:r>
            <w:r w:rsidR="0033779C">
              <w:rPr>
                <w:sz w:val="18"/>
                <w:szCs w:val="18"/>
                <w:lang w:val="nl-BE"/>
              </w:rPr>
              <w:br/>
              <w:t>P</w:t>
            </w:r>
          </w:p>
        </w:tc>
      </w:tr>
      <w:tr w:rsidR="007114EB" w:rsidTr="007114EB">
        <w:trPr>
          <w:trHeight w:val="397"/>
        </w:trPr>
        <w:tc>
          <w:tcPr>
            <w:tcW w:w="839" w:type="dxa"/>
            <w:tcBorders>
              <w:top w:val="single" w:sz="18" w:space="0" w:color="auto"/>
              <w:left w:val="single" w:sz="18" w:space="0" w:color="auto"/>
              <w:bottom w:val="single" w:sz="18" w:space="0" w:color="auto"/>
            </w:tcBorders>
          </w:tcPr>
          <w:p w:rsidR="007114EB" w:rsidRDefault="007114EB" w:rsidP="00611445">
            <w:pPr>
              <w:pStyle w:val="NummerDoelstelling"/>
            </w:pPr>
          </w:p>
        </w:tc>
        <w:tc>
          <w:tcPr>
            <w:tcW w:w="5716" w:type="dxa"/>
            <w:tcBorders>
              <w:top w:val="single" w:sz="18" w:space="0" w:color="auto"/>
              <w:bottom w:val="single" w:sz="18" w:space="0" w:color="auto"/>
            </w:tcBorders>
          </w:tcPr>
          <w:p w:rsidR="007114EB" w:rsidRPr="007D2A2D" w:rsidRDefault="007114EB" w:rsidP="004C2603">
            <w:pPr>
              <w:spacing w:before="80" w:after="80"/>
              <w:rPr>
                <w:b/>
                <w:sz w:val="18"/>
                <w:szCs w:val="18"/>
              </w:rPr>
            </w:pPr>
            <w:r w:rsidRPr="007D2A2D">
              <w:rPr>
                <w:b/>
                <w:sz w:val="18"/>
                <w:szCs w:val="18"/>
              </w:rPr>
              <w:t>Het startkapitaal kunnen ingeven.</w:t>
            </w:r>
          </w:p>
        </w:tc>
        <w:tc>
          <w:tcPr>
            <w:tcW w:w="835" w:type="dxa"/>
            <w:tcBorders>
              <w:top w:val="single" w:sz="18" w:space="0" w:color="auto"/>
              <w:bottom w:val="single" w:sz="18" w:space="0" w:color="auto"/>
            </w:tcBorders>
          </w:tcPr>
          <w:p w:rsidR="007114EB" w:rsidRPr="000F3834" w:rsidRDefault="007114EB" w:rsidP="00611445">
            <w:pPr>
              <w:spacing w:before="80" w:after="80"/>
              <w:jc w:val="center"/>
              <w:rPr>
                <w:b/>
                <w:bCs/>
                <w:sz w:val="18"/>
                <w:szCs w:val="18"/>
              </w:rPr>
            </w:pPr>
            <w:r>
              <w:rPr>
                <w:b/>
                <w:bCs/>
                <w:sz w:val="18"/>
                <w:szCs w:val="18"/>
              </w:rPr>
              <w:t>EDV</w:t>
            </w:r>
            <w:r>
              <w:rPr>
                <w:b/>
                <w:bCs/>
                <w:sz w:val="18"/>
                <w:szCs w:val="18"/>
              </w:rPr>
              <w:br/>
              <w:t>LER</w:t>
            </w:r>
            <w:r w:rsidR="00DA5DC0">
              <w:rPr>
                <w:b/>
                <w:bCs/>
                <w:sz w:val="18"/>
                <w:szCs w:val="18"/>
              </w:rPr>
              <w:t xml:space="preserve"> 6</w:t>
            </w:r>
          </w:p>
        </w:tc>
        <w:tc>
          <w:tcPr>
            <w:tcW w:w="835" w:type="dxa"/>
            <w:tcBorders>
              <w:top w:val="single" w:sz="18" w:space="0" w:color="auto"/>
              <w:bottom w:val="single" w:sz="18" w:space="0" w:color="auto"/>
              <w:right w:val="double" w:sz="4" w:space="0" w:color="auto"/>
            </w:tcBorders>
            <w:vAlign w:val="center"/>
          </w:tcPr>
          <w:p w:rsidR="007114EB" w:rsidRPr="000F3834" w:rsidRDefault="007114EB" w:rsidP="00611445">
            <w:pPr>
              <w:spacing w:before="80" w:after="80"/>
              <w:jc w:val="center"/>
              <w:rPr>
                <w:b/>
                <w:bCs/>
                <w:sz w:val="18"/>
                <w:szCs w:val="18"/>
              </w:rPr>
            </w:pPr>
            <w:r>
              <w:rPr>
                <w:b/>
                <w:bCs/>
                <w:sz w:val="18"/>
                <w:szCs w:val="18"/>
              </w:rPr>
              <w:t>B</w:t>
            </w:r>
          </w:p>
        </w:tc>
        <w:tc>
          <w:tcPr>
            <w:tcW w:w="6949" w:type="dxa"/>
            <w:tcBorders>
              <w:top w:val="single" w:sz="18" w:space="0" w:color="auto"/>
              <w:left w:val="double" w:sz="4" w:space="0" w:color="auto"/>
              <w:bottom w:val="single" w:sz="18" w:space="0" w:color="auto"/>
            </w:tcBorders>
            <w:vAlign w:val="center"/>
          </w:tcPr>
          <w:p w:rsidR="007114EB" w:rsidRPr="000F3834" w:rsidRDefault="007114EB" w:rsidP="00611445">
            <w:pPr>
              <w:spacing w:before="80" w:after="80"/>
              <w:rPr>
                <w:b/>
                <w:bCs/>
                <w:sz w:val="18"/>
                <w:szCs w:val="18"/>
              </w:rPr>
            </w:pPr>
          </w:p>
        </w:tc>
        <w:tc>
          <w:tcPr>
            <w:tcW w:w="844" w:type="dxa"/>
            <w:tcBorders>
              <w:top w:val="single" w:sz="18" w:space="0" w:color="auto"/>
              <w:bottom w:val="single" w:sz="18" w:space="0" w:color="auto"/>
              <w:right w:val="single" w:sz="18" w:space="0" w:color="auto"/>
            </w:tcBorders>
            <w:vAlign w:val="center"/>
          </w:tcPr>
          <w:p w:rsidR="007114EB" w:rsidRPr="000F3834" w:rsidRDefault="007114EB" w:rsidP="00611445">
            <w:pPr>
              <w:spacing w:before="80" w:after="80"/>
              <w:jc w:val="center"/>
              <w:rPr>
                <w:b/>
                <w:bCs/>
                <w:sz w:val="18"/>
                <w:szCs w:val="18"/>
              </w:rPr>
            </w:pPr>
          </w:p>
        </w:tc>
      </w:tr>
      <w:tr w:rsidR="00AC7441" w:rsidTr="00606B53">
        <w:trPr>
          <w:trHeight w:val="397"/>
        </w:trPr>
        <w:tc>
          <w:tcPr>
            <w:tcW w:w="839" w:type="dxa"/>
            <w:tcBorders>
              <w:top w:val="single" w:sz="18" w:space="0" w:color="auto"/>
              <w:bottom w:val="single" w:sz="4" w:space="0" w:color="auto"/>
            </w:tcBorders>
          </w:tcPr>
          <w:p w:rsidR="00AC7441" w:rsidRDefault="00AC7441"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C7441" w:rsidRPr="00381255" w:rsidRDefault="00AC7441" w:rsidP="00DB5C07">
            <w:pPr>
              <w:tabs>
                <w:tab w:val="left" w:pos="226"/>
              </w:tabs>
              <w:spacing w:before="80" w:after="80"/>
              <w:rPr>
                <w:sz w:val="18"/>
                <w:szCs w:val="18"/>
              </w:rPr>
            </w:pPr>
            <w:r>
              <w:rPr>
                <w:sz w:val="18"/>
                <w:szCs w:val="18"/>
              </w:rPr>
              <w:t>-</w:t>
            </w:r>
            <w:r>
              <w:rPr>
                <w:sz w:val="18"/>
                <w:szCs w:val="18"/>
              </w:rPr>
              <w:tab/>
              <w:t>het inbrengen van startkapitaal op de bankrekening</w:t>
            </w:r>
            <w:r w:rsidR="00DB5C07">
              <w:rPr>
                <w:sz w:val="18"/>
                <w:szCs w:val="18"/>
              </w:rPr>
              <w:br/>
            </w:r>
            <w:r>
              <w:rPr>
                <w:sz w:val="18"/>
                <w:szCs w:val="18"/>
              </w:rPr>
              <w:t>-</w:t>
            </w:r>
            <w:r>
              <w:rPr>
                <w:sz w:val="18"/>
                <w:szCs w:val="18"/>
              </w:rPr>
              <w:tab/>
              <w:t>het inbrengen van startkapitaal in de kas</w:t>
            </w:r>
          </w:p>
        </w:tc>
        <w:tc>
          <w:tcPr>
            <w:tcW w:w="6949" w:type="dxa"/>
            <w:tcBorders>
              <w:top w:val="single" w:sz="18" w:space="0" w:color="auto"/>
              <w:left w:val="double" w:sz="4" w:space="0" w:color="auto"/>
              <w:bottom w:val="single" w:sz="4" w:space="0" w:color="auto"/>
            </w:tcBorders>
          </w:tcPr>
          <w:p w:rsidR="00AC7441" w:rsidRPr="00EA35DE" w:rsidRDefault="00AC7441" w:rsidP="00611445">
            <w:pPr>
              <w:spacing w:before="80" w:after="80"/>
              <w:rPr>
                <w:sz w:val="18"/>
                <w:szCs w:val="18"/>
              </w:rPr>
            </w:pPr>
          </w:p>
        </w:tc>
        <w:tc>
          <w:tcPr>
            <w:tcW w:w="844" w:type="dxa"/>
            <w:tcBorders>
              <w:top w:val="single" w:sz="18" w:space="0" w:color="auto"/>
              <w:bottom w:val="single" w:sz="4" w:space="0" w:color="auto"/>
            </w:tcBorders>
          </w:tcPr>
          <w:p w:rsidR="00AC7441" w:rsidRPr="00B03D8A" w:rsidRDefault="00AC7441" w:rsidP="00611445">
            <w:pPr>
              <w:spacing w:before="80" w:after="80"/>
              <w:jc w:val="center"/>
              <w:rPr>
                <w:sz w:val="18"/>
                <w:szCs w:val="18"/>
                <w:lang w:val="nl-BE"/>
              </w:rPr>
            </w:pPr>
            <w:r>
              <w:rPr>
                <w:sz w:val="18"/>
                <w:szCs w:val="18"/>
                <w:lang w:val="nl-BE"/>
              </w:rPr>
              <w:t>ICT</w:t>
            </w:r>
            <w:r>
              <w:rPr>
                <w:sz w:val="18"/>
                <w:szCs w:val="18"/>
                <w:lang w:val="nl-BE"/>
              </w:rPr>
              <w:br/>
              <w:t>SES</w:t>
            </w:r>
            <w:r>
              <w:rPr>
                <w:sz w:val="18"/>
                <w:szCs w:val="18"/>
                <w:lang w:val="nl-BE"/>
              </w:rPr>
              <w:br/>
              <w:t>P</w:t>
            </w:r>
          </w:p>
        </w:tc>
      </w:tr>
      <w:tr w:rsidR="007114EB" w:rsidTr="00645074">
        <w:trPr>
          <w:trHeight w:val="397"/>
        </w:trPr>
        <w:tc>
          <w:tcPr>
            <w:tcW w:w="839" w:type="dxa"/>
            <w:tcBorders>
              <w:top w:val="single" w:sz="18" w:space="0" w:color="auto"/>
              <w:left w:val="single" w:sz="18" w:space="0" w:color="auto"/>
              <w:bottom w:val="single" w:sz="18" w:space="0" w:color="auto"/>
            </w:tcBorders>
          </w:tcPr>
          <w:p w:rsidR="007114EB" w:rsidRDefault="007114EB" w:rsidP="00611445">
            <w:pPr>
              <w:pStyle w:val="NummerDoelstelling"/>
            </w:pPr>
          </w:p>
        </w:tc>
        <w:tc>
          <w:tcPr>
            <w:tcW w:w="5716" w:type="dxa"/>
            <w:tcBorders>
              <w:top w:val="single" w:sz="18" w:space="0" w:color="auto"/>
              <w:bottom w:val="single" w:sz="18" w:space="0" w:color="auto"/>
            </w:tcBorders>
          </w:tcPr>
          <w:p w:rsidR="007114EB" w:rsidRPr="007D2A2D" w:rsidRDefault="007114EB" w:rsidP="004C2603">
            <w:pPr>
              <w:spacing w:before="80" w:after="80"/>
              <w:rPr>
                <w:b/>
                <w:sz w:val="18"/>
                <w:szCs w:val="18"/>
              </w:rPr>
            </w:pPr>
            <w:r w:rsidRPr="007D2A2D">
              <w:rPr>
                <w:b/>
                <w:sz w:val="18"/>
                <w:szCs w:val="18"/>
              </w:rPr>
              <w:t>Verkopen kunnen registreren.</w:t>
            </w:r>
          </w:p>
        </w:tc>
        <w:tc>
          <w:tcPr>
            <w:tcW w:w="835" w:type="dxa"/>
            <w:tcBorders>
              <w:top w:val="single" w:sz="18" w:space="0" w:color="auto"/>
              <w:bottom w:val="single" w:sz="18" w:space="0" w:color="auto"/>
            </w:tcBorders>
          </w:tcPr>
          <w:p w:rsidR="007114EB" w:rsidRPr="000F3834" w:rsidRDefault="007114EB" w:rsidP="00611445">
            <w:pPr>
              <w:spacing w:before="80" w:after="80"/>
              <w:jc w:val="center"/>
              <w:rPr>
                <w:b/>
                <w:bCs/>
                <w:sz w:val="18"/>
                <w:szCs w:val="18"/>
              </w:rPr>
            </w:pPr>
            <w:r>
              <w:rPr>
                <w:b/>
                <w:bCs/>
                <w:sz w:val="18"/>
                <w:szCs w:val="18"/>
              </w:rPr>
              <w:t>EDV</w:t>
            </w:r>
            <w:r>
              <w:rPr>
                <w:b/>
                <w:bCs/>
                <w:sz w:val="18"/>
                <w:szCs w:val="18"/>
              </w:rPr>
              <w:br/>
              <w:t>LER</w:t>
            </w:r>
            <w:r w:rsidR="00DA5DC0">
              <w:rPr>
                <w:b/>
                <w:bCs/>
                <w:sz w:val="18"/>
                <w:szCs w:val="18"/>
              </w:rPr>
              <w:t xml:space="preserve"> 6</w:t>
            </w:r>
          </w:p>
        </w:tc>
        <w:tc>
          <w:tcPr>
            <w:tcW w:w="835" w:type="dxa"/>
            <w:tcBorders>
              <w:top w:val="single" w:sz="18" w:space="0" w:color="auto"/>
              <w:bottom w:val="single" w:sz="18" w:space="0" w:color="auto"/>
              <w:right w:val="double" w:sz="4" w:space="0" w:color="auto"/>
            </w:tcBorders>
            <w:vAlign w:val="center"/>
          </w:tcPr>
          <w:p w:rsidR="007114EB" w:rsidRPr="000F3834" w:rsidRDefault="007114EB" w:rsidP="00611445">
            <w:pPr>
              <w:spacing w:before="80" w:after="80"/>
              <w:jc w:val="center"/>
              <w:rPr>
                <w:b/>
                <w:bCs/>
                <w:sz w:val="18"/>
                <w:szCs w:val="18"/>
              </w:rPr>
            </w:pPr>
            <w:r>
              <w:rPr>
                <w:b/>
                <w:bCs/>
                <w:sz w:val="18"/>
                <w:szCs w:val="18"/>
              </w:rPr>
              <w:t>B</w:t>
            </w:r>
          </w:p>
        </w:tc>
        <w:tc>
          <w:tcPr>
            <w:tcW w:w="6949" w:type="dxa"/>
            <w:tcBorders>
              <w:top w:val="single" w:sz="18" w:space="0" w:color="auto"/>
              <w:left w:val="double" w:sz="4" w:space="0" w:color="auto"/>
              <w:bottom w:val="single" w:sz="18" w:space="0" w:color="auto"/>
            </w:tcBorders>
            <w:vAlign w:val="center"/>
          </w:tcPr>
          <w:p w:rsidR="007114EB" w:rsidRPr="000F3834" w:rsidRDefault="007114EB" w:rsidP="00611445">
            <w:pPr>
              <w:spacing w:before="80" w:after="80"/>
              <w:rPr>
                <w:b/>
                <w:bCs/>
                <w:sz w:val="18"/>
                <w:szCs w:val="18"/>
              </w:rPr>
            </w:pPr>
          </w:p>
        </w:tc>
        <w:tc>
          <w:tcPr>
            <w:tcW w:w="844" w:type="dxa"/>
            <w:tcBorders>
              <w:top w:val="single" w:sz="18" w:space="0" w:color="auto"/>
              <w:bottom w:val="single" w:sz="18" w:space="0" w:color="auto"/>
              <w:right w:val="single" w:sz="18" w:space="0" w:color="auto"/>
            </w:tcBorders>
            <w:vAlign w:val="center"/>
          </w:tcPr>
          <w:p w:rsidR="007114EB" w:rsidRPr="000F3834" w:rsidRDefault="007114EB" w:rsidP="00611445">
            <w:pPr>
              <w:spacing w:before="80" w:after="80"/>
              <w:jc w:val="center"/>
              <w:rPr>
                <w:b/>
                <w:bCs/>
                <w:sz w:val="18"/>
                <w:szCs w:val="18"/>
              </w:rPr>
            </w:pPr>
          </w:p>
        </w:tc>
      </w:tr>
      <w:tr w:rsidR="007114EB" w:rsidTr="00645074">
        <w:trPr>
          <w:trHeight w:val="397"/>
        </w:trPr>
        <w:tc>
          <w:tcPr>
            <w:tcW w:w="839" w:type="dxa"/>
            <w:tcBorders>
              <w:top w:val="single" w:sz="18" w:space="0" w:color="auto"/>
              <w:bottom w:val="single" w:sz="4" w:space="0" w:color="auto"/>
            </w:tcBorders>
          </w:tcPr>
          <w:p w:rsidR="007114EB" w:rsidRDefault="007114EB"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114EB" w:rsidRPr="007A593A" w:rsidRDefault="007114EB" w:rsidP="004774A6">
            <w:pPr>
              <w:tabs>
                <w:tab w:val="left" w:pos="293"/>
              </w:tabs>
              <w:spacing w:before="80" w:after="80"/>
              <w:rPr>
                <w:sz w:val="18"/>
                <w:szCs w:val="18"/>
              </w:rPr>
            </w:pPr>
            <w:r>
              <w:rPr>
                <w:sz w:val="18"/>
                <w:szCs w:val="18"/>
              </w:rPr>
              <w:t>De registratie van de verkopen:</w:t>
            </w:r>
            <w:r w:rsidR="004C2603">
              <w:rPr>
                <w:sz w:val="18"/>
                <w:szCs w:val="18"/>
              </w:rPr>
              <w:br/>
              <w:t>-</w:t>
            </w:r>
            <w:r w:rsidR="004C2603">
              <w:rPr>
                <w:sz w:val="18"/>
                <w:szCs w:val="18"/>
              </w:rPr>
              <w:tab/>
            </w:r>
            <w:r>
              <w:rPr>
                <w:sz w:val="18"/>
                <w:szCs w:val="18"/>
              </w:rPr>
              <w:t>c</w:t>
            </w:r>
            <w:r w:rsidRPr="007D2A2D">
              <w:rPr>
                <w:sz w:val="18"/>
                <w:szCs w:val="18"/>
              </w:rPr>
              <w:t>ontante verkopen</w:t>
            </w:r>
            <w:r w:rsidR="004C2603">
              <w:rPr>
                <w:sz w:val="18"/>
                <w:szCs w:val="18"/>
              </w:rPr>
              <w:br/>
              <w:t>-</w:t>
            </w:r>
            <w:r w:rsidR="004C2603">
              <w:rPr>
                <w:sz w:val="18"/>
                <w:szCs w:val="18"/>
              </w:rPr>
              <w:tab/>
            </w:r>
            <w:r>
              <w:rPr>
                <w:sz w:val="18"/>
                <w:szCs w:val="18"/>
              </w:rPr>
              <w:t>v</w:t>
            </w:r>
            <w:r w:rsidRPr="007D2A2D">
              <w:rPr>
                <w:sz w:val="18"/>
                <w:szCs w:val="18"/>
              </w:rPr>
              <w:t>erkopen met selectie van klanten</w:t>
            </w:r>
          </w:p>
        </w:tc>
        <w:tc>
          <w:tcPr>
            <w:tcW w:w="6949" w:type="dxa"/>
            <w:tcBorders>
              <w:top w:val="single" w:sz="18" w:space="0" w:color="auto"/>
              <w:left w:val="double" w:sz="4" w:space="0" w:color="auto"/>
              <w:bottom w:val="single" w:sz="4" w:space="0" w:color="auto"/>
            </w:tcBorders>
          </w:tcPr>
          <w:p w:rsidR="007114EB" w:rsidRDefault="007114EB" w:rsidP="00611445">
            <w:pPr>
              <w:spacing w:before="80" w:after="80"/>
              <w:rPr>
                <w:sz w:val="18"/>
                <w:szCs w:val="18"/>
              </w:rPr>
            </w:pPr>
            <w:r>
              <w:rPr>
                <w:sz w:val="18"/>
                <w:szCs w:val="18"/>
              </w:rPr>
              <w:t>V</w:t>
            </w:r>
            <w:r w:rsidRPr="007D2A2D">
              <w:rPr>
                <w:sz w:val="18"/>
                <w:szCs w:val="18"/>
              </w:rPr>
              <w:t>erkopen met verschillende moeilijk</w:t>
            </w:r>
            <w:r>
              <w:rPr>
                <w:sz w:val="18"/>
                <w:szCs w:val="18"/>
              </w:rPr>
              <w:t>heidsgraden kunnen registreren</w:t>
            </w:r>
          </w:p>
          <w:p w:rsidR="007114EB" w:rsidRPr="007D2A2D" w:rsidRDefault="007114EB" w:rsidP="004C2603">
            <w:pPr>
              <w:spacing w:before="80" w:after="80"/>
              <w:rPr>
                <w:sz w:val="18"/>
                <w:szCs w:val="18"/>
              </w:rPr>
            </w:pPr>
            <w:r>
              <w:rPr>
                <w:sz w:val="18"/>
                <w:szCs w:val="18"/>
              </w:rPr>
              <w:t>B</w:t>
            </w:r>
            <w:r w:rsidRPr="007D2A2D">
              <w:rPr>
                <w:sz w:val="18"/>
                <w:szCs w:val="18"/>
              </w:rPr>
              <w:t>etalen met een combinatie van verschillende betaalmogelijkheden, plaatsen van de verkoop in het geheugen, gegevens van de verkoop wijzigen…</w:t>
            </w:r>
          </w:p>
        </w:tc>
        <w:tc>
          <w:tcPr>
            <w:tcW w:w="844" w:type="dxa"/>
            <w:tcBorders>
              <w:top w:val="single" w:sz="18" w:space="0" w:color="auto"/>
              <w:bottom w:val="single" w:sz="4" w:space="0" w:color="auto"/>
            </w:tcBorders>
          </w:tcPr>
          <w:p w:rsidR="007114EB" w:rsidRPr="00B03D8A" w:rsidRDefault="00C82E3A" w:rsidP="00611445">
            <w:pPr>
              <w:spacing w:before="80" w:after="80"/>
              <w:jc w:val="center"/>
              <w:rPr>
                <w:sz w:val="18"/>
                <w:szCs w:val="18"/>
                <w:lang w:val="nl-BE"/>
              </w:rPr>
            </w:pPr>
            <w:r>
              <w:rPr>
                <w:sz w:val="18"/>
                <w:szCs w:val="18"/>
                <w:lang w:val="nl-BE"/>
              </w:rPr>
              <w:t>ICT</w:t>
            </w:r>
            <w:r w:rsidR="0033779C">
              <w:rPr>
                <w:sz w:val="18"/>
                <w:szCs w:val="18"/>
                <w:lang w:val="nl-BE"/>
              </w:rPr>
              <w:br/>
              <w:t>P</w:t>
            </w:r>
          </w:p>
        </w:tc>
      </w:tr>
    </w:tbl>
    <w:p w:rsidR="004C2603" w:rsidRDefault="004C2603">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97DE5" w:rsidTr="00A97DE5">
        <w:trPr>
          <w:trHeight w:val="397"/>
        </w:trPr>
        <w:tc>
          <w:tcPr>
            <w:tcW w:w="839" w:type="dxa"/>
            <w:tcBorders>
              <w:top w:val="single" w:sz="4" w:space="0" w:color="auto"/>
              <w:bottom w:val="single" w:sz="4" w:space="0" w:color="auto"/>
            </w:tcBorders>
            <w:vAlign w:val="center"/>
          </w:tcPr>
          <w:p w:rsidR="00A97DE5" w:rsidRDefault="00A97DE5" w:rsidP="00611445">
            <w:pPr>
              <w:spacing w:before="80" w:after="80"/>
              <w:rPr>
                <w:sz w:val="18"/>
              </w:rPr>
            </w:pPr>
            <w:r>
              <w:lastRenderedPageBreak/>
              <w:br w:type="page"/>
            </w:r>
            <w:r>
              <w:rPr>
                <w:sz w:val="18"/>
              </w:rPr>
              <w:t>Nr.</w:t>
            </w:r>
          </w:p>
        </w:tc>
        <w:tc>
          <w:tcPr>
            <w:tcW w:w="5716" w:type="dxa"/>
            <w:tcBorders>
              <w:top w:val="single" w:sz="4" w:space="0" w:color="auto"/>
              <w:bottom w:val="single" w:sz="4" w:space="0" w:color="auto"/>
            </w:tcBorders>
            <w:vAlign w:val="center"/>
          </w:tcPr>
          <w:p w:rsidR="00A97DE5" w:rsidRDefault="00A97DE5"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A97DE5" w:rsidRDefault="00A97DE5"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A97DE5" w:rsidRDefault="00A97DE5"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A97DE5" w:rsidRDefault="00A97DE5"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A97DE5" w:rsidRDefault="00A97DE5" w:rsidP="00611445">
            <w:pPr>
              <w:spacing w:before="80" w:after="80"/>
              <w:jc w:val="center"/>
              <w:rPr>
                <w:sz w:val="18"/>
              </w:rPr>
            </w:pPr>
            <w:r>
              <w:rPr>
                <w:sz w:val="18"/>
              </w:rPr>
              <w:t>Link</w:t>
            </w:r>
          </w:p>
        </w:tc>
      </w:tr>
      <w:tr w:rsidR="007114EB" w:rsidTr="007114EB">
        <w:trPr>
          <w:trHeight w:val="397"/>
        </w:trPr>
        <w:tc>
          <w:tcPr>
            <w:tcW w:w="839" w:type="dxa"/>
            <w:tcBorders>
              <w:top w:val="single" w:sz="18" w:space="0" w:color="auto"/>
              <w:left w:val="single" w:sz="18" w:space="0" w:color="auto"/>
              <w:bottom w:val="single" w:sz="18" w:space="0" w:color="auto"/>
            </w:tcBorders>
          </w:tcPr>
          <w:p w:rsidR="007114EB" w:rsidRDefault="007114EB" w:rsidP="00611445">
            <w:pPr>
              <w:pStyle w:val="NummerDoelstelling"/>
            </w:pPr>
          </w:p>
        </w:tc>
        <w:tc>
          <w:tcPr>
            <w:tcW w:w="5716" w:type="dxa"/>
            <w:tcBorders>
              <w:top w:val="single" w:sz="18" w:space="0" w:color="auto"/>
              <w:bottom w:val="single" w:sz="18" w:space="0" w:color="auto"/>
            </w:tcBorders>
          </w:tcPr>
          <w:p w:rsidR="007114EB" w:rsidRPr="007A593A" w:rsidRDefault="007114EB" w:rsidP="004774A6">
            <w:pPr>
              <w:spacing w:before="80" w:after="80"/>
              <w:rPr>
                <w:b/>
                <w:sz w:val="18"/>
                <w:szCs w:val="18"/>
                <w:lang w:val="nl-BE"/>
              </w:rPr>
            </w:pPr>
            <w:r>
              <w:rPr>
                <w:b/>
                <w:sz w:val="18"/>
                <w:szCs w:val="18"/>
                <w:lang w:val="nl-BE"/>
              </w:rPr>
              <w:t xml:space="preserve">Een bestelbon en een factuur kunnen opmaken met behulp van </w:t>
            </w:r>
            <w:r w:rsidR="004774A6">
              <w:rPr>
                <w:b/>
                <w:sz w:val="18"/>
                <w:szCs w:val="18"/>
                <w:lang w:val="nl-BE"/>
              </w:rPr>
              <w:t xml:space="preserve">een </w:t>
            </w:r>
            <w:r>
              <w:rPr>
                <w:b/>
                <w:sz w:val="18"/>
                <w:szCs w:val="18"/>
                <w:lang w:val="nl-BE"/>
              </w:rPr>
              <w:t>softwareprogramma.</w:t>
            </w:r>
          </w:p>
        </w:tc>
        <w:tc>
          <w:tcPr>
            <w:tcW w:w="835" w:type="dxa"/>
            <w:tcBorders>
              <w:top w:val="single" w:sz="18" w:space="0" w:color="auto"/>
              <w:bottom w:val="single" w:sz="18" w:space="0" w:color="auto"/>
            </w:tcBorders>
          </w:tcPr>
          <w:p w:rsidR="007114EB" w:rsidRPr="000F3834" w:rsidRDefault="007114EB" w:rsidP="00611445">
            <w:pPr>
              <w:spacing w:before="80" w:after="80"/>
              <w:jc w:val="center"/>
              <w:rPr>
                <w:b/>
                <w:bCs/>
                <w:sz w:val="18"/>
                <w:szCs w:val="18"/>
              </w:rPr>
            </w:pPr>
            <w:r>
              <w:rPr>
                <w:b/>
                <w:bCs/>
                <w:sz w:val="18"/>
                <w:szCs w:val="18"/>
              </w:rPr>
              <w:t>EDV</w:t>
            </w:r>
            <w:r>
              <w:rPr>
                <w:b/>
                <w:bCs/>
                <w:sz w:val="18"/>
                <w:szCs w:val="18"/>
              </w:rPr>
              <w:br/>
              <w:t>LER</w:t>
            </w:r>
            <w:r w:rsidR="00DA5DC0">
              <w:rPr>
                <w:b/>
                <w:bCs/>
                <w:sz w:val="18"/>
                <w:szCs w:val="18"/>
              </w:rPr>
              <w:t xml:space="preserve"> 4</w:t>
            </w:r>
          </w:p>
        </w:tc>
        <w:tc>
          <w:tcPr>
            <w:tcW w:w="835" w:type="dxa"/>
            <w:tcBorders>
              <w:top w:val="single" w:sz="18" w:space="0" w:color="auto"/>
              <w:bottom w:val="single" w:sz="18" w:space="0" w:color="auto"/>
              <w:right w:val="double" w:sz="4" w:space="0" w:color="auto"/>
            </w:tcBorders>
            <w:vAlign w:val="center"/>
          </w:tcPr>
          <w:p w:rsidR="007114EB" w:rsidRPr="000F3834" w:rsidRDefault="007114EB" w:rsidP="00611445">
            <w:pPr>
              <w:spacing w:before="80" w:after="80"/>
              <w:jc w:val="center"/>
              <w:rPr>
                <w:b/>
                <w:bCs/>
                <w:sz w:val="18"/>
                <w:szCs w:val="18"/>
              </w:rPr>
            </w:pPr>
            <w:r>
              <w:rPr>
                <w:b/>
                <w:bCs/>
                <w:sz w:val="18"/>
                <w:szCs w:val="18"/>
              </w:rPr>
              <w:t>B</w:t>
            </w:r>
          </w:p>
        </w:tc>
        <w:tc>
          <w:tcPr>
            <w:tcW w:w="6949" w:type="dxa"/>
            <w:tcBorders>
              <w:top w:val="single" w:sz="18" w:space="0" w:color="auto"/>
              <w:left w:val="double" w:sz="4" w:space="0" w:color="auto"/>
              <w:bottom w:val="single" w:sz="18" w:space="0" w:color="auto"/>
            </w:tcBorders>
            <w:vAlign w:val="center"/>
          </w:tcPr>
          <w:p w:rsidR="007114EB" w:rsidRPr="000F3834" w:rsidRDefault="007114EB" w:rsidP="00611445">
            <w:pPr>
              <w:spacing w:before="80" w:after="80"/>
              <w:rPr>
                <w:b/>
                <w:bCs/>
                <w:sz w:val="18"/>
                <w:szCs w:val="18"/>
              </w:rPr>
            </w:pPr>
          </w:p>
        </w:tc>
        <w:tc>
          <w:tcPr>
            <w:tcW w:w="844" w:type="dxa"/>
            <w:tcBorders>
              <w:top w:val="single" w:sz="18" w:space="0" w:color="auto"/>
              <w:bottom w:val="single" w:sz="18" w:space="0" w:color="auto"/>
              <w:right w:val="single" w:sz="18" w:space="0" w:color="auto"/>
            </w:tcBorders>
            <w:vAlign w:val="center"/>
          </w:tcPr>
          <w:p w:rsidR="007114EB" w:rsidRPr="000F3834" w:rsidRDefault="007114EB" w:rsidP="00611445">
            <w:pPr>
              <w:spacing w:before="80" w:after="80"/>
              <w:jc w:val="center"/>
              <w:rPr>
                <w:b/>
                <w:bCs/>
                <w:sz w:val="18"/>
                <w:szCs w:val="18"/>
              </w:rPr>
            </w:pPr>
          </w:p>
        </w:tc>
      </w:tr>
      <w:tr w:rsidR="007114EB" w:rsidTr="007114EB">
        <w:trPr>
          <w:trHeight w:val="397"/>
        </w:trPr>
        <w:tc>
          <w:tcPr>
            <w:tcW w:w="839" w:type="dxa"/>
            <w:tcBorders>
              <w:top w:val="single" w:sz="18" w:space="0" w:color="auto"/>
              <w:bottom w:val="single" w:sz="4" w:space="0" w:color="auto"/>
            </w:tcBorders>
          </w:tcPr>
          <w:p w:rsidR="007114EB" w:rsidRDefault="007114EB"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114EB" w:rsidRPr="007A593A" w:rsidRDefault="007114EB" w:rsidP="004774A6">
            <w:pPr>
              <w:spacing w:before="80" w:after="80"/>
              <w:rPr>
                <w:sz w:val="18"/>
                <w:szCs w:val="18"/>
              </w:rPr>
            </w:pPr>
            <w:r>
              <w:rPr>
                <w:sz w:val="18"/>
                <w:szCs w:val="18"/>
              </w:rPr>
              <w:t xml:space="preserve">De opmaak van bestelbon en factuur met behulp van </w:t>
            </w:r>
            <w:r w:rsidR="004774A6">
              <w:rPr>
                <w:sz w:val="18"/>
                <w:szCs w:val="18"/>
              </w:rPr>
              <w:t>een</w:t>
            </w:r>
            <w:r>
              <w:rPr>
                <w:sz w:val="18"/>
                <w:szCs w:val="18"/>
              </w:rPr>
              <w:t xml:space="preserve"> softwareprogramma.</w:t>
            </w:r>
          </w:p>
        </w:tc>
        <w:tc>
          <w:tcPr>
            <w:tcW w:w="6949" w:type="dxa"/>
            <w:tcBorders>
              <w:top w:val="single" w:sz="18" w:space="0" w:color="auto"/>
              <w:left w:val="double" w:sz="4" w:space="0" w:color="auto"/>
              <w:bottom w:val="single" w:sz="4" w:space="0" w:color="auto"/>
            </w:tcBorders>
          </w:tcPr>
          <w:p w:rsidR="007114EB" w:rsidRPr="0050052A" w:rsidRDefault="007114EB" w:rsidP="00611445">
            <w:pPr>
              <w:spacing w:before="80" w:after="80"/>
              <w:rPr>
                <w:sz w:val="18"/>
                <w:szCs w:val="18"/>
              </w:rPr>
            </w:pPr>
            <w:r w:rsidRPr="0050052A">
              <w:rPr>
                <w:sz w:val="18"/>
                <w:szCs w:val="18"/>
              </w:rPr>
              <w:t>De bestelling van de klant noteren op een bestelbon</w:t>
            </w:r>
            <w:r>
              <w:rPr>
                <w:sz w:val="18"/>
                <w:szCs w:val="18"/>
              </w:rPr>
              <w:t>.</w:t>
            </w:r>
          </w:p>
          <w:p w:rsidR="007114EB" w:rsidRPr="00EA35DE" w:rsidRDefault="007114EB" w:rsidP="00611445">
            <w:pPr>
              <w:spacing w:before="80" w:after="80"/>
              <w:rPr>
                <w:sz w:val="18"/>
                <w:szCs w:val="18"/>
              </w:rPr>
            </w:pPr>
            <w:r w:rsidRPr="00BB1381">
              <w:rPr>
                <w:sz w:val="18"/>
                <w:szCs w:val="18"/>
              </w:rPr>
              <w:t>De aankoop van de klant registreren in een factuur.</w:t>
            </w:r>
          </w:p>
        </w:tc>
        <w:tc>
          <w:tcPr>
            <w:tcW w:w="844" w:type="dxa"/>
            <w:tcBorders>
              <w:top w:val="single" w:sz="18" w:space="0" w:color="auto"/>
              <w:bottom w:val="single" w:sz="4" w:space="0" w:color="auto"/>
            </w:tcBorders>
          </w:tcPr>
          <w:p w:rsidR="007114EB" w:rsidRPr="00B03D8A" w:rsidRDefault="00C82E3A" w:rsidP="00611445">
            <w:pPr>
              <w:spacing w:before="80" w:after="80"/>
              <w:jc w:val="center"/>
              <w:rPr>
                <w:sz w:val="18"/>
                <w:szCs w:val="18"/>
                <w:lang w:val="nl-BE"/>
              </w:rPr>
            </w:pPr>
            <w:r>
              <w:rPr>
                <w:sz w:val="18"/>
                <w:szCs w:val="18"/>
                <w:lang w:val="nl-BE"/>
              </w:rPr>
              <w:t>ICT</w:t>
            </w:r>
            <w:r w:rsidR="0033779C">
              <w:rPr>
                <w:sz w:val="18"/>
                <w:szCs w:val="18"/>
                <w:lang w:val="nl-BE"/>
              </w:rPr>
              <w:br/>
              <w:t>P</w:t>
            </w:r>
          </w:p>
        </w:tc>
      </w:tr>
      <w:tr w:rsidR="007114EB" w:rsidTr="007114EB">
        <w:trPr>
          <w:trHeight w:val="397"/>
        </w:trPr>
        <w:tc>
          <w:tcPr>
            <w:tcW w:w="839" w:type="dxa"/>
            <w:tcBorders>
              <w:top w:val="single" w:sz="18" w:space="0" w:color="auto"/>
              <w:left w:val="single" w:sz="18" w:space="0" w:color="auto"/>
              <w:bottom w:val="single" w:sz="18" w:space="0" w:color="auto"/>
            </w:tcBorders>
          </w:tcPr>
          <w:p w:rsidR="007114EB" w:rsidRDefault="007114EB" w:rsidP="00611445">
            <w:pPr>
              <w:pStyle w:val="NummerDoelstelling"/>
            </w:pPr>
          </w:p>
        </w:tc>
        <w:tc>
          <w:tcPr>
            <w:tcW w:w="5716" w:type="dxa"/>
            <w:tcBorders>
              <w:top w:val="single" w:sz="18" w:space="0" w:color="auto"/>
              <w:bottom w:val="single" w:sz="18" w:space="0" w:color="auto"/>
            </w:tcBorders>
          </w:tcPr>
          <w:p w:rsidR="007114EB" w:rsidRPr="0050052A" w:rsidRDefault="007114EB" w:rsidP="004C2603">
            <w:pPr>
              <w:spacing w:before="80" w:after="80"/>
              <w:rPr>
                <w:b/>
                <w:sz w:val="18"/>
                <w:szCs w:val="18"/>
                <w:lang w:val="nl-BE"/>
              </w:rPr>
            </w:pPr>
            <w:r w:rsidRPr="0050052A">
              <w:rPr>
                <w:b/>
                <w:sz w:val="18"/>
                <w:szCs w:val="18"/>
              </w:rPr>
              <w:t>De kas</w:t>
            </w:r>
            <w:r>
              <w:rPr>
                <w:b/>
                <w:sz w:val="18"/>
                <w:szCs w:val="18"/>
              </w:rPr>
              <w:t>sa-</w:t>
            </w:r>
            <w:r w:rsidRPr="0050052A">
              <w:rPr>
                <w:b/>
                <w:sz w:val="18"/>
                <w:szCs w:val="18"/>
              </w:rPr>
              <w:t>inhoud kunnen opvragen.</w:t>
            </w:r>
          </w:p>
        </w:tc>
        <w:tc>
          <w:tcPr>
            <w:tcW w:w="835" w:type="dxa"/>
            <w:tcBorders>
              <w:top w:val="single" w:sz="18" w:space="0" w:color="auto"/>
              <w:bottom w:val="single" w:sz="18" w:space="0" w:color="auto"/>
            </w:tcBorders>
          </w:tcPr>
          <w:p w:rsidR="007114EB" w:rsidRPr="000F3834" w:rsidRDefault="007114EB" w:rsidP="00611445">
            <w:pPr>
              <w:spacing w:before="80" w:after="80"/>
              <w:jc w:val="center"/>
              <w:rPr>
                <w:b/>
                <w:bCs/>
                <w:sz w:val="18"/>
                <w:szCs w:val="18"/>
              </w:rPr>
            </w:pPr>
            <w:r>
              <w:rPr>
                <w:b/>
                <w:bCs/>
                <w:sz w:val="18"/>
                <w:szCs w:val="18"/>
              </w:rPr>
              <w:t>EDV</w:t>
            </w:r>
            <w:r>
              <w:rPr>
                <w:b/>
                <w:bCs/>
                <w:sz w:val="18"/>
                <w:szCs w:val="18"/>
              </w:rPr>
              <w:br/>
              <w:t>LER</w:t>
            </w:r>
            <w:r w:rsidR="00DA5DC0">
              <w:rPr>
                <w:b/>
                <w:bCs/>
                <w:sz w:val="18"/>
                <w:szCs w:val="18"/>
              </w:rPr>
              <w:t xml:space="preserve"> 4</w:t>
            </w:r>
          </w:p>
        </w:tc>
        <w:tc>
          <w:tcPr>
            <w:tcW w:w="835" w:type="dxa"/>
            <w:tcBorders>
              <w:top w:val="single" w:sz="18" w:space="0" w:color="auto"/>
              <w:bottom w:val="single" w:sz="18" w:space="0" w:color="auto"/>
              <w:right w:val="double" w:sz="4" w:space="0" w:color="auto"/>
            </w:tcBorders>
            <w:vAlign w:val="center"/>
          </w:tcPr>
          <w:p w:rsidR="007114EB" w:rsidRPr="000F3834" w:rsidRDefault="007114EB" w:rsidP="00611445">
            <w:pPr>
              <w:spacing w:before="80" w:after="80"/>
              <w:jc w:val="center"/>
              <w:rPr>
                <w:b/>
                <w:bCs/>
                <w:sz w:val="18"/>
                <w:szCs w:val="18"/>
              </w:rPr>
            </w:pPr>
            <w:r>
              <w:rPr>
                <w:b/>
                <w:bCs/>
                <w:sz w:val="18"/>
                <w:szCs w:val="18"/>
              </w:rPr>
              <w:t>B</w:t>
            </w:r>
          </w:p>
        </w:tc>
        <w:tc>
          <w:tcPr>
            <w:tcW w:w="6949" w:type="dxa"/>
            <w:tcBorders>
              <w:top w:val="single" w:sz="18" w:space="0" w:color="auto"/>
              <w:left w:val="double" w:sz="4" w:space="0" w:color="auto"/>
              <w:bottom w:val="single" w:sz="18" w:space="0" w:color="auto"/>
            </w:tcBorders>
            <w:vAlign w:val="center"/>
          </w:tcPr>
          <w:p w:rsidR="007114EB" w:rsidRPr="000F3834" w:rsidRDefault="007114EB" w:rsidP="00611445">
            <w:pPr>
              <w:spacing w:before="80" w:after="80"/>
              <w:rPr>
                <w:b/>
                <w:bCs/>
                <w:sz w:val="18"/>
                <w:szCs w:val="18"/>
              </w:rPr>
            </w:pPr>
          </w:p>
        </w:tc>
        <w:tc>
          <w:tcPr>
            <w:tcW w:w="844" w:type="dxa"/>
            <w:tcBorders>
              <w:top w:val="single" w:sz="18" w:space="0" w:color="auto"/>
              <w:bottom w:val="single" w:sz="18" w:space="0" w:color="auto"/>
              <w:right w:val="single" w:sz="18" w:space="0" w:color="auto"/>
            </w:tcBorders>
            <w:vAlign w:val="center"/>
          </w:tcPr>
          <w:p w:rsidR="007114EB" w:rsidRPr="000F3834" w:rsidRDefault="007114EB" w:rsidP="00611445">
            <w:pPr>
              <w:spacing w:before="80" w:after="80"/>
              <w:jc w:val="center"/>
              <w:rPr>
                <w:b/>
                <w:bCs/>
                <w:sz w:val="18"/>
                <w:szCs w:val="18"/>
              </w:rPr>
            </w:pPr>
          </w:p>
        </w:tc>
      </w:tr>
      <w:tr w:rsidR="007114EB" w:rsidTr="007114EB">
        <w:trPr>
          <w:trHeight w:val="397"/>
        </w:trPr>
        <w:tc>
          <w:tcPr>
            <w:tcW w:w="839" w:type="dxa"/>
            <w:tcBorders>
              <w:top w:val="single" w:sz="18" w:space="0" w:color="auto"/>
              <w:bottom w:val="single" w:sz="4" w:space="0" w:color="auto"/>
            </w:tcBorders>
          </w:tcPr>
          <w:p w:rsidR="007114EB" w:rsidRDefault="007114EB"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114EB" w:rsidRPr="0050052A" w:rsidRDefault="007114EB" w:rsidP="00611445">
            <w:pPr>
              <w:spacing w:before="80" w:after="80"/>
              <w:rPr>
                <w:sz w:val="18"/>
                <w:szCs w:val="18"/>
              </w:rPr>
            </w:pPr>
            <w:r>
              <w:rPr>
                <w:sz w:val="18"/>
                <w:szCs w:val="18"/>
              </w:rPr>
              <w:t>Het opvragen van de kassa-inhoud.</w:t>
            </w:r>
          </w:p>
        </w:tc>
        <w:tc>
          <w:tcPr>
            <w:tcW w:w="6949" w:type="dxa"/>
            <w:tcBorders>
              <w:top w:val="single" w:sz="18" w:space="0" w:color="auto"/>
              <w:left w:val="double" w:sz="4" w:space="0" w:color="auto"/>
              <w:bottom w:val="single" w:sz="4" w:space="0" w:color="auto"/>
            </w:tcBorders>
          </w:tcPr>
          <w:p w:rsidR="007114EB" w:rsidRPr="00EA35DE" w:rsidRDefault="007114EB" w:rsidP="00611445">
            <w:pPr>
              <w:spacing w:before="80" w:after="80"/>
              <w:rPr>
                <w:sz w:val="18"/>
                <w:szCs w:val="18"/>
              </w:rPr>
            </w:pPr>
          </w:p>
        </w:tc>
        <w:tc>
          <w:tcPr>
            <w:tcW w:w="844" w:type="dxa"/>
            <w:tcBorders>
              <w:top w:val="single" w:sz="18" w:space="0" w:color="auto"/>
              <w:bottom w:val="single" w:sz="4" w:space="0" w:color="auto"/>
            </w:tcBorders>
          </w:tcPr>
          <w:p w:rsidR="00C82E3A" w:rsidRPr="00B03D8A" w:rsidRDefault="00C82E3A" w:rsidP="00611445">
            <w:pPr>
              <w:spacing w:before="80" w:after="80"/>
              <w:jc w:val="center"/>
              <w:rPr>
                <w:sz w:val="18"/>
                <w:szCs w:val="18"/>
                <w:lang w:val="nl-BE"/>
              </w:rPr>
            </w:pPr>
            <w:r>
              <w:rPr>
                <w:sz w:val="18"/>
                <w:szCs w:val="18"/>
                <w:lang w:val="nl-BE"/>
              </w:rPr>
              <w:t>ICT</w:t>
            </w:r>
            <w:r w:rsidR="0033779C">
              <w:rPr>
                <w:sz w:val="18"/>
                <w:szCs w:val="18"/>
                <w:lang w:val="nl-BE"/>
              </w:rPr>
              <w:br/>
            </w:r>
            <w:r>
              <w:rPr>
                <w:sz w:val="18"/>
                <w:szCs w:val="18"/>
                <w:lang w:val="nl-BE"/>
              </w:rPr>
              <w:t>SES</w:t>
            </w:r>
            <w:r w:rsidR="0033779C">
              <w:rPr>
                <w:sz w:val="18"/>
                <w:szCs w:val="18"/>
                <w:lang w:val="nl-BE"/>
              </w:rPr>
              <w:br/>
              <w:t>P</w:t>
            </w:r>
          </w:p>
        </w:tc>
      </w:tr>
      <w:tr w:rsidR="007114EB" w:rsidTr="007114EB">
        <w:trPr>
          <w:trHeight w:val="397"/>
        </w:trPr>
        <w:tc>
          <w:tcPr>
            <w:tcW w:w="839" w:type="dxa"/>
            <w:tcBorders>
              <w:top w:val="single" w:sz="18" w:space="0" w:color="auto"/>
              <w:left w:val="single" w:sz="18" w:space="0" w:color="auto"/>
              <w:bottom w:val="single" w:sz="18" w:space="0" w:color="auto"/>
            </w:tcBorders>
          </w:tcPr>
          <w:p w:rsidR="007114EB" w:rsidRDefault="007114EB" w:rsidP="00611445">
            <w:pPr>
              <w:pStyle w:val="NummerDoelstelling"/>
            </w:pPr>
          </w:p>
        </w:tc>
        <w:tc>
          <w:tcPr>
            <w:tcW w:w="5716" w:type="dxa"/>
            <w:tcBorders>
              <w:top w:val="single" w:sz="18" w:space="0" w:color="auto"/>
              <w:bottom w:val="single" w:sz="18" w:space="0" w:color="auto"/>
            </w:tcBorders>
          </w:tcPr>
          <w:p w:rsidR="007114EB" w:rsidRPr="0050052A" w:rsidRDefault="007114EB" w:rsidP="004C2603">
            <w:pPr>
              <w:spacing w:before="80" w:after="80"/>
              <w:rPr>
                <w:b/>
                <w:sz w:val="18"/>
                <w:szCs w:val="18"/>
                <w:lang w:val="nl-BE"/>
              </w:rPr>
            </w:pPr>
            <w:r w:rsidRPr="0050052A">
              <w:rPr>
                <w:b/>
                <w:sz w:val="18"/>
                <w:szCs w:val="18"/>
              </w:rPr>
              <w:t>De kassa kunnen afsluiten</w:t>
            </w:r>
            <w:r>
              <w:rPr>
                <w:b/>
                <w:sz w:val="18"/>
                <w:szCs w:val="18"/>
              </w:rPr>
              <w:t>.</w:t>
            </w:r>
          </w:p>
        </w:tc>
        <w:tc>
          <w:tcPr>
            <w:tcW w:w="835" w:type="dxa"/>
            <w:tcBorders>
              <w:top w:val="single" w:sz="18" w:space="0" w:color="auto"/>
              <w:bottom w:val="single" w:sz="18" w:space="0" w:color="auto"/>
            </w:tcBorders>
          </w:tcPr>
          <w:p w:rsidR="007114EB" w:rsidRPr="000F3834" w:rsidRDefault="007114EB" w:rsidP="00611445">
            <w:pPr>
              <w:spacing w:before="80" w:after="80"/>
              <w:jc w:val="center"/>
              <w:rPr>
                <w:b/>
                <w:bCs/>
                <w:sz w:val="18"/>
                <w:szCs w:val="18"/>
              </w:rPr>
            </w:pPr>
            <w:r>
              <w:rPr>
                <w:b/>
                <w:bCs/>
                <w:sz w:val="18"/>
                <w:szCs w:val="18"/>
              </w:rPr>
              <w:t>EDV</w:t>
            </w:r>
            <w:r>
              <w:rPr>
                <w:b/>
                <w:bCs/>
                <w:sz w:val="18"/>
                <w:szCs w:val="18"/>
              </w:rPr>
              <w:br/>
              <w:t>LER</w:t>
            </w:r>
            <w:r w:rsidR="00DA5DC0">
              <w:rPr>
                <w:b/>
                <w:bCs/>
                <w:sz w:val="18"/>
                <w:szCs w:val="18"/>
              </w:rPr>
              <w:t xml:space="preserve"> 4</w:t>
            </w:r>
          </w:p>
        </w:tc>
        <w:tc>
          <w:tcPr>
            <w:tcW w:w="835" w:type="dxa"/>
            <w:tcBorders>
              <w:top w:val="single" w:sz="18" w:space="0" w:color="auto"/>
              <w:bottom w:val="single" w:sz="18" w:space="0" w:color="auto"/>
              <w:right w:val="double" w:sz="4" w:space="0" w:color="auto"/>
            </w:tcBorders>
            <w:vAlign w:val="center"/>
          </w:tcPr>
          <w:p w:rsidR="007114EB" w:rsidRPr="000F3834" w:rsidRDefault="007114EB" w:rsidP="00611445">
            <w:pPr>
              <w:spacing w:before="80" w:after="80"/>
              <w:jc w:val="center"/>
              <w:rPr>
                <w:b/>
                <w:bCs/>
                <w:sz w:val="18"/>
                <w:szCs w:val="18"/>
              </w:rPr>
            </w:pPr>
            <w:r>
              <w:rPr>
                <w:b/>
                <w:bCs/>
                <w:sz w:val="18"/>
                <w:szCs w:val="18"/>
              </w:rPr>
              <w:t>B</w:t>
            </w:r>
          </w:p>
        </w:tc>
        <w:tc>
          <w:tcPr>
            <w:tcW w:w="6949" w:type="dxa"/>
            <w:tcBorders>
              <w:top w:val="single" w:sz="18" w:space="0" w:color="auto"/>
              <w:left w:val="double" w:sz="4" w:space="0" w:color="auto"/>
              <w:bottom w:val="single" w:sz="18" w:space="0" w:color="auto"/>
            </w:tcBorders>
            <w:vAlign w:val="center"/>
          </w:tcPr>
          <w:p w:rsidR="007114EB" w:rsidRPr="000F3834" w:rsidRDefault="007114EB" w:rsidP="00611445">
            <w:pPr>
              <w:spacing w:before="80" w:after="80"/>
              <w:rPr>
                <w:b/>
                <w:bCs/>
                <w:sz w:val="18"/>
                <w:szCs w:val="18"/>
              </w:rPr>
            </w:pPr>
          </w:p>
        </w:tc>
        <w:tc>
          <w:tcPr>
            <w:tcW w:w="844" w:type="dxa"/>
            <w:tcBorders>
              <w:top w:val="single" w:sz="18" w:space="0" w:color="auto"/>
              <w:bottom w:val="single" w:sz="18" w:space="0" w:color="auto"/>
              <w:right w:val="single" w:sz="18" w:space="0" w:color="auto"/>
            </w:tcBorders>
            <w:vAlign w:val="center"/>
          </w:tcPr>
          <w:p w:rsidR="007114EB" w:rsidRPr="000F3834" w:rsidRDefault="007114EB" w:rsidP="00611445">
            <w:pPr>
              <w:spacing w:before="80" w:after="80"/>
              <w:jc w:val="center"/>
              <w:rPr>
                <w:b/>
                <w:bCs/>
                <w:sz w:val="18"/>
                <w:szCs w:val="18"/>
              </w:rPr>
            </w:pPr>
          </w:p>
        </w:tc>
      </w:tr>
      <w:tr w:rsidR="007114EB" w:rsidTr="00606B53">
        <w:trPr>
          <w:trHeight w:val="397"/>
        </w:trPr>
        <w:tc>
          <w:tcPr>
            <w:tcW w:w="839" w:type="dxa"/>
            <w:tcBorders>
              <w:top w:val="single" w:sz="18" w:space="0" w:color="auto"/>
              <w:bottom w:val="single" w:sz="4" w:space="0" w:color="auto"/>
            </w:tcBorders>
          </w:tcPr>
          <w:p w:rsidR="007114EB" w:rsidRDefault="007114EB"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114EB" w:rsidRPr="0050052A" w:rsidRDefault="007114EB" w:rsidP="00611445">
            <w:pPr>
              <w:spacing w:before="80" w:after="80"/>
              <w:rPr>
                <w:sz w:val="18"/>
                <w:szCs w:val="18"/>
              </w:rPr>
            </w:pPr>
            <w:r>
              <w:rPr>
                <w:sz w:val="18"/>
                <w:szCs w:val="18"/>
              </w:rPr>
              <w:t>Het afsluiten van de kassa.</w:t>
            </w:r>
          </w:p>
        </w:tc>
        <w:tc>
          <w:tcPr>
            <w:tcW w:w="6949" w:type="dxa"/>
            <w:tcBorders>
              <w:top w:val="single" w:sz="18" w:space="0" w:color="auto"/>
              <w:left w:val="double" w:sz="4" w:space="0" w:color="auto"/>
              <w:bottom w:val="single" w:sz="4" w:space="0" w:color="auto"/>
            </w:tcBorders>
          </w:tcPr>
          <w:p w:rsidR="007114EB" w:rsidRPr="00EA35DE" w:rsidRDefault="007114EB" w:rsidP="00611445">
            <w:pPr>
              <w:spacing w:before="80" w:after="80"/>
              <w:rPr>
                <w:sz w:val="18"/>
                <w:szCs w:val="18"/>
              </w:rPr>
            </w:pPr>
          </w:p>
        </w:tc>
        <w:tc>
          <w:tcPr>
            <w:tcW w:w="844" w:type="dxa"/>
            <w:tcBorders>
              <w:top w:val="single" w:sz="18" w:space="0" w:color="auto"/>
              <w:bottom w:val="single" w:sz="4" w:space="0" w:color="auto"/>
            </w:tcBorders>
          </w:tcPr>
          <w:p w:rsidR="00C82E3A" w:rsidRPr="00B03D8A" w:rsidRDefault="00C82E3A" w:rsidP="00611445">
            <w:pPr>
              <w:spacing w:before="80" w:after="80"/>
              <w:jc w:val="center"/>
              <w:rPr>
                <w:sz w:val="18"/>
                <w:szCs w:val="18"/>
                <w:lang w:val="nl-BE"/>
              </w:rPr>
            </w:pPr>
            <w:r>
              <w:rPr>
                <w:sz w:val="18"/>
                <w:szCs w:val="18"/>
                <w:lang w:val="nl-BE"/>
              </w:rPr>
              <w:t>ICT</w:t>
            </w:r>
            <w:r w:rsidR="0033779C">
              <w:rPr>
                <w:sz w:val="18"/>
                <w:szCs w:val="18"/>
                <w:lang w:val="nl-BE"/>
              </w:rPr>
              <w:br/>
            </w:r>
            <w:r>
              <w:rPr>
                <w:sz w:val="18"/>
                <w:szCs w:val="18"/>
                <w:lang w:val="nl-BE"/>
              </w:rPr>
              <w:t>SES</w:t>
            </w:r>
            <w:r w:rsidR="0033779C">
              <w:rPr>
                <w:sz w:val="18"/>
                <w:szCs w:val="18"/>
                <w:lang w:val="nl-BE"/>
              </w:rPr>
              <w:br/>
              <w:t>P</w:t>
            </w:r>
          </w:p>
        </w:tc>
      </w:tr>
      <w:tr w:rsidR="007114EB" w:rsidTr="007114EB">
        <w:trPr>
          <w:trHeight w:val="397"/>
        </w:trPr>
        <w:tc>
          <w:tcPr>
            <w:tcW w:w="839" w:type="dxa"/>
            <w:tcBorders>
              <w:top w:val="single" w:sz="18" w:space="0" w:color="auto"/>
              <w:left w:val="single" w:sz="18" w:space="0" w:color="auto"/>
              <w:bottom w:val="single" w:sz="18" w:space="0" w:color="auto"/>
            </w:tcBorders>
          </w:tcPr>
          <w:p w:rsidR="007114EB" w:rsidRDefault="007114EB" w:rsidP="00611445">
            <w:pPr>
              <w:pStyle w:val="NummerDoelstelling"/>
            </w:pPr>
          </w:p>
        </w:tc>
        <w:tc>
          <w:tcPr>
            <w:tcW w:w="5716" w:type="dxa"/>
            <w:tcBorders>
              <w:top w:val="single" w:sz="18" w:space="0" w:color="auto"/>
              <w:bottom w:val="single" w:sz="18" w:space="0" w:color="auto"/>
            </w:tcBorders>
          </w:tcPr>
          <w:p w:rsidR="007114EB" w:rsidRPr="0050052A" w:rsidRDefault="007114EB" w:rsidP="00611445">
            <w:pPr>
              <w:spacing w:before="80" w:after="80"/>
              <w:rPr>
                <w:b/>
                <w:sz w:val="18"/>
                <w:szCs w:val="18"/>
                <w:lang w:val="nl-BE"/>
              </w:rPr>
            </w:pPr>
            <w:r w:rsidRPr="0050052A">
              <w:rPr>
                <w:b/>
                <w:sz w:val="18"/>
                <w:szCs w:val="18"/>
              </w:rPr>
              <w:t xml:space="preserve">Het verkooprapport </w:t>
            </w:r>
            <w:r>
              <w:rPr>
                <w:b/>
                <w:sz w:val="18"/>
                <w:szCs w:val="18"/>
              </w:rPr>
              <w:t xml:space="preserve">kunnen </w:t>
            </w:r>
            <w:r w:rsidRPr="0050052A">
              <w:rPr>
                <w:b/>
                <w:sz w:val="18"/>
                <w:szCs w:val="18"/>
              </w:rPr>
              <w:t>opvragen en bespreken</w:t>
            </w:r>
            <w:r>
              <w:rPr>
                <w:b/>
                <w:sz w:val="18"/>
                <w:szCs w:val="18"/>
              </w:rPr>
              <w:t>.</w:t>
            </w:r>
          </w:p>
        </w:tc>
        <w:tc>
          <w:tcPr>
            <w:tcW w:w="835" w:type="dxa"/>
            <w:tcBorders>
              <w:top w:val="single" w:sz="18" w:space="0" w:color="auto"/>
              <w:bottom w:val="single" w:sz="18" w:space="0" w:color="auto"/>
            </w:tcBorders>
          </w:tcPr>
          <w:p w:rsidR="007114EB" w:rsidRPr="000F3834" w:rsidRDefault="007114EB" w:rsidP="00611445">
            <w:pPr>
              <w:spacing w:before="80" w:after="80"/>
              <w:jc w:val="center"/>
              <w:rPr>
                <w:b/>
                <w:bCs/>
                <w:sz w:val="18"/>
                <w:szCs w:val="18"/>
              </w:rPr>
            </w:pPr>
            <w:r>
              <w:rPr>
                <w:b/>
                <w:bCs/>
                <w:sz w:val="18"/>
                <w:szCs w:val="18"/>
              </w:rPr>
              <w:t>EDV</w:t>
            </w:r>
            <w:r>
              <w:rPr>
                <w:b/>
                <w:bCs/>
                <w:sz w:val="18"/>
                <w:szCs w:val="18"/>
              </w:rPr>
              <w:br/>
              <w:t>LER</w:t>
            </w:r>
            <w:r w:rsidR="00DA5DC0">
              <w:rPr>
                <w:b/>
                <w:bCs/>
                <w:sz w:val="18"/>
                <w:szCs w:val="18"/>
              </w:rPr>
              <w:t xml:space="preserve"> 4</w:t>
            </w:r>
            <w:r w:rsidR="0033779C">
              <w:rPr>
                <w:b/>
                <w:bCs/>
                <w:sz w:val="18"/>
                <w:szCs w:val="18"/>
              </w:rPr>
              <w:br/>
              <w:t>STM 1</w:t>
            </w:r>
          </w:p>
        </w:tc>
        <w:tc>
          <w:tcPr>
            <w:tcW w:w="835" w:type="dxa"/>
            <w:tcBorders>
              <w:top w:val="single" w:sz="18" w:space="0" w:color="auto"/>
              <w:bottom w:val="single" w:sz="18" w:space="0" w:color="auto"/>
              <w:right w:val="double" w:sz="4" w:space="0" w:color="auto"/>
            </w:tcBorders>
            <w:vAlign w:val="center"/>
          </w:tcPr>
          <w:p w:rsidR="007114EB" w:rsidRPr="000F3834" w:rsidRDefault="007114EB" w:rsidP="00611445">
            <w:pPr>
              <w:spacing w:before="80" w:after="80"/>
              <w:jc w:val="center"/>
              <w:rPr>
                <w:b/>
                <w:bCs/>
                <w:sz w:val="18"/>
                <w:szCs w:val="18"/>
              </w:rPr>
            </w:pPr>
            <w:r>
              <w:rPr>
                <w:b/>
                <w:bCs/>
                <w:sz w:val="18"/>
                <w:szCs w:val="18"/>
              </w:rPr>
              <w:t>B</w:t>
            </w:r>
          </w:p>
        </w:tc>
        <w:tc>
          <w:tcPr>
            <w:tcW w:w="6949" w:type="dxa"/>
            <w:tcBorders>
              <w:top w:val="single" w:sz="18" w:space="0" w:color="auto"/>
              <w:left w:val="double" w:sz="4" w:space="0" w:color="auto"/>
              <w:bottom w:val="single" w:sz="18" w:space="0" w:color="auto"/>
            </w:tcBorders>
            <w:vAlign w:val="center"/>
          </w:tcPr>
          <w:p w:rsidR="007114EB" w:rsidRPr="000F3834" w:rsidRDefault="007114EB" w:rsidP="00611445">
            <w:pPr>
              <w:spacing w:before="80" w:after="80"/>
              <w:rPr>
                <w:b/>
                <w:bCs/>
                <w:sz w:val="18"/>
                <w:szCs w:val="18"/>
              </w:rPr>
            </w:pPr>
          </w:p>
        </w:tc>
        <w:tc>
          <w:tcPr>
            <w:tcW w:w="844" w:type="dxa"/>
            <w:tcBorders>
              <w:top w:val="single" w:sz="18" w:space="0" w:color="auto"/>
              <w:bottom w:val="single" w:sz="18" w:space="0" w:color="auto"/>
              <w:right w:val="single" w:sz="18" w:space="0" w:color="auto"/>
            </w:tcBorders>
            <w:vAlign w:val="center"/>
          </w:tcPr>
          <w:p w:rsidR="007114EB" w:rsidRPr="000F3834" w:rsidRDefault="007114EB" w:rsidP="00611445">
            <w:pPr>
              <w:spacing w:before="80" w:after="80"/>
              <w:jc w:val="center"/>
              <w:rPr>
                <w:b/>
                <w:bCs/>
                <w:sz w:val="18"/>
                <w:szCs w:val="18"/>
              </w:rPr>
            </w:pPr>
          </w:p>
        </w:tc>
      </w:tr>
      <w:tr w:rsidR="007114EB" w:rsidTr="007114EB">
        <w:trPr>
          <w:trHeight w:val="397"/>
        </w:trPr>
        <w:tc>
          <w:tcPr>
            <w:tcW w:w="839" w:type="dxa"/>
            <w:tcBorders>
              <w:top w:val="single" w:sz="18" w:space="0" w:color="auto"/>
              <w:bottom w:val="single" w:sz="4" w:space="0" w:color="auto"/>
            </w:tcBorders>
          </w:tcPr>
          <w:p w:rsidR="007114EB" w:rsidRDefault="007114EB"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114EB" w:rsidRPr="0050052A" w:rsidRDefault="007114EB" w:rsidP="00611445">
            <w:pPr>
              <w:spacing w:before="80" w:after="80"/>
              <w:rPr>
                <w:sz w:val="18"/>
                <w:szCs w:val="18"/>
              </w:rPr>
            </w:pPr>
            <w:r>
              <w:rPr>
                <w:sz w:val="18"/>
                <w:szCs w:val="18"/>
              </w:rPr>
              <w:t>Het opvragen en bespreken van het verkooprapport.</w:t>
            </w:r>
          </w:p>
        </w:tc>
        <w:tc>
          <w:tcPr>
            <w:tcW w:w="6949" w:type="dxa"/>
            <w:tcBorders>
              <w:top w:val="single" w:sz="18" w:space="0" w:color="auto"/>
              <w:left w:val="double" w:sz="4" w:space="0" w:color="auto"/>
              <w:bottom w:val="single" w:sz="4" w:space="0" w:color="auto"/>
            </w:tcBorders>
          </w:tcPr>
          <w:p w:rsidR="007114EB" w:rsidRPr="0050052A" w:rsidRDefault="007114EB" w:rsidP="004C2603">
            <w:pPr>
              <w:spacing w:before="80" w:after="80"/>
              <w:rPr>
                <w:sz w:val="18"/>
                <w:szCs w:val="18"/>
                <w:lang w:val="nl-BE"/>
              </w:rPr>
            </w:pPr>
            <w:r w:rsidRPr="0050052A">
              <w:rPr>
                <w:sz w:val="18"/>
                <w:szCs w:val="18"/>
              </w:rPr>
              <w:t>De verkochte artikelen per groep, klant en leverancier opvragen en de ontvangen informatie duiden.</w:t>
            </w:r>
          </w:p>
        </w:tc>
        <w:tc>
          <w:tcPr>
            <w:tcW w:w="844" w:type="dxa"/>
            <w:tcBorders>
              <w:top w:val="single" w:sz="18" w:space="0" w:color="auto"/>
              <w:bottom w:val="single" w:sz="4" w:space="0" w:color="auto"/>
            </w:tcBorders>
          </w:tcPr>
          <w:p w:rsidR="007114EB" w:rsidRPr="00B03D8A" w:rsidRDefault="00C82E3A" w:rsidP="00611445">
            <w:pPr>
              <w:spacing w:before="80" w:after="80"/>
              <w:jc w:val="center"/>
              <w:rPr>
                <w:sz w:val="18"/>
                <w:szCs w:val="18"/>
                <w:lang w:val="nl-BE"/>
              </w:rPr>
            </w:pPr>
            <w:r>
              <w:rPr>
                <w:sz w:val="18"/>
                <w:szCs w:val="18"/>
                <w:lang w:val="nl-BE"/>
              </w:rPr>
              <w:t>ICT</w:t>
            </w:r>
            <w:r w:rsidR="0033779C">
              <w:rPr>
                <w:sz w:val="18"/>
                <w:szCs w:val="18"/>
                <w:lang w:val="nl-BE"/>
              </w:rPr>
              <w:br/>
              <w:t>P</w:t>
            </w:r>
          </w:p>
        </w:tc>
      </w:tr>
      <w:tr w:rsidR="007114EB" w:rsidTr="007114EB">
        <w:trPr>
          <w:trHeight w:val="397"/>
        </w:trPr>
        <w:tc>
          <w:tcPr>
            <w:tcW w:w="839" w:type="dxa"/>
            <w:tcBorders>
              <w:top w:val="single" w:sz="18" w:space="0" w:color="auto"/>
              <w:left w:val="single" w:sz="18" w:space="0" w:color="auto"/>
              <w:bottom w:val="single" w:sz="18" w:space="0" w:color="auto"/>
            </w:tcBorders>
          </w:tcPr>
          <w:p w:rsidR="007114EB" w:rsidRDefault="007114EB" w:rsidP="00611445">
            <w:pPr>
              <w:pStyle w:val="NummerDoelstelling"/>
            </w:pPr>
          </w:p>
        </w:tc>
        <w:tc>
          <w:tcPr>
            <w:tcW w:w="5716" w:type="dxa"/>
            <w:tcBorders>
              <w:top w:val="single" w:sz="18" w:space="0" w:color="auto"/>
              <w:bottom w:val="single" w:sz="18" w:space="0" w:color="auto"/>
            </w:tcBorders>
          </w:tcPr>
          <w:p w:rsidR="007114EB" w:rsidRPr="00485AB4" w:rsidRDefault="007114EB" w:rsidP="009F0420">
            <w:pPr>
              <w:spacing w:before="80" w:after="80"/>
              <w:rPr>
                <w:b/>
                <w:sz w:val="18"/>
                <w:szCs w:val="18"/>
                <w:lang w:val="nl-BE"/>
              </w:rPr>
            </w:pPr>
            <w:r w:rsidRPr="00485AB4">
              <w:rPr>
                <w:b/>
                <w:sz w:val="18"/>
                <w:szCs w:val="18"/>
              </w:rPr>
              <w:t>Lijsten kunnen afdrukken</w:t>
            </w:r>
            <w:r>
              <w:rPr>
                <w:b/>
                <w:sz w:val="18"/>
                <w:szCs w:val="18"/>
              </w:rPr>
              <w:t xml:space="preserve"> en de gegevens kunnen verklaren.</w:t>
            </w:r>
          </w:p>
        </w:tc>
        <w:tc>
          <w:tcPr>
            <w:tcW w:w="835" w:type="dxa"/>
            <w:tcBorders>
              <w:top w:val="single" w:sz="18" w:space="0" w:color="auto"/>
              <w:bottom w:val="single" w:sz="18" w:space="0" w:color="auto"/>
            </w:tcBorders>
          </w:tcPr>
          <w:p w:rsidR="007114EB" w:rsidRPr="000F3834" w:rsidRDefault="007114EB" w:rsidP="00611445">
            <w:pPr>
              <w:spacing w:before="80" w:after="80"/>
              <w:jc w:val="center"/>
              <w:rPr>
                <w:b/>
                <w:bCs/>
                <w:sz w:val="18"/>
                <w:szCs w:val="18"/>
              </w:rPr>
            </w:pPr>
            <w:r>
              <w:rPr>
                <w:b/>
                <w:bCs/>
                <w:sz w:val="18"/>
                <w:szCs w:val="18"/>
              </w:rPr>
              <w:t>EDV</w:t>
            </w:r>
            <w:r>
              <w:rPr>
                <w:b/>
                <w:bCs/>
                <w:sz w:val="18"/>
                <w:szCs w:val="18"/>
              </w:rPr>
              <w:br/>
              <w:t>LER</w:t>
            </w:r>
            <w:r w:rsidR="00DA5DC0">
              <w:rPr>
                <w:b/>
                <w:bCs/>
                <w:sz w:val="18"/>
                <w:szCs w:val="18"/>
              </w:rPr>
              <w:t xml:space="preserve"> 4</w:t>
            </w:r>
          </w:p>
        </w:tc>
        <w:tc>
          <w:tcPr>
            <w:tcW w:w="835" w:type="dxa"/>
            <w:tcBorders>
              <w:top w:val="single" w:sz="18" w:space="0" w:color="auto"/>
              <w:bottom w:val="single" w:sz="18" w:space="0" w:color="auto"/>
              <w:right w:val="double" w:sz="4" w:space="0" w:color="auto"/>
            </w:tcBorders>
            <w:vAlign w:val="center"/>
          </w:tcPr>
          <w:p w:rsidR="007114EB" w:rsidRPr="000F3834" w:rsidRDefault="007114EB" w:rsidP="00611445">
            <w:pPr>
              <w:spacing w:before="80" w:after="80"/>
              <w:jc w:val="center"/>
              <w:rPr>
                <w:b/>
                <w:bCs/>
                <w:sz w:val="18"/>
                <w:szCs w:val="18"/>
              </w:rPr>
            </w:pPr>
            <w:r>
              <w:rPr>
                <w:b/>
                <w:bCs/>
                <w:sz w:val="18"/>
                <w:szCs w:val="18"/>
              </w:rPr>
              <w:t>B</w:t>
            </w:r>
          </w:p>
        </w:tc>
        <w:tc>
          <w:tcPr>
            <w:tcW w:w="6949" w:type="dxa"/>
            <w:tcBorders>
              <w:top w:val="single" w:sz="18" w:space="0" w:color="auto"/>
              <w:left w:val="double" w:sz="4" w:space="0" w:color="auto"/>
              <w:bottom w:val="single" w:sz="18" w:space="0" w:color="auto"/>
            </w:tcBorders>
            <w:vAlign w:val="center"/>
          </w:tcPr>
          <w:p w:rsidR="007114EB" w:rsidRPr="000F3834" w:rsidRDefault="007114EB" w:rsidP="00611445">
            <w:pPr>
              <w:spacing w:before="80" w:after="80"/>
              <w:rPr>
                <w:b/>
                <w:bCs/>
                <w:sz w:val="18"/>
                <w:szCs w:val="18"/>
              </w:rPr>
            </w:pPr>
          </w:p>
        </w:tc>
        <w:tc>
          <w:tcPr>
            <w:tcW w:w="844" w:type="dxa"/>
            <w:tcBorders>
              <w:top w:val="single" w:sz="18" w:space="0" w:color="auto"/>
              <w:bottom w:val="single" w:sz="18" w:space="0" w:color="auto"/>
              <w:right w:val="single" w:sz="18" w:space="0" w:color="auto"/>
            </w:tcBorders>
            <w:vAlign w:val="center"/>
          </w:tcPr>
          <w:p w:rsidR="007114EB" w:rsidRPr="000F3834" w:rsidRDefault="007114EB" w:rsidP="00611445">
            <w:pPr>
              <w:spacing w:before="80" w:after="80"/>
              <w:jc w:val="center"/>
              <w:rPr>
                <w:b/>
                <w:bCs/>
                <w:sz w:val="18"/>
                <w:szCs w:val="18"/>
              </w:rPr>
            </w:pPr>
          </w:p>
        </w:tc>
      </w:tr>
      <w:tr w:rsidR="007114EB" w:rsidTr="007114EB">
        <w:trPr>
          <w:trHeight w:val="397"/>
        </w:trPr>
        <w:tc>
          <w:tcPr>
            <w:tcW w:w="839" w:type="dxa"/>
            <w:tcBorders>
              <w:top w:val="single" w:sz="18" w:space="0" w:color="auto"/>
              <w:bottom w:val="single" w:sz="4" w:space="0" w:color="auto"/>
            </w:tcBorders>
          </w:tcPr>
          <w:p w:rsidR="007114EB" w:rsidRDefault="007114EB"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114EB" w:rsidRPr="00485AB4" w:rsidRDefault="007114EB" w:rsidP="004C2603">
            <w:pPr>
              <w:tabs>
                <w:tab w:val="left" w:pos="226"/>
              </w:tabs>
              <w:spacing w:before="80" w:after="80"/>
              <w:rPr>
                <w:sz w:val="18"/>
                <w:szCs w:val="18"/>
              </w:rPr>
            </w:pPr>
            <w:r>
              <w:rPr>
                <w:sz w:val="18"/>
                <w:szCs w:val="18"/>
              </w:rPr>
              <w:t>Het afdrukken van:</w:t>
            </w:r>
            <w:r w:rsidR="004C2603">
              <w:rPr>
                <w:sz w:val="18"/>
                <w:szCs w:val="18"/>
              </w:rPr>
              <w:br/>
              <w:t>-</w:t>
            </w:r>
            <w:r w:rsidR="004C2603">
              <w:rPr>
                <w:sz w:val="18"/>
                <w:szCs w:val="18"/>
              </w:rPr>
              <w:tab/>
              <w:t>a</w:t>
            </w:r>
            <w:r w:rsidRPr="00BB1381">
              <w:rPr>
                <w:rFonts w:cs="Arial"/>
                <w:sz w:val="18"/>
                <w:szCs w:val="18"/>
              </w:rPr>
              <w:t>rtikellijst</w:t>
            </w:r>
            <w:r w:rsidR="004C2603">
              <w:rPr>
                <w:rFonts w:cs="Arial"/>
                <w:sz w:val="18"/>
                <w:szCs w:val="18"/>
              </w:rPr>
              <w:br/>
              <w:t>-</w:t>
            </w:r>
            <w:r w:rsidR="004C2603">
              <w:rPr>
                <w:rFonts w:cs="Arial"/>
                <w:sz w:val="18"/>
                <w:szCs w:val="18"/>
              </w:rPr>
              <w:tab/>
              <w:t>k</w:t>
            </w:r>
            <w:r w:rsidRPr="00BB1381">
              <w:rPr>
                <w:rFonts w:cs="Arial"/>
                <w:sz w:val="18"/>
                <w:szCs w:val="18"/>
              </w:rPr>
              <w:t>lantenlijst</w:t>
            </w:r>
            <w:r w:rsidR="004C2603">
              <w:rPr>
                <w:rFonts w:cs="Arial"/>
                <w:sz w:val="18"/>
                <w:szCs w:val="18"/>
              </w:rPr>
              <w:br/>
              <w:t>-</w:t>
            </w:r>
            <w:r w:rsidR="004C2603">
              <w:rPr>
                <w:rFonts w:cs="Arial"/>
                <w:sz w:val="18"/>
                <w:szCs w:val="18"/>
              </w:rPr>
              <w:tab/>
              <w:t>l</w:t>
            </w:r>
            <w:r w:rsidRPr="00BB1381">
              <w:rPr>
                <w:rFonts w:cs="Arial"/>
                <w:sz w:val="18"/>
                <w:szCs w:val="18"/>
              </w:rPr>
              <w:t>everancierslijst</w:t>
            </w:r>
            <w:r w:rsidR="004C2603">
              <w:rPr>
                <w:rFonts w:cs="Arial"/>
                <w:sz w:val="18"/>
                <w:szCs w:val="18"/>
              </w:rPr>
              <w:br/>
              <w:t>-</w:t>
            </w:r>
            <w:r w:rsidR="004C2603">
              <w:rPr>
                <w:rFonts w:cs="Arial"/>
                <w:sz w:val="18"/>
                <w:szCs w:val="18"/>
              </w:rPr>
              <w:tab/>
              <w:t>k</w:t>
            </w:r>
            <w:r w:rsidRPr="00BB1381">
              <w:rPr>
                <w:rFonts w:cs="Arial"/>
                <w:sz w:val="18"/>
                <w:szCs w:val="18"/>
              </w:rPr>
              <w:t>assarapport</w:t>
            </w:r>
          </w:p>
        </w:tc>
        <w:tc>
          <w:tcPr>
            <w:tcW w:w="6949" w:type="dxa"/>
            <w:tcBorders>
              <w:top w:val="single" w:sz="18" w:space="0" w:color="auto"/>
              <w:left w:val="double" w:sz="4" w:space="0" w:color="auto"/>
              <w:bottom w:val="single" w:sz="4" w:space="0" w:color="auto"/>
            </w:tcBorders>
          </w:tcPr>
          <w:p w:rsidR="007114EB" w:rsidRPr="00485AB4" w:rsidRDefault="007114EB" w:rsidP="004C2603">
            <w:pPr>
              <w:spacing w:before="80" w:after="80"/>
              <w:rPr>
                <w:sz w:val="18"/>
                <w:szCs w:val="18"/>
                <w:lang w:val="nl-BE"/>
              </w:rPr>
            </w:pPr>
            <w:r w:rsidRPr="00485AB4">
              <w:rPr>
                <w:sz w:val="18"/>
                <w:szCs w:val="18"/>
              </w:rPr>
              <w:t>Het overzicht van de artikelen, de klanten, de leveranciers en de kassa uitprinten en de gegevens verklaren.</w:t>
            </w:r>
          </w:p>
        </w:tc>
        <w:tc>
          <w:tcPr>
            <w:tcW w:w="844" w:type="dxa"/>
            <w:tcBorders>
              <w:top w:val="single" w:sz="18" w:space="0" w:color="auto"/>
              <w:bottom w:val="single" w:sz="4" w:space="0" w:color="auto"/>
            </w:tcBorders>
          </w:tcPr>
          <w:p w:rsidR="007114EB" w:rsidRPr="00B03D8A" w:rsidRDefault="00C82E3A" w:rsidP="00611445">
            <w:pPr>
              <w:spacing w:before="80" w:after="80"/>
              <w:jc w:val="center"/>
              <w:rPr>
                <w:sz w:val="18"/>
                <w:szCs w:val="18"/>
                <w:lang w:val="nl-BE"/>
              </w:rPr>
            </w:pPr>
            <w:r>
              <w:rPr>
                <w:sz w:val="18"/>
                <w:szCs w:val="18"/>
                <w:lang w:val="nl-BE"/>
              </w:rPr>
              <w:t>ICT</w:t>
            </w:r>
            <w:r w:rsidR="0033779C">
              <w:rPr>
                <w:sz w:val="18"/>
                <w:szCs w:val="18"/>
                <w:lang w:val="nl-BE"/>
              </w:rPr>
              <w:br/>
              <w:t>P</w:t>
            </w:r>
          </w:p>
        </w:tc>
      </w:tr>
    </w:tbl>
    <w:p w:rsidR="0033779C" w:rsidRDefault="0033779C" w:rsidP="00611445">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3779C" w:rsidTr="00074C7F">
        <w:trPr>
          <w:trHeight w:val="397"/>
        </w:trPr>
        <w:tc>
          <w:tcPr>
            <w:tcW w:w="839" w:type="dxa"/>
            <w:tcBorders>
              <w:top w:val="single" w:sz="4" w:space="0" w:color="auto"/>
              <w:bottom w:val="single" w:sz="4" w:space="0" w:color="auto"/>
            </w:tcBorders>
            <w:vAlign w:val="center"/>
          </w:tcPr>
          <w:p w:rsidR="0033779C" w:rsidRDefault="0033779C" w:rsidP="00611445">
            <w:pPr>
              <w:spacing w:before="80" w:after="80"/>
              <w:rPr>
                <w:sz w:val="18"/>
              </w:rPr>
            </w:pPr>
            <w:r>
              <w:lastRenderedPageBreak/>
              <w:br w:type="page"/>
            </w:r>
            <w:r>
              <w:rPr>
                <w:sz w:val="18"/>
              </w:rPr>
              <w:t>Nr.</w:t>
            </w:r>
          </w:p>
        </w:tc>
        <w:tc>
          <w:tcPr>
            <w:tcW w:w="5716" w:type="dxa"/>
            <w:tcBorders>
              <w:top w:val="single" w:sz="4" w:space="0" w:color="auto"/>
              <w:bottom w:val="single" w:sz="4" w:space="0" w:color="auto"/>
            </w:tcBorders>
            <w:vAlign w:val="center"/>
          </w:tcPr>
          <w:p w:rsidR="0033779C" w:rsidRDefault="0033779C"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33779C" w:rsidRDefault="0033779C"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33779C" w:rsidRDefault="0033779C"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33779C" w:rsidRDefault="0033779C"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33779C" w:rsidRDefault="0033779C" w:rsidP="00611445">
            <w:pPr>
              <w:spacing w:before="80" w:after="80"/>
              <w:jc w:val="center"/>
              <w:rPr>
                <w:sz w:val="18"/>
              </w:rPr>
            </w:pPr>
            <w:r>
              <w:rPr>
                <w:sz w:val="18"/>
              </w:rPr>
              <w:t>Link</w:t>
            </w:r>
          </w:p>
        </w:tc>
      </w:tr>
      <w:tr w:rsidR="007114EB" w:rsidTr="007114EB">
        <w:trPr>
          <w:trHeight w:val="397"/>
        </w:trPr>
        <w:tc>
          <w:tcPr>
            <w:tcW w:w="839" w:type="dxa"/>
            <w:tcBorders>
              <w:top w:val="single" w:sz="18" w:space="0" w:color="auto"/>
              <w:left w:val="single" w:sz="18" w:space="0" w:color="auto"/>
              <w:bottom w:val="single" w:sz="18" w:space="0" w:color="auto"/>
            </w:tcBorders>
          </w:tcPr>
          <w:p w:rsidR="007114EB" w:rsidRDefault="007114EB" w:rsidP="00611445">
            <w:pPr>
              <w:pStyle w:val="NummerDoelstelling"/>
            </w:pPr>
          </w:p>
        </w:tc>
        <w:tc>
          <w:tcPr>
            <w:tcW w:w="5716" w:type="dxa"/>
            <w:tcBorders>
              <w:top w:val="single" w:sz="18" w:space="0" w:color="auto"/>
              <w:bottom w:val="single" w:sz="18" w:space="0" w:color="auto"/>
            </w:tcBorders>
          </w:tcPr>
          <w:p w:rsidR="007114EB" w:rsidRPr="0050052A" w:rsidRDefault="007114EB" w:rsidP="004C2603">
            <w:pPr>
              <w:spacing w:before="80" w:after="80"/>
              <w:rPr>
                <w:b/>
                <w:sz w:val="18"/>
                <w:szCs w:val="18"/>
                <w:lang w:val="nl-BE"/>
              </w:rPr>
            </w:pPr>
            <w:r w:rsidRPr="0050052A">
              <w:rPr>
                <w:b/>
                <w:sz w:val="18"/>
                <w:szCs w:val="18"/>
              </w:rPr>
              <w:t>De voorraadvermindering kunnen raadplegen en interpreteren</w:t>
            </w:r>
            <w:r>
              <w:rPr>
                <w:b/>
                <w:sz w:val="18"/>
                <w:szCs w:val="18"/>
              </w:rPr>
              <w:t>.</w:t>
            </w:r>
          </w:p>
        </w:tc>
        <w:tc>
          <w:tcPr>
            <w:tcW w:w="835" w:type="dxa"/>
            <w:tcBorders>
              <w:top w:val="single" w:sz="18" w:space="0" w:color="auto"/>
              <w:bottom w:val="single" w:sz="18" w:space="0" w:color="auto"/>
            </w:tcBorders>
          </w:tcPr>
          <w:p w:rsidR="007114EB" w:rsidRPr="000F3834" w:rsidRDefault="007114EB" w:rsidP="00611445">
            <w:pPr>
              <w:spacing w:before="80" w:after="80"/>
              <w:jc w:val="center"/>
              <w:rPr>
                <w:b/>
                <w:bCs/>
                <w:sz w:val="18"/>
                <w:szCs w:val="18"/>
              </w:rPr>
            </w:pPr>
            <w:r>
              <w:rPr>
                <w:b/>
                <w:bCs/>
                <w:sz w:val="18"/>
                <w:szCs w:val="18"/>
              </w:rPr>
              <w:t>EDV</w:t>
            </w:r>
            <w:r>
              <w:rPr>
                <w:b/>
                <w:bCs/>
                <w:sz w:val="18"/>
                <w:szCs w:val="18"/>
              </w:rPr>
              <w:br/>
              <w:t>LER</w:t>
            </w:r>
            <w:r w:rsidR="00DA5DC0">
              <w:rPr>
                <w:b/>
                <w:bCs/>
                <w:sz w:val="18"/>
                <w:szCs w:val="18"/>
              </w:rPr>
              <w:t xml:space="preserve"> 6</w:t>
            </w:r>
          </w:p>
        </w:tc>
        <w:tc>
          <w:tcPr>
            <w:tcW w:w="835" w:type="dxa"/>
            <w:tcBorders>
              <w:top w:val="single" w:sz="18" w:space="0" w:color="auto"/>
              <w:bottom w:val="single" w:sz="18" w:space="0" w:color="auto"/>
              <w:right w:val="double" w:sz="4" w:space="0" w:color="auto"/>
            </w:tcBorders>
            <w:vAlign w:val="center"/>
          </w:tcPr>
          <w:p w:rsidR="007114EB" w:rsidRPr="000F3834" w:rsidRDefault="007114EB" w:rsidP="00611445">
            <w:pPr>
              <w:spacing w:before="80" w:after="80"/>
              <w:jc w:val="center"/>
              <w:rPr>
                <w:b/>
                <w:bCs/>
                <w:sz w:val="18"/>
                <w:szCs w:val="18"/>
              </w:rPr>
            </w:pPr>
            <w:r>
              <w:rPr>
                <w:b/>
                <w:bCs/>
                <w:sz w:val="18"/>
                <w:szCs w:val="18"/>
              </w:rPr>
              <w:t>B</w:t>
            </w:r>
          </w:p>
        </w:tc>
        <w:tc>
          <w:tcPr>
            <w:tcW w:w="6949" w:type="dxa"/>
            <w:tcBorders>
              <w:top w:val="single" w:sz="18" w:space="0" w:color="auto"/>
              <w:left w:val="double" w:sz="4" w:space="0" w:color="auto"/>
              <w:bottom w:val="single" w:sz="18" w:space="0" w:color="auto"/>
            </w:tcBorders>
            <w:vAlign w:val="center"/>
          </w:tcPr>
          <w:p w:rsidR="007114EB" w:rsidRPr="000F3834" w:rsidRDefault="007114EB" w:rsidP="00611445">
            <w:pPr>
              <w:spacing w:before="80" w:after="80"/>
              <w:rPr>
                <w:b/>
                <w:bCs/>
                <w:sz w:val="18"/>
                <w:szCs w:val="18"/>
              </w:rPr>
            </w:pPr>
          </w:p>
        </w:tc>
        <w:tc>
          <w:tcPr>
            <w:tcW w:w="844" w:type="dxa"/>
            <w:tcBorders>
              <w:top w:val="single" w:sz="18" w:space="0" w:color="auto"/>
              <w:bottom w:val="single" w:sz="18" w:space="0" w:color="auto"/>
              <w:right w:val="single" w:sz="18" w:space="0" w:color="auto"/>
            </w:tcBorders>
            <w:vAlign w:val="center"/>
          </w:tcPr>
          <w:p w:rsidR="007114EB" w:rsidRPr="000F3834" w:rsidRDefault="007114EB" w:rsidP="00611445">
            <w:pPr>
              <w:spacing w:before="80" w:after="80"/>
              <w:jc w:val="center"/>
              <w:rPr>
                <w:b/>
                <w:bCs/>
                <w:sz w:val="18"/>
                <w:szCs w:val="18"/>
              </w:rPr>
            </w:pPr>
          </w:p>
        </w:tc>
      </w:tr>
      <w:tr w:rsidR="007114EB" w:rsidTr="007114EB">
        <w:trPr>
          <w:trHeight w:val="397"/>
        </w:trPr>
        <w:tc>
          <w:tcPr>
            <w:tcW w:w="839" w:type="dxa"/>
            <w:tcBorders>
              <w:top w:val="single" w:sz="18" w:space="0" w:color="auto"/>
              <w:bottom w:val="single" w:sz="4" w:space="0" w:color="auto"/>
            </w:tcBorders>
          </w:tcPr>
          <w:p w:rsidR="007114EB" w:rsidRDefault="007114EB"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114EB" w:rsidRPr="0050052A" w:rsidRDefault="007114EB" w:rsidP="00611445">
            <w:pPr>
              <w:spacing w:before="80" w:after="80"/>
              <w:rPr>
                <w:sz w:val="18"/>
                <w:szCs w:val="18"/>
              </w:rPr>
            </w:pPr>
            <w:r>
              <w:rPr>
                <w:sz w:val="18"/>
                <w:szCs w:val="18"/>
              </w:rPr>
              <w:t>De vo</w:t>
            </w:r>
            <w:r w:rsidR="00F44CAA">
              <w:rPr>
                <w:sz w:val="18"/>
                <w:szCs w:val="18"/>
              </w:rPr>
              <w:t>orraadwijziging</w:t>
            </w:r>
            <w:r>
              <w:rPr>
                <w:sz w:val="18"/>
                <w:szCs w:val="18"/>
              </w:rPr>
              <w:t xml:space="preserve">: </w:t>
            </w:r>
            <w:r w:rsidR="00AC7441">
              <w:rPr>
                <w:sz w:val="18"/>
                <w:szCs w:val="18"/>
              </w:rPr>
              <w:t>de voorraadvermindering raadpleging</w:t>
            </w:r>
            <w:r>
              <w:rPr>
                <w:sz w:val="18"/>
                <w:szCs w:val="18"/>
              </w:rPr>
              <w:t xml:space="preserve"> en interpret</w:t>
            </w:r>
            <w:r w:rsidR="00AC7441">
              <w:rPr>
                <w:sz w:val="18"/>
                <w:szCs w:val="18"/>
              </w:rPr>
              <w:t>atie</w:t>
            </w:r>
          </w:p>
        </w:tc>
        <w:tc>
          <w:tcPr>
            <w:tcW w:w="6949" w:type="dxa"/>
            <w:tcBorders>
              <w:top w:val="single" w:sz="18" w:space="0" w:color="auto"/>
              <w:left w:val="double" w:sz="4" w:space="0" w:color="auto"/>
              <w:bottom w:val="single" w:sz="4" w:space="0" w:color="auto"/>
            </w:tcBorders>
          </w:tcPr>
          <w:p w:rsidR="007114EB" w:rsidRPr="00EA35DE" w:rsidRDefault="007114EB" w:rsidP="00611445">
            <w:pPr>
              <w:spacing w:before="80" w:after="80"/>
              <w:rPr>
                <w:sz w:val="18"/>
                <w:szCs w:val="18"/>
              </w:rPr>
            </w:pPr>
          </w:p>
        </w:tc>
        <w:tc>
          <w:tcPr>
            <w:tcW w:w="844" w:type="dxa"/>
            <w:tcBorders>
              <w:top w:val="single" w:sz="18" w:space="0" w:color="auto"/>
              <w:bottom w:val="single" w:sz="4" w:space="0" w:color="auto"/>
            </w:tcBorders>
          </w:tcPr>
          <w:p w:rsidR="0033779C" w:rsidRPr="00B03D8A" w:rsidRDefault="00C82E3A" w:rsidP="00611445">
            <w:pPr>
              <w:spacing w:before="80" w:after="80"/>
              <w:jc w:val="center"/>
              <w:rPr>
                <w:sz w:val="18"/>
                <w:szCs w:val="18"/>
                <w:lang w:val="nl-BE"/>
              </w:rPr>
            </w:pPr>
            <w:r>
              <w:rPr>
                <w:sz w:val="18"/>
                <w:szCs w:val="18"/>
                <w:lang w:val="nl-BE"/>
              </w:rPr>
              <w:t>ICT</w:t>
            </w:r>
            <w:r w:rsidR="0033779C">
              <w:rPr>
                <w:sz w:val="18"/>
                <w:szCs w:val="18"/>
                <w:lang w:val="nl-BE"/>
              </w:rPr>
              <w:br/>
              <w:t>P</w:t>
            </w:r>
          </w:p>
        </w:tc>
      </w:tr>
      <w:tr w:rsidR="007114EB" w:rsidTr="007114EB">
        <w:trPr>
          <w:trHeight w:val="397"/>
        </w:trPr>
        <w:tc>
          <w:tcPr>
            <w:tcW w:w="839" w:type="dxa"/>
            <w:tcBorders>
              <w:top w:val="single" w:sz="18" w:space="0" w:color="auto"/>
              <w:left w:val="single" w:sz="18" w:space="0" w:color="auto"/>
              <w:bottom w:val="single" w:sz="18" w:space="0" w:color="auto"/>
            </w:tcBorders>
          </w:tcPr>
          <w:p w:rsidR="007114EB" w:rsidRDefault="007114EB" w:rsidP="00611445">
            <w:pPr>
              <w:pStyle w:val="NummerDoelstelling"/>
            </w:pPr>
          </w:p>
        </w:tc>
        <w:tc>
          <w:tcPr>
            <w:tcW w:w="5716" w:type="dxa"/>
            <w:tcBorders>
              <w:top w:val="single" w:sz="18" w:space="0" w:color="auto"/>
              <w:bottom w:val="single" w:sz="18" w:space="0" w:color="auto"/>
            </w:tcBorders>
          </w:tcPr>
          <w:p w:rsidR="007114EB" w:rsidRPr="0050052A" w:rsidRDefault="007114EB" w:rsidP="004C2603">
            <w:pPr>
              <w:spacing w:before="80" w:after="80"/>
              <w:rPr>
                <w:b/>
                <w:sz w:val="18"/>
                <w:szCs w:val="18"/>
                <w:lang w:val="nl-BE"/>
              </w:rPr>
            </w:pPr>
            <w:r w:rsidRPr="0050052A">
              <w:rPr>
                <w:b/>
                <w:sz w:val="18"/>
                <w:szCs w:val="18"/>
              </w:rPr>
              <w:t xml:space="preserve">De </w:t>
            </w:r>
            <w:r>
              <w:rPr>
                <w:b/>
                <w:sz w:val="18"/>
                <w:szCs w:val="18"/>
              </w:rPr>
              <w:t>voorraadtekorten kunnen signaleren.</w:t>
            </w:r>
          </w:p>
        </w:tc>
        <w:tc>
          <w:tcPr>
            <w:tcW w:w="835" w:type="dxa"/>
            <w:tcBorders>
              <w:top w:val="single" w:sz="18" w:space="0" w:color="auto"/>
              <w:bottom w:val="single" w:sz="18" w:space="0" w:color="auto"/>
            </w:tcBorders>
          </w:tcPr>
          <w:p w:rsidR="007114EB" w:rsidRPr="000F3834" w:rsidRDefault="007114EB" w:rsidP="00611445">
            <w:pPr>
              <w:spacing w:before="80" w:after="80"/>
              <w:jc w:val="center"/>
              <w:rPr>
                <w:b/>
                <w:bCs/>
                <w:sz w:val="18"/>
                <w:szCs w:val="18"/>
              </w:rPr>
            </w:pPr>
            <w:r>
              <w:rPr>
                <w:b/>
                <w:bCs/>
                <w:sz w:val="18"/>
                <w:szCs w:val="18"/>
              </w:rPr>
              <w:t>EDV</w:t>
            </w:r>
            <w:r>
              <w:rPr>
                <w:b/>
                <w:bCs/>
                <w:sz w:val="18"/>
                <w:szCs w:val="18"/>
              </w:rPr>
              <w:br/>
              <w:t>LER</w:t>
            </w:r>
            <w:r w:rsidR="00DA5DC0">
              <w:rPr>
                <w:b/>
                <w:bCs/>
                <w:sz w:val="18"/>
                <w:szCs w:val="18"/>
              </w:rPr>
              <w:t xml:space="preserve"> 6</w:t>
            </w:r>
          </w:p>
        </w:tc>
        <w:tc>
          <w:tcPr>
            <w:tcW w:w="835" w:type="dxa"/>
            <w:tcBorders>
              <w:top w:val="single" w:sz="18" w:space="0" w:color="auto"/>
              <w:bottom w:val="single" w:sz="18" w:space="0" w:color="auto"/>
              <w:right w:val="double" w:sz="4" w:space="0" w:color="auto"/>
            </w:tcBorders>
            <w:vAlign w:val="center"/>
          </w:tcPr>
          <w:p w:rsidR="007114EB" w:rsidRPr="000F3834" w:rsidRDefault="007114EB" w:rsidP="00611445">
            <w:pPr>
              <w:spacing w:before="80" w:after="80"/>
              <w:jc w:val="center"/>
              <w:rPr>
                <w:b/>
                <w:bCs/>
                <w:sz w:val="18"/>
                <w:szCs w:val="18"/>
              </w:rPr>
            </w:pPr>
            <w:r>
              <w:rPr>
                <w:b/>
                <w:bCs/>
                <w:sz w:val="18"/>
                <w:szCs w:val="18"/>
              </w:rPr>
              <w:t>B</w:t>
            </w:r>
          </w:p>
        </w:tc>
        <w:tc>
          <w:tcPr>
            <w:tcW w:w="6949" w:type="dxa"/>
            <w:tcBorders>
              <w:top w:val="single" w:sz="18" w:space="0" w:color="auto"/>
              <w:left w:val="double" w:sz="4" w:space="0" w:color="auto"/>
              <w:bottom w:val="single" w:sz="18" w:space="0" w:color="auto"/>
            </w:tcBorders>
            <w:vAlign w:val="center"/>
          </w:tcPr>
          <w:p w:rsidR="007114EB" w:rsidRPr="000F3834" w:rsidRDefault="007114EB" w:rsidP="00611445">
            <w:pPr>
              <w:spacing w:before="80" w:after="80"/>
              <w:rPr>
                <w:b/>
                <w:bCs/>
                <w:sz w:val="18"/>
                <w:szCs w:val="18"/>
              </w:rPr>
            </w:pPr>
          </w:p>
        </w:tc>
        <w:tc>
          <w:tcPr>
            <w:tcW w:w="844" w:type="dxa"/>
            <w:tcBorders>
              <w:top w:val="single" w:sz="18" w:space="0" w:color="auto"/>
              <w:bottom w:val="single" w:sz="18" w:space="0" w:color="auto"/>
              <w:right w:val="single" w:sz="18" w:space="0" w:color="auto"/>
            </w:tcBorders>
            <w:vAlign w:val="center"/>
          </w:tcPr>
          <w:p w:rsidR="007114EB" w:rsidRPr="000F3834" w:rsidRDefault="007114EB" w:rsidP="00611445">
            <w:pPr>
              <w:spacing w:before="80" w:after="80"/>
              <w:jc w:val="center"/>
              <w:rPr>
                <w:b/>
                <w:bCs/>
                <w:sz w:val="18"/>
                <w:szCs w:val="18"/>
              </w:rPr>
            </w:pPr>
          </w:p>
        </w:tc>
      </w:tr>
      <w:tr w:rsidR="007114EB" w:rsidTr="007114EB">
        <w:trPr>
          <w:trHeight w:val="397"/>
        </w:trPr>
        <w:tc>
          <w:tcPr>
            <w:tcW w:w="839" w:type="dxa"/>
            <w:tcBorders>
              <w:top w:val="single" w:sz="18" w:space="0" w:color="auto"/>
              <w:bottom w:val="single" w:sz="4" w:space="0" w:color="auto"/>
            </w:tcBorders>
          </w:tcPr>
          <w:p w:rsidR="007114EB" w:rsidRDefault="007114EB"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114EB" w:rsidRPr="0050052A" w:rsidRDefault="007114EB" w:rsidP="00611445">
            <w:pPr>
              <w:spacing w:before="80" w:after="80"/>
              <w:rPr>
                <w:sz w:val="18"/>
                <w:szCs w:val="18"/>
              </w:rPr>
            </w:pPr>
            <w:r>
              <w:rPr>
                <w:sz w:val="18"/>
                <w:szCs w:val="18"/>
              </w:rPr>
              <w:t>De voorraadwijziging: het signaleren</w:t>
            </w:r>
            <w:r w:rsidR="00AC7441">
              <w:rPr>
                <w:sz w:val="18"/>
                <w:szCs w:val="18"/>
              </w:rPr>
              <w:t xml:space="preserve"> van voorraadtekorten.</w:t>
            </w:r>
          </w:p>
        </w:tc>
        <w:tc>
          <w:tcPr>
            <w:tcW w:w="6949" w:type="dxa"/>
            <w:tcBorders>
              <w:top w:val="single" w:sz="18" w:space="0" w:color="auto"/>
              <w:left w:val="double" w:sz="4" w:space="0" w:color="auto"/>
              <w:bottom w:val="single" w:sz="4" w:space="0" w:color="auto"/>
            </w:tcBorders>
          </w:tcPr>
          <w:p w:rsidR="007114EB" w:rsidRPr="00EA35DE" w:rsidRDefault="007114EB" w:rsidP="00611445">
            <w:pPr>
              <w:spacing w:before="80" w:after="80"/>
              <w:rPr>
                <w:sz w:val="18"/>
                <w:szCs w:val="18"/>
              </w:rPr>
            </w:pPr>
          </w:p>
        </w:tc>
        <w:tc>
          <w:tcPr>
            <w:tcW w:w="844" w:type="dxa"/>
            <w:tcBorders>
              <w:top w:val="single" w:sz="18" w:space="0" w:color="auto"/>
              <w:bottom w:val="single" w:sz="4" w:space="0" w:color="auto"/>
            </w:tcBorders>
          </w:tcPr>
          <w:p w:rsidR="0033779C" w:rsidRPr="00B03D8A" w:rsidRDefault="00C82E3A" w:rsidP="00611445">
            <w:pPr>
              <w:spacing w:before="80" w:after="80"/>
              <w:jc w:val="center"/>
              <w:rPr>
                <w:sz w:val="18"/>
                <w:szCs w:val="18"/>
                <w:lang w:val="nl-BE"/>
              </w:rPr>
            </w:pPr>
            <w:r>
              <w:rPr>
                <w:sz w:val="18"/>
                <w:szCs w:val="18"/>
                <w:lang w:val="nl-BE"/>
              </w:rPr>
              <w:t>ICT</w:t>
            </w:r>
            <w:r w:rsidR="0033779C">
              <w:rPr>
                <w:sz w:val="18"/>
                <w:szCs w:val="18"/>
                <w:lang w:val="nl-BE"/>
              </w:rPr>
              <w:br/>
              <w:t>P</w:t>
            </w:r>
          </w:p>
        </w:tc>
      </w:tr>
      <w:tr w:rsidR="007114EB" w:rsidTr="007114EB">
        <w:trPr>
          <w:trHeight w:val="397"/>
        </w:trPr>
        <w:tc>
          <w:tcPr>
            <w:tcW w:w="839" w:type="dxa"/>
            <w:tcBorders>
              <w:top w:val="single" w:sz="18" w:space="0" w:color="auto"/>
              <w:left w:val="single" w:sz="18" w:space="0" w:color="auto"/>
              <w:bottom w:val="single" w:sz="18" w:space="0" w:color="auto"/>
            </w:tcBorders>
          </w:tcPr>
          <w:p w:rsidR="007114EB" w:rsidRDefault="007114EB" w:rsidP="00611445">
            <w:pPr>
              <w:pStyle w:val="NummerDoelstelling"/>
            </w:pPr>
          </w:p>
        </w:tc>
        <w:tc>
          <w:tcPr>
            <w:tcW w:w="5716" w:type="dxa"/>
            <w:tcBorders>
              <w:top w:val="single" w:sz="18" w:space="0" w:color="auto"/>
              <w:bottom w:val="single" w:sz="18" w:space="0" w:color="auto"/>
            </w:tcBorders>
          </w:tcPr>
          <w:p w:rsidR="007114EB" w:rsidRPr="0050052A" w:rsidRDefault="007114EB" w:rsidP="004C2603">
            <w:pPr>
              <w:spacing w:before="80" w:after="80"/>
              <w:rPr>
                <w:b/>
                <w:sz w:val="18"/>
                <w:szCs w:val="18"/>
                <w:lang w:val="nl-BE"/>
              </w:rPr>
            </w:pPr>
            <w:r w:rsidRPr="0050052A">
              <w:rPr>
                <w:b/>
                <w:sz w:val="18"/>
                <w:szCs w:val="18"/>
              </w:rPr>
              <w:t>De voorraadvermeerdering kunnen ingeven</w:t>
            </w:r>
            <w:r>
              <w:rPr>
                <w:b/>
                <w:sz w:val="18"/>
                <w:szCs w:val="18"/>
              </w:rPr>
              <w:t>.</w:t>
            </w:r>
          </w:p>
        </w:tc>
        <w:tc>
          <w:tcPr>
            <w:tcW w:w="835" w:type="dxa"/>
            <w:tcBorders>
              <w:top w:val="single" w:sz="18" w:space="0" w:color="auto"/>
              <w:bottom w:val="single" w:sz="18" w:space="0" w:color="auto"/>
            </w:tcBorders>
          </w:tcPr>
          <w:p w:rsidR="007114EB" w:rsidRPr="000F3834" w:rsidRDefault="007114EB" w:rsidP="00611445">
            <w:pPr>
              <w:spacing w:before="80" w:after="80"/>
              <w:jc w:val="center"/>
              <w:rPr>
                <w:b/>
                <w:bCs/>
                <w:sz w:val="18"/>
                <w:szCs w:val="18"/>
              </w:rPr>
            </w:pPr>
            <w:r>
              <w:rPr>
                <w:b/>
                <w:bCs/>
                <w:sz w:val="18"/>
                <w:szCs w:val="18"/>
              </w:rPr>
              <w:t>EDV</w:t>
            </w:r>
            <w:r>
              <w:rPr>
                <w:b/>
                <w:bCs/>
                <w:sz w:val="18"/>
                <w:szCs w:val="18"/>
              </w:rPr>
              <w:br/>
              <w:t>LER</w:t>
            </w:r>
            <w:r w:rsidR="00DA5DC0">
              <w:rPr>
                <w:b/>
                <w:bCs/>
                <w:sz w:val="18"/>
                <w:szCs w:val="18"/>
              </w:rPr>
              <w:t xml:space="preserve"> 6</w:t>
            </w:r>
          </w:p>
        </w:tc>
        <w:tc>
          <w:tcPr>
            <w:tcW w:w="835" w:type="dxa"/>
            <w:tcBorders>
              <w:top w:val="single" w:sz="18" w:space="0" w:color="auto"/>
              <w:bottom w:val="single" w:sz="18" w:space="0" w:color="auto"/>
              <w:right w:val="double" w:sz="4" w:space="0" w:color="auto"/>
            </w:tcBorders>
            <w:vAlign w:val="center"/>
          </w:tcPr>
          <w:p w:rsidR="007114EB" w:rsidRPr="000F3834" w:rsidRDefault="007114EB" w:rsidP="00611445">
            <w:pPr>
              <w:spacing w:before="80" w:after="80"/>
              <w:jc w:val="center"/>
              <w:rPr>
                <w:b/>
                <w:bCs/>
                <w:sz w:val="18"/>
                <w:szCs w:val="18"/>
              </w:rPr>
            </w:pPr>
            <w:r>
              <w:rPr>
                <w:b/>
                <w:bCs/>
                <w:sz w:val="18"/>
                <w:szCs w:val="18"/>
              </w:rPr>
              <w:t>B</w:t>
            </w:r>
          </w:p>
        </w:tc>
        <w:tc>
          <w:tcPr>
            <w:tcW w:w="6949" w:type="dxa"/>
            <w:tcBorders>
              <w:top w:val="single" w:sz="18" w:space="0" w:color="auto"/>
              <w:left w:val="double" w:sz="4" w:space="0" w:color="auto"/>
              <w:bottom w:val="single" w:sz="18" w:space="0" w:color="auto"/>
            </w:tcBorders>
            <w:vAlign w:val="center"/>
          </w:tcPr>
          <w:p w:rsidR="007114EB" w:rsidRPr="000F3834" w:rsidRDefault="007114EB" w:rsidP="00611445">
            <w:pPr>
              <w:spacing w:before="80" w:after="80"/>
              <w:rPr>
                <w:b/>
                <w:bCs/>
                <w:sz w:val="18"/>
                <w:szCs w:val="18"/>
              </w:rPr>
            </w:pPr>
          </w:p>
        </w:tc>
        <w:tc>
          <w:tcPr>
            <w:tcW w:w="844" w:type="dxa"/>
            <w:tcBorders>
              <w:top w:val="single" w:sz="18" w:space="0" w:color="auto"/>
              <w:bottom w:val="single" w:sz="18" w:space="0" w:color="auto"/>
              <w:right w:val="single" w:sz="18" w:space="0" w:color="auto"/>
            </w:tcBorders>
            <w:vAlign w:val="center"/>
          </w:tcPr>
          <w:p w:rsidR="007114EB" w:rsidRPr="000F3834" w:rsidRDefault="007114EB" w:rsidP="00611445">
            <w:pPr>
              <w:spacing w:before="80" w:after="80"/>
              <w:jc w:val="center"/>
              <w:rPr>
                <w:b/>
                <w:bCs/>
                <w:sz w:val="18"/>
                <w:szCs w:val="18"/>
              </w:rPr>
            </w:pPr>
          </w:p>
        </w:tc>
      </w:tr>
      <w:tr w:rsidR="007114EB" w:rsidTr="007114EB">
        <w:trPr>
          <w:trHeight w:val="397"/>
        </w:trPr>
        <w:tc>
          <w:tcPr>
            <w:tcW w:w="839" w:type="dxa"/>
            <w:tcBorders>
              <w:top w:val="single" w:sz="18" w:space="0" w:color="auto"/>
              <w:bottom w:val="single" w:sz="4" w:space="0" w:color="auto"/>
            </w:tcBorders>
          </w:tcPr>
          <w:p w:rsidR="007114EB" w:rsidRDefault="007114EB"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114EB" w:rsidRPr="0050052A" w:rsidRDefault="00F44CAA" w:rsidP="00611445">
            <w:pPr>
              <w:spacing w:before="80" w:after="80"/>
              <w:rPr>
                <w:sz w:val="18"/>
                <w:szCs w:val="18"/>
              </w:rPr>
            </w:pPr>
            <w:r>
              <w:rPr>
                <w:sz w:val="18"/>
                <w:szCs w:val="18"/>
              </w:rPr>
              <w:t>De voorraadwijziging</w:t>
            </w:r>
            <w:r w:rsidR="007114EB">
              <w:rPr>
                <w:sz w:val="18"/>
                <w:szCs w:val="18"/>
              </w:rPr>
              <w:t>: het ingeven</w:t>
            </w:r>
            <w:r w:rsidR="00AC7441">
              <w:rPr>
                <w:sz w:val="18"/>
                <w:szCs w:val="18"/>
              </w:rPr>
              <w:t xml:space="preserve"> van de voorraadvermeerdering.</w:t>
            </w:r>
          </w:p>
        </w:tc>
        <w:tc>
          <w:tcPr>
            <w:tcW w:w="6949" w:type="dxa"/>
            <w:tcBorders>
              <w:top w:val="single" w:sz="18" w:space="0" w:color="auto"/>
              <w:left w:val="double" w:sz="4" w:space="0" w:color="auto"/>
              <w:bottom w:val="single" w:sz="4" w:space="0" w:color="auto"/>
            </w:tcBorders>
          </w:tcPr>
          <w:p w:rsidR="007114EB" w:rsidRPr="00EA35DE" w:rsidRDefault="007114EB" w:rsidP="00611445">
            <w:pPr>
              <w:spacing w:before="80" w:after="80"/>
              <w:rPr>
                <w:sz w:val="18"/>
                <w:szCs w:val="18"/>
              </w:rPr>
            </w:pPr>
            <w:r w:rsidRPr="00BB1381">
              <w:rPr>
                <w:sz w:val="18"/>
                <w:szCs w:val="18"/>
              </w:rPr>
              <w:t>De inkomende voorraad kunnen boeken.</w:t>
            </w:r>
          </w:p>
        </w:tc>
        <w:tc>
          <w:tcPr>
            <w:tcW w:w="844" w:type="dxa"/>
            <w:tcBorders>
              <w:top w:val="single" w:sz="18" w:space="0" w:color="auto"/>
              <w:bottom w:val="single" w:sz="4" w:space="0" w:color="auto"/>
            </w:tcBorders>
          </w:tcPr>
          <w:p w:rsidR="0033779C" w:rsidRPr="00B03D8A" w:rsidRDefault="00C82E3A" w:rsidP="00611445">
            <w:pPr>
              <w:spacing w:before="80" w:after="80"/>
              <w:jc w:val="center"/>
              <w:rPr>
                <w:sz w:val="18"/>
                <w:szCs w:val="18"/>
                <w:lang w:val="nl-BE"/>
              </w:rPr>
            </w:pPr>
            <w:r>
              <w:rPr>
                <w:sz w:val="18"/>
                <w:szCs w:val="18"/>
                <w:lang w:val="nl-BE"/>
              </w:rPr>
              <w:t>ICT</w:t>
            </w:r>
            <w:r w:rsidR="0033779C">
              <w:rPr>
                <w:sz w:val="18"/>
                <w:szCs w:val="18"/>
                <w:lang w:val="nl-BE"/>
              </w:rPr>
              <w:br/>
              <w:t>P</w:t>
            </w:r>
          </w:p>
        </w:tc>
      </w:tr>
      <w:tr w:rsidR="007114EB" w:rsidTr="007114EB">
        <w:trPr>
          <w:trHeight w:val="397"/>
        </w:trPr>
        <w:tc>
          <w:tcPr>
            <w:tcW w:w="839" w:type="dxa"/>
            <w:tcBorders>
              <w:top w:val="single" w:sz="18" w:space="0" w:color="auto"/>
              <w:left w:val="single" w:sz="18" w:space="0" w:color="auto"/>
              <w:bottom w:val="single" w:sz="18" w:space="0" w:color="auto"/>
            </w:tcBorders>
          </w:tcPr>
          <w:p w:rsidR="007114EB" w:rsidRDefault="007114EB" w:rsidP="00611445">
            <w:pPr>
              <w:pStyle w:val="NummerDoelstelling"/>
            </w:pPr>
          </w:p>
        </w:tc>
        <w:tc>
          <w:tcPr>
            <w:tcW w:w="5716" w:type="dxa"/>
            <w:tcBorders>
              <w:top w:val="single" w:sz="18" w:space="0" w:color="auto"/>
              <w:bottom w:val="single" w:sz="18" w:space="0" w:color="auto"/>
            </w:tcBorders>
          </w:tcPr>
          <w:p w:rsidR="007114EB" w:rsidRPr="00485AB4" w:rsidRDefault="007114EB" w:rsidP="004C2603">
            <w:pPr>
              <w:spacing w:before="80" w:after="80"/>
              <w:rPr>
                <w:b/>
                <w:sz w:val="18"/>
                <w:szCs w:val="18"/>
                <w:lang w:val="nl-BE"/>
              </w:rPr>
            </w:pPr>
            <w:r w:rsidRPr="00485AB4">
              <w:rPr>
                <w:b/>
                <w:sz w:val="18"/>
                <w:szCs w:val="18"/>
              </w:rPr>
              <w:t xml:space="preserve">De verkochte voorraad kunnen controleren en terug kunnen aanvullen. </w:t>
            </w:r>
          </w:p>
        </w:tc>
        <w:tc>
          <w:tcPr>
            <w:tcW w:w="835" w:type="dxa"/>
            <w:tcBorders>
              <w:top w:val="single" w:sz="18" w:space="0" w:color="auto"/>
              <w:bottom w:val="single" w:sz="18" w:space="0" w:color="auto"/>
            </w:tcBorders>
          </w:tcPr>
          <w:p w:rsidR="007114EB" w:rsidRPr="000F3834" w:rsidRDefault="007114EB" w:rsidP="00611445">
            <w:pPr>
              <w:spacing w:before="80" w:after="80"/>
              <w:jc w:val="center"/>
              <w:rPr>
                <w:b/>
                <w:bCs/>
                <w:sz w:val="18"/>
                <w:szCs w:val="18"/>
              </w:rPr>
            </w:pPr>
            <w:r>
              <w:rPr>
                <w:b/>
                <w:bCs/>
                <w:sz w:val="18"/>
                <w:szCs w:val="18"/>
              </w:rPr>
              <w:t>EDV</w:t>
            </w:r>
            <w:r>
              <w:rPr>
                <w:b/>
                <w:bCs/>
                <w:sz w:val="18"/>
                <w:szCs w:val="18"/>
              </w:rPr>
              <w:br/>
              <w:t>LER</w:t>
            </w:r>
            <w:r w:rsidR="00DA5DC0">
              <w:rPr>
                <w:b/>
                <w:bCs/>
                <w:sz w:val="18"/>
                <w:szCs w:val="18"/>
              </w:rPr>
              <w:t xml:space="preserve"> 6</w:t>
            </w:r>
          </w:p>
        </w:tc>
        <w:tc>
          <w:tcPr>
            <w:tcW w:w="835" w:type="dxa"/>
            <w:tcBorders>
              <w:top w:val="single" w:sz="18" w:space="0" w:color="auto"/>
              <w:bottom w:val="single" w:sz="18" w:space="0" w:color="auto"/>
              <w:right w:val="double" w:sz="4" w:space="0" w:color="auto"/>
            </w:tcBorders>
            <w:vAlign w:val="center"/>
          </w:tcPr>
          <w:p w:rsidR="007114EB" w:rsidRPr="000F3834" w:rsidRDefault="007114EB" w:rsidP="00611445">
            <w:pPr>
              <w:spacing w:before="80" w:after="80"/>
              <w:jc w:val="center"/>
              <w:rPr>
                <w:b/>
                <w:bCs/>
                <w:sz w:val="18"/>
                <w:szCs w:val="18"/>
              </w:rPr>
            </w:pPr>
            <w:r>
              <w:rPr>
                <w:b/>
                <w:bCs/>
                <w:sz w:val="18"/>
                <w:szCs w:val="18"/>
              </w:rPr>
              <w:t>B</w:t>
            </w:r>
          </w:p>
        </w:tc>
        <w:tc>
          <w:tcPr>
            <w:tcW w:w="6949" w:type="dxa"/>
            <w:tcBorders>
              <w:top w:val="single" w:sz="18" w:space="0" w:color="auto"/>
              <w:left w:val="double" w:sz="4" w:space="0" w:color="auto"/>
              <w:bottom w:val="single" w:sz="18" w:space="0" w:color="auto"/>
            </w:tcBorders>
            <w:vAlign w:val="center"/>
          </w:tcPr>
          <w:p w:rsidR="007114EB" w:rsidRPr="000F3834" w:rsidRDefault="007114EB" w:rsidP="00611445">
            <w:pPr>
              <w:spacing w:before="80" w:after="80"/>
              <w:rPr>
                <w:b/>
                <w:bCs/>
                <w:sz w:val="18"/>
                <w:szCs w:val="18"/>
              </w:rPr>
            </w:pPr>
          </w:p>
        </w:tc>
        <w:tc>
          <w:tcPr>
            <w:tcW w:w="844" w:type="dxa"/>
            <w:tcBorders>
              <w:top w:val="single" w:sz="18" w:space="0" w:color="auto"/>
              <w:bottom w:val="single" w:sz="18" w:space="0" w:color="auto"/>
              <w:right w:val="single" w:sz="18" w:space="0" w:color="auto"/>
            </w:tcBorders>
            <w:vAlign w:val="center"/>
          </w:tcPr>
          <w:p w:rsidR="007114EB" w:rsidRPr="000F3834" w:rsidRDefault="007114EB" w:rsidP="00611445">
            <w:pPr>
              <w:spacing w:before="80" w:after="80"/>
              <w:jc w:val="center"/>
              <w:rPr>
                <w:b/>
                <w:bCs/>
                <w:sz w:val="18"/>
                <w:szCs w:val="18"/>
              </w:rPr>
            </w:pPr>
          </w:p>
        </w:tc>
      </w:tr>
      <w:tr w:rsidR="007114EB" w:rsidTr="007114EB">
        <w:trPr>
          <w:trHeight w:val="397"/>
        </w:trPr>
        <w:tc>
          <w:tcPr>
            <w:tcW w:w="839" w:type="dxa"/>
            <w:tcBorders>
              <w:top w:val="single" w:sz="18" w:space="0" w:color="auto"/>
              <w:bottom w:val="single" w:sz="4" w:space="0" w:color="auto"/>
            </w:tcBorders>
          </w:tcPr>
          <w:p w:rsidR="007114EB" w:rsidRDefault="007114EB"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114EB" w:rsidRPr="00715A32" w:rsidRDefault="007114EB" w:rsidP="004C2603">
            <w:pPr>
              <w:spacing w:before="80" w:after="80"/>
              <w:rPr>
                <w:rFonts w:cs="Arial"/>
                <w:sz w:val="18"/>
                <w:szCs w:val="18"/>
              </w:rPr>
            </w:pPr>
            <w:r w:rsidRPr="00485AB4">
              <w:rPr>
                <w:sz w:val="18"/>
                <w:szCs w:val="18"/>
              </w:rPr>
              <w:t>De voorraad</w:t>
            </w:r>
            <w:r w:rsidR="00AC7441">
              <w:rPr>
                <w:sz w:val="18"/>
                <w:szCs w:val="18"/>
              </w:rPr>
              <w:t>: controle en aanvulling.</w:t>
            </w:r>
          </w:p>
        </w:tc>
        <w:tc>
          <w:tcPr>
            <w:tcW w:w="6949" w:type="dxa"/>
            <w:tcBorders>
              <w:top w:val="single" w:sz="18" w:space="0" w:color="auto"/>
              <w:left w:val="double" w:sz="4" w:space="0" w:color="auto"/>
              <w:bottom w:val="single" w:sz="4" w:space="0" w:color="auto"/>
            </w:tcBorders>
          </w:tcPr>
          <w:p w:rsidR="007114EB" w:rsidRPr="00EA35DE" w:rsidRDefault="007114EB" w:rsidP="00611445">
            <w:pPr>
              <w:spacing w:before="80" w:after="80"/>
              <w:rPr>
                <w:sz w:val="18"/>
                <w:szCs w:val="18"/>
              </w:rPr>
            </w:pPr>
          </w:p>
        </w:tc>
        <w:tc>
          <w:tcPr>
            <w:tcW w:w="844" w:type="dxa"/>
            <w:tcBorders>
              <w:top w:val="single" w:sz="18" w:space="0" w:color="auto"/>
              <w:bottom w:val="single" w:sz="4" w:space="0" w:color="auto"/>
            </w:tcBorders>
          </w:tcPr>
          <w:p w:rsidR="0033779C" w:rsidRPr="00B03D8A" w:rsidRDefault="00C82E3A" w:rsidP="00611445">
            <w:pPr>
              <w:spacing w:before="80" w:after="80"/>
              <w:jc w:val="center"/>
              <w:rPr>
                <w:sz w:val="18"/>
                <w:szCs w:val="18"/>
                <w:lang w:val="nl-BE"/>
              </w:rPr>
            </w:pPr>
            <w:r>
              <w:rPr>
                <w:sz w:val="18"/>
                <w:szCs w:val="18"/>
                <w:lang w:val="nl-BE"/>
              </w:rPr>
              <w:t>ICT</w:t>
            </w:r>
            <w:r w:rsidR="0033779C">
              <w:rPr>
                <w:sz w:val="18"/>
                <w:szCs w:val="18"/>
                <w:lang w:val="nl-BE"/>
              </w:rPr>
              <w:br/>
              <w:t>P</w:t>
            </w:r>
          </w:p>
        </w:tc>
      </w:tr>
      <w:tr w:rsidR="007114EB" w:rsidTr="007114EB">
        <w:trPr>
          <w:trHeight w:val="397"/>
        </w:trPr>
        <w:tc>
          <w:tcPr>
            <w:tcW w:w="839" w:type="dxa"/>
            <w:tcBorders>
              <w:top w:val="single" w:sz="18" w:space="0" w:color="auto"/>
              <w:left w:val="single" w:sz="18" w:space="0" w:color="auto"/>
              <w:bottom w:val="single" w:sz="18" w:space="0" w:color="auto"/>
            </w:tcBorders>
          </w:tcPr>
          <w:p w:rsidR="007114EB" w:rsidRDefault="007114EB" w:rsidP="00611445">
            <w:pPr>
              <w:pStyle w:val="NummerDoelstelling"/>
            </w:pPr>
          </w:p>
        </w:tc>
        <w:tc>
          <w:tcPr>
            <w:tcW w:w="5716" w:type="dxa"/>
            <w:tcBorders>
              <w:top w:val="single" w:sz="18" w:space="0" w:color="auto"/>
              <w:bottom w:val="single" w:sz="18" w:space="0" w:color="auto"/>
            </w:tcBorders>
          </w:tcPr>
          <w:p w:rsidR="007114EB" w:rsidRPr="00485AB4" w:rsidRDefault="007114EB" w:rsidP="004C2603">
            <w:pPr>
              <w:spacing w:before="80" w:after="80"/>
              <w:rPr>
                <w:b/>
                <w:sz w:val="18"/>
                <w:szCs w:val="18"/>
                <w:lang w:val="nl-BE"/>
              </w:rPr>
            </w:pPr>
            <w:r w:rsidRPr="00485AB4">
              <w:rPr>
                <w:b/>
                <w:sz w:val="18"/>
                <w:szCs w:val="18"/>
              </w:rPr>
              <w:t>De stocklijsten kunnen opvragen en interpreteren</w:t>
            </w:r>
            <w:r>
              <w:rPr>
                <w:b/>
                <w:sz w:val="18"/>
                <w:szCs w:val="18"/>
              </w:rPr>
              <w:t>.</w:t>
            </w:r>
          </w:p>
        </w:tc>
        <w:tc>
          <w:tcPr>
            <w:tcW w:w="835" w:type="dxa"/>
            <w:tcBorders>
              <w:top w:val="single" w:sz="18" w:space="0" w:color="auto"/>
              <w:bottom w:val="single" w:sz="18" w:space="0" w:color="auto"/>
            </w:tcBorders>
          </w:tcPr>
          <w:p w:rsidR="007114EB" w:rsidRPr="000F3834" w:rsidRDefault="007114EB" w:rsidP="00611445">
            <w:pPr>
              <w:spacing w:before="80" w:after="80"/>
              <w:jc w:val="center"/>
              <w:rPr>
                <w:b/>
                <w:bCs/>
                <w:sz w:val="18"/>
                <w:szCs w:val="18"/>
              </w:rPr>
            </w:pPr>
            <w:r>
              <w:rPr>
                <w:b/>
                <w:bCs/>
                <w:sz w:val="18"/>
                <w:szCs w:val="18"/>
              </w:rPr>
              <w:t>EDV</w:t>
            </w:r>
            <w:r>
              <w:rPr>
                <w:b/>
                <w:bCs/>
                <w:sz w:val="18"/>
                <w:szCs w:val="18"/>
              </w:rPr>
              <w:br/>
              <w:t>LER</w:t>
            </w:r>
            <w:r w:rsidR="00DA5DC0">
              <w:rPr>
                <w:b/>
                <w:bCs/>
                <w:sz w:val="18"/>
                <w:szCs w:val="18"/>
              </w:rPr>
              <w:t xml:space="preserve"> 6</w:t>
            </w:r>
          </w:p>
        </w:tc>
        <w:tc>
          <w:tcPr>
            <w:tcW w:w="835" w:type="dxa"/>
            <w:tcBorders>
              <w:top w:val="single" w:sz="18" w:space="0" w:color="auto"/>
              <w:bottom w:val="single" w:sz="18" w:space="0" w:color="auto"/>
              <w:right w:val="double" w:sz="4" w:space="0" w:color="auto"/>
            </w:tcBorders>
            <w:vAlign w:val="center"/>
          </w:tcPr>
          <w:p w:rsidR="007114EB" w:rsidRPr="000F3834" w:rsidRDefault="007114EB" w:rsidP="00611445">
            <w:pPr>
              <w:spacing w:before="80" w:after="80"/>
              <w:jc w:val="center"/>
              <w:rPr>
                <w:b/>
                <w:bCs/>
                <w:sz w:val="18"/>
                <w:szCs w:val="18"/>
              </w:rPr>
            </w:pPr>
            <w:r>
              <w:rPr>
                <w:b/>
                <w:bCs/>
                <w:sz w:val="18"/>
                <w:szCs w:val="18"/>
              </w:rPr>
              <w:t>B</w:t>
            </w:r>
          </w:p>
        </w:tc>
        <w:tc>
          <w:tcPr>
            <w:tcW w:w="6949" w:type="dxa"/>
            <w:tcBorders>
              <w:top w:val="single" w:sz="18" w:space="0" w:color="auto"/>
              <w:left w:val="double" w:sz="4" w:space="0" w:color="auto"/>
              <w:bottom w:val="single" w:sz="18" w:space="0" w:color="auto"/>
            </w:tcBorders>
            <w:vAlign w:val="center"/>
          </w:tcPr>
          <w:p w:rsidR="007114EB" w:rsidRPr="000F3834" w:rsidRDefault="007114EB" w:rsidP="00611445">
            <w:pPr>
              <w:spacing w:before="80" w:after="80"/>
              <w:rPr>
                <w:b/>
                <w:bCs/>
                <w:sz w:val="18"/>
                <w:szCs w:val="18"/>
              </w:rPr>
            </w:pPr>
          </w:p>
        </w:tc>
        <w:tc>
          <w:tcPr>
            <w:tcW w:w="844" w:type="dxa"/>
            <w:tcBorders>
              <w:top w:val="single" w:sz="18" w:space="0" w:color="auto"/>
              <w:bottom w:val="single" w:sz="18" w:space="0" w:color="auto"/>
              <w:right w:val="single" w:sz="18" w:space="0" w:color="auto"/>
            </w:tcBorders>
            <w:vAlign w:val="center"/>
          </w:tcPr>
          <w:p w:rsidR="007114EB" w:rsidRPr="000F3834" w:rsidRDefault="007114EB" w:rsidP="00611445">
            <w:pPr>
              <w:spacing w:before="80" w:after="80"/>
              <w:jc w:val="center"/>
              <w:rPr>
                <w:b/>
                <w:bCs/>
                <w:sz w:val="18"/>
                <w:szCs w:val="18"/>
              </w:rPr>
            </w:pPr>
          </w:p>
        </w:tc>
      </w:tr>
      <w:tr w:rsidR="007114EB" w:rsidTr="007114EB">
        <w:trPr>
          <w:trHeight w:val="397"/>
        </w:trPr>
        <w:tc>
          <w:tcPr>
            <w:tcW w:w="839" w:type="dxa"/>
            <w:tcBorders>
              <w:top w:val="single" w:sz="18" w:space="0" w:color="auto"/>
              <w:bottom w:val="single" w:sz="4" w:space="0" w:color="auto"/>
            </w:tcBorders>
          </w:tcPr>
          <w:p w:rsidR="007114EB" w:rsidRDefault="007114EB"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114EB" w:rsidRPr="00485AB4" w:rsidRDefault="007114EB" w:rsidP="00611445">
            <w:pPr>
              <w:spacing w:before="80" w:after="80"/>
              <w:rPr>
                <w:sz w:val="18"/>
                <w:szCs w:val="18"/>
              </w:rPr>
            </w:pPr>
            <w:r>
              <w:rPr>
                <w:sz w:val="18"/>
                <w:szCs w:val="18"/>
              </w:rPr>
              <w:t>Het opvragen en interpreteren van de stocklijsten.</w:t>
            </w:r>
          </w:p>
        </w:tc>
        <w:tc>
          <w:tcPr>
            <w:tcW w:w="6949" w:type="dxa"/>
            <w:tcBorders>
              <w:top w:val="single" w:sz="18" w:space="0" w:color="auto"/>
              <w:left w:val="double" w:sz="4" w:space="0" w:color="auto"/>
              <w:bottom w:val="single" w:sz="4" w:space="0" w:color="auto"/>
            </w:tcBorders>
          </w:tcPr>
          <w:p w:rsidR="007114EB" w:rsidRPr="00EA35DE" w:rsidRDefault="007114EB" w:rsidP="00611445">
            <w:pPr>
              <w:spacing w:before="80" w:after="80"/>
              <w:rPr>
                <w:sz w:val="18"/>
                <w:szCs w:val="18"/>
              </w:rPr>
            </w:pPr>
            <w:r w:rsidRPr="006B5288">
              <w:rPr>
                <w:sz w:val="18"/>
                <w:szCs w:val="18"/>
              </w:rPr>
              <w:t xml:space="preserve">Bv. nagaan welke </w:t>
            </w:r>
            <w:r>
              <w:rPr>
                <w:sz w:val="18"/>
                <w:szCs w:val="18"/>
              </w:rPr>
              <w:t>sport- en spelmaterialen zijn uitgeleend.</w:t>
            </w:r>
          </w:p>
        </w:tc>
        <w:tc>
          <w:tcPr>
            <w:tcW w:w="844" w:type="dxa"/>
            <w:tcBorders>
              <w:top w:val="single" w:sz="18" w:space="0" w:color="auto"/>
              <w:bottom w:val="single" w:sz="4" w:space="0" w:color="auto"/>
            </w:tcBorders>
          </w:tcPr>
          <w:p w:rsidR="0033779C" w:rsidRPr="00B03D8A" w:rsidRDefault="00C82E3A" w:rsidP="00611445">
            <w:pPr>
              <w:spacing w:before="80" w:after="80"/>
              <w:jc w:val="center"/>
              <w:rPr>
                <w:sz w:val="18"/>
                <w:szCs w:val="18"/>
                <w:lang w:val="nl-BE"/>
              </w:rPr>
            </w:pPr>
            <w:r>
              <w:rPr>
                <w:sz w:val="18"/>
                <w:szCs w:val="18"/>
                <w:lang w:val="nl-BE"/>
              </w:rPr>
              <w:t>ICT</w:t>
            </w:r>
            <w:r w:rsidR="0033779C">
              <w:rPr>
                <w:sz w:val="18"/>
                <w:szCs w:val="18"/>
                <w:lang w:val="nl-BE"/>
              </w:rPr>
              <w:br/>
              <w:t>P</w:t>
            </w:r>
          </w:p>
        </w:tc>
      </w:tr>
    </w:tbl>
    <w:p w:rsidR="0033779C" w:rsidRDefault="0033779C" w:rsidP="00611445">
      <w:pPr>
        <w:spacing w:before="80" w:after="80"/>
      </w:pPr>
      <w:r>
        <w:rPr>
          <w:bCs/>
          <w:i/>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3779C" w:rsidTr="00074C7F">
        <w:trPr>
          <w:trHeight w:val="397"/>
        </w:trPr>
        <w:tc>
          <w:tcPr>
            <w:tcW w:w="839" w:type="dxa"/>
            <w:tcBorders>
              <w:top w:val="single" w:sz="4" w:space="0" w:color="auto"/>
              <w:bottom w:val="single" w:sz="4" w:space="0" w:color="auto"/>
            </w:tcBorders>
            <w:vAlign w:val="center"/>
          </w:tcPr>
          <w:p w:rsidR="0033779C" w:rsidRDefault="0033779C" w:rsidP="00611445">
            <w:pPr>
              <w:spacing w:before="80" w:after="80"/>
              <w:rPr>
                <w:sz w:val="18"/>
              </w:rPr>
            </w:pPr>
            <w:r>
              <w:lastRenderedPageBreak/>
              <w:br w:type="page"/>
            </w:r>
            <w:r>
              <w:rPr>
                <w:sz w:val="18"/>
              </w:rPr>
              <w:t>Nr.</w:t>
            </w:r>
          </w:p>
        </w:tc>
        <w:tc>
          <w:tcPr>
            <w:tcW w:w="5716" w:type="dxa"/>
            <w:tcBorders>
              <w:top w:val="single" w:sz="4" w:space="0" w:color="auto"/>
              <w:bottom w:val="single" w:sz="4" w:space="0" w:color="auto"/>
            </w:tcBorders>
            <w:vAlign w:val="center"/>
          </w:tcPr>
          <w:p w:rsidR="0033779C" w:rsidRDefault="0033779C"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33779C" w:rsidRDefault="0033779C"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33779C" w:rsidRDefault="0033779C"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33779C" w:rsidRDefault="0033779C"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33779C" w:rsidRDefault="0033779C" w:rsidP="00611445">
            <w:pPr>
              <w:spacing w:before="80" w:after="80"/>
              <w:jc w:val="center"/>
              <w:rPr>
                <w:sz w:val="18"/>
              </w:rPr>
            </w:pPr>
            <w:r>
              <w:rPr>
                <w:sz w:val="18"/>
              </w:rPr>
              <w:t>Link</w:t>
            </w:r>
          </w:p>
        </w:tc>
      </w:tr>
      <w:tr w:rsidR="007114EB" w:rsidRPr="0085762A" w:rsidTr="007114EB">
        <w:trPr>
          <w:cantSplit/>
          <w:trHeight w:val="397"/>
        </w:trPr>
        <w:tc>
          <w:tcPr>
            <w:tcW w:w="8225" w:type="dxa"/>
            <w:gridSpan w:val="4"/>
            <w:tcBorders>
              <w:bottom w:val="single" w:sz="18" w:space="0" w:color="auto"/>
              <w:right w:val="nil"/>
            </w:tcBorders>
            <w:vAlign w:val="center"/>
          </w:tcPr>
          <w:p w:rsidR="007114EB" w:rsidRPr="00AF60B2" w:rsidRDefault="007114EB" w:rsidP="00611445">
            <w:pPr>
              <w:pStyle w:val="Kop3"/>
              <w:numPr>
                <w:ilvl w:val="0"/>
                <w:numId w:val="0"/>
              </w:numPr>
              <w:spacing w:before="80" w:after="80"/>
              <w:rPr>
                <w:b/>
                <w:i w:val="0"/>
              </w:rPr>
            </w:pPr>
            <w:bookmarkStart w:id="68" w:name="_Toc325465124"/>
            <w:r w:rsidRPr="00AF60B2">
              <w:rPr>
                <w:b/>
                <w:i w:val="0"/>
              </w:rPr>
              <w:t>De betalingsmiddelen</w:t>
            </w:r>
            <w:bookmarkEnd w:id="68"/>
          </w:p>
        </w:tc>
        <w:tc>
          <w:tcPr>
            <w:tcW w:w="7793" w:type="dxa"/>
            <w:gridSpan w:val="2"/>
            <w:tcBorders>
              <w:left w:val="nil"/>
              <w:bottom w:val="single" w:sz="18" w:space="0" w:color="auto"/>
            </w:tcBorders>
            <w:vAlign w:val="center"/>
          </w:tcPr>
          <w:p w:rsidR="007114EB" w:rsidRPr="005A5DD0" w:rsidRDefault="007114EB" w:rsidP="00611445">
            <w:pPr>
              <w:spacing w:before="80" w:after="80"/>
              <w:rPr>
                <w:i/>
                <w:szCs w:val="20"/>
              </w:rPr>
            </w:pPr>
            <w:r>
              <w:rPr>
                <w:i/>
                <w:szCs w:val="20"/>
              </w:rPr>
              <w:t xml:space="preserve"> </w:t>
            </w:r>
          </w:p>
        </w:tc>
      </w:tr>
      <w:tr w:rsidR="007114EB" w:rsidTr="007114EB">
        <w:trPr>
          <w:trHeight w:val="397"/>
        </w:trPr>
        <w:tc>
          <w:tcPr>
            <w:tcW w:w="839" w:type="dxa"/>
            <w:tcBorders>
              <w:top w:val="single" w:sz="18" w:space="0" w:color="auto"/>
              <w:left w:val="single" w:sz="18" w:space="0" w:color="auto"/>
              <w:bottom w:val="single" w:sz="18" w:space="0" w:color="auto"/>
            </w:tcBorders>
          </w:tcPr>
          <w:p w:rsidR="007114EB" w:rsidRDefault="007114EB" w:rsidP="00611445">
            <w:pPr>
              <w:pStyle w:val="NummerDoelstelling"/>
            </w:pPr>
          </w:p>
        </w:tc>
        <w:tc>
          <w:tcPr>
            <w:tcW w:w="5716" w:type="dxa"/>
            <w:tcBorders>
              <w:top w:val="single" w:sz="18" w:space="0" w:color="auto"/>
              <w:bottom w:val="single" w:sz="18" w:space="0" w:color="auto"/>
            </w:tcBorders>
          </w:tcPr>
          <w:p w:rsidR="007114EB" w:rsidRDefault="007114EB" w:rsidP="00611445">
            <w:pPr>
              <w:spacing w:before="80" w:after="80"/>
              <w:rPr>
                <w:b/>
                <w:bCs/>
                <w:sz w:val="18"/>
              </w:rPr>
            </w:pPr>
            <w:r>
              <w:rPr>
                <w:b/>
                <w:bCs/>
                <w:sz w:val="18"/>
              </w:rPr>
              <w:t>Het verschil tussen rechtstreekse en onrechtstreekse betaling kunnen verklaren.</w:t>
            </w:r>
          </w:p>
        </w:tc>
        <w:tc>
          <w:tcPr>
            <w:tcW w:w="835" w:type="dxa"/>
            <w:tcBorders>
              <w:top w:val="single" w:sz="18" w:space="0" w:color="auto"/>
              <w:bottom w:val="single" w:sz="18" w:space="0" w:color="auto"/>
            </w:tcBorders>
          </w:tcPr>
          <w:p w:rsidR="007114EB" w:rsidRDefault="007114EB" w:rsidP="00611445">
            <w:pPr>
              <w:spacing w:before="80" w:after="80"/>
              <w:jc w:val="center"/>
              <w:rPr>
                <w:b/>
                <w:bCs/>
                <w:sz w:val="18"/>
              </w:rPr>
            </w:pPr>
            <w:r>
              <w:rPr>
                <w:b/>
                <w:bCs/>
                <w:sz w:val="18"/>
              </w:rPr>
              <w:t>EDV</w:t>
            </w:r>
            <w:r w:rsidR="00DA5DC0">
              <w:rPr>
                <w:b/>
                <w:bCs/>
                <w:sz w:val="18"/>
              </w:rPr>
              <w:br/>
              <w:t>LER 4</w:t>
            </w:r>
          </w:p>
        </w:tc>
        <w:tc>
          <w:tcPr>
            <w:tcW w:w="835" w:type="dxa"/>
            <w:tcBorders>
              <w:top w:val="single" w:sz="18" w:space="0" w:color="auto"/>
              <w:bottom w:val="single" w:sz="18" w:space="0" w:color="auto"/>
              <w:right w:val="double" w:sz="4" w:space="0" w:color="auto"/>
            </w:tcBorders>
          </w:tcPr>
          <w:p w:rsidR="007114EB" w:rsidRDefault="007114EB"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114EB" w:rsidRDefault="007114EB"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114EB" w:rsidRDefault="007114EB" w:rsidP="00611445">
            <w:pPr>
              <w:spacing w:before="80" w:after="80"/>
              <w:jc w:val="center"/>
              <w:rPr>
                <w:sz w:val="18"/>
              </w:rPr>
            </w:pPr>
          </w:p>
        </w:tc>
      </w:tr>
      <w:tr w:rsidR="007114EB" w:rsidTr="007114EB">
        <w:trPr>
          <w:trHeight w:val="397"/>
        </w:trPr>
        <w:tc>
          <w:tcPr>
            <w:tcW w:w="839" w:type="dxa"/>
            <w:tcBorders>
              <w:top w:val="single" w:sz="18" w:space="0" w:color="auto"/>
              <w:bottom w:val="single" w:sz="4" w:space="0" w:color="auto"/>
            </w:tcBorders>
          </w:tcPr>
          <w:p w:rsidR="007114EB" w:rsidRDefault="007114EB"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114EB" w:rsidRDefault="007114EB" w:rsidP="00DB5C07">
            <w:pPr>
              <w:spacing w:before="80" w:after="80"/>
              <w:rPr>
                <w:b/>
                <w:bCs/>
                <w:sz w:val="18"/>
              </w:rPr>
            </w:pPr>
            <w:r w:rsidRPr="00981664">
              <w:rPr>
                <w:bCs/>
                <w:sz w:val="18"/>
              </w:rPr>
              <w:t>Rechtstreekse betaling: cash</w:t>
            </w:r>
            <w:r>
              <w:rPr>
                <w:bCs/>
                <w:sz w:val="18"/>
              </w:rPr>
              <w:t>.</w:t>
            </w:r>
            <w:r w:rsidR="00DB5C07">
              <w:rPr>
                <w:bCs/>
                <w:sz w:val="18"/>
              </w:rPr>
              <w:br/>
            </w:r>
            <w:r w:rsidRPr="00981664">
              <w:rPr>
                <w:bCs/>
                <w:sz w:val="18"/>
              </w:rPr>
              <w:t>Onrechtstreekse betaling: met tussenpersoon</w:t>
            </w:r>
            <w:r>
              <w:rPr>
                <w:bCs/>
                <w:sz w:val="18"/>
              </w:rPr>
              <w:t>.</w:t>
            </w:r>
          </w:p>
        </w:tc>
        <w:tc>
          <w:tcPr>
            <w:tcW w:w="6949" w:type="dxa"/>
            <w:tcBorders>
              <w:top w:val="single" w:sz="18" w:space="0" w:color="auto"/>
              <w:left w:val="double" w:sz="4" w:space="0" w:color="auto"/>
              <w:bottom w:val="single" w:sz="4" w:space="0" w:color="auto"/>
            </w:tcBorders>
          </w:tcPr>
          <w:p w:rsidR="007114EB" w:rsidRDefault="007114EB" w:rsidP="00611445">
            <w:pPr>
              <w:spacing w:before="80" w:after="80"/>
              <w:jc w:val="center"/>
              <w:rPr>
                <w:b/>
                <w:bCs/>
                <w:sz w:val="18"/>
              </w:rPr>
            </w:pPr>
          </w:p>
        </w:tc>
        <w:tc>
          <w:tcPr>
            <w:tcW w:w="844" w:type="dxa"/>
            <w:tcBorders>
              <w:top w:val="single" w:sz="18" w:space="0" w:color="auto"/>
              <w:bottom w:val="single" w:sz="4" w:space="0" w:color="auto"/>
            </w:tcBorders>
          </w:tcPr>
          <w:p w:rsidR="007114EB" w:rsidRPr="00095F35" w:rsidRDefault="00095F35" w:rsidP="00611445">
            <w:pPr>
              <w:spacing w:before="80" w:after="80"/>
              <w:jc w:val="center"/>
              <w:rPr>
                <w:bCs/>
                <w:sz w:val="18"/>
              </w:rPr>
            </w:pPr>
            <w:r w:rsidRPr="00095F35">
              <w:rPr>
                <w:bCs/>
                <w:sz w:val="18"/>
              </w:rPr>
              <w:t>TA.BE</w:t>
            </w:r>
          </w:p>
        </w:tc>
      </w:tr>
      <w:tr w:rsidR="007114EB" w:rsidTr="007114EB">
        <w:trPr>
          <w:trHeight w:val="397"/>
        </w:trPr>
        <w:tc>
          <w:tcPr>
            <w:tcW w:w="839" w:type="dxa"/>
            <w:tcBorders>
              <w:top w:val="single" w:sz="18" w:space="0" w:color="auto"/>
              <w:left w:val="single" w:sz="18" w:space="0" w:color="auto"/>
              <w:bottom w:val="single" w:sz="18" w:space="0" w:color="auto"/>
            </w:tcBorders>
          </w:tcPr>
          <w:p w:rsidR="007114EB" w:rsidRDefault="007114EB" w:rsidP="00611445">
            <w:pPr>
              <w:pStyle w:val="NummerDoelstelling"/>
            </w:pPr>
          </w:p>
        </w:tc>
        <w:tc>
          <w:tcPr>
            <w:tcW w:w="5716" w:type="dxa"/>
            <w:tcBorders>
              <w:top w:val="single" w:sz="18" w:space="0" w:color="auto"/>
              <w:bottom w:val="single" w:sz="18" w:space="0" w:color="auto"/>
            </w:tcBorders>
          </w:tcPr>
          <w:p w:rsidR="007114EB" w:rsidRDefault="007114EB" w:rsidP="00611445">
            <w:pPr>
              <w:spacing w:before="80" w:after="80"/>
              <w:rPr>
                <w:b/>
                <w:bCs/>
                <w:sz w:val="18"/>
              </w:rPr>
            </w:pPr>
            <w:r>
              <w:rPr>
                <w:b/>
                <w:bCs/>
                <w:sz w:val="18"/>
              </w:rPr>
              <w:t>Het geld in ontvangst kunnen nemen en de kassa kunnen bedienen.</w:t>
            </w:r>
          </w:p>
        </w:tc>
        <w:tc>
          <w:tcPr>
            <w:tcW w:w="835" w:type="dxa"/>
            <w:tcBorders>
              <w:top w:val="single" w:sz="18" w:space="0" w:color="auto"/>
              <w:bottom w:val="single" w:sz="18" w:space="0" w:color="auto"/>
            </w:tcBorders>
          </w:tcPr>
          <w:p w:rsidR="007114EB" w:rsidRDefault="007114EB" w:rsidP="00611445">
            <w:pPr>
              <w:spacing w:before="80" w:after="80"/>
              <w:jc w:val="center"/>
              <w:rPr>
                <w:b/>
                <w:bCs/>
                <w:sz w:val="18"/>
              </w:rPr>
            </w:pPr>
            <w:r>
              <w:rPr>
                <w:b/>
                <w:bCs/>
                <w:sz w:val="18"/>
              </w:rPr>
              <w:t>EDV</w:t>
            </w:r>
            <w:r w:rsidR="00DA5DC0">
              <w:rPr>
                <w:b/>
                <w:bCs/>
                <w:sz w:val="18"/>
              </w:rPr>
              <w:br/>
              <w:t>LER 6</w:t>
            </w:r>
          </w:p>
        </w:tc>
        <w:tc>
          <w:tcPr>
            <w:tcW w:w="835" w:type="dxa"/>
            <w:tcBorders>
              <w:top w:val="single" w:sz="18" w:space="0" w:color="auto"/>
              <w:bottom w:val="single" w:sz="18" w:space="0" w:color="auto"/>
              <w:right w:val="double" w:sz="4" w:space="0" w:color="auto"/>
            </w:tcBorders>
          </w:tcPr>
          <w:p w:rsidR="007114EB" w:rsidRDefault="007114EB"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114EB" w:rsidRDefault="007114EB"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114EB" w:rsidRDefault="007114EB" w:rsidP="00611445">
            <w:pPr>
              <w:spacing w:before="80" w:after="80"/>
              <w:jc w:val="center"/>
              <w:rPr>
                <w:sz w:val="18"/>
              </w:rPr>
            </w:pPr>
          </w:p>
        </w:tc>
      </w:tr>
      <w:tr w:rsidR="007114EB" w:rsidTr="007114EB">
        <w:trPr>
          <w:trHeight w:val="397"/>
        </w:trPr>
        <w:tc>
          <w:tcPr>
            <w:tcW w:w="839" w:type="dxa"/>
            <w:tcBorders>
              <w:top w:val="single" w:sz="18" w:space="0" w:color="auto"/>
              <w:bottom w:val="single" w:sz="4" w:space="0" w:color="auto"/>
            </w:tcBorders>
          </w:tcPr>
          <w:p w:rsidR="007114EB" w:rsidRDefault="007114EB"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114EB" w:rsidRPr="00BE030A" w:rsidRDefault="007114EB" w:rsidP="00611445">
            <w:pPr>
              <w:spacing w:before="80" w:after="80"/>
              <w:rPr>
                <w:bCs/>
                <w:sz w:val="18"/>
              </w:rPr>
            </w:pPr>
            <w:r w:rsidRPr="00BE030A">
              <w:rPr>
                <w:bCs/>
                <w:sz w:val="18"/>
              </w:rPr>
              <w:t>Het bedienen van de kassa.</w:t>
            </w:r>
          </w:p>
        </w:tc>
        <w:tc>
          <w:tcPr>
            <w:tcW w:w="6949" w:type="dxa"/>
            <w:tcBorders>
              <w:top w:val="single" w:sz="18" w:space="0" w:color="auto"/>
              <w:left w:val="double" w:sz="4" w:space="0" w:color="auto"/>
              <w:bottom w:val="single" w:sz="4" w:space="0" w:color="auto"/>
            </w:tcBorders>
          </w:tcPr>
          <w:p w:rsidR="007114EB" w:rsidRDefault="007114EB" w:rsidP="00611445">
            <w:pPr>
              <w:spacing w:before="80" w:after="80"/>
              <w:jc w:val="center"/>
              <w:rPr>
                <w:b/>
                <w:bCs/>
                <w:sz w:val="18"/>
              </w:rPr>
            </w:pPr>
          </w:p>
        </w:tc>
        <w:tc>
          <w:tcPr>
            <w:tcW w:w="844" w:type="dxa"/>
            <w:tcBorders>
              <w:top w:val="single" w:sz="18" w:space="0" w:color="auto"/>
              <w:bottom w:val="single" w:sz="4" w:space="0" w:color="auto"/>
            </w:tcBorders>
          </w:tcPr>
          <w:p w:rsidR="007114EB" w:rsidRPr="00C82E3A" w:rsidRDefault="00C82E3A" w:rsidP="00611445">
            <w:pPr>
              <w:spacing w:before="80" w:after="80"/>
              <w:jc w:val="center"/>
              <w:rPr>
                <w:bCs/>
                <w:sz w:val="18"/>
              </w:rPr>
            </w:pPr>
            <w:r w:rsidRPr="00C82E3A">
              <w:rPr>
                <w:bCs/>
                <w:sz w:val="18"/>
              </w:rPr>
              <w:t>SES</w:t>
            </w:r>
          </w:p>
        </w:tc>
      </w:tr>
      <w:tr w:rsidR="007114EB" w:rsidTr="007114EB">
        <w:trPr>
          <w:trHeight w:val="397"/>
        </w:trPr>
        <w:tc>
          <w:tcPr>
            <w:tcW w:w="839" w:type="dxa"/>
            <w:tcBorders>
              <w:top w:val="single" w:sz="18" w:space="0" w:color="auto"/>
              <w:left w:val="single" w:sz="18" w:space="0" w:color="auto"/>
              <w:bottom w:val="single" w:sz="18" w:space="0" w:color="auto"/>
            </w:tcBorders>
          </w:tcPr>
          <w:p w:rsidR="007114EB" w:rsidRDefault="007114EB" w:rsidP="00611445">
            <w:pPr>
              <w:pStyle w:val="NummerDoelstelling"/>
            </w:pPr>
          </w:p>
        </w:tc>
        <w:tc>
          <w:tcPr>
            <w:tcW w:w="5716" w:type="dxa"/>
            <w:tcBorders>
              <w:top w:val="single" w:sz="18" w:space="0" w:color="auto"/>
              <w:bottom w:val="single" w:sz="18" w:space="0" w:color="auto"/>
            </w:tcBorders>
          </w:tcPr>
          <w:p w:rsidR="007114EB" w:rsidRDefault="007114EB" w:rsidP="00611445">
            <w:pPr>
              <w:spacing w:before="80" w:after="80"/>
              <w:rPr>
                <w:b/>
                <w:bCs/>
                <w:sz w:val="18"/>
              </w:rPr>
            </w:pPr>
            <w:r>
              <w:rPr>
                <w:b/>
                <w:bCs/>
                <w:sz w:val="18"/>
              </w:rPr>
              <w:t>Het belang van de kwijting en de kwitantie kunnen bespreken.</w:t>
            </w:r>
          </w:p>
        </w:tc>
        <w:tc>
          <w:tcPr>
            <w:tcW w:w="835" w:type="dxa"/>
            <w:tcBorders>
              <w:top w:val="single" w:sz="18" w:space="0" w:color="auto"/>
              <w:bottom w:val="single" w:sz="18" w:space="0" w:color="auto"/>
            </w:tcBorders>
          </w:tcPr>
          <w:p w:rsidR="007114EB" w:rsidRDefault="007114EB" w:rsidP="00611445">
            <w:pPr>
              <w:spacing w:before="80" w:after="80"/>
              <w:jc w:val="center"/>
              <w:rPr>
                <w:b/>
                <w:bCs/>
                <w:sz w:val="18"/>
              </w:rPr>
            </w:pPr>
            <w:r>
              <w:rPr>
                <w:b/>
                <w:bCs/>
                <w:sz w:val="18"/>
              </w:rPr>
              <w:t>EDV</w:t>
            </w:r>
            <w:r w:rsidR="00DA5DC0">
              <w:rPr>
                <w:b/>
                <w:bCs/>
                <w:sz w:val="18"/>
              </w:rPr>
              <w:br/>
              <w:t>LER 4</w:t>
            </w:r>
          </w:p>
        </w:tc>
        <w:tc>
          <w:tcPr>
            <w:tcW w:w="835" w:type="dxa"/>
            <w:tcBorders>
              <w:top w:val="single" w:sz="18" w:space="0" w:color="auto"/>
              <w:bottom w:val="single" w:sz="18" w:space="0" w:color="auto"/>
              <w:right w:val="double" w:sz="4" w:space="0" w:color="auto"/>
            </w:tcBorders>
          </w:tcPr>
          <w:p w:rsidR="007114EB" w:rsidRDefault="007114EB"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114EB" w:rsidRDefault="007114EB"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114EB" w:rsidRDefault="007114EB" w:rsidP="00611445">
            <w:pPr>
              <w:spacing w:before="80" w:after="80"/>
              <w:jc w:val="center"/>
              <w:rPr>
                <w:sz w:val="18"/>
              </w:rPr>
            </w:pPr>
          </w:p>
        </w:tc>
      </w:tr>
      <w:tr w:rsidR="007114EB" w:rsidTr="007114EB">
        <w:trPr>
          <w:trHeight w:val="397"/>
        </w:trPr>
        <w:tc>
          <w:tcPr>
            <w:tcW w:w="839" w:type="dxa"/>
            <w:tcBorders>
              <w:top w:val="single" w:sz="18" w:space="0" w:color="auto"/>
              <w:bottom w:val="single" w:sz="4" w:space="0" w:color="auto"/>
            </w:tcBorders>
          </w:tcPr>
          <w:p w:rsidR="007114EB" w:rsidRDefault="007114EB"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114EB" w:rsidRPr="00035909" w:rsidRDefault="007114EB" w:rsidP="00611445">
            <w:pPr>
              <w:spacing w:before="80" w:after="80"/>
              <w:rPr>
                <w:bCs/>
                <w:sz w:val="18"/>
                <w:lang w:val="nl-BE"/>
              </w:rPr>
            </w:pPr>
            <w:r w:rsidRPr="00981664">
              <w:rPr>
                <w:bCs/>
                <w:sz w:val="18"/>
                <w:lang w:val="nl-BE"/>
              </w:rPr>
              <w:t>De kwijting</w:t>
            </w:r>
            <w:r>
              <w:rPr>
                <w:bCs/>
                <w:sz w:val="18"/>
                <w:lang w:val="nl-BE"/>
              </w:rPr>
              <w:t>.</w:t>
            </w:r>
            <w:r w:rsidR="00035909">
              <w:rPr>
                <w:bCs/>
                <w:sz w:val="18"/>
                <w:lang w:val="nl-BE"/>
              </w:rPr>
              <w:br/>
            </w:r>
            <w:r w:rsidRPr="00981664">
              <w:rPr>
                <w:bCs/>
                <w:sz w:val="18"/>
                <w:lang w:val="nl-BE"/>
              </w:rPr>
              <w:t>De kwitantie</w:t>
            </w:r>
            <w:r>
              <w:rPr>
                <w:bCs/>
                <w:sz w:val="18"/>
                <w:lang w:val="nl-BE"/>
              </w:rPr>
              <w:t>.</w:t>
            </w:r>
          </w:p>
        </w:tc>
        <w:tc>
          <w:tcPr>
            <w:tcW w:w="6949" w:type="dxa"/>
            <w:tcBorders>
              <w:top w:val="single" w:sz="18" w:space="0" w:color="auto"/>
              <w:left w:val="double" w:sz="4" w:space="0" w:color="auto"/>
              <w:bottom w:val="single" w:sz="4" w:space="0" w:color="auto"/>
            </w:tcBorders>
          </w:tcPr>
          <w:p w:rsidR="007114EB" w:rsidRDefault="007114EB" w:rsidP="00611445">
            <w:pPr>
              <w:spacing w:before="80" w:after="80"/>
              <w:jc w:val="center"/>
              <w:rPr>
                <w:b/>
                <w:bCs/>
                <w:sz w:val="18"/>
              </w:rPr>
            </w:pPr>
          </w:p>
        </w:tc>
        <w:tc>
          <w:tcPr>
            <w:tcW w:w="844" w:type="dxa"/>
            <w:tcBorders>
              <w:top w:val="single" w:sz="18" w:space="0" w:color="auto"/>
              <w:bottom w:val="single" w:sz="4" w:space="0" w:color="auto"/>
            </w:tcBorders>
          </w:tcPr>
          <w:p w:rsidR="007114EB" w:rsidRPr="00095F35" w:rsidRDefault="00095F35" w:rsidP="00611445">
            <w:pPr>
              <w:spacing w:before="80" w:after="80"/>
              <w:jc w:val="center"/>
              <w:rPr>
                <w:bCs/>
                <w:sz w:val="18"/>
              </w:rPr>
            </w:pPr>
            <w:r w:rsidRPr="00095F35">
              <w:rPr>
                <w:bCs/>
                <w:sz w:val="18"/>
              </w:rPr>
              <w:t>TA.BE</w:t>
            </w:r>
          </w:p>
        </w:tc>
      </w:tr>
      <w:tr w:rsidR="007114EB" w:rsidTr="007114EB">
        <w:trPr>
          <w:trHeight w:val="397"/>
        </w:trPr>
        <w:tc>
          <w:tcPr>
            <w:tcW w:w="839" w:type="dxa"/>
            <w:tcBorders>
              <w:top w:val="single" w:sz="18" w:space="0" w:color="auto"/>
              <w:left w:val="single" w:sz="18" w:space="0" w:color="auto"/>
              <w:bottom w:val="single" w:sz="18" w:space="0" w:color="auto"/>
            </w:tcBorders>
          </w:tcPr>
          <w:p w:rsidR="007114EB" w:rsidRDefault="007114EB" w:rsidP="00611445">
            <w:pPr>
              <w:pStyle w:val="NummerDoelstelling"/>
            </w:pPr>
          </w:p>
        </w:tc>
        <w:tc>
          <w:tcPr>
            <w:tcW w:w="5716" w:type="dxa"/>
            <w:tcBorders>
              <w:top w:val="single" w:sz="18" w:space="0" w:color="auto"/>
              <w:bottom w:val="single" w:sz="18" w:space="0" w:color="auto"/>
            </w:tcBorders>
          </w:tcPr>
          <w:p w:rsidR="007114EB" w:rsidRDefault="007114EB" w:rsidP="00611445">
            <w:pPr>
              <w:spacing w:before="80" w:after="80"/>
              <w:rPr>
                <w:b/>
                <w:bCs/>
                <w:sz w:val="18"/>
              </w:rPr>
            </w:pPr>
            <w:r>
              <w:rPr>
                <w:b/>
                <w:bCs/>
                <w:sz w:val="18"/>
              </w:rPr>
              <w:t>Met eigen woorden kunnen vertellen wat ‘cash ‘ betalen betekent.</w:t>
            </w:r>
          </w:p>
        </w:tc>
        <w:tc>
          <w:tcPr>
            <w:tcW w:w="835" w:type="dxa"/>
            <w:tcBorders>
              <w:top w:val="single" w:sz="18" w:space="0" w:color="auto"/>
              <w:bottom w:val="single" w:sz="18" w:space="0" w:color="auto"/>
            </w:tcBorders>
          </w:tcPr>
          <w:p w:rsidR="007114EB" w:rsidRDefault="007114EB" w:rsidP="004C260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7114EB" w:rsidRDefault="007114EB"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114EB" w:rsidRDefault="007114EB"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114EB" w:rsidRDefault="007114EB" w:rsidP="00611445">
            <w:pPr>
              <w:spacing w:before="80" w:after="80"/>
              <w:jc w:val="center"/>
              <w:rPr>
                <w:sz w:val="18"/>
              </w:rPr>
            </w:pPr>
          </w:p>
        </w:tc>
      </w:tr>
      <w:tr w:rsidR="007114EB" w:rsidTr="007114EB">
        <w:trPr>
          <w:trHeight w:val="397"/>
        </w:trPr>
        <w:tc>
          <w:tcPr>
            <w:tcW w:w="839" w:type="dxa"/>
            <w:tcBorders>
              <w:top w:val="single" w:sz="18" w:space="0" w:color="auto"/>
              <w:bottom w:val="single" w:sz="4" w:space="0" w:color="auto"/>
            </w:tcBorders>
          </w:tcPr>
          <w:p w:rsidR="007114EB" w:rsidRDefault="007114EB"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114EB" w:rsidRPr="00240DDE" w:rsidRDefault="007114EB" w:rsidP="00611445">
            <w:pPr>
              <w:spacing w:before="80" w:after="80"/>
              <w:rPr>
                <w:sz w:val="18"/>
                <w:szCs w:val="18"/>
                <w:lang w:val="nl-BE"/>
              </w:rPr>
            </w:pPr>
            <w:r>
              <w:rPr>
                <w:sz w:val="18"/>
                <w:szCs w:val="18"/>
                <w:lang w:val="nl-BE"/>
              </w:rPr>
              <w:t>Baar geld, cash, speciën of contant geld: de betekenis.</w:t>
            </w:r>
          </w:p>
        </w:tc>
        <w:tc>
          <w:tcPr>
            <w:tcW w:w="6949" w:type="dxa"/>
            <w:tcBorders>
              <w:top w:val="single" w:sz="18" w:space="0" w:color="auto"/>
              <w:left w:val="double" w:sz="4" w:space="0" w:color="auto"/>
              <w:bottom w:val="single" w:sz="4" w:space="0" w:color="auto"/>
            </w:tcBorders>
          </w:tcPr>
          <w:p w:rsidR="007114EB" w:rsidRPr="0087178B" w:rsidRDefault="007114EB" w:rsidP="00611445">
            <w:pPr>
              <w:tabs>
                <w:tab w:val="right" w:pos="352"/>
                <w:tab w:val="right" w:pos="567"/>
              </w:tabs>
              <w:spacing w:before="80" w:after="80"/>
              <w:rPr>
                <w:sz w:val="18"/>
              </w:rPr>
            </w:pPr>
            <w:r>
              <w:rPr>
                <w:sz w:val="18"/>
              </w:rPr>
              <w:t xml:space="preserve">Breng een bezoek aan de Nationale Bank van België (zie </w:t>
            </w:r>
            <w:hyperlink r:id="rId22" w:history="1">
              <w:r w:rsidRPr="005E7809">
                <w:rPr>
                  <w:rStyle w:val="Hyperlink"/>
                  <w:sz w:val="18"/>
                </w:rPr>
                <w:t>www.omoo.be</w:t>
              </w:r>
            </w:hyperlink>
            <w:r>
              <w:rPr>
                <w:sz w:val="18"/>
              </w:rPr>
              <w:t xml:space="preserve">  ga naar onderwijs; lesmateriaal, extramurosactiviteiten) .</w:t>
            </w:r>
          </w:p>
        </w:tc>
        <w:tc>
          <w:tcPr>
            <w:tcW w:w="844" w:type="dxa"/>
            <w:tcBorders>
              <w:top w:val="single" w:sz="18" w:space="0" w:color="auto"/>
              <w:bottom w:val="single" w:sz="4" w:space="0" w:color="auto"/>
            </w:tcBorders>
          </w:tcPr>
          <w:p w:rsidR="007114EB" w:rsidRDefault="007114EB" w:rsidP="00611445">
            <w:pPr>
              <w:spacing w:before="80" w:after="80"/>
              <w:jc w:val="center"/>
              <w:rPr>
                <w:sz w:val="18"/>
              </w:rPr>
            </w:pPr>
            <w:r>
              <w:rPr>
                <w:sz w:val="18"/>
              </w:rPr>
              <w:t>TA.BE</w:t>
            </w:r>
          </w:p>
        </w:tc>
      </w:tr>
      <w:tr w:rsidR="007114EB" w:rsidTr="007114EB">
        <w:trPr>
          <w:trHeight w:val="397"/>
        </w:trPr>
        <w:tc>
          <w:tcPr>
            <w:tcW w:w="839" w:type="dxa"/>
            <w:tcBorders>
              <w:top w:val="single" w:sz="18" w:space="0" w:color="auto"/>
              <w:left w:val="single" w:sz="18" w:space="0" w:color="auto"/>
              <w:bottom w:val="single" w:sz="18" w:space="0" w:color="auto"/>
            </w:tcBorders>
          </w:tcPr>
          <w:p w:rsidR="007114EB" w:rsidRDefault="007114EB" w:rsidP="00611445">
            <w:pPr>
              <w:pStyle w:val="NummerDoelstelling"/>
            </w:pPr>
          </w:p>
        </w:tc>
        <w:tc>
          <w:tcPr>
            <w:tcW w:w="5716" w:type="dxa"/>
            <w:tcBorders>
              <w:top w:val="single" w:sz="18" w:space="0" w:color="auto"/>
              <w:bottom w:val="single" w:sz="18" w:space="0" w:color="auto"/>
            </w:tcBorders>
          </w:tcPr>
          <w:p w:rsidR="007114EB" w:rsidRDefault="007114EB" w:rsidP="00611445">
            <w:pPr>
              <w:spacing w:before="80" w:after="80"/>
              <w:rPr>
                <w:b/>
                <w:bCs/>
                <w:sz w:val="18"/>
              </w:rPr>
            </w:pPr>
            <w:r>
              <w:rPr>
                <w:b/>
                <w:bCs/>
                <w:sz w:val="18"/>
              </w:rPr>
              <w:t>De debetkaart kunnen herkennen en het gebruik ervan kunnen toelichten.</w:t>
            </w:r>
          </w:p>
        </w:tc>
        <w:tc>
          <w:tcPr>
            <w:tcW w:w="835" w:type="dxa"/>
            <w:tcBorders>
              <w:top w:val="single" w:sz="18" w:space="0" w:color="auto"/>
              <w:bottom w:val="single" w:sz="18" w:space="0" w:color="auto"/>
            </w:tcBorders>
          </w:tcPr>
          <w:p w:rsidR="007114EB" w:rsidRDefault="007114EB" w:rsidP="004C2603">
            <w:pPr>
              <w:spacing w:before="80" w:after="80"/>
              <w:jc w:val="center"/>
              <w:rPr>
                <w:b/>
                <w:bCs/>
                <w:sz w:val="18"/>
              </w:rPr>
            </w:pPr>
            <w:r>
              <w:rPr>
                <w:b/>
                <w:bCs/>
                <w:sz w:val="18"/>
              </w:rPr>
              <w:t>EDV</w:t>
            </w:r>
            <w:r w:rsidR="00DA5DC0">
              <w:rPr>
                <w:b/>
                <w:bCs/>
                <w:sz w:val="18"/>
              </w:rPr>
              <w:br/>
              <w:t>LER 4</w:t>
            </w:r>
          </w:p>
        </w:tc>
        <w:tc>
          <w:tcPr>
            <w:tcW w:w="835" w:type="dxa"/>
            <w:tcBorders>
              <w:top w:val="single" w:sz="18" w:space="0" w:color="auto"/>
              <w:bottom w:val="single" w:sz="18" w:space="0" w:color="auto"/>
              <w:right w:val="double" w:sz="4" w:space="0" w:color="auto"/>
            </w:tcBorders>
          </w:tcPr>
          <w:p w:rsidR="007114EB" w:rsidRDefault="007114EB"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114EB" w:rsidRDefault="007114EB"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114EB" w:rsidRDefault="007114EB" w:rsidP="00611445">
            <w:pPr>
              <w:spacing w:before="80" w:after="80"/>
              <w:jc w:val="center"/>
              <w:rPr>
                <w:sz w:val="18"/>
              </w:rPr>
            </w:pPr>
          </w:p>
        </w:tc>
      </w:tr>
      <w:tr w:rsidR="007114EB" w:rsidTr="007114EB">
        <w:trPr>
          <w:trHeight w:val="397"/>
        </w:trPr>
        <w:tc>
          <w:tcPr>
            <w:tcW w:w="839" w:type="dxa"/>
            <w:tcBorders>
              <w:top w:val="single" w:sz="18" w:space="0" w:color="auto"/>
              <w:bottom w:val="single" w:sz="4" w:space="0" w:color="auto"/>
            </w:tcBorders>
          </w:tcPr>
          <w:p w:rsidR="007114EB" w:rsidRDefault="007114EB"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114EB" w:rsidRPr="00C25A26" w:rsidRDefault="007114EB" w:rsidP="00611445">
            <w:pPr>
              <w:tabs>
                <w:tab w:val="left" w:pos="226"/>
              </w:tabs>
              <w:spacing w:before="80" w:after="80"/>
              <w:rPr>
                <w:sz w:val="18"/>
              </w:rPr>
            </w:pPr>
            <w:r>
              <w:rPr>
                <w:sz w:val="18"/>
              </w:rPr>
              <w:t>De debetkaart: herkenning en gebruik:</w:t>
            </w:r>
            <w:r>
              <w:rPr>
                <w:sz w:val="18"/>
              </w:rPr>
              <w:br/>
              <w:t>-</w:t>
            </w:r>
            <w:r>
              <w:rPr>
                <w:sz w:val="18"/>
              </w:rPr>
              <w:tab/>
            </w:r>
            <w:r w:rsidRPr="00C25A26">
              <w:rPr>
                <w:sz w:val="18"/>
              </w:rPr>
              <w:t>met vaste terminal</w:t>
            </w:r>
            <w:r>
              <w:rPr>
                <w:sz w:val="18"/>
              </w:rPr>
              <w:br/>
              <w:t>-</w:t>
            </w:r>
            <w:r>
              <w:rPr>
                <w:sz w:val="18"/>
              </w:rPr>
              <w:tab/>
            </w:r>
            <w:r w:rsidRPr="00C25A26">
              <w:rPr>
                <w:sz w:val="18"/>
              </w:rPr>
              <w:t>met draadloze terminal</w:t>
            </w:r>
          </w:p>
        </w:tc>
        <w:tc>
          <w:tcPr>
            <w:tcW w:w="6949" w:type="dxa"/>
            <w:tcBorders>
              <w:top w:val="single" w:sz="18" w:space="0" w:color="auto"/>
              <w:left w:val="double" w:sz="4" w:space="0" w:color="auto"/>
              <w:bottom w:val="single" w:sz="4" w:space="0" w:color="auto"/>
            </w:tcBorders>
          </w:tcPr>
          <w:p w:rsidR="007114EB" w:rsidRDefault="007114EB" w:rsidP="00611445">
            <w:pPr>
              <w:tabs>
                <w:tab w:val="right" w:pos="352"/>
                <w:tab w:val="right" w:pos="567"/>
              </w:tabs>
              <w:spacing w:before="80" w:after="80"/>
              <w:rPr>
                <w:sz w:val="18"/>
              </w:rPr>
            </w:pPr>
            <w:r>
              <w:rPr>
                <w:sz w:val="18"/>
              </w:rPr>
              <w:t>Bespreek ook de protonfunctie, de maestro-  en cirrusfunctie.</w:t>
            </w:r>
          </w:p>
          <w:p w:rsidR="007114EB" w:rsidRDefault="007114EB" w:rsidP="00611445">
            <w:pPr>
              <w:tabs>
                <w:tab w:val="right" w:pos="352"/>
                <w:tab w:val="right" w:pos="567"/>
              </w:tabs>
              <w:spacing w:before="80" w:after="80"/>
              <w:rPr>
                <w:sz w:val="18"/>
              </w:rPr>
            </w:pPr>
            <w:r>
              <w:rPr>
                <w:sz w:val="18"/>
              </w:rPr>
              <w:t>Bespreek wat er moet gedaan worden bij verlies of diefstal van de bankkaart.</w:t>
            </w:r>
          </w:p>
        </w:tc>
        <w:tc>
          <w:tcPr>
            <w:tcW w:w="844" w:type="dxa"/>
            <w:tcBorders>
              <w:top w:val="single" w:sz="18" w:space="0" w:color="auto"/>
              <w:bottom w:val="single" w:sz="4" w:space="0" w:color="auto"/>
            </w:tcBorders>
          </w:tcPr>
          <w:p w:rsidR="007114EB" w:rsidRDefault="007114EB" w:rsidP="00611445">
            <w:pPr>
              <w:spacing w:before="80" w:after="80"/>
              <w:jc w:val="center"/>
              <w:rPr>
                <w:sz w:val="18"/>
              </w:rPr>
            </w:pPr>
            <w:r>
              <w:rPr>
                <w:sz w:val="18"/>
              </w:rPr>
              <w:t>TA.BE</w:t>
            </w:r>
          </w:p>
          <w:p w:rsidR="00095F35" w:rsidRDefault="00095F35" w:rsidP="00611445">
            <w:pPr>
              <w:spacing w:before="80" w:after="80"/>
              <w:jc w:val="center"/>
              <w:rPr>
                <w:sz w:val="18"/>
              </w:rPr>
            </w:pPr>
            <w:r>
              <w:rPr>
                <w:sz w:val="18"/>
              </w:rPr>
              <w:t>SES</w:t>
            </w:r>
          </w:p>
        </w:tc>
      </w:tr>
      <w:tr w:rsidR="007114EB" w:rsidTr="007114EB">
        <w:trPr>
          <w:trHeight w:val="397"/>
        </w:trPr>
        <w:tc>
          <w:tcPr>
            <w:tcW w:w="839" w:type="dxa"/>
            <w:tcBorders>
              <w:top w:val="single" w:sz="18" w:space="0" w:color="auto"/>
              <w:left w:val="single" w:sz="18" w:space="0" w:color="auto"/>
              <w:bottom w:val="single" w:sz="18" w:space="0" w:color="auto"/>
            </w:tcBorders>
          </w:tcPr>
          <w:p w:rsidR="007114EB" w:rsidRDefault="007114EB" w:rsidP="00611445">
            <w:pPr>
              <w:pStyle w:val="NummerDoelstelling"/>
            </w:pPr>
          </w:p>
        </w:tc>
        <w:tc>
          <w:tcPr>
            <w:tcW w:w="5716" w:type="dxa"/>
            <w:tcBorders>
              <w:top w:val="single" w:sz="18" w:space="0" w:color="auto"/>
              <w:bottom w:val="single" w:sz="18" w:space="0" w:color="auto"/>
            </w:tcBorders>
          </w:tcPr>
          <w:p w:rsidR="007114EB" w:rsidRPr="00D6738E" w:rsidRDefault="007114EB" w:rsidP="00611445">
            <w:pPr>
              <w:spacing w:before="80" w:after="80"/>
              <w:rPr>
                <w:b/>
                <w:bCs/>
                <w:sz w:val="18"/>
                <w:lang w:val="nl-BE"/>
              </w:rPr>
            </w:pPr>
            <w:r>
              <w:rPr>
                <w:b/>
                <w:bCs/>
                <w:sz w:val="18"/>
                <w:lang w:val="nl-BE"/>
              </w:rPr>
              <w:t>De kredietkaart kunnen herkennen en het gebruik ervan kunnen toelichten.</w:t>
            </w:r>
          </w:p>
        </w:tc>
        <w:tc>
          <w:tcPr>
            <w:tcW w:w="835" w:type="dxa"/>
            <w:tcBorders>
              <w:top w:val="single" w:sz="18" w:space="0" w:color="auto"/>
              <w:bottom w:val="single" w:sz="18" w:space="0" w:color="auto"/>
            </w:tcBorders>
          </w:tcPr>
          <w:p w:rsidR="007114EB" w:rsidRDefault="007114EB" w:rsidP="004C2603">
            <w:pPr>
              <w:spacing w:before="80" w:after="80"/>
              <w:jc w:val="center"/>
              <w:rPr>
                <w:b/>
                <w:bCs/>
                <w:sz w:val="18"/>
              </w:rPr>
            </w:pPr>
            <w:r>
              <w:rPr>
                <w:b/>
                <w:bCs/>
                <w:sz w:val="18"/>
              </w:rPr>
              <w:t>EDV</w:t>
            </w:r>
            <w:r w:rsidR="004C2603">
              <w:rPr>
                <w:b/>
                <w:bCs/>
                <w:sz w:val="18"/>
              </w:rPr>
              <w:br/>
            </w:r>
            <w:r w:rsidR="00DA5DC0">
              <w:rPr>
                <w:b/>
                <w:bCs/>
                <w:sz w:val="18"/>
              </w:rPr>
              <w:t>LER 4</w:t>
            </w:r>
          </w:p>
        </w:tc>
        <w:tc>
          <w:tcPr>
            <w:tcW w:w="835" w:type="dxa"/>
            <w:tcBorders>
              <w:top w:val="single" w:sz="18" w:space="0" w:color="auto"/>
              <w:bottom w:val="single" w:sz="18" w:space="0" w:color="auto"/>
              <w:right w:val="double" w:sz="4" w:space="0" w:color="auto"/>
            </w:tcBorders>
          </w:tcPr>
          <w:p w:rsidR="007114EB" w:rsidRDefault="007114EB"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114EB" w:rsidRDefault="007114EB"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114EB" w:rsidRDefault="007114EB" w:rsidP="00611445">
            <w:pPr>
              <w:spacing w:before="80" w:after="80"/>
              <w:jc w:val="center"/>
              <w:rPr>
                <w:sz w:val="18"/>
              </w:rPr>
            </w:pPr>
          </w:p>
        </w:tc>
      </w:tr>
      <w:tr w:rsidR="007114EB" w:rsidTr="007114EB">
        <w:trPr>
          <w:trHeight w:val="397"/>
        </w:trPr>
        <w:tc>
          <w:tcPr>
            <w:tcW w:w="839" w:type="dxa"/>
            <w:tcBorders>
              <w:top w:val="single" w:sz="18" w:space="0" w:color="auto"/>
              <w:bottom w:val="single" w:sz="4" w:space="0" w:color="auto"/>
            </w:tcBorders>
          </w:tcPr>
          <w:p w:rsidR="007114EB" w:rsidRDefault="007114EB"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114EB" w:rsidRPr="00D6738E" w:rsidRDefault="007114EB" w:rsidP="00611445">
            <w:pPr>
              <w:spacing w:before="80" w:after="80"/>
              <w:rPr>
                <w:sz w:val="18"/>
                <w:szCs w:val="18"/>
              </w:rPr>
            </w:pPr>
            <w:r>
              <w:rPr>
                <w:sz w:val="18"/>
                <w:szCs w:val="18"/>
              </w:rPr>
              <w:t>De kredietkaart: herkenning en gebruik.</w:t>
            </w:r>
          </w:p>
        </w:tc>
        <w:tc>
          <w:tcPr>
            <w:tcW w:w="6949" w:type="dxa"/>
            <w:tcBorders>
              <w:top w:val="single" w:sz="18" w:space="0" w:color="auto"/>
              <w:left w:val="double" w:sz="4" w:space="0" w:color="auto"/>
              <w:bottom w:val="single" w:sz="4" w:space="0" w:color="auto"/>
            </w:tcBorders>
          </w:tcPr>
          <w:p w:rsidR="007114EB" w:rsidRPr="00C53649" w:rsidRDefault="007114EB" w:rsidP="00611445">
            <w:pPr>
              <w:pStyle w:val="Lijstalinea"/>
              <w:tabs>
                <w:tab w:val="right" w:pos="352"/>
                <w:tab w:val="right" w:pos="567"/>
              </w:tabs>
              <w:spacing w:before="80" w:after="80"/>
              <w:ind w:left="357"/>
              <w:rPr>
                <w:sz w:val="18"/>
              </w:rPr>
            </w:pPr>
          </w:p>
        </w:tc>
        <w:tc>
          <w:tcPr>
            <w:tcW w:w="844" w:type="dxa"/>
            <w:tcBorders>
              <w:top w:val="single" w:sz="18" w:space="0" w:color="auto"/>
              <w:bottom w:val="single" w:sz="4" w:space="0" w:color="auto"/>
            </w:tcBorders>
          </w:tcPr>
          <w:p w:rsidR="007114EB" w:rsidRDefault="007114EB" w:rsidP="00611445">
            <w:pPr>
              <w:spacing w:before="80" w:after="80"/>
              <w:jc w:val="center"/>
              <w:rPr>
                <w:sz w:val="18"/>
              </w:rPr>
            </w:pPr>
            <w:r>
              <w:rPr>
                <w:sz w:val="18"/>
              </w:rPr>
              <w:t>TA.BE</w:t>
            </w:r>
          </w:p>
          <w:p w:rsidR="00095F35" w:rsidRDefault="00095F35" w:rsidP="00611445">
            <w:pPr>
              <w:spacing w:before="80" w:after="80"/>
              <w:jc w:val="center"/>
              <w:rPr>
                <w:sz w:val="18"/>
              </w:rPr>
            </w:pPr>
            <w:r>
              <w:rPr>
                <w:sz w:val="18"/>
              </w:rPr>
              <w:t>SES</w:t>
            </w:r>
          </w:p>
        </w:tc>
      </w:tr>
    </w:tbl>
    <w:p w:rsidR="004C2603" w:rsidRDefault="004C2603">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3779C" w:rsidTr="00074C7F">
        <w:trPr>
          <w:trHeight w:val="397"/>
        </w:trPr>
        <w:tc>
          <w:tcPr>
            <w:tcW w:w="839" w:type="dxa"/>
            <w:tcBorders>
              <w:top w:val="single" w:sz="4" w:space="0" w:color="auto"/>
              <w:bottom w:val="single" w:sz="4" w:space="0" w:color="auto"/>
            </w:tcBorders>
            <w:vAlign w:val="center"/>
          </w:tcPr>
          <w:p w:rsidR="0033779C" w:rsidRDefault="0033779C" w:rsidP="00611445">
            <w:pPr>
              <w:spacing w:before="80" w:after="80"/>
              <w:rPr>
                <w:sz w:val="18"/>
              </w:rPr>
            </w:pPr>
            <w:r>
              <w:lastRenderedPageBreak/>
              <w:br w:type="page"/>
            </w:r>
            <w:r>
              <w:rPr>
                <w:sz w:val="18"/>
              </w:rPr>
              <w:t>Nr.</w:t>
            </w:r>
          </w:p>
        </w:tc>
        <w:tc>
          <w:tcPr>
            <w:tcW w:w="5716" w:type="dxa"/>
            <w:tcBorders>
              <w:top w:val="single" w:sz="4" w:space="0" w:color="auto"/>
              <w:bottom w:val="single" w:sz="4" w:space="0" w:color="auto"/>
            </w:tcBorders>
            <w:vAlign w:val="center"/>
          </w:tcPr>
          <w:p w:rsidR="0033779C" w:rsidRDefault="0033779C"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33779C" w:rsidRDefault="0033779C"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33779C" w:rsidRDefault="0033779C"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33779C" w:rsidRDefault="0033779C"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33779C" w:rsidRDefault="0033779C" w:rsidP="00611445">
            <w:pPr>
              <w:spacing w:before="80" w:after="80"/>
              <w:jc w:val="center"/>
              <w:rPr>
                <w:sz w:val="18"/>
              </w:rPr>
            </w:pPr>
            <w:r>
              <w:rPr>
                <w:sz w:val="18"/>
              </w:rPr>
              <w:t>Link</w:t>
            </w:r>
          </w:p>
        </w:tc>
      </w:tr>
      <w:tr w:rsidR="007114EB" w:rsidTr="007114EB">
        <w:trPr>
          <w:trHeight w:val="397"/>
        </w:trPr>
        <w:tc>
          <w:tcPr>
            <w:tcW w:w="839" w:type="dxa"/>
            <w:tcBorders>
              <w:top w:val="single" w:sz="18" w:space="0" w:color="auto"/>
              <w:left w:val="single" w:sz="18" w:space="0" w:color="auto"/>
              <w:bottom w:val="single" w:sz="18" w:space="0" w:color="auto"/>
            </w:tcBorders>
          </w:tcPr>
          <w:p w:rsidR="007114EB" w:rsidRDefault="007114EB" w:rsidP="00611445">
            <w:pPr>
              <w:pStyle w:val="NummerDoelstelling"/>
            </w:pPr>
          </w:p>
        </w:tc>
        <w:tc>
          <w:tcPr>
            <w:tcW w:w="5716" w:type="dxa"/>
            <w:tcBorders>
              <w:top w:val="single" w:sz="18" w:space="0" w:color="auto"/>
              <w:bottom w:val="single" w:sz="18" w:space="0" w:color="auto"/>
            </w:tcBorders>
          </w:tcPr>
          <w:p w:rsidR="007114EB" w:rsidRPr="00D6738E" w:rsidRDefault="007114EB" w:rsidP="00611445">
            <w:pPr>
              <w:spacing w:before="80" w:after="80"/>
              <w:rPr>
                <w:b/>
                <w:bCs/>
                <w:sz w:val="18"/>
                <w:lang w:val="nl-BE"/>
              </w:rPr>
            </w:pPr>
            <w:r>
              <w:rPr>
                <w:b/>
                <w:bCs/>
                <w:sz w:val="18"/>
                <w:lang w:val="nl-BE"/>
              </w:rPr>
              <w:t>De bedrijfskaart kunnen herkennen en het gebruik ervan kunnen toelichten.</w:t>
            </w:r>
          </w:p>
        </w:tc>
        <w:tc>
          <w:tcPr>
            <w:tcW w:w="835" w:type="dxa"/>
            <w:tcBorders>
              <w:top w:val="single" w:sz="18" w:space="0" w:color="auto"/>
              <w:bottom w:val="single" w:sz="18" w:space="0" w:color="auto"/>
            </w:tcBorders>
          </w:tcPr>
          <w:p w:rsidR="007114EB" w:rsidRDefault="007114EB" w:rsidP="004C2603">
            <w:pPr>
              <w:spacing w:before="80" w:after="80"/>
              <w:jc w:val="center"/>
              <w:rPr>
                <w:b/>
                <w:bCs/>
                <w:sz w:val="18"/>
              </w:rPr>
            </w:pPr>
            <w:r>
              <w:rPr>
                <w:b/>
                <w:bCs/>
                <w:sz w:val="18"/>
              </w:rPr>
              <w:t>EDV</w:t>
            </w:r>
            <w:r w:rsidR="00DA5DC0">
              <w:rPr>
                <w:b/>
                <w:bCs/>
                <w:sz w:val="18"/>
              </w:rPr>
              <w:br/>
              <w:t>LER 4</w:t>
            </w:r>
          </w:p>
        </w:tc>
        <w:tc>
          <w:tcPr>
            <w:tcW w:w="835" w:type="dxa"/>
            <w:tcBorders>
              <w:top w:val="single" w:sz="18" w:space="0" w:color="auto"/>
              <w:bottom w:val="single" w:sz="18" w:space="0" w:color="auto"/>
              <w:right w:val="double" w:sz="4" w:space="0" w:color="auto"/>
            </w:tcBorders>
          </w:tcPr>
          <w:p w:rsidR="007114EB" w:rsidRDefault="007114EB"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114EB" w:rsidRDefault="007114EB"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114EB" w:rsidRDefault="007114EB" w:rsidP="00611445">
            <w:pPr>
              <w:spacing w:before="80" w:after="80"/>
              <w:jc w:val="center"/>
              <w:rPr>
                <w:sz w:val="18"/>
              </w:rPr>
            </w:pPr>
          </w:p>
        </w:tc>
      </w:tr>
      <w:tr w:rsidR="007114EB" w:rsidTr="007114EB">
        <w:trPr>
          <w:trHeight w:val="397"/>
        </w:trPr>
        <w:tc>
          <w:tcPr>
            <w:tcW w:w="839" w:type="dxa"/>
            <w:tcBorders>
              <w:top w:val="single" w:sz="18" w:space="0" w:color="auto"/>
              <w:bottom w:val="single" w:sz="4" w:space="0" w:color="auto"/>
            </w:tcBorders>
          </w:tcPr>
          <w:p w:rsidR="007114EB" w:rsidRDefault="007114EB"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114EB" w:rsidRPr="00D6738E" w:rsidRDefault="007114EB" w:rsidP="00611445">
            <w:pPr>
              <w:spacing w:before="80" w:after="80"/>
              <w:rPr>
                <w:sz w:val="18"/>
                <w:szCs w:val="18"/>
              </w:rPr>
            </w:pPr>
            <w:r>
              <w:rPr>
                <w:sz w:val="18"/>
                <w:szCs w:val="18"/>
              </w:rPr>
              <w:t>De bedrijfskaart: herkenning en gebruik.</w:t>
            </w:r>
          </w:p>
        </w:tc>
        <w:tc>
          <w:tcPr>
            <w:tcW w:w="6949" w:type="dxa"/>
            <w:tcBorders>
              <w:top w:val="single" w:sz="18" w:space="0" w:color="auto"/>
              <w:left w:val="double" w:sz="4" w:space="0" w:color="auto"/>
              <w:bottom w:val="single" w:sz="4" w:space="0" w:color="auto"/>
            </w:tcBorders>
          </w:tcPr>
          <w:p w:rsidR="007114EB" w:rsidRPr="00C53649" w:rsidRDefault="007114EB" w:rsidP="00611445">
            <w:pPr>
              <w:pStyle w:val="Lijstalinea"/>
              <w:tabs>
                <w:tab w:val="right" w:pos="352"/>
                <w:tab w:val="right" w:pos="567"/>
              </w:tabs>
              <w:spacing w:before="80" w:after="80"/>
              <w:ind w:left="357"/>
              <w:rPr>
                <w:sz w:val="18"/>
              </w:rPr>
            </w:pPr>
          </w:p>
        </w:tc>
        <w:tc>
          <w:tcPr>
            <w:tcW w:w="844" w:type="dxa"/>
            <w:tcBorders>
              <w:top w:val="single" w:sz="18" w:space="0" w:color="auto"/>
              <w:bottom w:val="single" w:sz="4" w:space="0" w:color="auto"/>
            </w:tcBorders>
          </w:tcPr>
          <w:p w:rsidR="007114EB" w:rsidRDefault="007114EB" w:rsidP="00611445">
            <w:pPr>
              <w:spacing w:before="80" w:after="80"/>
              <w:jc w:val="center"/>
              <w:rPr>
                <w:sz w:val="18"/>
              </w:rPr>
            </w:pPr>
            <w:r>
              <w:rPr>
                <w:sz w:val="18"/>
              </w:rPr>
              <w:t>TA.BE</w:t>
            </w:r>
          </w:p>
          <w:p w:rsidR="00095F35" w:rsidRDefault="00095F35" w:rsidP="00611445">
            <w:pPr>
              <w:spacing w:before="80" w:after="80"/>
              <w:jc w:val="center"/>
              <w:rPr>
                <w:sz w:val="18"/>
              </w:rPr>
            </w:pPr>
            <w:r>
              <w:rPr>
                <w:sz w:val="18"/>
              </w:rPr>
              <w:t>SES</w:t>
            </w:r>
          </w:p>
        </w:tc>
      </w:tr>
      <w:tr w:rsidR="007114EB" w:rsidTr="007114EB">
        <w:trPr>
          <w:trHeight w:val="397"/>
        </w:trPr>
        <w:tc>
          <w:tcPr>
            <w:tcW w:w="839" w:type="dxa"/>
            <w:tcBorders>
              <w:top w:val="single" w:sz="18" w:space="0" w:color="auto"/>
              <w:left w:val="single" w:sz="18" w:space="0" w:color="auto"/>
              <w:bottom w:val="single" w:sz="18" w:space="0" w:color="auto"/>
            </w:tcBorders>
          </w:tcPr>
          <w:p w:rsidR="007114EB" w:rsidRDefault="007114EB" w:rsidP="00611445">
            <w:pPr>
              <w:pStyle w:val="NummerDoelstelling"/>
            </w:pPr>
          </w:p>
        </w:tc>
        <w:tc>
          <w:tcPr>
            <w:tcW w:w="5716" w:type="dxa"/>
            <w:tcBorders>
              <w:top w:val="single" w:sz="18" w:space="0" w:color="auto"/>
              <w:bottom w:val="single" w:sz="18" w:space="0" w:color="auto"/>
            </w:tcBorders>
          </w:tcPr>
          <w:p w:rsidR="007114EB" w:rsidRPr="00D6738E" w:rsidRDefault="007114EB" w:rsidP="00BE005C">
            <w:pPr>
              <w:spacing w:before="80" w:after="80"/>
              <w:rPr>
                <w:b/>
                <w:bCs/>
                <w:sz w:val="18"/>
                <w:lang w:val="nl-BE"/>
              </w:rPr>
            </w:pPr>
            <w:r>
              <w:rPr>
                <w:b/>
                <w:bCs/>
                <w:sz w:val="18"/>
                <w:lang w:val="nl-BE"/>
              </w:rPr>
              <w:t>Kunnen opzoeken wat het verschil is tussen betalen met</w:t>
            </w:r>
            <w:r w:rsidR="00BE005C">
              <w:rPr>
                <w:b/>
                <w:bCs/>
                <w:sz w:val="18"/>
                <w:lang w:val="nl-BE"/>
              </w:rPr>
              <w:br/>
            </w:r>
            <w:r>
              <w:rPr>
                <w:b/>
                <w:bCs/>
                <w:sz w:val="18"/>
                <w:lang w:val="nl-BE"/>
              </w:rPr>
              <w:t xml:space="preserve"> e-commerce en betalen met gsm.</w:t>
            </w:r>
          </w:p>
        </w:tc>
        <w:tc>
          <w:tcPr>
            <w:tcW w:w="835" w:type="dxa"/>
            <w:tcBorders>
              <w:top w:val="single" w:sz="18" w:space="0" w:color="auto"/>
              <w:bottom w:val="single" w:sz="18" w:space="0" w:color="auto"/>
            </w:tcBorders>
          </w:tcPr>
          <w:p w:rsidR="007114EB" w:rsidRDefault="007114EB" w:rsidP="004C2603">
            <w:pPr>
              <w:spacing w:before="80" w:after="80"/>
              <w:jc w:val="center"/>
              <w:rPr>
                <w:b/>
                <w:bCs/>
                <w:sz w:val="18"/>
              </w:rPr>
            </w:pPr>
            <w:r>
              <w:rPr>
                <w:b/>
                <w:bCs/>
                <w:sz w:val="18"/>
              </w:rPr>
              <w:t>EDV</w:t>
            </w:r>
            <w:r w:rsidR="00DA5DC0">
              <w:rPr>
                <w:b/>
                <w:bCs/>
                <w:sz w:val="18"/>
              </w:rPr>
              <w:br/>
              <w:t>LER 3</w:t>
            </w:r>
          </w:p>
        </w:tc>
        <w:tc>
          <w:tcPr>
            <w:tcW w:w="835" w:type="dxa"/>
            <w:tcBorders>
              <w:top w:val="single" w:sz="18" w:space="0" w:color="auto"/>
              <w:bottom w:val="single" w:sz="18" w:space="0" w:color="auto"/>
              <w:right w:val="double" w:sz="4" w:space="0" w:color="auto"/>
            </w:tcBorders>
          </w:tcPr>
          <w:p w:rsidR="007114EB" w:rsidRDefault="007114EB"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114EB" w:rsidRDefault="007114EB"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114EB" w:rsidRDefault="007114EB" w:rsidP="00611445">
            <w:pPr>
              <w:spacing w:before="80" w:after="80"/>
              <w:jc w:val="center"/>
              <w:rPr>
                <w:sz w:val="18"/>
              </w:rPr>
            </w:pPr>
          </w:p>
        </w:tc>
      </w:tr>
      <w:tr w:rsidR="007114EB" w:rsidTr="007114EB">
        <w:trPr>
          <w:trHeight w:val="397"/>
        </w:trPr>
        <w:tc>
          <w:tcPr>
            <w:tcW w:w="839" w:type="dxa"/>
            <w:tcBorders>
              <w:top w:val="single" w:sz="18" w:space="0" w:color="auto"/>
              <w:bottom w:val="single" w:sz="4" w:space="0" w:color="auto"/>
            </w:tcBorders>
          </w:tcPr>
          <w:p w:rsidR="007114EB" w:rsidRDefault="007114EB"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114EB" w:rsidRDefault="007114EB" w:rsidP="00611445">
            <w:pPr>
              <w:tabs>
                <w:tab w:val="left" w:pos="226"/>
              </w:tabs>
              <w:spacing w:before="80" w:after="80"/>
              <w:rPr>
                <w:sz w:val="18"/>
              </w:rPr>
            </w:pPr>
            <w:r>
              <w:rPr>
                <w:sz w:val="18"/>
              </w:rPr>
              <w:t>Betaling e -commerce.</w:t>
            </w:r>
          </w:p>
          <w:p w:rsidR="007114EB" w:rsidRDefault="007114EB" w:rsidP="00611445">
            <w:pPr>
              <w:tabs>
                <w:tab w:val="left" w:pos="226"/>
              </w:tabs>
              <w:spacing w:before="80" w:after="80"/>
              <w:rPr>
                <w:sz w:val="18"/>
              </w:rPr>
            </w:pPr>
            <w:r>
              <w:rPr>
                <w:sz w:val="18"/>
              </w:rPr>
              <w:t>Gsm betalingen.</w:t>
            </w:r>
          </w:p>
        </w:tc>
        <w:tc>
          <w:tcPr>
            <w:tcW w:w="6949" w:type="dxa"/>
            <w:tcBorders>
              <w:top w:val="single" w:sz="18" w:space="0" w:color="auto"/>
              <w:left w:val="double" w:sz="4" w:space="0" w:color="auto"/>
              <w:bottom w:val="single" w:sz="4" w:space="0" w:color="auto"/>
            </w:tcBorders>
          </w:tcPr>
          <w:p w:rsidR="007114EB" w:rsidRDefault="007114EB" w:rsidP="00611445">
            <w:pPr>
              <w:tabs>
                <w:tab w:val="right" w:pos="352"/>
                <w:tab w:val="right" w:pos="567"/>
              </w:tabs>
              <w:spacing w:before="80" w:after="80"/>
              <w:rPr>
                <w:sz w:val="18"/>
              </w:rPr>
            </w:pPr>
            <w:r>
              <w:rPr>
                <w:sz w:val="18"/>
              </w:rPr>
              <w:t xml:space="preserve">Laat </w:t>
            </w:r>
            <w:r w:rsidR="00CF4278">
              <w:rPr>
                <w:sz w:val="18"/>
              </w:rPr>
              <w:t xml:space="preserve">de leerlingen de volgende demo </w:t>
            </w:r>
            <w:r>
              <w:rPr>
                <w:sz w:val="18"/>
              </w:rPr>
              <w:t>uitproberen:</w:t>
            </w:r>
          </w:p>
          <w:p w:rsidR="007114EB" w:rsidRPr="00C25A26" w:rsidRDefault="007A269F" w:rsidP="00611445">
            <w:pPr>
              <w:tabs>
                <w:tab w:val="right" w:pos="352"/>
                <w:tab w:val="right" w:pos="567"/>
              </w:tabs>
              <w:spacing w:before="80" w:after="80"/>
              <w:rPr>
                <w:sz w:val="18"/>
                <w:lang w:val="fr-FR"/>
              </w:rPr>
            </w:pPr>
            <w:hyperlink r:id="rId23" w:history="1">
              <w:r w:rsidR="007114EB" w:rsidRPr="00C25A26">
                <w:rPr>
                  <w:rStyle w:val="Hyperlink"/>
                  <w:sz w:val="18"/>
                  <w:lang w:val="fr-FR"/>
                </w:rPr>
                <w:t>www.dexia.be</w:t>
              </w:r>
            </w:hyperlink>
            <w:r w:rsidR="007114EB" w:rsidRPr="00C25A26">
              <w:rPr>
                <w:sz w:val="18"/>
                <w:lang w:val="fr-FR"/>
              </w:rPr>
              <w:t xml:space="preserve"> </w:t>
            </w:r>
            <w:r w:rsidR="008759BE">
              <w:rPr>
                <w:sz w:val="18"/>
                <w:lang w:val="fr-FR"/>
              </w:rPr>
              <w:t xml:space="preserve"> (Belfius)</w:t>
            </w:r>
            <w:r w:rsidR="007114EB" w:rsidRPr="00C25A26">
              <w:rPr>
                <w:sz w:val="18"/>
                <w:lang w:val="fr-FR"/>
              </w:rPr>
              <w:t>– particulieren – Dexia Direct Mobile – demo.</w:t>
            </w:r>
          </w:p>
        </w:tc>
        <w:tc>
          <w:tcPr>
            <w:tcW w:w="844" w:type="dxa"/>
            <w:tcBorders>
              <w:top w:val="single" w:sz="18" w:space="0" w:color="auto"/>
              <w:bottom w:val="single" w:sz="4" w:space="0" w:color="auto"/>
            </w:tcBorders>
          </w:tcPr>
          <w:p w:rsidR="007114EB" w:rsidRDefault="007114EB" w:rsidP="00611445">
            <w:pPr>
              <w:spacing w:before="80" w:after="80"/>
              <w:jc w:val="center"/>
              <w:rPr>
                <w:sz w:val="18"/>
                <w:lang w:val="fr-FR"/>
              </w:rPr>
            </w:pPr>
            <w:r>
              <w:rPr>
                <w:sz w:val="18"/>
                <w:lang w:val="fr-FR"/>
              </w:rPr>
              <w:t>ICT</w:t>
            </w:r>
          </w:p>
          <w:p w:rsidR="00C82E3A" w:rsidRPr="00460678" w:rsidRDefault="00C82E3A" w:rsidP="00611445">
            <w:pPr>
              <w:spacing w:before="80" w:after="80"/>
              <w:jc w:val="center"/>
              <w:rPr>
                <w:sz w:val="18"/>
                <w:lang w:val="fr-FR"/>
              </w:rPr>
            </w:pPr>
            <w:r>
              <w:rPr>
                <w:sz w:val="18"/>
                <w:lang w:val="fr-FR"/>
              </w:rPr>
              <w:t>SES</w:t>
            </w:r>
          </w:p>
        </w:tc>
      </w:tr>
      <w:tr w:rsidR="007114EB" w:rsidRPr="0085762A" w:rsidTr="007114EB">
        <w:trPr>
          <w:cantSplit/>
          <w:trHeight w:val="397"/>
        </w:trPr>
        <w:tc>
          <w:tcPr>
            <w:tcW w:w="8225" w:type="dxa"/>
            <w:gridSpan w:val="4"/>
            <w:tcBorders>
              <w:bottom w:val="single" w:sz="18" w:space="0" w:color="auto"/>
              <w:right w:val="nil"/>
            </w:tcBorders>
            <w:vAlign w:val="center"/>
          </w:tcPr>
          <w:p w:rsidR="007114EB" w:rsidRPr="00AF60B2" w:rsidRDefault="007114EB" w:rsidP="00611445">
            <w:pPr>
              <w:pStyle w:val="Kop3"/>
              <w:numPr>
                <w:ilvl w:val="0"/>
                <w:numId w:val="0"/>
              </w:numPr>
              <w:spacing w:before="80" w:after="80"/>
              <w:rPr>
                <w:b/>
                <w:i w:val="0"/>
              </w:rPr>
            </w:pPr>
            <w:bookmarkStart w:id="69" w:name="_Toc325465125"/>
            <w:r w:rsidRPr="00AF60B2">
              <w:rPr>
                <w:b/>
                <w:i w:val="0"/>
              </w:rPr>
              <w:t xml:space="preserve">De </w:t>
            </w:r>
            <w:r>
              <w:rPr>
                <w:b/>
                <w:i w:val="0"/>
              </w:rPr>
              <w:t>veiligheidsvoorschriften en gebruiksaanwijzingen</w:t>
            </w:r>
            <w:bookmarkEnd w:id="69"/>
          </w:p>
        </w:tc>
        <w:tc>
          <w:tcPr>
            <w:tcW w:w="7793" w:type="dxa"/>
            <w:gridSpan w:val="2"/>
            <w:tcBorders>
              <w:left w:val="nil"/>
              <w:bottom w:val="single" w:sz="18" w:space="0" w:color="auto"/>
            </w:tcBorders>
            <w:vAlign w:val="center"/>
          </w:tcPr>
          <w:p w:rsidR="007114EB" w:rsidRPr="005A5DD0" w:rsidRDefault="007114EB" w:rsidP="00611445">
            <w:pPr>
              <w:spacing w:before="80" w:after="80"/>
              <w:rPr>
                <w:i/>
                <w:szCs w:val="20"/>
              </w:rPr>
            </w:pPr>
          </w:p>
        </w:tc>
      </w:tr>
      <w:tr w:rsidR="007114EB" w:rsidTr="007114EB">
        <w:trPr>
          <w:trHeight w:val="397"/>
        </w:trPr>
        <w:tc>
          <w:tcPr>
            <w:tcW w:w="839" w:type="dxa"/>
            <w:tcBorders>
              <w:top w:val="single" w:sz="18" w:space="0" w:color="auto"/>
              <w:left w:val="single" w:sz="18" w:space="0" w:color="auto"/>
              <w:bottom w:val="single" w:sz="18" w:space="0" w:color="auto"/>
            </w:tcBorders>
          </w:tcPr>
          <w:p w:rsidR="007114EB" w:rsidRDefault="007114EB" w:rsidP="00611445">
            <w:pPr>
              <w:pStyle w:val="NummerDoelstelling"/>
            </w:pPr>
          </w:p>
        </w:tc>
        <w:tc>
          <w:tcPr>
            <w:tcW w:w="5716" w:type="dxa"/>
            <w:tcBorders>
              <w:top w:val="single" w:sz="18" w:space="0" w:color="auto"/>
              <w:bottom w:val="single" w:sz="18" w:space="0" w:color="auto"/>
            </w:tcBorders>
          </w:tcPr>
          <w:p w:rsidR="007114EB" w:rsidRPr="004E4285" w:rsidRDefault="007114EB" w:rsidP="00611445">
            <w:pPr>
              <w:spacing w:before="80" w:after="80"/>
              <w:rPr>
                <w:rFonts w:cs="Arial"/>
                <w:b/>
                <w:bCs/>
                <w:sz w:val="18"/>
                <w:lang w:val="nl-BE"/>
              </w:rPr>
            </w:pPr>
            <w:r>
              <w:rPr>
                <w:rFonts w:cs="Arial"/>
                <w:b/>
                <w:bCs/>
                <w:sz w:val="18"/>
                <w:lang w:val="nl-BE"/>
              </w:rPr>
              <w:t>De veiligheidsvoorschriften en gebruiksaanwijzingen in een duidelijke taal kunnen uiteenzetten.</w:t>
            </w:r>
          </w:p>
        </w:tc>
        <w:tc>
          <w:tcPr>
            <w:tcW w:w="835" w:type="dxa"/>
            <w:tcBorders>
              <w:top w:val="single" w:sz="18" w:space="0" w:color="auto"/>
              <w:bottom w:val="single" w:sz="18" w:space="0" w:color="auto"/>
            </w:tcBorders>
          </w:tcPr>
          <w:p w:rsidR="007114EB" w:rsidRPr="004E4285" w:rsidRDefault="007114EB" w:rsidP="00611445">
            <w:pPr>
              <w:spacing w:before="80" w:after="80"/>
              <w:jc w:val="center"/>
              <w:rPr>
                <w:rFonts w:cs="Arial"/>
                <w:b/>
                <w:bCs/>
                <w:sz w:val="18"/>
                <w:lang w:val="nl-BE"/>
              </w:rPr>
            </w:pPr>
            <w:r>
              <w:rPr>
                <w:rFonts w:cs="Arial"/>
                <w:b/>
                <w:bCs/>
                <w:sz w:val="18"/>
                <w:lang w:val="nl-BE"/>
              </w:rPr>
              <w:t>EDV</w:t>
            </w:r>
            <w:r w:rsidR="00DA5DC0">
              <w:rPr>
                <w:rFonts w:cs="Arial"/>
                <w:b/>
                <w:bCs/>
                <w:sz w:val="18"/>
                <w:lang w:val="nl-BE"/>
              </w:rPr>
              <w:br/>
              <w:t>LER 4</w:t>
            </w:r>
            <w:r w:rsidR="0033779C">
              <w:rPr>
                <w:rFonts w:cs="Arial"/>
                <w:b/>
                <w:bCs/>
                <w:sz w:val="18"/>
                <w:lang w:val="nl-BE"/>
              </w:rPr>
              <w:br/>
              <w:t>STM 1</w:t>
            </w:r>
          </w:p>
        </w:tc>
        <w:tc>
          <w:tcPr>
            <w:tcW w:w="835" w:type="dxa"/>
            <w:tcBorders>
              <w:top w:val="single" w:sz="18" w:space="0" w:color="auto"/>
              <w:bottom w:val="single" w:sz="18" w:space="0" w:color="auto"/>
              <w:right w:val="double" w:sz="4" w:space="0" w:color="auto"/>
            </w:tcBorders>
          </w:tcPr>
          <w:p w:rsidR="007114EB" w:rsidRPr="004E4285" w:rsidRDefault="007114EB" w:rsidP="00611445">
            <w:pPr>
              <w:spacing w:before="80" w:after="80"/>
              <w:jc w:val="center"/>
              <w:rPr>
                <w:rFonts w:cs="Arial"/>
                <w:b/>
                <w:bCs/>
                <w:sz w:val="18"/>
                <w:lang w:val="nl-BE"/>
              </w:rPr>
            </w:pPr>
            <w:r>
              <w:rPr>
                <w:rFonts w:cs="Arial"/>
                <w:b/>
                <w:bCs/>
                <w:sz w:val="18"/>
                <w:lang w:val="nl-BE"/>
              </w:rPr>
              <w:t>B</w:t>
            </w:r>
          </w:p>
        </w:tc>
        <w:tc>
          <w:tcPr>
            <w:tcW w:w="6949" w:type="dxa"/>
            <w:tcBorders>
              <w:top w:val="single" w:sz="18" w:space="0" w:color="auto"/>
              <w:left w:val="double" w:sz="4" w:space="0" w:color="auto"/>
              <w:bottom w:val="single" w:sz="18" w:space="0" w:color="auto"/>
            </w:tcBorders>
          </w:tcPr>
          <w:p w:rsidR="007114EB" w:rsidRPr="004E4285" w:rsidRDefault="007114EB" w:rsidP="00611445">
            <w:pPr>
              <w:spacing w:before="80" w:after="80"/>
              <w:rPr>
                <w:rFonts w:cs="Arial"/>
                <w:b/>
                <w:bCs/>
                <w:sz w:val="18"/>
                <w:lang w:val="nl-BE"/>
              </w:rPr>
            </w:pPr>
          </w:p>
        </w:tc>
        <w:tc>
          <w:tcPr>
            <w:tcW w:w="844" w:type="dxa"/>
            <w:tcBorders>
              <w:top w:val="single" w:sz="18" w:space="0" w:color="auto"/>
              <w:bottom w:val="single" w:sz="18" w:space="0" w:color="auto"/>
              <w:right w:val="single" w:sz="18" w:space="0" w:color="auto"/>
            </w:tcBorders>
            <w:vAlign w:val="center"/>
          </w:tcPr>
          <w:p w:rsidR="007114EB" w:rsidRPr="004E4285" w:rsidRDefault="007114EB" w:rsidP="00611445">
            <w:pPr>
              <w:spacing w:before="80" w:after="80"/>
              <w:jc w:val="center"/>
              <w:rPr>
                <w:sz w:val="18"/>
                <w:lang w:val="nl-BE"/>
              </w:rPr>
            </w:pPr>
          </w:p>
        </w:tc>
      </w:tr>
      <w:tr w:rsidR="007114EB" w:rsidTr="007114EB">
        <w:trPr>
          <w:trHeight w:val="397"/>
        </w:trPr>
        <w:tc>
          <w:tcPr>
            <w:tcW w:w="839" w:type="dxa"/>
            <w:tcBorders>
              <w:top w:val="single" w:sz="18" w:space="0" w:color="auto"/>
              <w:bottom w:val="single" w:sz="4" w:space="0" w:color="auto"/>
            </w:tcBorders>
          </w:tcPr>
          <w:p w:rsidR="007114EB" w:rsidRDefault="007114EB"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114EB" w:rsidRPr="00BE030A" w:rsidRDefault="007114EB" w:rsidP="00CF4278">
            <w:pPr>
              <w:spacing w:before="80" w:after="80"/>
              <w:rPr>
                <w:rFonts w:cs="Arial"/>
                <w:sz w:val="18"/>
                <w:lang w:val="nl-BE"/>
              </w:rPr>
            </w:pPr>
            <w:r w:rsidRPr="00BE030A">
              <w:rPr>
                <w:rFonts w:cs="Arial"/>
                <w:bCs/>
                <w:sz w:val="18"/>
                <w:lang w:val="nl-BE"/>
              </w:rPr>
              <w:t>De veiligheidsvoorschriften en gebruiksaanwijzingen</w:t>
            </w:r>
            <w:r>
              <w:rPr>
                <w:rFonts w:cs="Arial"/>
                <w:bCs/>
                <w:sz w:val="18"/>
                <w:lang w:val="nl-BE"/>
              </w:rPr>
              <w:t xml:space="preserve">: </w:t>
            </w:r>
            <w:r w:rsidR="00CF4278">
              <w:rPr>
                <w:rFonts w:cs="Arial"/>
                <w:bCs/>
                <w:sz w:val="18"/>
                <w:lang w:val="nl-BE"/>
              </w:rPr>
              <w:t>het overbrengen van</w:t>
            </w:r>
            <w:r>
              <w:rPr>
                <w:rFonts w:cs="Arial"/>
                <w:bCs/>
                <w:sz w:val="18"/>
                <w:lang w:val="nl-BE"/>
              </w:rPr>
              <w:t xml:space="preserve"> </w:t>
            </w:r>
            <w:r w:rsidR="00CF4278">
              <w:rPr>
                <w:rFonts w:cs="Arial"/>
                <w:bCs/>
                <w:sz w:val="18"/>
                <w:lang w:val="nl-BE"/>
              </w:rPr>
              <w:t>instructies</w:t>
            </w:r>
            <w:r>
              <w:rPr>
                <w:rFonts w:cs="Arial"/>
                <w:bCs/>
                <w:sz w:val="18"/>
                <w:lang w:val="nl-BE"/>
              </w:rPr>
              <w:t>.</w:t>
            </w:r>
          </w:p>
        </w:tc>
        <w:tc>
          <w:tcPr>
            <w:tcW w:w="6949" w:type="dxa"/>
            <w:tcBorders>
              <w:top w:val="single" w:sz="18" w:space="0" w:color="auto"/>
              <w:left w:val="double" w:sz="4" w:space="0" w:color="auto"/>
              <w:bottom w:val="single" w:sz="4" w:space="0" w:color="auto"/>
            </w:tcBorders>
          </w:tcPr>
          <w:p w:rsidR="007114EB" w:rsidRPr="004E4285" w:rsidRDefault="007114EB" w:rsidP="00611445">
            <w:pPr>
              <w:spacing w:before="80" w:after="80"/>
              <w:rPr>
                <w:rFonts w:cs="Arial"/>
                <w:sz w:val="18"/>
                <w:lang w:val="nl-BE"/>
              </w:rPr>
            </w:pPr>
          </w:p>
        </w:tc>
        <w:tc>
          <w:tcPr>
            <w:tcW w:w="844" w:type="dxa"/>
            <w:tcBorders>
              <w:top w:val="single" w:sz="18" w:space="0" w:color="auto"/>
              <w:bottom w:val="single" w:sz="4" w:space="0" w:color="auto"/>
            </w:tcBorders>
          </w:tcPr>
          <w:p w:rsidR="007114EB" w:rsidRPr="004E4285" w:rsidRDefault="00C82E3A" w:rsidP="00611445">
            <w:pPr>
              <w:spacing w:before="80" w:after="80"/>
              <w:jc w:val="center"/>
              <w:rPr>
                <w:sz w:val="18"/>
                <w:lang w:val="nl-BE"/>
              </w:rPr>
            </w:pPr>
            <w:r>
              <w:rPr>
                <w:sz w:val="18"/>
                <w:lang w:val="nl-BE"/>
              </w:rPr>
              <w:t>LGV</w:t>
            </w:r>
          </w:p>
        </w:tc>
      </w:tr>
      <w:tr w:rsidR="007114EB" w:rsidTr="007114EB">
        <w:trPr>
          <w:trHeight w:val="397"/>
        </w:trPr>
        <w:tc>
          <w:tcPr>
            <w:tcW w:w="839" w:type="dxa"/>
            <w:tcBorders>
              <w:top w:val="single" w:sz="18" w:space="0" w:color="auto"/>
              <w:left w:val="single" w:sz="18" w:space="0" w:color="auto"/>
              <w:bottom w:val="single" w:sz="18" w:space="0" w:color="auto"/>
            </w:tcBorders>
          </w:tcPr>
          <w:p w:rsidR="007114EB" w:rsidRDefault="007114EB" w:rsidP="00611445">
            <w:pPr>
              <w:pStyle w:val="NummerDoelstelling"/>
            </w:pPr>
          </w:p>
        </w:tc>
        <w:tc>
          <w:tcPr>
            <w:tcW w:w="5716" w:type="dxa"/>
            <w:tcBorders>
              <w:top w:val="single" w:sz="18" w:space="0" w:color="auto"/>
              <w:bottom w:val="single" w:sz="18" w:space="0" w:color="auto"/>
            </w:tcBorders>
          </w:tcPr>
          <w:p w:rsidR="007114EB" w:rsidRPr="004E4285" w:rsidRDefault="007114EB" w:rsidP="00611445">
            <w:pPr>
              <w:spacing w:before="80" w:after="80"/>
              <w:rPr>
                <w:rFonts w:cs="Arial"/>
                <w:b/>
                <w:bCs/>
                <w:sz w:val="18"/>
                <w:lang w:val="nl-BE"/>
              </w:rPr>
            </w:pPr>
            <w:r>
              <w:rPr>
                <w:rFonts w:cs="Arial"/>
                <w:b/>
                <w:bCs/>
                <w:sz w:val="18"/>
                <w:lang w:val="nl-BE"/>
              </w:rPr>
              <w:t>Indien nodig, de hulpdiensten kunnen inschakelen.</w:t>
            </w:r>
          </w:p>
        </w:tc>
        <w:tc>
          <w:tcPr>
            <w:tcW w:w="835" w:type="dxa"/>
            <w:tcBorders>
              <w:top w:val="single" w:sz="18" w:space="0" w:color="auto"/>
              <w:bottom w:val="single" w:sz="18" w:space="0" w:color="auto"/>
            </w:tcBorders>
          </w:tcPr>
          <w:p w:rsidR="007114EB" w:rsidRPr="004E4285" w:rsidRDefault="007114EB" w:rsidP="00611445">
            <w:pPr>
              <w:spacing w:before="80" w:after="80"/>
              <w:jc w:val="center"/>
              <w:rPr>
                <w:rFonts w:cs="Arial"/>
                <w:b/>
                <w:bCs/>
                <w:sz w:val="18"/>
                <w:lang w:val="nl-BE"/>
              </w:rPr>
            </w:pPr>
            <w:r>
              <w:rPr>
                <w:rFonts w:cs="Arial"/>
                <w:b/>
                <w:bCs/>
                <w:sz w:val="18"/>
                <w:lang w:val="nl-BE"/>
              </w:rPr>
              <w:t>EDV</w:t>
            </w:r>
          </w:p>
        </w:tc>
        <w:tc>
          <w:tcPr>
            <w:tcW w:w="835" w:type="dxa"/>
            <w:tcBorders>
              <w:top w:val="single" w:sz="18" w:space="0" w:color="auto"/>
              <w:bottom w:val="single" w:sz="18" w:space="0" w:color="auto"/>
              <w:right w:val="double" w:sz="4" w:space="0" w:color="auto"/>
            </w:tcBorders>
          </w:tcPr>
          <w:p w:rsidR="007114EB" w:rsidRPr="004E4285" w:rsidRDefault="007114EB" w:rsidP="00611445">
            <w:pPr>
              <w:spacing w:before="80" w:after="80"/>
              <w:jc w:val="center"/>
              <w:rPr>
                <w:rFonts w:cs="Arial"/>
                <w:b/>
                <w:bCs/>
                <w:sz w:val="18"/>
                <w:lang w:val="nl-BE"/>
              </w:rPr>
            </w:pPr>
            <w:r>
              <w:rPr>
                <w:rFonts w:cs="Arial"/>
                <w:b/>
                <w:bCs/>
                <w:sz w:val="18"/>
                <w:lang w:val="nl-BE"/>
              </w:rPr>
              <w:t>B</w:t>
            </w:r>
          </w:p>
        </w:tc>
        <w:tc>
          <w:tcPr>
            <w:tcW w:w="6949" w:type="dxa"/>
            <w:tcBorders>
              <w:top w:val="single" w:sz="18" w:space="0" w:color="auto"/>
              <w:left w:val="double" w:sz="4" w:space="0" w:color="auto"/>
              <w:bottom w:val="single" w:sz="18" w:space="0" w:color="auto"/>
            </w:tcBorders>
          </w:tcPr>
          <w:p w:rsidR="007114EB" w:rsidRPr="004E4285" w:rsidRDefault="007114EB" w:rsidP="00611445">
            <w:pPr>
              <w:spacing w:before="80" w:after="80"/>
              <w:rPr>
                <w:rFonts w:cs="Arial"/>
                <w:b/>
                <w:bCs/>
                <w:sz w:val="18"/>
                <w:lang w:val="nl-BE"/>
              </w:rPr>
            </w:pPr>
          </w:p>
        </w:tc>
        <w:tc>
          <w:tcPr>
            <w:tcW w:w="844" w:type="dxa"/>
            <w:tcBorders>
              <w:top w:val="single" w:sz="18" w:space="0" w:color="auto"/>
              <w:bottom w:val="single" w:sz="18" w:space="0" w:color="auto"/>
              <w:right w:val="single" w:sz="18" w:space="0" w:color="auto"/>
            </w:tcBorders>
            <w:vAlign w:val="center"/>
          </w:tcPr>
          <w:p w:rsidR="007114EB" w:rsidRPr="004E4285" w:rsidRDefault="007114EB" w:rsidP="00611445">
            <w:pPr>
              <w:spacing w:before="80" w:after="80"/>
              <w:jc w:val="center"/>
              <w:rPr>
                <w:sz w:val="18"/>
                <w:lang w:val="nl-BE"/>
              </w:rPr>
            </w:pPr>
          </w:p>
        </w:tc>
      </w:tr>
      <w:tr w:rsidR="007114EB" w:rsidTr="007114EB">
        <w:trPr>
          <w:trHeight w:val="397"/>
        </w:trPr>
        <w:tc>
          <w:tcPr>
            <w:tcW w:w="839" w:type="dxa"/>
            <w:tcBorders>
              <w:top w:val="single" w:sz="18" w:space="0" w:color="auto"/>
              <w:bottom w:val="single" w:sz="4" w:space="0" w:color="auto"/>
            </w:tcBorders>
          </w:tcPr>
          <w:p w:rsidR="007114EB" w:rsidRDefault="007114EB"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114EB" w:rsidRPr="004E4285" w:rsidRDefault="007114EB" w:rsidP="00611445">
            <w:pPr>
              <w:tabs>
                <w:tab w:val="left" w:pos="226"/>
              </w:tabs>
              <w:spacing w:before="80" w:after="80"/>
              <w:rPr>
                <w:rFonts w:cs="Arial"/>
                <w:sz w:val="18"/>
                <w:lang w:val="nl-BE"/>
              </w:rPr>
            </w:pPr>
            <w:r>
              <w:rPr>
                <w:rFonts w:cs="Arial"/>
                <w:sz w:val="18"/>
                <w:lang w:val="nl-BE"/>
              </w:rPr>
              <w:t>Oproep hulpdiensten.</w:t>
            </w:r>
          </w:p>
        </w:tc>
        <w:tc>
          <w:tcPr>
            <w:tcW w:w="6949" w:type="dxa"/>
            <w:tcBorders>
              <w:top w:val="single" w:sz="18" w:space="0" w:color="auto"/>
              <w:left w:val="double" w:sz="4" w:space="0" w:color="auto"/>
              <w:bottom w:val="single" w:sz="4" w:space="0" w:color="auto"/>
            </w:tcBorders>
          </w:tcPr>
          <w:p w:rsidR="007114EB" w:rsidRPr="004E4285" w:rsidRDefault="007114EB" w:rsidP="00611445">
            <w:pPr>
              <w:spacing w:before="80" w:after="80"/>
              <w:rPr>
                <w:rFonts w:cs="Arial"/>
                <w:sz w:val="18"/>
                <w:lang w:val="nl-BE"/>
              </w:rPr>
            </w:pPr>
          </w:p>
        </w:tc>
        <w:tc>
          <w:tcPr>
            <w:tcW w:w="844" w:type="dxa"/>
            <w:tcBorders>
              <w:top w:val="single" w:sz="18" w:space="0" w:color="auto"/>
              <w:bottom w:val="single" w:sz="4" w:space="0" w:color="auto"/>
            </w:tcBorders>
          </w:tcPr>
          <w:p w:rsidR="007114EB" w:rsidRPr="004E4285" w:rsidRDefault="00C82E3A" w:rsidP="00611445">
            <w:pPr>
              <w:spacing w:before="80" w:after="80"/>
              <w:jc w:val="center"/>
              <w:rPr>
                <w:sz w:val="18"/>
                <w:lang w:val="nl-BE"/>
              </w:rPr>
            </w:pPr>
            <w:r>
              <w:rPr>
                <w:sz w:val="18"/>
                <w:lang w:val="nl-BE"/>
              </w:rPr>
              <w:t>LGV</w:t>
            </w:r>
          </w:p>
        </w:tc>
      </w:tr>
    </w:tbl>
    <w:p w:rsidR="0033779C" w:rsidRDefault="0033779C" w:rsidP="00611445">
      <w:pPr>
        <w:spacing w:before="80" w:after="80"/>
      </w:pPr>
      <w:r>
        <w:rPr>
          <w:bCs/>
          <w:i/>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3779C" w:rsidTr="00074C7F">
        <w:trPr>
          <w:trHeight w:val="397"/>
        </w:trPr>
        <w:tc>
          <w:tcPr>
            <w:tcW w:w="839" w:type="dxa"/>
            <w:tcBorders>
              <w:top w:val="single" w:sz="4" w:space="0" w:color="auto"/>
              <w:bottom w:val="single" w:sz="4" w:space="0" w:color="auto"/>
            </w:tcBorders>
            <w:vAlign w:val="center"/>
          </w:tcPr>
          <w:p w:rsidR="0033779C" w:rsidRDefault="0033779C" w:rsidP="00611445">
            <w:pPr>
              <w:spacing w:before="80" w:after="80"/>
              <w:rPr>
                <w:sz w:val="18"/>
              </w:rPr>
            </w:pPr>
            <w:r>
              <w:rPr>
                <w:b/>
                <w:bCs/>
              </w:rPr>
              <w:lastRenderedPageBreak/>
              <w:br w:type="page"/>
            </w:r>
            <w:r>
              <w:br w:type="page"/>
            </w:r>
            <w:r>
              <w:rPr>
                <w:sz w:val="18"/>
              </w:rPr>
              <w:t>Nr.</w:t>
            </w:r>
          </w:p>
        </w:tc>
        <w:tc>
          <w:tcPr>
            <w:tcW w:w="5716" w:type="dxa"/>
            <w:tcBorders>
              <w:top w:val="single" w:sz="4" w:space="0" w:color="auto"/>
              <w:bottom w:val="single" w:sz="4" w:space="0" w:color="auto"/>
            </w:tcBorders>
            <w:vAlign w:val="center"/>
          </w:tcPr>
          <w:p w:rsidR="0033779C" w:rsidRDefault="0033779C"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33779C" w:rsidRDefault="0033779C"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33779C" w:rsidRDefault="0033779C"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33779C" w:rsidRDefault="0033779C"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33779C" w:rsidRDefault="0033779C" w:rsidP="00611445">
            <w:pPr>
              <w:spacing w:before="80" w:after="80"/>
              <w:jc w:val="center"/>
              <w:rPr>
                <w:sz w:val="18"/>
              </w:rPr>
            </w:pPr>
            <w:r>
              <w:rPr>
                <w:sz w:val="18"/>
              </w:rPr>
              <w:t>Link</w:t>
            </w:r>
          </w:p>
        </w:tc>
      </w:tr>
      <w:tr w:rsidR="00232903" w:rsidRPr="004E4285" w:rsidTr="00A97DE5">
        <w:trPr>
          <w:cantSplit/>
          <w:trHeight w:val="397"/>
        </w:trPr>
        <w:tc>
          <w:tcPr>
            <w:tcW w:w="8225" w:type="dxa"/>
            <w:gridSpan w:val="4"/>
            <w:tcBorders>
              <w:bottom w:val="single" w:sz="18" w:space="0" w:color="auto"/>
              <w:right w:val="nil"/>
            </w:tcBorders>
            <w:vAlign w:val="center"/>
          </w:tcPr>
          <w:p w:rsidR="00232903" w:rsidRPr="00645074" w:rsidRDefault="00016FB1" w:rsidP="00611445">
            <w:pPr>
              <w:pStyle w:val="Kop3"/>
              <w:numPr>
                <w:ilvl w:val="0"/>
                <w:numId w:val="0"/>
              </w:numPr>
              <w:spacing w:before="80" w:after="80"/>
              <w:rPr>
                <w:b/>
                <w:lang w:val="nl-BE"/>
              </w:rPr>
            </w:pPr>
            <w:bookmarkStart w:id="70" w:name="_Toc325465126"/>
            <w:r w:rsidRPr="00645074">
              <w:rPr>
                <w:b/>
                <w:color w:val="31849B" w:themeColor="accent5" w:themeShade="BF"/>
                <w:lang w:val="nl-BE"/>
              </w:rPr>
              <w:t>Onthaal en administratie: p</w:t>
            </w:r>
            <w:r w:rsidR="00232903" w:rsidRPr="00645074">
              <w:rPr>
                <w:b/>
                <w:color w:val="31849B" w:themeColor="accent5" w:themeShade="BF"/>
                <w:lang w:val="nl-BE"/>
              </w:rPr>
              <w:t>roblemen en klachten signaleren en behandelen</w:t>
            </w:r>
            <w:r w:rsidR="001B4748" w:rsidRPr="00645074">
              <w:rPr>
                <w:b/>
                <w:color w:val="31849B" w:themeColor="accent5" w:themeShade="BF"/>
                <w:lang w:val="nl-BE"/>
              </w:rPr>
              <w:t xml:space="preserve"> volgens de bedrijfsrichtlijnen</w:t>
            </w:r>
            <w:bookmarkEnd w:id="70"/>
          </w:p>
        </w:tc>
        <w:tc>
          <w:tcPr>
            <w:tcW w:w="7793" w:type="dxa"/>
            <w:gridSpan w:val="2"/>
            <w:tcBorders>
              <w:left w:val="nil"/>
              <w:bottom w:val="single" w:sz="18" w:space="0" w:color="auto"/>
            </w:tcBorders>
            <w:vAlign w:val="center"/>
          </w:tcPr>
          <w:p w:rsidR="00232903" w:rsidRPr="004E4285" w:rsidRDefault="00232903" w:rsidP="00611445">
            <w:pPr>
              <w:spacing w:before="80" w:after="80"/>
              <w:rPr>
                <w:i/>
                <w:szCs w:val="20"/>
                <w:lang w:val="nl-BE"/>
              </w:rPr>
            </w:pPr>
          </w:p>
        </w:tc>
      </w:tr>
      <w:tr w:rsidR="00232903" w:rsidTr="00A97DE5">
        <w:trPr>
          <w:trHeight w:val="397"/>
        </w:trPr>
        <w:tc>
          <w:tcPr>
            <w:tcW w:w="839" w:type="dxa"/>
            <w:tcBorders>
              <w:top w:val="single" w:sz="18" w:space="0" w:color="auto"/>
              <w:left w:val="single" w:sz="18" w:space="0" w:color="auto"/>
              <w:bottom w:val="single" w:sz="18" w:space="0" w:color="auto"/>
            </w:tcBorders>
          </w:tcPr>
          <w:p w:rsidR="00232903" w:rsidRDefault="00232903" w:rsidP="00611445">
            <w:pPr>
              <w:pStyle w:val="NummerDoelstelling"/>
            </w:pPr>
          </w:p>
        </w:tc>
        <w:tc>
          <w:tcPr>
            <w:tcW w:w="5716" w:type="dxa"/>
            <w:tcBorders>
              <w:top w:val="single" w:sz="18" w:space="0" w:color="auto"/>
              <w:bottom w:val="single" w:sz="18" w:space="0" w:color="auto"/>
            </w:tcBorders>
          </w:tcPr>
          <w:p w:rsidR="00232903" w:rsidRPr="004E4285" w:rsidRDefault="00232903" w:rsidP="00611445">
            <w:pPr>
              <w:spacing w:before="80" w:after="80"/>
              <w:rPr>
                <w:rFonts w:cs="Arial"/>
                <w:b/>
                <w:bCs/>
                <w:sz w:val="18"/>
                <w:lang w:val="nl-BE"/>
              </w:rPr>
            </w:pPr>
            <w:r>
              <w:rPr>
                <w:rFonts w:cs="Arial"/>
                <w:b/>
                <w:bCs/>
                <w:sz w:val="18"/>
                <w:lang w:val="nl-BE"/>
              </w:rPr>
              <w:t>Aandacht kunnen besteden aan problemen en klachten van de klanten.</w:t>
            </w:r>
          </w:p>
        </w:tc>
        <w:tc>
          <w:tcPr>
            <w:tcW w:w="835" w:type="dxa"/>
            <w:tcBorders>
              <w:top w:val="single" w:sz="18" w:space="0" w:color="auto"/>
              <w:bottom w:val="single" w:sz="18" w:space="0" w:color="auto"/>
            </w:tcBorders>
          </w:tcPr>
          <w:p w:rsidR="00232903" w:rsidRPr="004E4285" w:rsidRDefault="00232903" w:rsidP="00611445">
            <w:pPr>
              <w:spacing w:before="80" w:after="80"/>
              <w:jc w:val="center"/>
              <w:rPr>
                <w:rFonts w:cs="Arial"/>
                <w:b/>
                <w:bCs/>
                <w:sz w:val="18"/>
                <w:lang w:val="nl-BE"/>
              </w:rPr>
            </w:pPr>
            <w:r>
              <w:rPr>
                <w:rFonts w:cs="Arial"/>
                <w:b/>
                <w:bCs/>
                <w:sz w:val="18"/>
                <w:lang w:val="nl-BE"/>
              </w:rPr>
              <w:t>EDV</w:t>
            </w:r>
            <w:r w:rsidR="00095F35">
              <w:rPr>
                <w:rFonts w:cs="Arial"/>
                <w:b/>
                <w:bCs/>
                <w:sz w:val="18"/>
                <w:lang w:val="nl-BE"/>
              </w:rPr>
              <w:br/>
              <w:t>STM 5</w:t>
            </w:r>
          </w:p>
        </w:tc>
        <w:tc>
          <w:tcPr>
            <w:tcW w:w="835" w:type="dxa"/>
            <w:tcBorders>
              <w:top w:val="single" w:sz="18" w:space="0" w:color="auto"/>
              <w:bottom w:val="single" w:sz="18" w:space="0" w:color="auto"/>
              <w:right w:val="double" w:sz="4" w:space="0" w:color="auto"/>
            </w:tcBorders>
          </w:tcPr>
          <w:p w:rsidR="00232903" w:rsidRPr="004E4285" w:rsidRDefault="00232903" w:rsidP="00611445">
            <w:pPr>
              <w:spacing w:before="80" w:after="80"/>
              <w:jc w:val="center"/>
              <w:rPr>
                <w:rFonts w:cs="Arial"/>
                <w:b/>
                <w:bCs/>
                <w:sz w:val="18"/>
                <w:lang w:val="nl-BE"/>
              </w:rPr>
            </w:pPr>
            <w:r>
              <w:rPr>
                <w:rFonts w:cs="Arial"/>
                <w:b/>
                <w:bCs/>
                <w:sz w:val="18"/>
                <w:lang w:val="nl-BE"/>
              </w:rPr>
              <w:t>B</w:t>
            </w:r>
          </w:p>
        </w:tc>
        <w:tc>
          <w:tcPr>
            <w:tcW w:w="6949" w:type="dxa"/>
            <w:tcBorders>
              <w:top w:val="single" w:sz="18" w:space="0" w:color="auto"/>
              <w:left w:val="double" w:sz="4" w:space="0" w:color="auto"/>
              <w:bottom w:val="single" w:sz="18" w:space="0" w:color="auto"/>
            </w:tcBorders>
          </w:tcPr>
          <w:p w:rsidR="00232903" w:rsidRPr="004E4285" w:rsidRDefault="00232903" w:rsidP="00611445">
            <w:pPr>
              <w:spacing w:before="80" w:after="80"/>
              <w:rPr>
                <w:rFonts w:cs="Arial"/>
                <w:b/>
                <w:bCs/>
                <w:sz w:val="18"/>
                <w:lang w:val="nl-BE"/>
              </w:rPr>
            </w:pPr>
          </w:p>
        </w:tc>
        <w:tc>
          <w:tcPr>
            <w:tcW w:w="844" w:type="dxa"/>
            <w:tcBorders>
              <w:top w:val="single" w:sz="18" w:space="0" w:color="auto"/>
              <w:bottom w:val="single" w:sz="18" w:space="0" w:color="auto"/>
              <w:right w:val="single" w:sz="18" w:space="0" w:color="auto"/>
            </w:tcBorders>
            <w:vAlign w:val="center"/>
          </w:tcPr>
          <w:p w:rsidR="00232903" w:rsidRPr="004E4285" w:rsidRDefault="00232903" w:rsidP="00611445">
            <w:pPr>
              <w:spacing w:before="80" w:after="80"/>
              <w:jc w:val="center"/>
              <w:rPr>
                <w:sz w:val="18"/>
                <w:lang w:val="nl-BE"/>
              </w:rPr>
            </w:pPr>
          </w:p>
        </w:tc>
      </w:tr>
      <w:tr w:rsidR="00232903" w:rsidTr="007114EB">
        <w:trPr>
          <w:trHeight w:val="397"/>
        </w:trPr>
        <w:tc>
          <w:tcPr>
            <w:tcW w:w="839" w:type="dxa"/>
            <w:tcBorders>
              <w:top w:val="single" w:sz="18" w:space="0" w:color="auto"/>
              <w:bottom w:val="single" w:sz="4" w:space="0" w:color="auto"/>
            </w:tcBorders>
          </w:tcPr>
          <w:p w:rsidR="00232903" w:rsidRDefault="00232903"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32903" w:rsidRPr="004E4285" w:rsidRDefault="00232903" w:rsidP="00611445">
            <w:pPr>
              <w:tabs>
                <w:tab w:val="left" w:pos="226"/>
              </w:tabs>
              <w:spacing w:before="80" w:after="80"/>
              <w:rPr>
                <w:rFonts w:cs="Arial"/>
                <w:sz w:val="18"/>
                <w:lang w:val="nl-BE"/>
              </w:rPr>
            </w:pPr>
            <w:r>
              <w:rPr>
                <w:rFonts w:cs="Arial"/>
                <w:sz w:val="18"/>
                <w:lang w:val="nl-BE"/>
              </w:rPr>
              <w:t>Het besteden van aandacht aan klachten en problemen van de klanten.</w:t>
            </w:r>
          </w:p>
        </w:tc>
        <w:tc>
          <w:tcPr>
            <w:tcW w:w="6949" w:type="dxa"/>
            <w:tcBorders>
              <w:top w:val="single" w:sz="18" w:space="0" w:color="auto"/>
              <w:left w:val="double" w:sz="4" w:space="0" w:color="auto"/>
              <w:bottom w:val="single" w:sz="4" w:space="0" w:color="auto"/>
            </w:tcBorders>
          </w:tcPr>
          <w:p w:rsidR="00232903" w:rsidRDefault="008E764C" w:rsidP="00611445">
            <w:pPr>
              <w:spacing w:before="80" w:after="80"/>
              <w:rPr>
                <w:rFonts w:cs="Arial"/>
                <w:sz w:val="18"/>
                <w:lang w:val="nl-BE"/>
              </w:rPr>
            </w:pPr>
            <w:r>
              <w:rPr>
                <w:rFonts w:cs="Arial"/>
                <w:sz w:val="18"/>
                <w:lang w:val="nl-BE"/>
              </w:rPr>
              <w:t>De klachten worden opgelost via een stappenplan:</w:t>
            </w:r>
          </w:p>
          <w:p w:rsidR="001B4748" w:rsidRPr="004E4285" w:rsidRDefault="008E764C" w:rsidP="00611445">
            <w:pPr>
              <w:spacing w:before="80" w:after="80"/>
              <w:rPr>
                <w:rFonts w:cs="Arial"/>
                <w:sz w:val="18"/>
                <w:lang w:val="nl-BE"/>
              </w:rPr>
            </w:pPr>
            <w:r>
              <w:rPr>
                <w:rFonts w:cs="Arial"/>
                <w:sz w:val="18"/>
                <w:lang w:val="nl-BE"/>
              </w:rPr>
              <w:t>-stap 1: het probleem begrijpen (goed luisteren, begrip tonen en feedback geven)</w:t>
            </w:r>
            <w:r w:rsidR="001B4748">
              <w:rPr>
                <w:rFonts w:cs="Arial"/>
                <w:sz w:val="18"/>
                <w:lang w:val="nl-BE"/>
              </w:rPr>
              <w:br/>
            </w:r>
            <w:r>
              <w:rPr>
                <w:rFonts w:cs="Arial"/>
                <w:sz w:val="18"/>
                <w:lang w:val="nl-BE"/>
              </w:rPr>
              <w:t>-stap 2: het probleem oplossen (feiten verzamelen, weergave van de situatie, alternatieven aanreiken en afspraken maken voor een oplossing</w:t>
            </w:r>
            <w:r w:rsidR="00CF4278">
              <w:rPr>
                <w:rFonts w:cs="Arial"/>
                <w:sz w:val="18"/>
                <w:lang w:val="nl-BE"/>
              </w:rPr>
              <w:t>)</w:t>
            </w:r>
            <w:r w:rsidR="001B4748">
              <w:rPr>
                <w:rFonts w:cs="Arial"/>
                <w:sz w:val="18"/>
                <w:lang w:val="nl-BE"/>
              </w:rPr>
              <w:br/>
              <w:t>-stap 3: de oplossing controleren (zorgen da</w:t>
            </w:r>
            <w:r w:rsidR="008759BE">
              <w:rPr>
                <w:rFonts w:cs="Arial"/>
                <w:sz w:val="18"/>
                <w:lang w:val="nl-BE"/>
              </w:rPr>
              <w:t>t</w:t>
            </w:r>
            <w:r w:rsidR="001B4748">
              <w:rPr>
                <w:rFonts w:cs="Arial"/>
                <w:sz w:val="18"/>
                <w:lang w:val="nl-BE"/>
              </w:rPr>
              <w:t xml:space="preserve"> de afspraken nagekomen worden, Follow-up</w:t>
            </w:r>
            <w:r w:rsidR="00CF4278">
              <w:rPr>
                <w:rFonts w:cs="Arial"/>
                <w:sz w:val="18"/>
                <w:lang w:val="nl-BE"/>
              </w:rPr>
              <w:t>)</w:t>
            </w:r>
            <w:r w:rsidR="001B4748">
              <w:rPr>
                <w:rFonts w:cs="Arial"/>
                <w:sz w:val="18"/>
                <w:lang w:val="nl-BE"/>
              </w:rPr>
              <w:t xml:space="preserve">. </w:t>
            </w:r>
          </w:p>
        </w:tc>
        <w:tc>
          <w:tcPr>
            <w:tcW w:w="844" w:type="dxa"/>
            <w:tcBorders>
              <w:top w:val="single" w:sz="18" w:space="0" w:color="auto"/>
              <w:bottom w:val="single" w:sz="4" w:space="0" w:color="auto"/>
            </w:tcBorders>
          </w:tcPr>
          <w:p w:rsidR="00232903" w:rsidRPr="004E4285" w:rsidRDefault="00420BE9" w:rsidP="00611445">
            <w:pPr>
              <w:spacing w:before="80" w:after="80"/>
              <w:jc w:val="center"/>
              <w:rPr>
                <w:sz w:val="18"/>
                <w:lang w:val="nl-BE"/>
              </w:rPr>
            </w:pPr>
            <w:r>
              <w:rPr>
                <w:sz w:val="18"/>
                <w:lang w:val="nl-BE"/>
              </w:rPr>
              <w:t>STG</w:t>
            </w:r>
          </w:p>
        </w:tc>
      </w:tr>
      <w:tr w:rsidR="00232903" w:rsidTr="00A97DE5">
        <w:trPr>
          <w:trHeight w:val="397"/>
        </w:trPr>
        <w:tc>
          <w:tcPr>
            <w:tcW w:w="839" w:type="dxa"/>
            <w:tcBorders>
              <w:top w:val="single" w:sz="18" w:space="0" w:color="auto"/>
              <w:left w:val="single" w:sz="18" w:space="0" w:color="auto"/>
              <w:bottom w:val="single" w:sz="18" w:space="0" w:color="auto"/>
            </w:tcBorders>
          </w:tcPr>
          <w:p w:rsidR="00232903" w:rsidRDefault="00232903" w:rsidP="00611445">
            <w:pPr>
              <w:pStyle w:val="NummerDoelstelling"/>
            </w:pPr>
          </w:p>
        </w:tc>
        <w:tc>
          <w:tcPr>
            <w:tcW w:w="5716" w:type="dxa"/>
            <w:tcBorders>
              <w:top w:val="single" w:sz="18" w:space="0" w:color="auto"/>
              <w:bottom w:val="single" w:sz="18" w:space="0" w:color="auto"/>
            </w:tcBorders>
          </w:tcPr>
          <w:p w:rsidR="00232903" w:rsidRPr="004E4285" w:rsidRDefault="00232903" w:rsidP="00611445">
            <w:pPr>
              <w:spacing w:before="80" w:after="80"/>
              <w:rPr>
                <w:rFonts w:cs="Arial"/>
                <w:b/>
                <w:bCs/>
                <w:sz w:val="18"/>
                <w:lang w:val="nl-BE"/>
              </w:rPr>
            </w:pPr>
            <w:r>
              <w:rPr>
                <w:rFonts w:cs="Arial"/>
                <w:b/>
                <w:bCs/>
                <w:sz w:val="18"/>
                <w:lang w:val="nl-BE"/>
              </w:rPr>
              <w:t>De problemen en/of klachten van de klanten correct kunnen noteren.</w:t>
            </w:r>
          </w:p>
        </w:tc>
        <w:tc>
          <w:tcPr>
            <w:tcW w:w="835" w:type="dxa"/>
            <w:tcBorders>
              <w:top w:val="single" w:sz="18" w:space="0" w:color="auto"/>
              <w:bottom w:val="single" w:sz="18" w:space="0" w:color="auto"/>
            </w:tcBorders>
          </w:tcPr>
          <w:p w:rsidR="00232903" w:rsidRPr="004E4285" w:rsidRDefault="00232903" w:rsidP="00611445">
            <w:pPr>
              <w:spacing w:before="80" w:after="80"/>
              <w:jc w:val="center"/>
              <w:rPr>
                <w:rFonts w:cs="Arial"/>
                <w:b/>
                <w:bCs/>
                <w:sz w:val="18"/>
                <w:lang w:val="nl-BE"/>
              </w:rPr>
            </w:pPr>
            <w:r>
              <w:rPr>
                <w:rFonts w:cs="Arial"/>
                <w:b/>
                <w:bCs/>
                <w:sz w:val="18"/>
                <w:lang w:val="nl-BE"/>
              </w:rPr>
              <w:t>EDV</w:t>
            </w:r>
            <w:r w:rsidR="00DA5DC0">
              <w:rPr>
                <w:rFonts w:cs="Arial"/>
                <w:b/>
                <w:bCs/>
                <w:sz w:val="18"/>
                <w:lang w:val="nl-BE"/>
              </w:rPr>
              <w:br/>
              <w:t>LER 5</w:t>
            </w:r>
          </w:p>
        </w:tc>
        <w:tc>
          <w:tcPr>
            <w:tcW w:w="835" w:type="dxa"/>
            <w:tcBorders>
              <w:top w:val="single" w:sz="18" w:space="0" w:color="auto"/>
              <w:bottom w:val="single" w:sz="18" w:space="0" w:color="auto"/>
              <w:right w:val="double" w:sz="4" w:space="0" w:color="auto"/>
            </w:tcBorders>
          </w:tcPr>
          <w:p w:rsidR="00232903" w:rsidRPr="004E4285" w:rsidRDefault="00232903" w:rsidP="00611445">
            <w:pPr>
              <w:spacing w:before="80" w:after="80"/>
              <w:jc w:val="center"/>
              <w:rPr>
                <w:rFonts w:cs="Arial"/>
                <w:b/>
                <w:bCs/>
                <w:sz w:val="18"/>
                <w:lang w:val="nl-BE"/>
              </w:rPr>
            </w:pPr>
            <w:r>
              <w:rPr>
                <w:rFonts w:cs="Arial"/>
                <w:b/>
                <w:bCs/>
                <w:sz w:val="18"/>
                <w:lang w:val="nl-BE"/>
              </w:rPr>
              <w:t>B</w:t>
            </w:r>
          </w:p>
        </w:tc>
        <w:tc>
          <w:tcPr>
            <w:tcW w:w="6949" w:type="dxa"/>
            <w:tcBorders>
              <w:top w:val="single" w:sz="18" w:space="0" w:color="auto"/>
              <w:left w:val="double" w:sz="4" w:space="0" w:color="auto"/>
              <w:bottom w:val="single" w:sz="18" w:space="0" w:color="auto"/>
            </w:tcBorders>
          </w:tcPr>
          <w:p w:rsidR="00232903" w:rsidRPr="004E4285" w:rsidRDefault="00232903" w:rsidP="00611445">
            <w:pPr>
              <w:spacing w:before="80" w:after="80"/>
              <w:rPr>
                <w:rFonts w:cs="Arial"/>
                <w:b/>
                <w:bCs/>
                <w:sz w:val="18"/>
                <w:lang w:val="nl-BE"/>
              </w:rPr>
            </w:pPr>
          </w:p>
        </w:tc>
        <w:tc>
          <w:tcPr>
            <w:tcW w:w="844" w:type="dxa"/>
            <w:tcBorders>
              <w:top w:val="single" w:sz="18" w:space="0" w:color="auto"/>
              <w:bottom w:val="single" w:sz="18" w:space="0" w:color="auto"/>
              <w:right w:val="single" w:sz="18" w:space="0" w:color="auto"/>
            </w:tcBorders>
            <w:vAlign w:val="center"/>
          </w:tcPr>
          <w:p w:rsidR="00232903" w:rsidRPr="004E4285" w:rsidRDefault="00232903" w:rsidP="00611445">
            <w:pPr>
              <w:spacing w:before="80" w:after="80"/>
              <w:jc w:val="center"/>
              <w:rPr>
                <w:sz w:val="18"/>
                <w:lang w:val="nl-BE"/>
              </w:rPr>
            </w:pPr>
          </w:p>
        </w:tc>
      </w:tr>
      <w:tr w:rsidR="00232903" w:rsidTr="007114EB">
        <w:trPr>
          <w:trHeight w:val="397"/>
        </w:trPr>
        <w:tc>
          <w:tcPr>
            <w:tcW w:w="839" w:type="dxa"/>
            <w:tcBorders>
              <w:top w:val="single" w:sz="18" w:space="0" w:color="auto"/>
              <w:bottom w:val="single" w:sz="4" w:space="0" w:color="auto"/>
            </w:tcBorders>
          </w:tcPr>
          <w:p w:rsidR="00232903" w:rsidRDefault="00232903"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32903" w:rsidRPr="004E4285" w:rsidRDefault="00232903" w:rsidP="00611445">
            <w:pPr>
              <w:spacing w:before="80" w:after="80"/>
              <w:rPr>
                <w:rFonts w:cs="Arial"/>
                <w:sz w:val="18"/>
                <w:lang w:val="nl-BE"/>
              </w:rPr>
            </w:pPr>
            <w:r>
              <w:rPr>
                <w:rFonts w:cs="Arial"/>
                <w:sz w:val="18"/>
                <w:lang w:val="nl-BE"/>
              </w:rPr>
              <w:t>Het correct noteren van klachten en problemen van de klanten.</w:t>
            </w:r>
          </w:p>
        </w:tc>
        <w:tc>
          <w:tcPr>
            <w:tcW w:w="6949" w:type="dxa"/>
            <w:tcBorders>
              <w:top w:val="single" w:sz="18" w:space="0" w:color="auto"/>
              <w:left w:val="double" w:sz="4" w:space="0" w:color="auto"/>
              <w:bottom w:val="single" w:sz="4" w:space="0" w:color="auto"/>
            </w:tcBorders>
          </w:tcPr>
          <w:p w:rsidR="00232903" w:rsidRPr="004E4285" w:rsidRDefault="00232903" w:rsidP="00611445">
            <w:pPr>
              <w:spacing w:before="80" w:after="80"/>
              <w:rPr>
                <w:rFonts w:cs="Arial"/>
                <w:sz w:val="18"/>
                <w:lang w:val="nl-BE"/>
              </w:rPr>
            </w:pPr>
          </w:p>
        </w:tc>
        <w:tc>
          <w:tcPr>
            <w:tcW w:w="844" w:type="dxa"/>
            <w:tcBorders>
              <w:top w:val="single" w:sz="18" w:space="0" w:color="auto"/>
              <w:bottom w:val="single" w:sz="4" w:space="0" w:color="auto"/>
            </w:tcBorders>
          </w:tcPr>
          <w:p w:rsidR="00232903" w:rsidRPr="004E4285" w:rsidRDefault="00420BE9" w:rsidP="00611445">
            <w:pPr>
              <w:spacing w:before="80" w:after="80"/>
              <w:jc w:val="center"/>
              <w:rPr>
                <w:sz w:val="18"/>
                <w:lang w:val="nl-BE"/>
              </w:rPr>
            </w:pPr>
            <w:r>
              <w:rPr>
                <w:sz w:val="18"/>
                <w:lang w:val="nl-BE"/>
              </w:rPr>
              <w:t>STG</w:t>
            </w:r>
          </w:p>
        </w:tc>
      </w:tr>
      <w:tr w:rsidR="00232903" w:rsidTr="00A97DE5">
        <w:trPr>
          <w:trHeight w:val="397"/>
        </w:trPr>
        <w:tc>
          <w:tcPr>
            <w:tcW w:w="839" w:type="dxa"/>
            <w:tcBorders>
              <w:top w:val="single" w:sz="18" w:space="0" w:color="auto"/>
              <w:left w:val="single" w:sz="18" w:space="0" w:color="auto"/>
              <w:bottom w:val="single" w:sz="18" w:space="0" w:color="auto"/>
            </w:tcBorders>
          </w:tcPr>
          <w:p w:rsidR="00232903" w:rsidRDefault="00232903" w:rsidP="00611445">
            <w:pPr>
              <w:pStyle w:val="NummerDoelstelling"/>
            </w:pPr>
          </w:p>
        </w:tc>
        <w:tc>
          <w:tcPr>
            <w:tcW w:w="5716" w:type="dxa"/>
            <w:tcBorders>
              <w:top w:val="single" w:sz="18" w:space="0" w:color="auto"/>
              <w:bottom w:val="single" w:sz="18" w:space="0" w:color="auto"/>
            </w:tcBorders>
          </w:tcPr>
          <w:p w:rsidR="00232903" w:rsidRPr="004E4285" w:rsidRDefault="00232903" w:rsidP="00611445">
            <w:pPr>
              <w:spacing w:before="80" w:after="80"/>
              <w:rPr>
                <w:rFonts w:cs="Arial"/>
                <w:b/>
                <w:bCs/>
                <w:sz w:val="18"/>
                <w:lang w:val="nl-BE"/>
              </w:rPr>
            </w:pPr>
            <w:r>
              <w:rPr>
                <w:rFonts w:cs="Arial"/>
                <w:b/>
                <w:bCs/>
                <w:sz w:val="18"/>
                <w:lang w:val="nl-BE"/>
              </w:rPr>
              <w:t>De gasten kunnen doorverwijzen naar de juiste persoon of instantie.</w:t>
            </w:r>
          </w:p>
        </w:tc>
        <w:tc>
          <w:tcPr>
            <w:tcW w:w="835" w:type="dxa"/>
            <w:tcBorders>
              <w:top w:val="single" w:sz="18" w:space="0" w:color="auto"/>
              <w:bottom w:val="single" w:sz="18" w:space="0" w:color="auto"/>
            </w:tcBorders>
          </w:tcPr>
          <w:p w:rsidR="00232903" w:rsidRPr="004E4285" w:rsidRDefault="00232903" w:rsidP="00611445">
            <w:pPr>
              <w:spacing w:before="80" w:after="80"/>
              <w:jc w:val="center"/>
              <w:rPr>
                <w:rFonts w:cs="Arial"/>
                <w:b/>
                <w:bCs/>
                <w:sz w:val="18"/>
                <w:lang w:val="nl-BE"/>
              </w:rPr>
            </w:pPr>
            <w:r>
              <w:rPr>
                <w:rFonts w:cs="Arial"/>
                <w:b/>
                <w:bCs/>
                <w:sz w:val="18"/>
                <w:lang w:val="nl-BE"/>
              </w:rPr>
              <w:t>EDV</w:t>
            </w:r>
            <w:r w:rsidR="00420BE9">
              <w:rPr>
                <w:rFonts w:cs="Arial"/>
                <w:b/>
                <w:bCs/>
                <w:sz w:val="18"/>
                <w:lang w:val="nl-BE"/>
              </w:rPr>
              <w:br/>
              <w:t>LER 4</w:t>
            </w:r>
          </w:p>
        </w:tc>
        <w:tc>
          <w:tcPr>
            <w:tcW w:w="835" w:type="dxa"/>
            <w:tcBorders>
              <w:top w:val="single" w:sz="18" w:space="0" w:color="auto"/>
              <w:bottom w:val="single" w:sz="18" w:space="0" w:color="auto"/>
              <w:right w:val="double" w:sz="4" w:space="0" w:color="auto"/>
            </w:tcBorders>
          </w:tcPr>
          <w:p w:rsidR="00232903" w:rsidRPr="004E4285" w:rsidRDefault="00232903" w:rsidP="00611445">
            <w:pPr>
              <w:spacing w:before="80" w:after="80"/>
              <w:jc w:val="center"/>
              <w:rPr>
                <w:rFonts w:cs="Arial"/>
                <w:b/>
                <w:bCs/>
                <w:sz w:val="18"/>
                <w:lang w:val="nl-BE"/>
              </w:rPr>
            </w:pPr>
            <w:r>
              <w:rPr>
                <w:rFonts w:cs="Arial"/>
                <w:b/>
                <w:bCs/>
                <w:sz w:val="18"/>
                <w:lang w:val="nl-BE"/>
              </w:rPr>
              <w:t>B</w:t>
            </w:r>
          </w:p>
        </w:tc>
        <w:tc>
          <w:tcPr>
            <w:tcW w:w="6949" w:type="dxa"/>
            <w:tcBorders>
              <w:top w:val="single" w:sz="18" w:space="0" w:color="auto"/>
              <w:left w:val="double" w:sz="4" w:space="0" w:color="auto"/>
              <w:bottom w:val="single" w:sz="18" w:space="0" w:color="auto"/>
            </w:tcBorders>
          </w:tcPr>
          <w:p w:rsidR="00232903" w:rsidRPr="004E4285" w:rsidRDefault="00232903" w:rsidP="00611445">
            <w:pPr>
              <w:spacing w:before="80" w:after="80"/>
              <w:rPr>
                <w:rFonts w:cs="Arial"/>
                <w:b/>
                <w:bCs/>
                <w:sz w:val="18"/>
                <w:lang w:val="nl-BE"/>
              </w:rPr>
            </w:pPr>
          </w:p>
        </w:tc>
        <w:tc>
          <w:tcPr>
            <w:tcW w:w="844" w:type="dxa"/>
            <w:tcBorders>
              <w:top w:val="single" w:sz="18" w:space="0" w:color="auto"/>
              <w:bottom w:val="single" w:sz="18" w:space="0" w:color="auto"/>
              <w:right w:val="single" w:sz="18" w:space="0" w:color="auto"/>
            </w:tcBorders>
            <w:vAlign w:val="center"/>
          </w:tcPr>
          <w:p w:rsidR="00232903" w:rsidRPr="004E4285" w:rsidRDefault="00232903" w:rsidP="00611445">
            <w:pPr>
              <w:spacing w:before="80" w:after="80"/>
              <w:jc w:val="center"/>
              <w:rPr>
                <w:sz w:val="18"/>
                <w:lang w:val="nl-BE"/>
              </w:rPr>
            </w:pPr>
          </w:p>
        </w:tc>
      </w:tr>
      <w:tr w:rsidR="00232903" w:rsidTr="007114EB">
        <w:trPr>
          <w:trHeight w:val="397"/>
        </w:trPr>
        <w:tc>
          <w:tcPr>
            <w:tcW w:w="839" w:type="dxa"/>
            <w:tcBorders>
              <w:top w:val="single" w:sz="18" w:space="0" w:color="auto"/>
              <w:bottom w:val="single" w:sz="4" w:space="0" w:color="auto"/>
            </w:tcBorders>
          </w:tcPr>
          <w:p w:rsidR="00232903" w:rsidRDefault="00232903"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32903" w:rsidRPr="004E4285" w:rsidRDefault="00232903" w:rsidP="00611445">
            <w:pPr>
              <w:spacing w:before="80" w:after="80"/>
              <w:rPr>
                <w:rFonts w:cs="Arial"/>
                <w:sz w:val="18"/>
                <w:lang w:val="nl-BE"/>
              </w:rPr>
            </w:pPr>
            <w:r>
              <w:rPr>
                <w:rFonts w:cs="Arial"/>
                <w:sz w:val="18"/>
                <w:lang w:val="nl-BE"/>
              </w:rPr>
              <w:t>Het doorverwijzen van de gasten.</w:t>
            </w:r>
          </w:p>
        </w:tc>
        <w:tc>
          <w:tcPr>
            <w:tcW w:w="6949" w:type="dxa"/>
            <w:tcBorders>
              <w:top w:val="single" w:sz="18" w:space="0" w:color="auto"/>
              <w:left w:val="double" w:sz="4" w:space="0" w:color="auto"/>
              <w:bottom w:val="single" w:sz="4" w:space="0" w:color="auto"/>
            </w:tcBorders>
          </w:tcPr>
          <w:p w:rsidR="00232903" w:rsidRPr="004E4285" w:rsidRDefault="00232903" w:rsidP="00611445">
            <w:pPr>
              <w:spacing w:before="80" w:after="80"/>
              <w:rPr>
                <w:rFonts w:cs="Arial"/>
                <w:sz w:val="18"/>
                <w:lang w:val="nl-BE"/>
              </w:rPr>
            </w:pPr>
          </w:p>
        </w:tc>
        <w:tc>
          <w:tcPr>
            <w:tcW w:w="844" w:type="dxa"/>
            <w:tcBorders>
              <w:top w:val="single" w:sz="18" w:space="0" w:color="auto"/>
              <w:bottom w:val="single" w:sz="4" w:space="0" w:color="auto"/>
            </w:tcBorders>
          </w:tcPr>
          <w:p w:rsidR="00232903" w:rsidRPr="004E4285" w:rsidRDefault="00420BE9" w:rsidP="00611445">
            <w:pPr>
              <w:spacing w:before="80" w:after="80"/>
              <w:jc w:val="center"/>
              <w:rPr>
                <w:sz w:val="18"/>
                <w:lang w:val="nl-BE"/>
              </w:rPr>
            </w:pPr>
            <w:r>
              <w:rPr>
                <w:sz w:val="18"/>
                <w:lang w:val="nl-BE"/>
              </w:rPr>
              <w:t>STG</w:t>
            </w:r>
          </w:p>
        </w:tc>
      </w:tr>
    </w:tbl>
    <w:p w:rsidR="00436392" w:rsidRDefault="00436392" w:rsidP="00611445">
      <w:pPr>
        <w:spacing w:before="80" w:after="80"/>
        <w:rPr>
          <w:b/>
          <w:bCs/>
        </w:rPr>
        <w:sectPr w:rsidR="00436392" w:rsidSect="00D52574">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B28C1" w:rsidTr="008D4C67">
        <w:trPr>
          <w:trHeight w:val="397"/>
        </w:trPr>
        <w:tc>
          <w:tcPr>
            <w:tcW w:w="839" w:type="dxa"/>
            <w:tcBorders>
              <w:top w:val="single" w:sz="4" w:space="0" w:color="auto"/>
              <w:bottom w:val="single" w:sz="4" w:space="0" w:color="auto"/>
            </w:tcBorders>
            <w:vAlign w:val="center"/>
          </w:tcPr>
          <w:p w:rsidR="002B28C1" w:rsidRDefault="002B28C1" w:rsidP="00611445">
            <w:pPr>
              <w:spacing w:before="80" w:after="80"/>
              <w:rPr>
                <w:sz w:val="18"/>
              </w:rPr>
            </w:pPr>
            <w:r>
              <w:lastRenderedPageBreak/>
              <w:br w:type="page"/>
            </w:r>
            <w:r>
              <w:rPr>
                <w:sz w:val="18"/>
              </w:rPr>
              <w:t>Nr.</w:t>
            </w:r>
          </w:p>
        </w:tc>
        <w:tc>
          <w:tcPr>
            <w:tcW w:w="5716" w:type="dxa"/>
            <w:tcBorders>
              <w:top w:val="single" w:sz="4" w:space="0" w:color="auto"/>
              <w:bottom w:val="single" w:sz="4" w:space="0" w:color="auto"/>
            </w:tcBorders>
            <w:vAlign w:val="center"/>
          </w:tcPr>
          <w:p w:rsidR="002B28C1" w:rsidRDefault="002B28C1"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2B28C1" w:rsidRDefault="002B28C1"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2B28C1" w:rsidRDefault="002B28C1"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2B28C1" w:rsidRDefault="002B28C1"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2B28C1" w:rsidRDefault="002B28C1" w:rsidP="00611445">
            <w:pPr>
              <w:spacing w:before="80" w:after="80"/>
              <w:jc w:val="center"/>
              <w:rPr>
                <w:sz w:val="18"/>
              </w:rPr>
            </w:pPr>
            <w:r>
              <w:rPr>
                <w:sz w:val="18"/>
              </w:rPr>
              <w:t>Link</w:t>
            </w:r>
          </w:p>
        </w:tc>
      </w:tr>
      <w:tr w:rsidR="00232903" w:rsidRPr="00016FB1" w:rsidTr="00645074">
        <w:trPr>
          <w:cantSplit/>
          <w:trHeight w:val="397"/>
        </w:trPr>
        <w:tc>
          <w:tcPr>
            <w:tcW w:w="8225" w:type="dxa"/>
            <w:gridSpan w:val="4"/>
            <w:tcBorders>
              <w:bottom w:val="single" w:sz="4" w:space="0" w:color="auto"/>
              <w:right w:val="nil"/>
            </w:tcBorders>
            <w:vAlign w:val="center"/>
          </w:tcPr>
          <w:p w:rsidR="00232903" w:rsidRPr="004C2603" w:rsidRDefault="004C2603" w:rsidP="006D70AF">
            <w:pPr>
              <w:pStyle w:val="Kop3"/>
              <w:numPr>
                <w:ilvl w:val="0"/>
                <w:numId w:val="0"/>
              </w:numPr>
              <w:spacing w:before="80" w:after="80"/>
              <w:rPr>
                <w:lang w:val="nl-BE"/>
              </w:rPr>
            </w:pPr>
            <w:bookmarkStart w:id="71" w:name="_Toc325465127"/>
            <w:r>
              <w:rPr>
                <w:lang w:val="nl-BE"/>
              </w:rPr>
              <w:t>5.</w:t>
            </w:r>
            <w:r w:rsidR="006D70AF">
              <w:rPr>
                <w:lang w:val="nl-BE"/>
              </w:rPr>
              <w:t>2.3</w:t>
            </w:r>
            <w:r>
              <w:rPr>
                <w:lang w:val="nl-BE"/>
              </w:rPr>
              <w:tab/>
            </w:r>
            <w:r w:rsidR="00232903" w:rsidRPr="004C2603">
              <w:rPr>
                <w:lang w:val="nl-BE"/>
              </w:rPr>
              <w:t>Animatie en recreatieve activiteiten</w:t>
            </w:r>
            <w:bookmarkEnd w:id="71"/>
          </w:p>
        </w:tc>
        <w:tc>
          <w:tcPr>
            <w:tcW w:w="7793" w:type="dxa"/>
            <w:gridSpan w:val="2"/>
            <w:tcBorders>
              <w:left w:val="nil"/>
              <w:bottom w:val="single" w:sz="4" w:space="0" w:color="auto"/>
            </w:tcBorders>
            <w:vAlign w:val="center"/>
          </w:tcPr>
          <w:p w:rsidR="00232903" w:rsidRPr="00016FB1" w:rsidRDefault="00232903" w:rsidP="00611445">
            <w:pPr>
              <w:spacing w:before="80" w:after="80"/>
              <w:rPr>
                <w:b/>
                <w:i/>
                <w:szCs w:val="20"/>
                <w:lang w:val="nl-BE"/>
              </w:rPr>
            </w:pPr>
          </w:p>
        </w:tc>
      </w:tr>
      <w:tr w:rsidR="00232903" w:rsidRPr="00645074" w:rsidTr="00A97DE5">
        <w:trPr>
          <w:cantSplit/>
          <w:trHeight w:val="397"/>
        </w:trPr>
        <w:tc>
          <w:tcPr>
            <w:tcW w:w="8225" w:type="dxa"/>
            <w:gridSpan w:val="4"/>
            <w:tcBorders>
              <w:bottom w:val="single" w:sz="18" w:space="0" w:color="auto"/>
              <w:right w:val="nil"/>
            </w:tcBorders>
            <w:vAlign w:val="center"/>
          </w:tcPr>
          <w:p w:rsidR="00232903" w:rsidRPr="00645074" w:rsidRDefault="00232903" w:rsidP="00611445">
            <w:pPr>
              <w:pStyle w:val="Kop3"/>
              <w:numPr>
                <w:ilvl w:val="0"/>
                <w:numId w:val="0"/>
              </w:numPr>
              <w:spacing w:before="80" w:after="80"/>
              <w:rPr>
                <w:b/>
                <w:color w:val="31849B" w:themeColor="accent5" w:themeShade="BF"/>
                <w:lang w:val="nl-BE"/>
              </w:rPr>
            </w:pPr>
            <w:bookmarkStart w:id="72" w:name="_Toc325465128"/>
            <w:r w:rsidRPr="00645074">
              <w:rPr>
                <w:b/>
                <w:color w:val="31849B" w:themeColor="accent5" w:themeShade="BF"/>
                <w:lang w:val="nl-BE"/>
              </w:rPr>
              <w:t>Recreatieve activiteiten voorbereiden</w:t>
            </w:r>
            <w:bookmarkEnd w:id="72"/>
          </w:p>
        </w:tc>
        <w:tc>
          <w:tcPr>
            <w:tcW w:w="7793" w:type="dxa"/>
            <w:gridSpan w:val="2"/>
            <w:tcBorders>
              <w:left w:val="nil"/>
              <w:bottom w:val="single" w:sz="18" w:space="0" w:color="auto"/>
            </w:tcBorders>
            <w:vAlign w:val="center"/>
          </w:tcPr>
          <w:p w:rsidR="00232903" w:rsidRPr="00645074" w:rsidRDefault="00232903" w:rsidP="00611445">
            <w:pPr>
              <w:spacing w:before="80" w:after="80"/>
              <w:rPr>
                <w:b/>
                <w:i/>
                <w:color w:val="31849B" w:themeColor="accent5" w:themeShade="BF"/>
                <w:szCs w:val="20"/>
                <w:lang w:val="nl-BE"/>
              </w:rPr>
            </w:pPr>
          </w:p>
        </w:tc>
      </w:tr>
      <w:tr w:rsidR="00232903" w:rsidTr="00A97DE5">
        <w:trPr>
          <w:trHeight w:val="397"/>
        </w:trPr>
        <w:tc>
          <w:tcPr>
            <w:tcW w:w="839" w:type="dxa"/>
            <w:tcBorders>
              <w:top w:val="single" w:sz="18" w:space="0" w:color="auto"/>
              <w:left w:val="single" w:sz="18" w:space="0" w:color="auto"/>
              <w:bottom w:val="single" w:sz="18" w:space="0" w:color="auto"/>
            </w:tcBorders>
          </w:tcPr>
          <w:p w:rsidR="00232903" w:rsidRDefault="00232903" w:rsidP="00611445">
            <w:pPr>
              <w:pStyle w:val="NummerDoelstelling"/>
            </w:pPr>
          </w:p>
        </w:tc>
        <w:tc>
          <w:tcPr>
            <w:tcW w:w="5716" w:type="dxa"/>
            <w:tcBorders>
              <w:top w:val="single" w:sz="18" w:space="0" w:color="auto"/>
              <w:bottom w:val="single" w:sz="18" w:space="0" w:color="auto"/>
            </w:tcBorders>
          </w:tcPr>
          <w:p w:rsidR="00232903" w:rsidRPr="004E4285" w:rsidRDefault="00232903" w:rsidP="00611445">
            <w:pPr>
              <w:spacing w:before="80" w:after="80"/>
              <w:rPr>
                <w:rFonts w:cs="Arial"/>
                <w:b/>
                <w:bCs/>
                <w:sz w:val="18"/>
                <w:lang w:val="nl-BE"/>
              </w:rPr>
            </w:pPr>
            <w:r>
              <w:rPr>
                <w:rFonts w:cs="Arial"/>
                <w:b/>
                <w:bCs/>
                <w:sz w:val="18"/>
                <w:lang w:val="nl-BE"/>
              </w:rPr>
              <w:t>Met collega’s en leidinggevende kunnen overleggen welke voorbereidingen er moeten getroffen worden om een activiteit voor te bereiden en daar nota van kunnen nemen.</w:t>
            </w:r>
          </w:p>
        </w:tc>
        <w:tc>
          <w:tcPr>
            <w:tcW w:w="835" w:type="dxa"/>
            <w:tcBorders>
              <w:top w:val="single" w:sz="18" w:space="0" w:color="auto"/>
              <w:bottom w:val="single" w:sz="18" w:space="0" w:color="auto"/>
            </w:tcBorders>
          </w:tcPr>
          <w:p w:rsidR="00232903" w:rsidRPr="004E4285" w:rsidRDefault="00232903" w:rsidP="00611445">
            <w:pPr>
              <w:spacing w:before="80" w:after="80"/>
              <w:jc w:val="center"/>
              <w:rPr>
                <w:rFonts w:cs="Arial"/>
                <w:b/>
                <w:bCs/>
                <w:sz w:val="18"/>
                <w:lang w:val="nl-BE"/>
              </w:rPr>
            </w:pPr>
            <w:r>
              <w:rPr>
                <w:rFonts w:cs="Arial"/>
                <w:b/>
                <w:bCs/>
                <w:sz w:val="18"/>
                <w:lang w:val="nl-BE"/>
              </w:rPr>
              <w:t>EDV</w:t>
            </w:r>
            <w:r w:rsidR="00DA5DC0">
              <w:rPr>
                <w:rFonts w:cs="Arial"/>
                <w:b/>
                <w:bCs/>
                <w:sz w:val="18"/>
                <w:lang w:val="nl-BE"/>
              </w:rPr>
              <w:br/>
              <w:t>LER 4</w:t>
            </w:r>
            <w:r w:rsidR="00DA5DC0">
              <w:rPr>
                <w:rFonts w:cs="Arial"/>
                <w:b/>
                <w:bCs/>
                <w:sz w:val="18"/>
                <w:lang w:val="nl-BE"/>
              </w:rPr>
              <w:br/>
              <w:t>LER 5</w:t>
            </w:r>
          </w:p>
        </w:tc>
        <w:tc>
          <w:tcPr>
            <w:tcW w:w="835" w:type="dxa"/>
            <w:tcBorders>
              <w:top w:val="single" w:sz="18" w:space="0" w:color="auto"/>
              <w:bottom w:val="single" w:sz="18" w:space="0" w:color="auto"/>
              <w:right w:val="double" w:sz="4" w:space="0" w:color="auto"/>
            </w:tcBorders>
          </w:tcPr>
          <w:p w:rsidR="00232903" w:rsidRPr="004E4285" w:rsidRDefault="00232903" w:rsidP="00611445">
            <w:pPr>
              <w:spacing w:before="80" w:after="80"/>
              <w:jc w:val="center"/>
              <w:rPr>
                <w:rFonts w:cs="Arial"/>
                <w:b/>
                <w:bCs/>
                <w:sz w:val="18"/>
                <w:lang w:val="nl-BE"/>
              </w:rPr>
            </w:pPr>
            <w:r>
              <w:rPr>
                <w:rFonts w:cs="Arial"/>
                <w:b/>
                <w:bCs/>
                <w:sz w:val="18"/>
                <w:lang w:val="nl-BE"/>
              </w:rPr>
              <w:t>B</w:t>
            </w:r>
          </w:p>
        </w:tc>
        <w:tc>
          <w:tcPr>
            <w:tcW w:w="6949" w:type="dxa"/>
            <w:tcBorders>
              <w:top w:val="single" w:sz="18" w:space="0" w:color="auto"/>
              <w:left w:val="double" w:sz="4" w:space="0" w:color="auto"/>
              <w:bottom w:val="single" w:sz="18" w:space="0" w:color="auto"/>
            </w:tcBorders>
          </w:tcPr>
          <w:p w:rsidR="00232903" w:rsidRPr="004E4285" w:rsidRDefault="00232903" w:rsidP="00611445">
            <w:pPr>
              <w:spacing w:before="80" w:after="80"/>
              <w:rPr>
                <w:rFonts w:cs="Arial"/>
                <w:b/>
                <w:bCs/>
                <w:sz w:val="18"/>
                <w:lang w:val="nl-BE"/>
              </w:rPr>
            </w:pPr>
          </w:p>
        </w:tc>
        <w:tc>
          <w:tcPr>
            <w:tcW w:w="844" w:type="dxa"/>
            <w:tcBorders>
              <w:top w:val="single" w:sz="18" w:space="0" w:color="auto"/>
              <w:bottom w:val="single" w:sz="18" w:space="0" w:color="auto"/>
              <w:right w:val="single" w:sz="18" w:space="0" w:color="auto"/>
            </w:tcBorders>
            <w:vAlign w:val="center"/>
          </w:tcPr>
          <w:p w:rsidR="00232903" w:rsidRPr="004E4285" w:rsidRDefault="00232903" w:rsidP="00611445">
            <w:pPr>
              <w:spacing w:before="80" w:after="80"/>
              <w:jc w:val="center"/>
              <w:rPr>
                <w:sz w:val="18"/>
                <w:lang w:val="nl-BE"/>
              </w:rPr>
            </w:pPr>
          </w:p>
        </w:tc>
      </w:tr>
      <w:tr w:rsidR="00232903" w:rsidTr="007114EB">
        <w:trPr>
          <w:trHeight w:val="397"/>
        </w:trPr>
        <w:tc>
          <w:tcPr>
            <w:tcW w:w="839" w:type="dxa"/>
            <w:tcBorders>
              <w:top w:val="single" w:sz="18" w:space="0" w:color="auto"/>
              <w:bottom w:val="single" w:sz="4" w:space="0" w:color="auto"/>
            </w:tcBorders>
          </w:tcPr>
          <w:p w:rsidR="00232903" w:rsidRDefault="00232903"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32903" w:rsidRPr="004E4285" w:rsidRDefault="00232903" w:rsidP="00611445">
            <w:pPr>
              <w:spacing w:before="80" w:after="80"/>
              <w:rPr>
                <w:rFonts w:cs="Arial"/>
                <w:sz w:val="18"/>
                <w:lang w:val="nl-BE"/>
              </w:rPr>
            </w:pPr>
            <w:r>
              <w:rPr>
                <w:rFonts w:cs="Arial"/>
                <w:sz w:val="18"/>
                <w:lang w:val="nl-BE"/>
              </w:rPr>
              <w:t>Het overleg met collega’s en leidinggevende.</w:t>
            </w:r>
          </w:p>
        </w:tc>
        <w:tc>
          <w:tcPr>
            <w:tcW w:w="6949" w:type="dxa"/>
            <w:tcBorders>
              <w:top w:val="single" w:sz="18" w:space="0" w:color="auto"/>
              <w:left w:val="double" w:sz="4" w:space="0" w:color="auto"/>
              <w:bottom w:val="single" w:sz="4" w:space="0" w:color="auto"/>
            </w:tcBorders>
          </w:tcPr>
          <w:p w:rsidR="00232903" w:rsidRPr="004E4285" w:rsidRDefault="00232903" w:rsidP="00611445">
            <w:pPr>
              <w:spacing w:before="80" w:after="80"/>
              <w:rPr>
                <w:rFonts w:cs="Arial"/>
                <w:sz w:val="18"/>
                <w:lang w:val="nl-BE"/>
              </w:rPr>
            </w:pPr>
          </w:p>
        </w:tc>
        <w:tc>
          <w:tcPr>
            <w:tcW w:w="844" w:type="dxa"/>
            <w:tcBorders>
              <w:top w:val="single" w:sz="18" w:space="0" w:color="auto"/>
              <w:bottom w:val="single" w:sz="4" w:space="0" w:color="auto"/>
            </w:tcBorders>
          </w:tcPr>
          <w:p w:rsidR="00232903" w:rsidRPr="004E4285" w:rsidRDefault="001F3832" w:rsidP="00611445">
            <w:pPr>
              <w:spacing w:before="80" w:after="80"/>
              <w:jc w:val="center"/>
              <w:rPr>
                <w:sz w:val="18"/>
                <w:lang w:val="nl-BE"/>
              </w:rPr>
            </w:pPr>
            <w:r>
              <w:rPr>
                <w:sz w:val="18"/>
                <w:lang w:val="nl-BE"/>
              </w:rPr>
              <w:t>SOC</w:t>
            </w:r>
            <w:r w:rsidR="00420BE9">
              <w:rPr>
                <w:sz w:val="18"/>
                <w:lang w:val="nl-BE"/>
              </w:rPr>
              <w:br/>
              <w:t>STG</w:t>
            </w:r>
          </w:p>
        </w:tc>
      </w:tr>
      <w:tr w:rsidR="00232903" w:rsidTr="00A97DE5">
        <w:trPr>
          <w:trHeight w:val="397"/>
        </w:trPr>
        <w:tc>
          <w:tcPr>
            <w:tcW w:w="839" w:type="dxa"/>
            <w:tcBorders>
              <w:top w:val="single" w:sz="18" w:space="0" w:color="auto"/>
              <w:left w:val="single" w:sz="18" w:space="0" w:color="auto"/>
              <w:bottom w:val="single" w:sz="18" w:space="0" w:color="auto"/>
            </w:tcBorders>
          </w:tcPr>
          <w:p w:rsidR="00232903" w:rsidRDefault="00232903" w:rsidP="00611445">
            <w:pPr>
              <w:pStyle w:val="NummerDoelstelling"/>
            </w:pPr>
          </w:p>
        </w:tc>
        <w:tc>
          <w:tcPr>
            <w:tcW w:w="5716" w:type="dxa"/>
            <w:tcBorders>
              <w:top w:val="single" w:sz="18" w:space="0" w:color="auto"/>
              <w:bottom w:val="single" w:sz="18" w:space="0" w:color="auto"/>
            </w:tcBorders>
          </w:tcPr>
          <w:p w:rsidR="00232903" w:rsidRPr="004E4285" w:rsidRDefault="00232903" w:rsidP="00611445">
            <w:pPr>
              <w:spacing w:before="80" w:after="80"/>
              <w:rPr>
                <w:rFonts w:cs="Arial"/>
                <w:b/>
                <w:bCs/>
                <w:sz w:val="18"/>
                <w:lang w:val="nl-BE"/>
              </w:rPr>
            </w:pPr>
            <w:r>
              <w:rPr>
                <w:rFonts w:cs="Arial"/>
                <w:b/>
                <w:bCs/>
                <w:sz w:val="18"/>
                <w:lang w:val="nl-BE"/>
              </w:rPr>
              <w:t>Zich kunnen informeren naar de bereikbaarheid en de veiligheidsvoorschriften van de geplande activiteit en hiervoor actie kunnen ondernemen.</w:t>
            </w:r>
          </w:p>
        </w:tc>
        <w:tc>
          <w:tcPr>
            <w:tcW w:w="835" w:type="dxa"/>
            <w:tcBorders>
              <w:top w:val="single" w:sz="18" w:space="0" w:color="auto"/>
              <w:bottom w:val="single" w:sz="18" w:space="0" w:color="auto"/>
            </w:tcBorders>
          </w:tcPr>
          <w:p w:rsidR="00DA5DC0" w:rsidRPr="004E4285" w:rsidRDefault="00232903" w:rsidP="00611445">
            <w:pPr>
              <w:spacing w:before="80" w:after="80"/>
              <w:jc w:val="center"/>
              <w:rPr>
                <w:rFonts w:cs="Arial"/>
                <w:b/>
                <w:bCs/>
                <w:sz w:val="18"/>
                <w:lang w:val="nl-BE"/>
              </w:rPr>
            </w:pPr>
            <w:r>
              <w:rPr>
                <w:rFonts w:cs="Arial"/>
                <w:b/>
                <w:bCs/>
                <w:sz w:val="18"/>
                <w:lang w:val="nl-BE"/>
              </w:rPr>
              <w:t>EDV</w:t>
            </w:r>
            <w:r w:rsidR="00DA5DC0">
              <w:rPr>
                <w:rFonts w:cs="Arial"/>
                <w:b/>
                <w:bCs/>
                <w:sz w:val="18"/>
                <w:lang w:val="nl-BE"/>
              </w:rPr>
              <w:br/>
              <w:t>LER 3</w:t>
            </w:r>
            <w:r w:rsidR="00DA5DC0">
              <w:rPr>
                <w:rFonts w:cs="Arial"/>
                <w:b/>
                <w:bCs/>
                <w:sz w:val="18"/>
                <w:lang w:val="nl-BE"/>
              </w:rPr>
              <w:br/>
              <w:t>LER 4</w:t>
            </w:r>
          </w:p>
        </w:tc>
        <w:tc>
          <w:tcPr>
            <w:tcW w:w="835" w:type="dxa"/>
            <w:tcBorders>
              <w:top w:val="single" w:sz="18" w:space="0" w:color="auto"/>
              <w:bottom w:val="single" w:sz="18" w:space="0" w:color="auto"/>
              <w:right w:val="double" w:sz="4" w:space="0" w:color="auto"/>
            </w:tcBorders>
          </w:tcPr>
          <w:p w:rsidR="00232903" w:rsidRPr="004E4285" w:rsidRDefault="00232903" w:rsidP="00611445">
            <w:pPr>
              <w:spacing w:before="80" w:after="80"/>
              <w:jc w:val="center"/>
              <w:rPr>
                <w:rFonts w:cs="Arial"/>
                <w:b/>
                <w:bCs/>
                <w:sz w:val="18"/>
                <w:lang w:val="nl-BE"/>
              </w:rPr>
            </w:pPr>
            <w:r>
              <w:rPr>
                <w:rFonts w:cs="Arial"/>
                <w:b/>
                <w:bCs/>
                <w:sz w:val="18"/>
                <w:lang w:val="nl-BE"/>
              </w:rPr>
              <w:t>B</w:t>
            </w:r>
          </w:p>
        </w:tc>
        <w:tc>
          <w:tcPr>
            <w:tcW w:w="6949" w:type="dxa"/>
            <w:tcBorders>
              <w:top w:val="single" w:sz="18" w:space="0" w:color="auto"/>
              <w:left w:val="double" w:sz="4" w:space="0" w:color="auto"/>
              <w:bottom w:val="single" w:sz="18" w:space="0" w:color="auto"/>
            </w:tcBorders>
          </w:tcPr>
          <w:p w:rsidR="00232903" w:rsidRPr="004E4285" w:rsidRDefault="00232903" w:rsidP="00611445">
            <w:pPr>
              <w:spacing w:before="80" w:after="80"/>
              <w:rPr>
                <w:rFonts w:cs="Arial"/>
                <w:b/>
                <w:bCs/>
                <w:sz w:val="18"/>
                <w:lang w:val="nl-BE"/>
              </w:rPr>
            </w:pPr>
          </w:p>
        </w:tc>
        <w:tc>
          <w:tcPr>
            <w:tcW w:w="844" w:type="dxa"/>
            <w:tcBorders>
              <w:top w:val="single" w:sz="18" w:space="0" w:color="auto"/>
              <w:bottom w:val="single" w:sz="18" w:space="0" w:color="auto"/>
              <w:right w:val="single" w:sz="18" w:space="0" w:color="auto"/>
            </w:tcBorders>
            <w:vAlign w:val="center"/>
          </w:tcPr>
          <w:p w:rsidR="00232903" w:rsidRPr="004E4285" w:rsidRDefault="00232903" w:rsidP="00611445">
            <w:pPr>
              <w:spacing w:before="80" w:after="80"/>
              <w:jc w:val="center"/>
              <w:rPr>
                <w:sz w:val="18"/>
                <w:lang w:val="nl-BE"/>
              </w:rPr>
            </w:pPr>
          </w:p>
        </w:tc>
      </w:tr>
      <w:tr w:rsidR="00232903" w:rsidTr="007114EB">
        <w:trPr>
          <w:trHeight w:val="397"/>
        </w:trPr>
        <w:tc>
          <w:tcPr>
            <w:tcW w:w="839" w:type="dxa"/>
            <w:tcBorders>
              <w:top w:val="single" w:sz="18" w:space="0" w:color="auto"/>
              <w:bottom w:val="single" w:sz="4" w:space="0" w:color="auto"/>
            </w:tcBorders>
          </w:tcPr>
          <w:p w:rsidR="00232903" w:rsidRDefault="00232903"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32903" w:rsidRPr="004E4285" w:rsidRDefault="00F44CAA" w:rsidP="00CF4278">
            <w:pPr>
              <w:tabs>
                <w:tab w:val="left" w:pos="226"/>
              </w:tabs>
              <w:spacing w:before="80" w:after="80"/>
              <w:rPr>
                <w:rFonts w:cs="Arial"/>
                <w:sz w:val="18"/>
                <w:lang w:val="nl-BE"/>
              </w:rPr>
            </w:pPr>
            <w:r>
              <w:rPr>
                <w:rFonts w:cs="Arial"/>
                <w:sz w:val="18"/>
                <w:lang w:val="nl-BE"/>
              </w:rPr>
              <w:t>Informatie</w:t>
            </w:r>
            <w:r w:rsidR="00D56F32">
              <w:rPr>
                <w:rFonts w:cs="Arial"/>
                <w:sz w:val="18"/>
                <w:lang w:val="nl-BE"/>
              </w:rPr>
              <w:t>ver</w:t>
            </w:r>
            <w:r>
              <w:rPr>
                <w:rFonts w:cs="Arial"/>
                <w:sz w:val="18"/>
                <w:lang w:val="nl-BE"/>
              </w:rPr>
              <w:t>werving</w:t>
            </w:r>
            <w:r w:rsidR="00D56F32">
              <w:rPr>
                <w:rFonts w:cs="Arial"/>
                <w:sz w:val="18"/>
                <w:lang w:val="nl-BE"/>
              </w:rPr>
              <w:t>.</w:t>
            </w:r>
          </w:p>
        </w:tc>
        <w:tc>
          <w:tcPr>
            <w:tcW w:w="6949" w:type="dxa"/>
            <w:tcBorders>
              <w:top w:val="single" w:sz="18" w:space="0" w:color="auto"/>
              <w:left w:val="double" w:sz="4" w:space="0" w:color="auto"/>
              <w:bottom w:val="single" w:sz="4" w:space="0" w:color="auto"/>
            </w:tcBorders>
          </w:tcPr>
          <w:p w:rsidR="00232903" w:rsidRPr="004E4285" w:rsidRDefault="00232903" w:rsidP="00611445">
            <w:pPr>
              <w:spacing w:before="80" w:after="80"/>
              <w:rPr>
                <w:rFonts w:cs="Arial"/>
                <w:sz w:val="18"/>
                <w:lang w:val="nl-BE"/>
              </w:rPr>
            </w:pPr>
          </w:p>
        </w:tc>
        <w:tc>
          <w:tcPr>
            <w:tcW w:w="844" w:type="dxa"/>
            <w:tcBorders>
              <w:top w:val="single" w:sz="18" w:space="0" w:color="auto"/>
              <w:bottom w:val="single" w:sz="4" w:space="0" w:color="auto"/>
            </w:tcBorders>
          </w:tcPr>
          <w:p w:rsidR="00232903" w:rsidRPr="004E4285" w:rsidRDefault="001F3832" w:rsidP="00611445">
            <w:pPr>
              <w:spacing w:before="80" w:after="80"/>
              <w:jc w:val="center"/>
              <w:rPr>
                <w:sz w:val="18"/>
                <w:lang w:val="nl-BE"/>
              </w:rPr>
            </w:pPr>
            <w:r>
              <w:rPr>
                <w:sz w:val="18"/>
                <w:lang w:val="nl-BE"/>
              </w:rPr>
              <w:t>LGV</w:t>
            </w:r>
            <w:r w:rsidR="00420BE9">
              <w:rPr>
                <w:sz w:val="18"/>
                <w:lang w:val="nl-BE"/>
              </w:rPr>
              <w:br/>
              <w:t>STG</w:t>
            </w:r>
          </w:p>
        </w:tc>
      </w:tr>
      <w:tr w:rsidR="00232903" w:rsidTr="00A97DE5">
        <w:trPr>
          <w:trHeight w:val="397"/>
        </w:trPr>
        <w:tc>
          <w:tcPr>
            <w:tcW w:w="839" w:type="dxa"/>
            <w:tcBorders>
              <w:top w:val="single" w:sz="18" w:space="0" w:color="auto"/>
              <w:left w:val="single" w:sz="18" w:space="0" w:color="auto"/>
              <w:bottom w:val="single" w:sz="18" w:space="0" w:color="auto"/>
            </w:tcBorders>
          </w:tcPr>
          <w:p w:rsidR="00232903" w:rsidRDefault="00232903" w:rsidP="00611445">
            <w:pPr>
              <w:pStyle w:val="NummerDoelstelling"/>
            </w:pPr>
          </w:p>
        </w:tc>
        <w:tc>
          <w:tcPr>
            <w:tcW w:w="5716" w:type="dxa"/>
            <w:tcBorders>
              <w:top w:val="single" w:sz="18" w:space="0" w:color="auto"/>
              <w:bottom w:val="single" w:sz="18" w:space="0" w:color="auto"/>
            </w:tcBorders>
          </w:tcPr>
          <w:p w:rsidR="00232903" w:rsidRPr="004E4285" w:rsidRDefault="00232903" w:rsidP="00611445">
            <w:pPr>
              <w:spacing w:before="80" w:after="80"/>
              <w:rPr>
                <w:rFonts w:cs="Arial"/>
                <w:b/>
                <w:bCs/>
                <w:sz w:val="18"/>
                <w:lang w:val="nl-BE"/>
              </w:rPr>
            </w:pPr>
            <w:r>
              <w:rPr>
                <w:rFonts w:cs="Arial"/>
                <w:b/>
                <w:bCs/>
                <w:sz w:val="18"/>
                <w:lang w:val="nl-BE"/>
              </w:rPr>
              <w:t>Lokalen, materialen en middelen tijdig kunnen reserveren.</w:t>
            </w:r>
          </w:p>
        </w:tc>
        <w:tc>
          <w:tcPr>
            <w:tcW w:w="835" w:type="dxa"/>
            <w:tcBorders>
              <w:top w:val="single" w:sz="18" w:space="0" w:color="auto"/>
              <w:bottom w:val="single" w:sz="18" w:space="0" w:color="auto"/>
            </w:tcBorders>
          </w:tcPr>
          <w:p w:rsidR="00232903" w:rsidRPr="004E4285" w:rsidRDefault="00232903" w:rsidP="00611445">
            <w:pPr>
              <w:spacing w:before="80" w:after="80"/>
              <w:jc w:val="center"/>
              <w:rPr>
                <w:rFonts w:cs="Arial"/>
                <w:b/>
                <w:bCs/>
                <w:sz w:val="18"/>
                <w:lang w:val="nl-BE"/>
              </w:rPr>
            </w:pPr>
            <w:r>
              <w:rPr>
                <w:rFonts w:cs="Arial"/>
                <w:b/>
                <w:bCs/>
                <w:sz w:val="18"/>
                <w:lang w:val="nl-BE"/>
              </w:rPr>
              <w:t>EDV</w:t>
            </w:r>
            <w:r w:rsidR="00DA5DC0">
              <w:rPr>
                <w:rFonts w:cs="Arial"/>
                <w:b/>
                <w:bCs/>
                <w:sz w:val="18"/>
                <w:lang w:val="nl-BE"/>
              </w:rPr>
              <w:br/>
              <w:t>LER 4</w:t>
            </w:r>
          </w:p>
        </w:tc>
        <w:tc>
          <w:tcPr>
            <w:tcW w:w="835" w:type="dxa"/>
            <w:tcBorders>
              <w:top w:val="single" w:sz="18" w:space="0" w:color="auto"/>
              <w:bottom w:val="single" w:sz="18" w:space="0" w:color="auto"/>
              <w:right w:val="double" w:sz="4" w:space="0" w:color="auto"/>
            </w:tcBorders>
          </w:tcPr>
          <w:p w:rsidR="00232903" w:rsidRPr="004E4285" w:rsidRDefault="00232903" w:rsidP="00611445">
            <w:pPr>
              <w:spacing w:before="80" w:after="80"/>
              <w:jc w:val="center"/>
              <w:rPr>
                <w:rFonts w:cs="Arial"/>
                <w:b/>
                <w:bCs/>
                <w:sz w:val="18"/>
                <w:lang w:val="nl-BE"/>
              </w:rPr>
            </w:pPr>
            <w:r>
              <w:rPr>
                <w:rFonts w:cs="Arial"/>
                <w:b/>
                <w:bCs/>
                <w:sz w:val="18"/>
                <w:lang w:val="nl-BE"/>
              </w:rPr>
              <w:t>B</w:t>
            </w:r>
          </w:p>
        </w:tc>
        <w:tc>
          <w:tcPr>
            <w:tcW w:w="6949" w:type="dxa"/>
            <w:tcBorders>
              <w:top w:val="single" w:sz="18" w:space="0" w:color="auto"/>
              <w:left w:val="double" w:sz="4" w:space="0" w:color="auto"/>
              <w:bottom w:val="single" w:sz="18" w:space="0" w:color="auto"/>
            </w:tcBorders>
          </w:tcPr>
          <w:p w:rsidR="00232903" w:rsidRPr="004E4285" w:rsidRDefault="00232903" w:rsidP="00611445">
            <w:pPr>
              <w:spacing w:before="80" w:after="80"/>
              <w:rPr>
                <w:rFonts w:cs="Arial"/>
                <w:b/>
                <w:bCs/>
                <w:sz w:val="18"/>
                <w:lang w:val="nl-BE"/>
              </w:rPr>
            </w:pPr>
          </w:p>
        </w:tc>
        <w:tc>
          <w:tcPr>
            <w:tcW w:w="844" w:type="dxa"/>
            <w:tcBorders>
              <w:top w:val="single" w:sz="18" w:space="0" w:color="auto"/>
              <w:bottom w:val="single" w:sz="18" w:space="0" w:color="auto"/>
              <w:right w:val="single" w:sz="18" w:space="0" w:color="auto"/>
            </w:tcBorders>
            <w:vAlign w:val="center"/>
          </w:tcPr>
          <w:p w:rsidR="00232903" w:rsidRPr="004E4285" w:rsidRDefault="00232903" w:rsidP="00611445">
            <w:pPr>
              <w:spacing w:before="80" w:after="80"/>
              <w:jc w:val="center"/>
              <w:rPr>
                <w:sz w:val="18"/>
                <w:lang w:val="nl-BE"/>
              </w:rPr>
            </w:pPr>
          </w:p>
        </w:tc>
      </w:tr>
      <w:tr w:rsidR="00232903" w:rsidTr="007114EB">
        <w:trPr>
          <w:trHeight w:val="397"/>
        </w:trPr>
        <w:tc>
          <w:tcPr>
            <w:tcW w:w="839" w:type="dxa"/>
            <w:tcBorders>
              <w:top w:val="single" w:sz="18" w:space="0" w:color="auto"/>
              <w:bottom w:val="single" w:sz="4" w:space="0" w:color="auto"/>
            </w:tcBorders>
          </w:tcPr>
          <w:p w:rsidR="00232903" w:rsidRDefault="00232903"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32903" w:rsidRPr="00067542" w:rsidRDefault="00232903" w:rsidP="00D56F32">
            <w:pPr>
              <w:tabs>
                <w:tab w:val="left" w:pos="283"/>
              </w:tabs>
              <w:spacing w:before="80" w:after="80"/>
              <w:rPr>
                <w:rFonts w:cs="Arial"/>
                <w:sz w:val="18"/>
              </w:rPr>
            </w:pPr>
            <w:r w:rsidRPr="00067542">
              <w:rPr>
                <w:rFonts w:cs="Arial"/>
                <w:sz w:val="18"/>
                <w:lang w:val="nl-BE"/>
              </w:rPr>
              <w:t>Het reserveren van:</w:t>
            </w:r>
            <w:r w:rsidR="00D56F32">
              <w:rPr>
                <w:rFonts w:cs="Arial"/>
                <w:sz w:val="18"/>
                <w:lang w:val="nl-BE"/>
              </w:rPr>
              <w:br/>
              <w:t>-</w:t>
            </w:r>
            <w:r w:rsidR="00D56F32">
              <w:rPr>
                <w:rFonts w:cs="Arial"/>
                <w:sz w:val="18"/>
                <w:lang w:val="nl-BE"/>
              </w:rPr>
              <w:tab/>
            </w:r>
            <w:r w:rsidR="008759BE">
              <w:rPr>
                <w:rFonts w:cs="Arial"/>
                <w:sz w:val="18"/>
              </w:rPr>
              <w:t>l</w:t>
            </w:r>
            <w:r w:rsidRPr="00067542">
              <w:rPr>
                <w:rFonts w:cs="Arial"/>
                <w:sz w:val="18"/>
              </w:rPr>
              <w:t>okalen</w:t>
            </w:r>
            <w:r w:rsidR="00D56F32">
              <w:rPr>
                <w:rFonts w:cs="Arial"/>
                <w:sz w:val="18"/>
              </w:rPr>
              <w:br/>
              <w:t>-</w:t>
            </w:r>
            <w:r w:rsidR="00D56F32">
              <w:rPr>
                <w:rFonts w:cs="Arial"/>
                <w:sz w:val="18"/>
              </w:rPr>
              <w:tab/>
            </w:r>
            <w:r w:rsidR="008759BE">
              <w:rPr>
                <w:rFonts w:cs="Arial"/>
                <w:sz w:val="18"/>
              </w:rPr>
              <w:t>m</w:t>
            </w:r>
            <w:r w:rsidRPr="00067542">
              <w:rPr>
                <w:rFonts w:cs="Arial"/>
                <w:sz w:val="18"/>
              </w:rPr>
              <w:t>aterialen</w:t>
            </w:r>
            <w:r w:rsidR="00D56F32">
              <w:rPr>
                <w:rFonts w:cs="Arial"/>
                <w:sz w:val="18"/>
              </w:rPr>
              <w:br/>
              <w:t>-</w:t>
            </w:r>
            <w:r w:rsidR="00D56F32">
              <w:rPr>
                <w:rFonts w:cs="Arial"/>
                <w:sz w:val="18"/>
              </w:rPr>
              <w:tab/>
            </w:r>
            <w:r w:rsidRPr="00067542">
              <w:rPr>
                <w:rFonts w:cs="Arial"/>
                <w:sz w:val="18"/>
              </w:rPr>
              <w:t>middelen</w:t>
            </w:r>
          </w:p>
        </w:tc>
        <w:tc>
          <w:tcPr>
            <w:tcW w:w="6949" w:type="dxa"/>
            <w:tcBorders>
              <w:top w:val="single" w:sz="18" w:space="0" w:color="auto"/>
              <w:left w:val="double" w:sz="4" w:space="0" w:color="auto"/>
              <w:bottom w:val="single" w:sz="4" w:space="0" w:color="auto"/>
            </w:tcBorders>
          </w:tcPr>
          <w:p w:rsidR="00232903" w:rsidRPr="004E4285" w:rsidRDefault="00232903" w:rsidP="00611445">
            <w:pPr>
              <w:spacing w:before="80" w:after="80"/>
              <w:rPr>
                <w:rFonts w:cs="Arial"/>
                <w:sz w:val="18"/>
                <w:lang w:val="nl-BE"/>
              </w:rPr>
            </w:pPr>
          </w:p>
        </w:tc>
        <w:tc>
          <w:tcPr>
            <w:tcW w:w="844" w:type="dxa"/>
            <w:tcBorders>
              <w:top w:val="single" w:sz="18" w:space="0" w:color="auto"/>
              <w:bottom w:val="single" w:sz="4" w:space="0" w:color="auto"/>
            </w:tcBorders>
          </w:tcPr>
          <w:p w:rsidR="00232903" w:rsidRPr="004E4285" w:rsidRDefault="00420BE9" w:rsidP="00611445">
            <w:pPr>
              <w:spacing w:before="80" w:after="80"/>
              <w:jc w:val="center"/>
              <w:rPr>
                <w:sz w:val="18"/>
                <w:lang w:val="nl-BE"/>
              </w:rPr>
            </w:pPr>
            <w:r>
              <w:rPr>
                <w:sz w:val="18"/>
                <w:lang w:val="nl-BE"/>
              </w:rPr>
              <w:t>STG</w:t>
            </w:r>
          </w:p>
        </w:tc>
      </w:tr>
      <w:tr w:rsidR="00232903" w:rsidTr="00A97DE5">
        <w:trPr>
          <w:trHeight w:val="397"/>
        </w:trPr>
        <w:tc>
          <w:tcPr>
            <w:tcW w:w="839" w:type="dxa"/>
            <w:tcBorders>
              <w:top w:val="single" w:sz="18" w:space="0" w:color="auto"/>
              <w:left w:val="single" w:sz="18" w:space="0" w:color="auto"/>
              <w:bottom w:val="single" w:sz="18" w:space="0" w:color="auto"/>
            </w:tcBorders>
          </w:tcPr>
          <w:p w:rsidR="00232903" w:rsidRDefault="00232903" w:rsidP="00611445">
            <w:pPr>
              <w:pStyle w:val="NummerDoelstelling"/>
            </w:pPr>
          </w:p>
        </w:tc>
        <w:tc>
          <w:tcPr>
            <w:tcW w:w="5716" w:type="dxa"/>
            <w:tcBorders>
              <w:top w:val="single" w:sz="18" w:space="0" w:color="auto"/>
              <w:bottom w:val="single" w:sz="18" w:space="0" w:color="auto"/>
            </w:tcBorders>
          </w:tcPr>
          <w:p w:rsidR="00232903" w:rsidRPr="004E4285" w:rsidRDefault="00232903" w:rsidP="00611445">
            <w:pPr>
              <w:spacing w:before="80" w:after="80"/>
              <w:rPr>
                <w:rFonts w:cs="Arial"/>
                <w:b/>
                <w:bCs/>
                <w:sz w:val="18"/>
                <w:lang w:val="nl-BE"/>
              </w:rPr>
            </w:pPr>
            <w:r>
              <w:rPr>
                <w:rFonts w:cs="Arial"/>
                <w:b/>
                <w:bCs/>
                <w:sz w:val="18"/>
                <w:lang w:val="nl-BE"/>
              </w:rPr>
              <w:t>Alle vo</w:t>
            </w:r>
            <w:r w:rsidR="00CF4278">
              <w:rPr>
                <w:rFonts w:cs="Arial"/>
                <w:b/>
                <w:bCs/>
                <w:sz w:val="18"/>
                <w:lang w:val="nl-BE"/>
              </w:rPr>
              <w:t>orzieningen tijdig kunnen klaar</w:t>
            </w:r>
            <w:r>
              <w:rPr>
                <w:rFonts w:cs="Arial"/>
                <w:b/>
                <w:bCs/>
                <w:sz w:val="18"/>
                <w:lang w:val="nl-BE"/>
              </w:rPr>
              <w:t>zetten.</w:t>
            </w:r>
          </w:p>
        </w:tc>
        <w:tc>
          <w:tcPr>
            <w:tcW w:w="835" w:type="dxa"/>
            <w:tcBorders>
              <w:top w:val="single" w:sz="18" w:space="0" w:color="auto"/>
              <w:bottom w:val="single" w:sz="18" w:space="0" w:color="auto"/>
            </w:tcBorders>
          </w:tcPr>
          <w:p w:rsidR="00232903" w:rsidRPr="004E4285" w:rsidRDefault="00232903" w:rsidP="00611445">
            <w:pPr>
              <w:spacing w:before="80" w:after="80"/>
              <w:jc w:val="center"/>
              <w:rPr>
                <w:rFonts w:cs="Arial"/>
                <w:b/>
                <w:bCs/>
                <w:sz w:val="18"/>
                <w:lang w:val="nl-BE"/>
              </w:rPr>
            </w:pPr>
            <w:r>
              <w:rPr>
                <w:rFonts w:cs="Arial"/>
                <w:b/>
                <w:bCs/>
                <w:sz w:val="18"/>
                <w:lang w:val="nl-BE"/>
              </w:rPr>
              <w:t>EDV</w:t>
            </w:r>
            <w:r w:rsidR="00420BE9">
              <w:rPr>
                <w:rFonts w:cs="Arial"/>
                <w:b/>
                <w:bCs/>
                <w:sz w:val="18"/>
                <w:lang w:val="nl-BE"/>
              </w:rPr>
              <w:br/>
              <w:t>LER 4</w:t>
            </w:r>
          </w:p>
        </w:tc>
        <w:tc>
          <w:tcPr>
            <w:tcW w:w="835" w:type="dxa"/>
            <w:tcBorders>
              <w:top w:val="single" w:sz="18" w:space="0" w:color="auto"/>
              <w:bottom w:val="single" w:sz="18" w:space="0" w:color="auto"/>
              <w:right w:val="double" w:sz="4" w:space="0" w:color="auto"/>
            </w:tcBorders>
          </w:tcPr>
          <w:p w:rsidR="00232903" w:rsidRPr="004E4285" w:rsidRDefault="00232903" w:rsidP="00611445">
            <w:pPr>
              <w:spacing w:before="80" w:after="80"/>
              <w:jc w:val="center"/>
              <w:rPr>
                <w:rFonts w:cs="Arial"/>
                <w:b/>
                <w:bCs/>
                <w:sz w:val="18"/>
                <w:lang w:val="nl-BE"/>
              </w:rPr>
            </w:pPr>
            <w:r>
              <w:rPr>
                <w:rFonts w:cs="Arial"/>
                <w:b/>
                <w:bCs/>
                <w:sz w:val="18"/>
                <w:lang w:val="nl-BE"/>
              </w:rPr>
              <w:t>B</w:t>
            </w:r>
          </w:p>
        </w:tc>
        <w:tc>
          <w:tcPr>
            <w:tcW w:w="6949" w:type="dxa"/>
            <w:tcBorders>
              <w:top w:val="single" w:sz="18" w:space="0" w:color="auto"/>
              <w:left w:val="double" w:sz="4" w:space="0" w:color="auto"/>
              <w:bottom w:val="single" w:sz="18" w:space="0" w:color="auto"/>
            </w:tcBorders>
          </w:tcPr>
          <w:p w:rsidR="00232903" w:rsidRPr="004E4285" w:rsidRDefault="00232903" w:rsidP="00611445">
            <w:pPr>
              <w:spacing w:before="80" w:after="80"/>
              <w:rPr>
                <w:rFonts w:cs="Arial"/>
                <w:b/>
                <w:bCs/>
                <w:sz w:val="18"/>
                <w:lang w:val="nl-BE"/>
              </w:rPr>
            </w:pPr>
          </w:p>
        </w:tc>
        <w:tc>
          <w:tcPr>
            <w:tcW w:w="844" w:type="dxa"/>
            <w:tcBorders>
              <w:top w:val="single" w:sz="18" w:space="0" w:color="auto"/>
              <w:bottom w:val="single" w:sz="18" w:space="0" w:color="auto"/>
              <w:right w:val="single" w:sz="18" w:space="0" w:color="auto"/>
            </w:tcBorders>
            <w:vAlign w:val="center"/>
          </w:tcPr>
          <w:p w:rsidR="00232903" w:rsidRPr="004E4285" w:rsidRDefault="00232903" w:rsidP="00611445">
            <w:pPr>
              <w:spacing w:before="80" w:after="80"/>
              <w:jc w:val="center"/>
              <w:rPr>
                <w:sz w:val="18"/>
                <w:lang w:val="nl-BE"/>
              </w:rPr>
            </w:pPr>
          </w:p>
        </w:tc>
      </w:tr>
      <w:tr w:rsidR="00232903" w:rsidTr="007114EB">
        <w:trPr>
          <w:trHeight w:val="397"/>
        </w:trPr>
        <w:tc>
          <w:tcPr>
            <w:tcW w:w="839" w:type="dxa"/>
            <w:tcBorders>
              <w:top w:val="single" w:sz="18" w:space="0" w:color="auto"/>
              <w:bottom w:val="single" w:sz="4" w:space="0" w:color="auto"/>
            </w:tcBorders>
          </w:tcPr>
          <w:p w:rsidR="00232903" w:rsidRDefault="00232903"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32903" w:rsidRPr="004E4285" w:rsidRDefault="00CF4278" w:rsidP="00611445">
            <w:pPr>
              <w:spacing w:before="80" w:after="80"/>
              <w:rPr>
                <w:rFonts w:cs="Arial"/>
                <w:sz w:val="18"/>
                <w:lang w:val="nl-BE"/>
              </w:rPr>
            </w:pPr>
            <w:r>
              <w:rPr>
                <w:rFonts w:cs="Arial"/>
                <w:sz w:val="18"/>
                <w:lang w:val="nl-BE"/>
              </w:rPr>
              <w:t>Het tijdig klaar</w:t>
            </w:r>
            <w:r w:rsidR="00232903">
              <w:rPr>
                <w:rFonts w:cs="Arial"/>
                <w:sz w:val="18"/>
                <w:lang w:val="nl-BE"/>
              </w:rPr>
              <w:t>zetten van voorzieningen.</w:t>
            </w:r>
          </w:p>
        </w:tc>
        <w:tc>
          <w:tcPr>
            <w:tcW w:w="6949" w:type="dxa"/>
            <w:tcBorders>
              <w:top w:val="single" w:sz="18" w:space="0" w:color="auto"/>
              <w:left w:val="double" w:sz="4" w:space="0" w:color="auto"/>
              <w:bottom w:val="single" w:sz="4" w:space="0" w:color="auto"/>
            </w:tcBorders>
          </w:tcPr>
          <w:p w:rsidR="00232903" w:rsidRPr="004E4285" w:rsidRDefault="00232903" w:rsidP="00611445">
            <w:pPr>
              <w:spacing w:before="80" w:after="80"/>
              <w:rPr>
                <w:rFonts w:cs="Arial"/>
                <w:sz w:val="18"/>
                <w:lang w:val="nl-BE"/>
              </w:rPr>
            </w:pPr>
          </w:p>
        </w:tc>
        <w:tc>
          <w:tcPr>
            <w:tcW w:w="844" w:type="dxa"/>
            <w:tcBorders>
              <w:top w:val="single" w:sz="18" w:space="0" w:color="auto"/>
              <w:bottom w:val="single" w:sz="4" w:space="0" w:color="auto"/>
            </w:tcBorders>
          </w:tcPr>
          <w:p w:rsidR="00232903" w:rsidRPr="004E4285" w:rsidRDefault="00420BE9" w:rsidP="00611445">
            <w:pPr>
              <w:spacing w:before="80" w:after="80"/>
              <w:jc w:val="center"/>
              <w:rPr>
                <w:sz w:val="18"/>
                <w:lang w:val="nl-BE"/>
              </w:rPr>
            </w:pPr>
            <w:r>
              <w:rPr>
                <w:sz w:val="18"/>
                <w:lang w:val="nl-BE"/>
              </w:rPr>
              <w:t>STG</w:t>
            </w:r>
          </w:p>
        </w:tc>
      </w:tr>
      <w:tr w:rsidR="00232903" w:rsidTr="00A97DE5">
        <w:trPr>
          <w:trHeight w:val="397"/>
        </w:trPr>
        <w:tc>
          <w:tcPr>
            <w:tcW w:w="839" w:type="dxa"/>
            <w:tcBorders>
              <w:top w:val="single" w:sz="18" w:space="0" w:color="auto"/>
              <w:left w:val="single" w:sz="18" w:space="0" w:color="auto"/>
              <w:bottom w:val="single" w:sz="18" w:space="0" w:color="auto"/>
            </w:tcBorders>
          </w:tcPr>
          <w:p w:rsidR="00232903" w:rsidRDefault="00232903" w:rsidP="00611445">
            <w:pPr>
              <w:pStyle w:val="NummerDoelstelling"/>
            </w:pPr>
          </w:p>
        </w:tc>
        <w:tc>
          <w:tcPr>
            <w:tcW w:w="5716" w:type="dxa"/>
            <w:tcBorders>
              <w:top w:val="single" w:sz="18" w:space="0" w:color="auto"/>
              <w:bottom w:val="single" w:sz="18" w:space="0" w:color="auto"/>
            </w:tcBorders>
          </w:tcPr>
          <w:p w:rsidR="00232903" w:rsidRPr="004E4285" w:rsidRDefault="00232903" w:rsidP="00611445">
            <w:pPr>
              <w:spacing w:before="80" w:after="80"/>
              <w:rPr>
                <w:rFonts w:cs="Arial"/>
                <w:b/>
                <w:bCs/>
                <w:sz w:val="18"/>
                <w:lang w:val="nl-BE"/>
              </w:rPr>
            </w:pPr>
            <w:r>
              <w:rPr>
                <w:rFonts w:cs="Arial"/>
                <w:b/>
                <w:bCs/>
                <w:sz w:val="18"/>
                <w:lang w:val="nl-BE"/>
              </w:rPr>
              <w:t>De werking en de veiligheid kunnen controleren.</w:t>
            </w:r>
          </w:p>
        </w:tc>
        <w:tc>
          <w:tcPr>
            <w:tcW w:w="835" w:type="dxa"/>
            <w:tcBorders>
              <w:top w:val="single" w:sz="18" w:space="0" w:color="auto"/>
              <w:bottom w:val="single" w:sz="18" w:space="0" w:color="auto"/>
            </w:tcBorders>
          </w:tcPr>
          <w:p w:rsidR="00232903" w:rsidRPr="004E4285" w:rsidRDefault="00232903" w:rsidP="00611445">
            <w:pPr>
              <w:spacing w:before="80" w:after="80"/>
              <w:jc w:val="center"/>
              <w:rPr>
                <w:rFonts w:cs="Arial"/>
                <w:b/>
                <w:bCs/>
                <w:sz w:val="18"/>
                <w:lang w:val="nl-BE"/>
              </w:rPr>
            </w:pPr>
            <w:r>
              <w:rPr>
                <w:rFonts w:cs="Arial"/>
                <w:b/>
                <w:bCs/>
                <w:sz w:val="18"/>
                <w:lang w:val="nl-BE"/>
              </w:rPr>
              <w:t>EDV</w:t>
            </w:r>
            <w:r w:rsidR="00DA5DC0">
              <w:rPr>
                <w:rFonts w:cs="Arial"/>
                <w:b/>
                <w:bCs/>
                <w:sz w:val="18"/>
                <w:lang w:val="nl-BE"/>
              </w:rPr>
              <w:br/>
              <w:t>LER 5</w:t>
            </w:r>
          </w:p>
        </w:tc>
        <w:tc>
          <w:tcPr>
            <w:tcW w:w="835" w:type="dxa"/>
            <w:tcBorders>
              <w:top w:val="single" w:sz="18" w:space="0" w:color="auto"/>
              <w:bottom w:val="single" w:sz="18" w:space="0" w:color="auto"/>
              <w:right w:val="double" w:sz="4" w:space="0" w:color="auto"/>
            </w:tcBorders>
          </w:tcPr>
          <w:p w:rsidR="00232903" w:rsidRPr="004E4285" w:rsidRDefault="00232903" w:rsidP="00611445">
            <w:pPr>
              <w:spacing w:before="80" w:after="80"/>
              <w:jc w:val="center"/>
              <w:rPr>
                <w:rFonts w:cs="Arial"/>
                <w:b/>
                <w:bCs/>
                <w:sz w:val="18"/>
                <w:lang w:val="nl-BE"/>
              </w:rPr>
            </w:pPr>
            <w:r>
              <w:rPr>
                <w:rFonts w:cs="Arial"/>
                <w:b/>
                <w:bCs/>
                <w:sz w:val="18"/>
                <w:lang w:val="nl-BE"/>
              </w:rPr>
              <w:t>B</w:t>
            </w:r>
          </w:p>
        </w:tc>
        <w:tc>
          <w:tcPr>
            <w:tcW w:w="6949" w:type="dxa"/>
            <w:tcBorders>
              <w:top w:val="single" w:sz="18" w:space="0" w:color="auto"/>
              <w:left w:val="double" w:sz="4" w:space="0" w:color="auto"/>
              <w:bottom w:val="single" w:sz="18" w:space="0" w:color="auto"/>
            </w:tcBorders>
          </w:tcPr>
          <w:p w:rsidR="00232903" w:rsidRPr="004E4285" w:rsidRDefault="00232903" w:rsidP="00611445">
            <w:pPr>
              <w:spacing w:before="80" w:after="80"/>
              <w:rPr>
                <w:rFonts w:cs="Arial"/>
                <w:b/>
                <w:bCs/>
                <w:sz w:val="18"/>
                <w:lang w:val="nl-BE"/>
              </w:rPr>
            </w:pPr>
          </w:p>
        </w:tc>
        <w:tc>
          <w:tcPr>
            <w:tcW w:w="844" w:type="dxa"/>
            <w:tcBorders>
              <w:top w:val="single" w:sz="18" w:space="0" w:color="auto"/>
              <w:bottom w:val="single" w:sz="18" w:space="0" w:color="auto"/>
              <w:right w:val="single" w:sz="18" w:space="0" w:color="auto"/>
            </w:tcBorders>
            <w:vAlign w:val="center"/>
          </w:tcPr>
          <w:p w:rsidR="00232903" w:rsidRPr="004E4285" w:rsidRDefault="00232903" w:rsidP="00611445">
            <w:pPr>
              <w:spacing w:before="80" w:after="80"/>
              <w:jc w:val="center"/>
              <w:rPr>
                <w:sz w:val="18"/>
                <w:lang w:val="nl-BE"/>
              </w:rPr>
            </w:pPr>
          </w:p>
        </w:tc>
      </w:tr>
      <w:tr w:rsidR="00232903" w:rsidTr="007114EB">
        <w:trPr>
          <w:trHeight w:val="397"/>
        </w:trPr>
        <w:tc>
          <w:tcPr>
            <w:tcW w:w="839" w:type="dxa"/>
            <w:tcBorders>
              <w:top w:val="single" w:sz="18" w:space="0" w:color="auto"/>
              <w:bottom w:val="single" w:sz="4" w:space="0" w:color="auto"/>
            </w:tcBorders>
          </w:tcPr>
          <w:p w:rsidR="00232903" w:rsidRDefault="00232903"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32903" w:rsidRPr="004E4285" w:rsidRDefault="00232903" w:rsidP="00611445">
            <w:pPr>
              <w:spacing w:before="80" w:after="80"/>
              <w:rPr>
                <w:rFonts w:cs="Arial"/>
                <w:sz w:val="18"/>
                <w:lang w:val="nl-BE"/>
              </w:rPr>
            </w:pPr>
            <w:r>
              <w:rPr>
                <w:rFonts w:cs="Arial"/>
                <w:sz w:val="18"/>
                <w:lang w:val="nl-BE"/>
              </w:rPr>
              <w:t>De controle van de werking en de veiligheid.</w:t>
            </w:r>
          </w:p>
        </w:tc>
        <w:tc>
          <w:tcPr>
            <w:tcW w:w="6949" w:type="dxa"/>
            <w:tcBorders>
              <w:top w:val="single" w:sz="18" w:space="0" w:color="auto"/>
              <w:left w:val="double" w:sz="4" w:space="0" w:color="auto"/>
              <w:bottom w:val="single" w:sz="4" w:space="0" w:color="auto"/>
            </w:tcBorders>
          </w:tcPr>
          <w:p w:rsidR="00232903" w:rsidRPr="004E4285" w:rsidRDefault="00232903" w:rsidP="00611445">
            <w:pPr>
              <w:spacing w:before="80" w:after="80"/>
              <w:rPr>
                <w:rFonts w:cs="Arial"/>
                <w:sz w:val="18"/>
                <w:lang w:val="nl-BE"/>
              </w:rPr>
            </w:pPr>
          </w:p>
        </w:tc>
        <w:tc>
          <w:tcPr>
            <w:tcW w:w="844" w:type="dxa"/>
            <w:tcBorders>
              <w:top w:val="single" w:sz="18" w:space="0" w:color="auto"/>
              <w:bottom w:val="single" w:sz="4" w:space="0" w:color="auto"/>
            </w:tcBorders>
          </w:tcPr>
          <w:p w:rsidR="00232903" w:rsidRPr="004E4285" w:rsidRDefault="001F3832" w:rsidP="00611445">
            <w:pPr>
              <w:spacing w:before="80" w:after="80"/>
              <w:jc w:val="center"/>
              <w:rPr>
                <w:sz w:val="18"/>
                <w:lang w:val="nl-BE"/>
              </w:rPr>
            </w:pPr>
            <w:r>
              <w:rPr>
                <w:sz w:val="18"/>
                <w:lang w:val="nl-BE"/>
              </w:rPr>
              <w:t>LGV</w:t>
            </w:r>
            <w:r w:rsidR="00420BE9">
              <w:rPr>
                <w:sz w:val="18"/>
                <w:lang w:val="nl-BE"/>
              </w:rPr>
              <w:br/>
              <w:t>STG</w:t>
            </w:r>
          </w:p>
        </w:tc>
      </w:tr>
    </w:tbl>
    <w:p w:rsidR="00420BE9" w:rsidRDefault="00420BE9" w:rsidP="00611445">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20BE9" w:rsidTr="00074C7F">
        <w:trPr>
          <w:trHeight w:val="397"/>
        </w:trPr>
        <w:tc>
          <w:tcPr>
            <w:tcW w:w="839" w:type="dxa"/>
            <w:tcBorders>
              <w:top w:val="single" w:sz="4" w:space="0" w:color="auto"/>
              <w:bottom w:val="single" w:sz="4" w:space="0" w:color="auto"/>
            </w:tcBorders>
            <w:vAlign w:val="center"/>
          </w:tcPr>
          <w:p w:rsidR="00420BE9" w:rsidRDefault="00420BE9" w:rsidP="00611445">
            <w:pPr>
              <w:spacing w:before="80" w:after="80"/>
              <w:rPr>
                <w:sz w:val="18"/>
              </w:rPr>
            </w:pPr>
            <w:r>
              <w:rPr>
                <w:b/>
                <w:bCs/>
              </w:rPr>
              <w:lastRenderedPageBreak/>
              <w:br w:type="page"/>
            </w:r>
            <w:r>
              <w:br w:type="page"/>
            </w:r>
            <w:r>
              <w:rPr>
                <w:sz w:val="18"/>
              </w:rPr>
              <w:t>Nr.</w:t>
            </w:r>
          </w:p>
        </w:tc>
        <w:tc>
          <w:tcPr>
            <w:tcW w:w="5716" w:type="dxa"/>
            <w:tcBorders>
              <w:top w:val="single" w:sz="4" w:space="0" w:color="auto"/>
              <w:bottom w:val="single" w:sz="4" w:space="0" w:color="auto"/>
            </w:tcBorders>
            <w:vAlign w:val="center"/>
          </w:tcPr>
          <w:p w:rsidR="00420BE9" w:rsidRDefault="00420BE9"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420BE9" w:rsidRDefault="00420BE9"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420BE9" w:rsidRDefault="00420BE9"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420BE9" w:rsidRDefault="00420BE9"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420BE9" w:rsidRDefault="00420BE9" w:rsidP="00611445">
            <w:pPr>
              <w:spacing w:before="80" w:after="80"/>
              <w:jc w:val="center"/>
              <w:rPr>
                <w:sz w:val="18"/>
              </w:rPr>
            </w:pPr>
            <w:r>
              <w:rPr>
                <w:sz w:val="18"/>
              </w:rPr>
              <w:t>Link</w:t>
            </w:r>
          </w:p>
        </w:tc>
      </w:tr>
      <w:tr w:rsidR="00232903" w:rsidTr="00A97DE5">
        <w:trPr>
          <w:trHeight w:val="397"/>
        </w:trPr>
        <w:tc>
          <w:tcPr>
            <w:tcW w:w="839" w:type="dxa"/>
            <w:tcBorders>
              <w:top w:val="single" w:sz="18" w:space="0" w:color="auto"/>
              <w:left w:val="single" w:sz="18" w:space="0" w:color="auto"/>
              <w:bottom w:val="single" w:sz="18" w:space="0" w:color="auto"/>
            </w:tcBorders>
          </w:tcPr>
          <w:p w:rsidR="00232903" w:rsidRDefault="00232903" w:rsidP="00611445">
            <w:pPr>
              <w:pStyle w:val="NummerDoelstelling"/>
            </w:pPr>
          </w:p>
        </w:tc>
        <w:tc>
          <w:tcPr>
            <w:tcW w:w="5716" w:type="dxa"/>
            <w:tcBorders>
              <w:top w:val="single" w:sz="18" w:space="0" w:color="auto"/>
              <w:bottom w:val="single" w:sz="18" w:space="0" w:color="auto"/>
            </w:tcBorders>
          </w:tcPr>
          <w:p w:rsidR="00232903" w:rsidRPr="004E4285" w:rsidRDefault="00232903" w:rsidP="00611445">
            <w:pPr>
              <w:spacing w:before="80" w:after="80"/>
              <w:rPr>
                <w:rFonts w:cs="Arial"/>
                <w:b/>
                <w:bCs/>
                <w:sz w:val="18"/>
                <w:lang w:val="nl-BE"/>
              </w:rPr>
            </w:pPr>
            <w:r>
              <w:rPr>
                <w:rFonts w:cs="Arial"/>
                <w:b/>
                <w:bCs/>
                <w:sz w:val="18"/>
                <w:lang w:val="nl-BE"/>
              </w:rPr>
              <w:t>De activiteiten kunnen promoten en de recreanten kunnen aanzetten tot deelname.</w:t>
            </w:r>
          </w:p>
        </w:tc>
        <w:tc>
          <w:tcPr>
            <w:tcW w:w="835" w:type="dxa"/>
            <w:tcBorders>
              <w:top w:val="single" w:sz="18" w:space="0" w:color="auto"/>
              <w:bottom w:val="single" w:sz="18" w:space="0" w:color="auto"/>
            </w:tcBorders>
          </w:tcPr>
          <w:p w:rsidR="00232903" w:rsidRPr="004E4285" w:rsidRDefault="00232903" w:rsidP="00611445">
            <w:pPr>
              <w:spacing w:before="80" w:after="80"/>
              <w:jc w:val="center"/>
              <w:rPr>
                <w:rFonts w:cs="Arial"/>
                <w:b/>
                <w:bCs/>
                <w:sz w:val="18"/>
                <w:lang w:val="nl-BE"/>
              </w:rPr>
            </w:pPr>
            <w:r>
              <w:rPr>
                <w:rFonts w:cs="Arial"/>
                <w:b/>
                <w:bCs/>
                <w:sz w:val="18"/>
                <w:lang w:val="nl-BE"/>
              </w:rPr>
              <w:t>EDV</w:t>
            </w:r>
            <w:r w:rsidR="00DA5DC0">
              <w:rPr>
                <w:rFonts w:cs="Arial"/>
                <w:b/>
                <w:bCs/>
                <w:sz w:val="18"/>
                <w:lang w:val="nl-BE"/>
              </w:rPr>
              <w:br/>
              <w:t>LER 4</w:t>
            </w:r>
          </w:p>
        </w:tc>
        <w:tc>
          <w:tcPr>
            <w:tcW w:w="835" w:type="dxa"/>
            <w:tcBorders>
              <w:top w:val="single" w:sz="18" w:space="0" w:color="auto"/>
              <w:bottom w:val="single" w:sz="18" w:space="0" w:color="auto"/>
              <w:right w:val="double" w:sz="4" w:space="0" w:color="auto"/>
            </w:tcBorders>
          </w:tcPr>
          <w:p w:rsidR="00232903" w:rsidRPr="004E4285" w:rsidRDefault="00232903" w:rsidP="00611445">
            <w:pPr>
              <w:spacing w:before="80" w:after="80"/>
              <w:jc w:val="center"/>
              <w:rPr>
                <w:rFonts w:cs="Arial"/>
                <w:b/>
                <w:bCs/>
                <w:sz w:val="18"/>
                <w:lang w:val="nl-BE"/>
              </w:rPr>
            </w:pPr>
            <w:r>
              <w:rPr>
                <w:rFonts w:cs="Arial"/>
                <w:b/>
                <w:bCs/>
                <w:sz w:val="18"/>
                <w:lang w:val="nl-BE"/>
              </w:rPr>
              <w:t>B</w:t>
            </w:r>
          </w:p>
        </w:tc>
        <w:tc>
          <w:tcPr>
            <w:tcW w:w="6949" w:type="dxa"/>
            <w:tcBorders>
              <w:top w:val="single" w:sz="18" w:space="0" w:color="auto"/>
              <w:left w:val="double" w:sz="4" w:space="0" w:color="auto"/>
              <w:bottom w:val="single" w:sz="18" w:space="0" w:color="auto"/>
            </w:tcBorders>
          </w:tcPr>
          <w:p w:rsidR="00232903" w:rsidRPr="004E4285" w:rsidRDefault="00232903" w:rsidP="00611445">
            <w:pPr>
              <w:spacing w:before="80" w:after="80"/>
              <w:rPr>
                <w:rFonts w:cs="Arial"/>
                <w:b/>
                <w:bCs/>
                <w:sz w:val="18"/>
                <w:lang w:val="nl-BE"/>
              </w:rPr>
            </w:pPr>
          </w:p>
        </w:tc>
        <w:tc>
          <w:tcPr>
            <w:tcW w:w="844" w:type="dxa"/>
            <w:tcBorders>
              <w:top w:val="single" w:sz="18" w:space="0" w:color="auto"/>
              <w:bottom w:val="single" w:sz="18" w:space="0" w:color="auto"/>
              <w:right w:val="single" w:sz="18" w:space="0" w:color="auto"/>
            </w:tcBorders>
            <w:vAlign w:val="center"/>
          </w:tcPr>
          <w:p w:rsidR="00232903" w:rsidRPr="004E4285" w:rsidRDefault="00232903" w:rsidP="00611445">
            <w:pPr>
              <w:spacing w:before="80" w:after="80"/>
              <w:jc w:val="center"/>
              <w:rPr>
                <w:sz w:val="18"/>
                <w:lang w:val="nl-BE"/>
              </w:rPr>
            </w:pPr>
          </w:p>
        </w:tc>
      </w:tr>
      <w:tr w:rsidR="00232903" w:rsidTr="007114EB">
        <w:trPr>
          <w:trHeight w:val="397"/>
        </w:trPr>
        <w:tc>
          <w:tcPr>
            <w:tcW w:w="839" w:type="dxa"/>
            <w:tcBorders>
              <w:top w:val="single" w:sz="18" w:space="0" w:color="auto"/>
              <w:bottom w:val="single" w:sz="4" w:space="0" w:color="auto"/>
            </w:tcBorders>
          </w:tcPr>
          <w:p w:rsidR="00232903" w:rsidRDefault="00232903"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32903" w:rsidRPr="004E4285" w:rsidRDefault="00232903" w:rsidP="00611445">
            <w:pPr>
              <w:tabs>
                <w:tab w:val="left" w:pos="226"/>
              </w:tabs>
              <w:spacing w:before="80" w:after="80"/>
              <w:rPr>
                <w:rFonts w:cs="Arial"/>
                <w:sz w:val="18"/>
                <w:lang w:val="nl-BE"/>
              </w:rPr>
            </w:pPr>
            <w:r>
              <w:rPr>
                <w:rFonts w:cs="Arial"/>
                <w:sz w:val="18"/>
                <w:lang w:val="nl-BE"/>
              </w:rPr>
              <w:t>Promotie van activiteiten.</w:t>
            </w:r>
          </w:p>
        </w:tc>
        <w:tc>
          <w:tcPr>
            <w:tcW w:w="6949" w:type="dxa"/>
            <w:tcBorders>
              <w:top w:val="single" w:sz="18" w:space="0" w:color="auto"/>
              <w:left w:val="double" w:sz="4" w:space="0" w:color="auto"/>
              <w:bottom w:val="single" w:sz="4" w:space="0" w:color="auto"/>
            </w:tcBorders>
          </w:tcPr>
          <w:p w:rsidR="00232903" w:rsidRPr="004E4285" w:rsidRDefault="00591925" w:rsidP="00CF4278">
            <w:pPr>
              <w:spacing w:before="80" w:after="80"/>
              <w:rPr>
                <w:rFonts w:cs="Arial"/>
                <w:sz w:val="18"/>
                <w:lang w:val="nl-BE"/>
              </w:rPr>
            </w:pPr>
            <w:r>
              <w:rPr>
                <w:rFonts w:cs="Arial"/>
                <w:sz w:val="18"/>
                <w:lang w:val="nl-BE"/>
              </w:rPr>
              <w:t xml:space="preserve">Het </w:t>
            </w:r>
            <w:r w:rsidR="00CF4278">
              <w:rPr>
                <w:rFonts w:cs="Arial"/>
                <w:sz w:val="18"/>
                <w:lang w:val="nl-BE"/>
              </w:rPr>
              <w:t>ontwerpen</w:t>
            </w:r>
            <w:r>
              <w:rPr>
                <w:rFonts w:cs="Arial"/>
                <w:sz w:val="18"/>
                <w:lang w:val="nl-BE"/>
              </w:rPr>
              <w:t xml:space="preserve"> van een flyer en poster. Zelf een website </w:t>
            </w:r>
            <w:r w:rsidR="00CF4278">
              <w:rPr>
                <w:rFonts w:cs="Arial"/>
                <w:sz w:val="18"/>
                <w:lang w:val="nl-BE"/>
              </w:rPr>
              <w:t>ontwikkelen</w:t>
            </w:r>
            <w:r>
              <w:rPr>
                <w:rFonts w:cs="Arial"/>
                <w:sz w:val="18"/>
                <w:lang w:val="nl-BE"/>
              </w:rPr>
              <w:t xml:space="preserve"> met behulp van een sjabloon. 3 dimensionele props kunnen vervaardigen in diverse technieken.</w:t>
            </w:r>
          </w:p>
        </w:tc>
        <w:tc>
          <w:tcPr>
            <w:tcW w:w="844" w:type="dxa"/>
            <w:tcBorders>
              <w:top w:val="single" w:sz="18" w:space="0" w:color="auto"/>
              <w:bottom w:val="single" w:sz="4" w:space="0" w:color="auto"/>
            </w:tcBorders>
          </w:tcPr>
          <w:p w:rsidR="00232903" w:rsidRPr="004E4285" w:rsidRDefault="00420BE9" w:rsidP="00611445">
            <w:pPr>
              <w:spacing w:before="80" w:after="80"/>
              <w:jc w:val="center"/>
              <w:rPr>
                <w:sz w:val="18"/>
                <w:lang w:val="nl-BE"/>
              </w:rPr>
            </w:pPr>
            <w:r>
              <w:rPr>
                <w:sz w:val="18"/>
                <w:lang w:val="nl-BE"/>
              </w:rPr>
              <w:t>STG</w:t>
            </w:r>
            <w:r w:rsidR="00D56F32">
              <w:rPr>
                <w:sz w:val="18"/>
                <w:lang w:val="nl-BE"/>
              </w:rPr>
              <w:br/>
              <w:t>ICT</w:t>
            </w:r>
          </w:p>
        </w:tc>
      </w:tr>
      <w:tr w:rsidR="00232903" w:rsidTr="00A97DE5">
        <w:trPr>
          <w:trHeight w:val="397"/>
        </w:trPr>
        <w:tc>
          <w:tcPr>
            <w:tcW w:w="839" w:type="dxa"/>
            <w:tcBorders>
              <w:top w:val="single" w:sz="18" w:space="0" w:color="auto"/>
              <w:left w:val="single" w:sz="18" w:space="0" w:color="auto"/>
              <w:bottom w:val="single" w:sz="18" w:space="0" w:color="auto"/>
            </w:tcBorders>
          </w:tcPr>
          <w:p w:rsidR="00232903" w:rsidRDefault="00232903" w:rsidP="00611445">
            <w:pPr>
              <w:pStyle w:val="NummerDoelstelling"/>
            </w:pPr>
          </w:p>
        </w:tc>
        <w:tc>
          <w:tcPr>
            <w:tcW w:w="5716" w:type="dxa"/>
            <w:tcBorders>
              <w:top w:val="single" w:sz="18" w:space="0" w:color="auto"/>
              <w:bottom w:val="single" w:sz="18" w:space="0" w:color="auto"/>
            </w:tcBorders>
          </w:tcPr>
          <w:p w:rsidR="00232903" w:rsidRPr="004E4285" w:rsidRDefault="00232903" w:rsidP="00611445">
            <w:pPr>
              <w:spacing w:before="80" w:after="80"/>
              <w:rPr>
                <w:rFonts w:cs="Arial"/>
                <w:b/>
                <w:bCs/>
                <w:sz w:val="18"/>
                <w:lang w:val="nl-BE"/>
              </w:rPr>
            </w:pPr>
            <w:r>
              <w:rPr>
                <w:rFonts w:cs="Arial"/>
                <w:b/>
                <w:bCs/>
                <w:sz w:val="18"/>
                <w:lang w:val="nl-BE"/>
              </w:rPr>
              <w:t>De deelnemerslijsten kunnen bijhouden en de entreegelden in ontvangst kunnen nemen.</w:t>
            </w:r>
          </w:p>
        </w:tc>
        <w:tc>
          <w:tcPr>
            <w:tcW w:w="835" w:type="dxa"/>
            <w:tcBorders>
              <w:top w:val="single" w:sz="18" w:space="0" w:color="auto"/>
              <w:bottom w:val="single" w:sz="18" w:space="0" w:color="auto"/>
            </w:tcBorders>
          </w:tcPr>
          <w:p w:rsidR="00232903" w:rsidRPr="004E4285" w:rsidRDefault="00232903" w:rsidP="00611445">
            <w:pPr>
              <w:spacing w:before="80" w:after="80"/>
              <w:jc w:val="center"/>
              <w:rPr>
                <w:rFonts w:cs="Arial"/>
                <w:b/>
                <w:bCs/>
                <w:sz w:val="18"/>
                <w:lang w:val="nl-BE"/>
              </w:rPr>
            </w:pPr>
            <w:r>
              <w:rPr>
                <w:rFonts w:cs="Arial"/>
                <w:b/>
                <w:bCs/>
                <w:sz w:val="18"/>
                <w:lang w:val="nl-BE"/>
              </w:rPr>
              <w:t>EDV</w:t>
            </w:r>
            <w:r w:rsidR="00DA5DC0">
              <w:rPr>
                <w:rFonts w:cs="Arial"/>
                <w:b/>
                <w:bCs/>
                <w:sz w:val="18"/>
                <w:lang w:val="nl-BE"/>
              </w:rPr>
              <w:br/>
              <w:t>LER 6</w:t>
            </w:r>
          </w:p>
        </w:tc>
        <w:tc>
          <w:tcPr>
            <w:tcW w:w="835" w:type="dxa"/>
            <w:tcBorders>
              <w:top w:val="single" w:sz="18" w:space="0" w:color="auto"/>
              <w:bottom w:val="single" w:sz="18" w:space="0" w:color="auto"/>
              <w:right w:val="double" w:sz="4" w:space="0" w:color="auto"/>
            </w:tcBorders>
          </w:tcPr>
          <w:p w:rsidR="00232903" w:rsidRPr="004E4285" w:rsidRDefault="00232903" w:rsidP="00611445">
            <w:pPr>
              <w:spacing w:before="80" w:after="80"/>
              <w:jc w:val="center"/>
              <w:rPr>
                <w:rFonts w:cs="Arial"/>
                <w:b/>
                <w:bCs/>
                <w:sz w:val="18"/>
                <w:lang w:val="nl-BE"/>
              </w:rPr>
            </w:pPr>
            <w:r>
              <w:rPr>
                <w:rFonts w:cs="Arial"/>
                <w:b/>
                <w:bCs/>
                <w:sz w:val="18"/>
                <w:lang w:val="nl-BE"/>
              </w:rPr>
              <w:t>B</w:t>
            </w:r>
          </w:p>
        </w:tc>
        <w:tc>
          <w:tcPr>
            <w:tcW w:w="6949" w:type="dxa"/>
            <w:tcBorders>
              <w:top w:val="single" w:sz="18" w:space="0" w:color="auto"/>
              <w:left w:val="double" w:sz="4" w:space="0" w:color="auto"/>
              <w:bottom w:val="single" w:sz="18" w:space="0" w:color="auto"/>
            </w:tcBorders>
          </w:tcPr>
          <w:p w:rsidR="00232903" w:rsidRPr="004E4285" w:rsidRDefault="00232903" w:rsidP="00611445">
            <w:pPr>
              <w:spacing w:before="80" w:after="80"/>
              <w:rPr>
                <w:rFonts w:cs="Arial"/>
                <w:b/>
                <w:bCs/>
                <w:sz w:val="18"/>
                <w:lang w:val="nl-BE"/>
              </w:rPr>
            </w:pPr>
          </w:p>
        </w:tc>
        <w:tc>
          <w:tcPr>
            <w:tcW w:w="844" w:type="dxa"/>
            <w:tcBorders>
              <w:top w:val="single" w:sz="18" w:space="0" w:color="auto"/>
              <w:bottom w:val="single" w:sz="18" w:space="0" w:color="auto"/>
              <w:right w:val="single" w:sz="18" w:space="0" w:color="auto"/>
            </w:tcBorders>
            <w:vAlign w:val="center"/>
          </w:tcPr>
          <w:p w:rsidR="00232903" w:rsidRPr="004E4285" w:rsidRDefault="00232903" w:rsidP="00611445">
            <w:pPr>
              <w:spacing w:before="80" w:after="80"/>
              <w:jc w:val="center"/>
              <w:rPr>
                <w:sz w:val="18"/>
                <w:lang w:val="nl-BE"/>
              </w:rPr>
            </w:pPr>
          </w:p>
        </w:tc>
      </w:tr>
      <w:tr w:rsidR="00232903" w:rsidTr="007114EB">
        <w:trPr>
          <w:trHeight w:val="397"/>
        </w:trPr>
        <w:tc>
          <w:tcPr>
            <w:tcW w:w="839" w:type="dxa"/>
            <w:tcBorders>
              <w:top w:val="single" w:sz="18" w:space="0" w:color="auto"/>
              <w:bottom w:val="single" w:sz="4" w:space="0" w:color="auto"/>
            </w:tcBorders>
          </w:tcPr>
          <w:p w:rsidR="00232903" w:rsidRDefault="00232903"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32903" w:rsidRDefault="00232903" w:rsidP="00611445">
            <w:pPr>
              <w:spacing w:before="80" w:after="80"/>
              <w:rPr>
                <w:rFonts w:cs="Arial"/>
                <w:sz w:val="18"/>
                <w:lang w:val="nl-BE"/>
              </w:rPr>
            </w:pPr>
            <w:r>
              <w:rPr>
                <w:rFonts w:cs="Arial"/>
                <w:sz w:val="18"/>
                <w:lang w:val="nl-BE"/>
              </w:rPr>
              <w:t>Het bijhouden van de deelnemerslijsten.</w:t>
            </w:r>
          </w:p>
          <w:p w:rsidR="00232903" w:rsidRPr="004E4285" w:rsidRDefault="00232903" w:rsidP="00611445">
            <w:pPr>
              <w:spacing w:before="80" w:after="80"/>
              <w:rPr>
                <w:rFonts w:cs="Arial"/>
                <w:sz w:val="18"/>
                <w:lang w:val="nl-BE"/>
              </w:rPr>
            </w:pPr>
            <w:r>
              <w:rPr>
                <w:rFonts w:cs="Arial"/>
                <w:sz w:val="18"/>
                <w:lang w:val="nl-BE"/>
              </w:rPr>
              <w:t xml:space="preserve">De in ontvangstname. </w:t>
            </w:r>
          </w:p>
        </w:tc>
        <w:tc>
          <w:tcPr>
            <w:tcW w:w="6949" w:type="dxa"/>
            <w:tcBorders>
              <w:top w:val="single" w:sz="18" w:space="0" w:color="auto"/>
              <w:left w:val="double" w:sz="4" w:space="0" w:color="auto"/>
              <w:bottom w:val="single" w:sz="4" w:space="0" w:color="auto"/>
            </w:tcBorders>
          </w:tcPr>
          <w:p w:rsidR="00232903" w:rsidRPr="004E4285" w:rsidRDefault="00232903" w:rsidP="00611445">
            <w:pPr>
              <w:spacing w:before="80" w:after="80"/>
              <w:rPr>
                <w:rFonts w:cs="Arial"/>
                <w:sz w:val="18"/>
                <w:lang w:val="nl-BE"/>
              </w:rPr>
            </w:pPr>
          </w:p>
        </w:tc>
        <w:tc>
          <w:tcPr>
            <w:tcW w:w="844" w:type="dxa"/>
            <w:tcBorders>
              <w:top w:val="single" w:sz="18" w:space="0" w:color="auto"/>
              <w:bottom w:val="single" w:sz="4" w:space="0" w:color="auto"/>
            </w:tcBorders>
          </w:tcPr>
          <w:p w:rsidR="00232903" w:rsidRPr="004E4285" w:rsidRDefault="00095F35" w:rsidP="00611445">
            <w:pPr>
              <w:spacing w:before="80" w:after="80"/>
              <w:jc w:val="center"/>
              <w:rPr>
                <w:sz w:val="18"/>
                <w:lang w:val="nl-BE"/>
              </w:rPr>
            </w:pPr>
            <w:r>
              <w:rPr>
                <w:sz w:val="18"/>
                <w:lang w:val="nl-BE"/>
              </w:rPr>
              <w:t>SES</w:t>
            </w:r>
            <w:r w:rsidR="00420BE9">
              <w:rPr>
                <w:sz w:val="18"/>
                <w:lang w:val="nl-BE"/>
              </w:rPr>
              <w:br/>
              <w:t>STG</w:t>
            </w:r>
          </w:p>
        </w:tc>
      </w:tr>
      <w:tr w:rsidR="00232903" w:rsidTr="00A97DE5">
        <w:trPr>
          <w:trHeight w:val="397"/>
        </w:trPr>
        <w:tc>
          <w:tcPr>
            <w:tcW w:w="839" w:type="dxa"/>
            <w:tcBorders>
              <w:top w:val="single" w:sz="18" w:space="0" w:color="auto"/>
              <w:left w:val="single" w:sz="18" w:space="0" w:color="auto"/>
              <w:bottom w:val="single" w:sz="18" w:space="0" w:color="auto"/>
            </w:tcBorders>
          </w:tcPr>
          <w:p w:rsidR="00232903" w:rsidRDefault="00232903" w:rsidP="00611445">
            <w:pPr>
              <w:pStyle w:val="NummerDoelstelling"/>
            </w:pPr>
          </w:p>
        </w:tc>
        <w:tc>
          <w:tcPr>
            <w:tcW w:w="5716" w:type="dxa"/>
            <w:tcBorders>
              <w:top w:val="single" w:sz="18" w:space="0" w:color="auto"/>
              <w:bottom w:val="single" w:sz="18" w:space="0" w:color="auto"/>
            </w:tcBorders>
          </w:tcPr>
          <w:p w:rsidR="00232903" w:rsidRPr="004E4285" w:rsidRDefault="00232903" w:rsidP="00611445">
            <w:pPr>
              <w:spacing w:before="80" w:after="80"/>
              <w:rPr>
                <w:rFonts w:cs="Arial"/>
                <w:b/>
                <w:bCs/>
                <w:sz w:val="18"/>
                <w:lang w:val="nl-BE"/>
              </w:rPr>
            </w:pPr>
            <w:r>
              <w:rPr>
                <w:rFonts w:cs="Arial"/>
                <w:b/>
                <w:bCs/>
                <w:sz w:val="18"/>
                <w:lang w:val="nl-BE"/>
              </w:rPr>
              <w:t>Animatieactiviteiten kunnen voorbereiden en kunnen inoefenen, al dan niet in team.</w:t>
            </w:r>
          </w:p>
        </w:tc>
        <w:tc>
          <w:tcPr>
            <w:tcW w:w="835" w:type="dxa"/>
            <w:tcBorders>
              <w:top w:val="single" w:sz="18" w:space="0" w:color="auto"/>
              <w:bottom w:val="single" w:sz="18" w:space="0" w:color="auto"/>
            </w:tcBorders>
          </w:tcPr>
          <w:p w:rsidR="00232903" w:rsidRPr="004E4285" w:rsidRDefault="00232903" w:rsidP="00611445">
            <w:pPr>
              <w:spacing w:before="80" w:after="80"/>
              <w:jc w:val="center"/>
              <w:rPr>
                <w:rFonts w:cs="Arial"/>
                <w:b/>
                <w:bCs/>
                <w:sz w:val="18"/>
                <w:lang w:val="nl-BE"/>
              </w:rPr>
            </w:pPr>
            <w:r>
              <w:rPr>
                <w:rFonts w:cs="Arial"/>
                <w:b/>
                <w:bCs/>
                <w:sz w:val="18"/>
                <w:lang w:val="nl-BE"/>
              </w:rPr>
              <w:t>EDV</w:t>
            </w:r>
            <w:r w:rsidR="00DA5DC0">
              <w:rPr>
                <w:rFonts w:cs="Arial"/>
                <w:b/>
                <w:bCs/>
                <w:sz w:val="18"/>
                <w:lang w:val="nl-BE"/>
              </w:rPr>
              <w:br/>
              <w:t>LER 4</w:t>
            </w:r>
          </w:p>
        </w:tc>
        <w:tc>
          <w:tcPr>
            <w:tcW w:w="835" w:type="dxa"/>
            <w:tcBorders>
              <w:top w:val="single" w:sz="18" w:space="0" w:color="auto"/>
              <w:bottom w:val="single" w:sz="18" w:space="0" w:color="auto"/>
              <w:right w:val="double" w:sz="4" w:space="0" w:color="auto"/>
            </w:tcBorders>
          </w:tcPr>
          <w:p w:rsidR="00232903" w:rsidRPr="004E4285" w:rsidRDefault="00232903" w:rsidP="00611445">
            <w:pPr>
              <w:spacing w:before="80" w:after="80"/>
              <w:jc w:val="center"/>
              <w:rPr>
                <w:rFonts w:cs="Arial"/>
                <w:b/>
                <w:bCs/>
                <w:sz w:val="18"/>
                <w:lang w:val="nl-BE"/>
              </w:rPr>
            </w:pPr>
            <w:r>
              <w:rPr>
                <w:rFonts w:cs="Arial"/>
                <w:b/>
                <w:bCs/>
                <w:sz w:val="18"/>
                <w:lang w:val="nl-BE"/>
              </w:rPr>
              <w:t>B</w:t>
            </w:r>
          </w:p>
        </w:tc>
        <w:tc>
          <w:tcPr>
            <w:tcW w:w="6949" w:type="dxa"/>
            <w:tcBorders>
              <w:top w:val="single" w:sz="18" w:space="0" w:color="auto"/>
              <w:left w:val="double" w:sz="4" w:space="0" w:color="auto"/>
              <w:bottom w:val="single" w:sz="18" w:space="0" w:color="auto"/>
            </w:tcBorders>
          </w:tcPr>
          <w:p w:rsidR="00232903" w:rsidRPr="004E4285" w:rsidRDefault="00232903" w:rsidP="00611445">
            <w:pPr>
              <w:spacing w:before="80" w:after="80"/>
              <w:rPr>
                <w:rFonts w:cs="Arial"/>
                <w:b/>
                <w:bCs/>
                <w:sz w:val="18"/>
                <w:lang w:val="nl-BE"/>
              </w:rPr>
            </w:pPr>
          </w:p>
        </w:tc>
        <w:tc>
          <w:tcPr>
            <w:tcW w:w="844" w:type="dxa"/>
            <w:tcBorders>
              <w:top w:val="single" w:sz="18" w:space="0" w:color="auto"/>
              <w:bottom w:val="single" w:sz="18" w:space="0" w:color="auto"/>
              <w:right w:val="single" w:sz="18" w:space="0" w:color="auto"/>
            </w:tcBorders>
            <w:vAlign w:val="center"/>
          </w:tcPr>
          <w:p w:rsidR="00232903" w:rsidRPr="004E4285" w:rsidRDefault="00232903" w:rsidP="00611445">
            <w:pPr>
              <w:spacing w:before="80" w:after="80"/>
              <w:jc w:val="center"/>
              <w:rPr>
                <w:sz w:val="18"/>
                <w:lang w:val="nl-BE"/>
              </w:rPr>
            </w:pPr>
          </w:p>
        </w:tc>
      </w:tr>
      <w:tr w:rsidR="00232903" w:rsidTr="007114EB">
        <w:trPr>
          <w:trHeight w:val="397"/>
        </w:trPr>
        <w:tc>
          <w:tcPr>
            <w:tcW w:w="839" w:type="dxa"/>
            <w:tcBorders>
              <w:top w:val="single" w:sz="18" w:space="0" w:color="auto"/>
              <w:bottom w:val="single" w:sz="4" w:space="0" w:color="auto"/>
            </w:tcBorders>
          </w:tcPr>
          <w:p w:rsidR="00232903" w:rsidRDefault="00232903"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91925" w:rsidRPr="00591925" w:rsidRDefault="00232903" w:rsidP="00773565">
            <w:pPr>
              <w:tabs>
                <w:tab w:val="left" w:pos="273"/>
              </w:tabs>
              <w:spacing w:before="80" w:after="80"/>
              <w:rPr>
                <w:rFonts w:cs="Arial"/>
                <w:sz w:val="18"/>
                <w:lang w:val="nl-BE"/>
              </w:rPr>
            </w:pPr>
            <w:r>
              <w:rPr>
                <w:rFonts w:cs="Arial"/>
                <w:sz w:val="18"/>
                <w:lang w:val="nl-BE"/>
              </w:rPr>
              <w:t>Het voorbereiden en inoefenen van animatieactiviteiten</w:t>
            </w:r>
            <w:r w:rsidR="00591925">
              <w:rPr>
                <w:rFonts w:cs="Arial"/>
                <w:sz w:val="18"/>
                <w:lang w:val="nl-BE"/>
              </w:rPr>
              <w:t xml:space="preserve"> voor:</w:t>
            </w:r>
            <w:r w:rsidR="00773565">
              <w:rPr>
                <w:rFonts w:cs="Arial"/>
                <w:sz w:val="18"/>
                <w:lang w:val="nl-BE"/>
              </w:rPr>
              <w:br/>
              <w:t>-</w:t>
            </w:r>
            <w:r w:rsidR="00773565">
              <w:rPr>
                <w:rFonts w:cs="Arial"/>
                <w:sz w:val="18"/>
                <w:lang w:val="nl-BE"/>
              </w:rPr>
              <w:tab/>
            </w:r>
            <w:r w:rsidR="00591925">
              <w:rPr>
                <w:sz w:val="18"/>
              </w:rPr>
              <w:t>s</w:t>
            </w:r>
            <w:r w:rsidR="00591925" w:rsidRPr="00551529">
              <w:rPr>
                <w:sz w:val="18"/>
              </w:rPr>
              <w:t>enioren</w:t>
            </w:r>
            <w:r w:rsidR="00773565">
              <w:rPr>
                <w:sz w:val="18"/>
              </w:rPr>
              <w:br/>
              <w:t>-</w:t>
            </w:r>
            <w:r w:rsidR="00773565">
              <w:rPr>
                <w:sz w:val="18"/>
              </w:rPr>
              <w:tab/>
            </w:r>
            <w:r w:rsidR="00591925">
              <w:rPr>
                <w:sz w:val="18"/>
              </w:rPr>
              <w:t>volwassenen</w:t>
            </w:r>
            <w:r w:rsidR="00773565">
              <w:rPr>
                <w:sz w:val="18"/>
              </w:rPr>
              <w:br/>
              <w:t>-</w:t>
            </w:r>
            <w:r w:rsidR="00773565">
              <w:rPr>
                <w:sz w:val="18"/>
              </w:rPr>
              <w:tab/>
            </w:r>
            <w:r w:rsidR="00591925">
              <w:rPr>
                <w:sz w:val="18"/>
              </w:rPr>
              <w:t>ki</w:t>
            </w:r>
            <w:r w:rsidR="00591925" w:rsidRPr="00551529">
              <w:rPr>
                <w:sz w:val="18"/>
              </w:rPr>
              <w:t>nderen</w:t>
            </w:r>
            <w:r w:rsidR="00773565">
              <w:rPr>
                <w:sz w:val="18"/>
              </w:rPr>
              <w:br/>
              <w:t>-</w:t>
            </w:r>
            <w:r w:rsidR="00773565">
              <w:rPr>
                <w:sz w:val="18"/>
              </w:rPr>
              <w:tab/>
            </w:r>
            <w:r w:rsidR="00591925">
              <w:rPr>
                <w:sz w:val="18"/>
              </w:rPr>
              <w:t>jongeren</w:t>
            </w:r>
          </w:p>
        </w:tc>
        <w:tc>
          <w:tcPr>
            <w:tcW w:w="6949" w:type="dxa"/>
            <w:tcBorders>
              <w:top w:val="single" w:sz="18" w:space="0" w:color="auto"/>
              <w:left w:val="double" w:sz="4" w:space="0" w:color="auto"/>
              <w:bottom w:val="single" w:sz="4" w:space="0" w:color="auto"/>
            </w:tcBorders>
          </w:tcPr>
          <w:p w:rsidR="00232903" w:rsidRPr="004E4285" w:rsidRDefault="00232903" w:rsidP="00611445">
            <w:pPr>
              <w:spacing w:before="80" w:after="80"/>
              <w:rPr>
                <w:rFonts w:cs="Arial"/>
                <w:sz w:val="18"/>
                <w:lang w:val="nl-BE"/>
              </w:rPr>
            </w:pPr>
          </w:p>
        </w:tc>
        <w:tc>
          <w:tcPr>
            <w:tcW w:w="844" w:type="dxa"/>
            <w:tcBorders>
              <w:top w:val="single" w:sz="18" w:space="0" w:color="auto"/>
              <w:bottom w:val="single" w:sz="4" w:space="0" w:color="auto"/>
            </w:tcBorders>
          </w:tcPr>
          <w:p w:rsidR="00232903" w:rsidRPr="004E4285" w:rsidRDefault="00420BE9" w:rsidP="00611445">
            <w:pPr>
              <w:spacing w:before="80" w:after="80"/>
              <w:jc w:val="center"/>
              <w:rPr>
                <w:sz w:val="18"/>
                <w:lang w:val="nl-BE"/>
              </w:rPr>
            </w:pPr>
            <w:r>
              <w:rPr>
                <w:sz w:val="18"/>
                <w:lang w:val="nl-BE"/>
              </w:rPr>
              <w:t>STG</w:t>
            </w:r>
          </w:p>
        </w:tc>
      </w:tr>
      <w:tr w:rsidR="00232903" w:rsidTr="00A97DE5">
        <w:trPr>
          <w:trHeight w:val="397"/>
        </w:trPr>
        <w:tc>
          <w:tcPr>
            <w:tcW w:w="839" w:type="dxa"/>
            <w:tcBorders>
              <w:top w:val="single" w:sz="18" w:space="0" w:color="auto"/>
              <w:left w:val="single" w:sz="18" w:space="0" w:color="auto"/>
              <w:bottom w:val="single" w:sz="18" w:space="0" w:color="auto"/>
            </w:tcBorders>
          </w:tcPr>
          <w:p w:rsidR="00232903" w:rsidRDefault="00232903" w:rsidP="00611445">
            <w:pPr>
              <w:pStyle w:val="NummerDoelstelling"/>
            </w:pPr>
          </w:p>
        </w:tc>
        <w:tc>
          <w:tcPr>
            <w:tcW w:w="5716" w:type="dxa"/>
            <w:tcBorders>
              <w:top w:val="single" w:sz="18" w:space="0" w:color="auto"/>
              <w:bottom w:val="single" w:sz="18" w:space="0" w:color="auto"/>
            </w:tcBorders>
          </w:tcPr>
          <w:p w:rsidR="00232903" w:rsidRPr="004E4285" w:rsidRDefault="007F6769" w:rsidP="00611445">
            <w:pPr>
              <w:spacing w:before="80" w:after="80"/>
              <w:rPr>
                <w:rFonts w:cs="Arial"/>
                <w:b/>
                <w:bCs/>
                <w:sz w:val="18"/>
                <w:lang w:val="nl-BE"/>
              </w:rPr>
            </w:pPr>
            <w:r>
              <w:rPr>
                <w:rFonts w:cs="Arial"/>
                <w:b/>
                <w:bCs/>
                <w:sz w:val="18"/>
                <w:lang w:val="nl-BE"/>
              </w:rPr>
              <w:t xml:space="preserve">Een </w:t>
            </w:r>
            <w:r w:rsidR="00232903">
              <w:rPr>
                <w:rFonts w:cs="Arial"/>
                <w:b/>
                <w:bCs/>
                <w:sz w:val="18"/>
                <w:lang w:val="nl-BE"/>
              </w:rPr>
              <w:t>creatieve bijdrage kunnen leveren.</w:t>
            </w:r>
          </w:p>
        </w:tc>
        <w:tc>
          <w:tcPr>
            <w:tcW w:w="835" w:type="dxa"/>
            <w:tcBorders>
              <w:top w:val="single" w:sz="18" w:space="0" w:color="auto"/>
              <w:bottom w:val="single" w:sz="18" w:space="0" w:color="auto"/>
            </w:tcBorders>
          </w:tcPr>
          <w:p w:rsidR="00232903" w:rsidRPr="004E4285" w:rsidRDefault="00232903" w:rsidP="00611445">
            <w:pPr>
              <w:spacing w:before="80" w:after="80"/>
              <w:jc w:val="center"/>
              <w:rPr>
                <w:rFonts w:cs="Arial"/>
                <w:b/>
                <w:bCs/>
                <w:sz w:val="18"/>
                <w:lang w:val="nl-BE"/>
              </w:rPr>
            </w:pPr>
            <w:r>
              <w:rPr>
                <w:rFonts w:cs="Arial"/>
                <w:b/>
                <w:bCs/>
                <w:sz w:val="18"/>
                <w:lang w:val="nl-BE"/>
              </w:rPr>
              <w:t>EDV</w:t>
            </w:r>
            <w:r w:rsidR="00095F35">
              <w:rPr>
                <w:rFonts w:cs="Arial"/>
                <w:b/>
                <w:bCs/>
                <w:sz w:val="18"/>
                <w:lang w:val="nl-BE"/>
              </w:rPr>
              <w:br/>
              <w:t>STM 3</w:t>
            </w:r>
          </w:p>
        </w:tc>
        <w:tc>
          <w:tcPr>
            <w:tcW w:w="835" w:type="dxa"/>
            <w:tcBorders>
              <w:top w:val="single" w:sz="18" w:space="0" w:color="auto"/>
              <w:bottom w:val="single" w:sz="18" w:space="0" w:color="auto"/>
              <w:right w:val="double" w:sz="4" w:space="0" w:color="auto"/>
            </w:tcBorders>
          </w:tcPr>
          <w:p w:rsidR="00232903" w:rsidRPr="004E4285" w:rsidRDefault="00232903" w:rsidP="00611445">
            <w:pPr>
              <w:spacing w:before="80" w:after="80"/>
              <w:jc w:val="center"/>
              <w:rPr>
                <w:rFonts w:cs="Arial"/>
                <w:b/>
                <w:bCs/>
                <w:sz w:val="18"/>
                <w:lang w:val="nl-BE"/>
              </w:rPr>
            </w:pPr>
            <w:r>
              <w:rPr>
                <w:rFonts w:cs="Arial"/>
                <w:b/>
                <w:bCs/>
                <w:sz w:val="18"/>
                <w:lang w:val="nl-BE"/>
              </w:rPr>
              <w:t>B</w:t>
            </w:r>
          </w:p>
        </w:tc>
        <w:tc>
          <w:tcPr>
            <w:tcW w:w="6949" w:type="dxa"/>
            <w:tcBorders>
              <w:top w:val="single" w:sz="18" w:space="0" w:color="auto"/>
              <w:left w:val="double" w:sz="4" w:space="0" w:color="auto"/>
              <w:bottom w:val="single" w:sz="18" w:space="0" w:color="auto"/>
            </w:tcBorders>
          </w:tcPr>
          <w:p w:rsidR="00232903" w:rsidRPr="004E4285" w:rsidRDefault="00232903" w:rsidP="00611445">
            <w:pPr>
              <w:spacing w:before="80" w:after="80"/>
              <w:rPr>
                <w:rFonts w:cs="Arial"/>
                <w:b/>
                <w:bCs/>
                <w:sz w:val="18"/>
                <w:lang w:val="nl-BE"/>
              </w:rPr>
            </w:pPr>
          </w:p>
        </w:tc>
        <w:tc>
          <w:tcPr>
            <w:tcW w:w="844" w:type="dxa"/>
            <w:tcBorders>
              <w:top w:val="single" w:sz="18" w:space="0" w:color="auto"/>
              <w:bottom w:val="single" w:sz="18" w:space="0" w:color="auto"/>
              <w:right w:val="single" w:sz="18" w:space="0" w:color="auto"/>
            </w:tcBorders>
            <w:vAlign w:val="center"/>
          </w:tcPr>
          <w:p w:rsidR="00232903" w:rsidRPr="004E4285" w:rsidRDefault="00232903" w:rsidP="00611445">
            <w:pPr>
              <w:spacing w:before="80" w:after="80"/>
              <w:jc w:val="center"/>
              <w:rPr>
                <w:sz w:val="18"/>
                <w:lang w:val="nl-BE"/>
              </w:rPr>
            </w:pPr>
          </w:p>
        </w:tc>
      </w:tr>
      <w:tr w:rsidR="00232903" w:rsidTr="007114EB">
        <w:trPr>
          <w:trHeight w:val="397"/>
        </w:trPr>
        <w:tc>
          <w:tcPr>
            <w:tcW w:w="839" w:type="dxa"/>
            <w:tcBorders>
              <w:top w:val="single" w:sz="18" w:space="0" w:color="auto"/>
              <w:bottom w:val="single" w:sz="4" w:space="0" w:color="auto"/>
            </w:tcBorders>
          </w:tcPr>
          <w:p w:rsidR="00232903" w:rsidRDefault="00232903"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32903" w:rsidRPr="004E4285" w:rsidRDefault="007F6769" w:rsidP="00611445">
            <w:pPr>
              <w:spacing w:before="80" w:after="80"/>
              <w:rPr>
                <w:rFonts w:cs="Arial"/>
                <w:sz w:val="18"/>
                <w:lang w:val="nl-BE"/>
              </w:rPr>
            </w:pPr>
            <w:r>
              <w:rPr>
                <w:rFonts w:cs="Arial"/>
                <w:sz w:val="18"/>
                <w:lang w:val="nl-BE"/>
              </w:rPr>
              <w:t>Eigen creaties bedenken en uitwerken</w:t>
            </w:r>
            <w:r w:rsidR="00232903">
              <w:rPr>
                <w:rFonts w:cs="Arial"/>
                <w:sz w:val="18"/>
                <w:lang w:val="nl-BE"/>
              </w:rPr>
              <w:t>.</w:t>
            </w:r>
          </w:p>
        </w:tc>
        <w:tc>
          <w:tcPr>
            <w:tcW w:w="6949" w:type="dxa"/>
            <w:tcBorders>
              <w:top w:val="single" w:sz="18" w:space="0" w:color="auto"/>
              <w:left w:val="double" w:sz="4" w:space="0" w:color="auto"/>
              <w:bottom w:val="single" w:sz="4" w:space="0" w:color="auto"/>
            </w:tcBorders>
          </w:tcPr>
          <w:p w:rsidR="00232903" w:rsidRPr="004E4285" w:rsidRDefault="00232903" w:rsidP="00611445">
            <w:pPr>
              <w:spacing w:before="80" w:after="80"/>
              <w:rPr>
                <w:rFonts w:cs="Arial"/>
                <w:sz w:val="18"/>
                <w:lang w:val="nl-BE"/>
              </w:rPr>
            </w:pPr>
          </w:p>
        </w:tc>
        <w:tc>
          <w:tcPr>
            <w:tcW w:w="844" w:type="dxa"/>
            <w:tcBorders>
              <w:top w:val="single" w:sz="18" w:space="0" w:color="auto"/>
              <w:bottom w:val="single" w:sz="4" w:space="0" w:color="auto"/>
            </w:tcBorders>
          </w:tcPr>
          <w:p w:rsidR="00232903" w:rsidRPr="004E4285" w:rsidRDefault="00232903" w:rsidP="00611445">
            <w:pPr>
              <w:spacing w:before="80" w:after="80"/>
              <w:jc w:val="center"/>
              <w:rPr>
                <w:sz w:val="18"/>
                <w:lang w:val="nl-BE"/>
              </w:rPr>
            </w:pPr>
          </w:p>
        </w:tc>
      </w:tr>
    </w:tbl>
    <w:p w:rsidR="00420BE9" w:rsidRDefault="00420BE9" w:rsidP="00611445">
      <w:pPr>
        <w:spacing w:before="80" w:after="80"/>
      </w:pPr>
      <w:r>
        <w:rPr>
          <w:bCs/>
          <w:i/>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20BE9" w:rsidTr="00074C7F">
        <w:trPr>
          <w:trHeight w:val="397"/>
        </w:trPr>
        <w:tc>
          <w:tcPr>
            <w:tcW w:w="839" w:type="dxa"/>
            <w:tcBorders>
              <w:top w:val="single" w:sz="4" w:space="0" w:color="auto"/>
              <w:bottom w:val="single" w:sz="4" w:space="0" w:color="auto"/>
            </w:tcBorders>
            <w:vAlign w:val="center"/>
          </w:tcPr>
          <w:p w:rsidR="00420BE9" w:rsidRDefault="00420BE9" w:rsidP="00611445">
            <w:pPr>
              <w:spacing w:before="80" w:after="80"/>
              <w:rPr>
                <w:sz w:val="18"/>
              </w:rPr>
            </w:pPr>
            <w:r>
              <w:lastRenderedPageBreak/>
              <w:br w:type="page"/>
            </w:r>
            <w:r>
              <w:rPr>
                <w:sz w:val="18"/>
              </w:rPr>
              <w:t>Nr.</w:t>
            </w:r>
          </w:p>
        </w:tc>
        <w:tc>
          <w:tcPr>
            <w:tcW w:w="5716" w:type="dxa"/>
            <w:tcBorders>
              <w:top w:val="single" w:sz="4" w:space="0" w:color="auto"/>
              <w:bottom w:val="single" w:sz="4" w:space="0" w:color="auto"/>
            </w:tcBorders>
            <w:vAlign w:val="center"/>
          </w:tcPr>
          <w:p w:rsidR="00420BE9" w:rsidRDefault="00420BE9"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420BE9" w:rsidRDefault="00420BE9"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420BE9" w:rsidRDefault="00420BE9"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420BE9" w:rsidRDefault="00420BE9"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420BE9" w:rsidRDefault="00420BE9" w:rsidP="00611445">
            <w:pPr>
              <w:spacing w:before="80" w:after="80"/>
              <w:jc w:val="center"/>
              <w:rPr>
                <w:sz w:val="18"/>
              </w:rPr>
            </w:pPr>
            <w:r>
              <w:rPr>
                <w:sz w:val="18"/>
              </w:rPr>
              <w:t>Link</w:t>
            </w:r>
          </w:p>
        </w:tc>
      </w:tr>
      <w:tr w:rsidR="00232903" w:rsidRPr="00EA06F2" w:rsidTr="00A97DE5">
        <w:trPr>
          <w:cantSplit/>
          <w:trHeight w:val="397"/>
        </w:trPr>
        <w:tc>
          <w:tcPr>
            <w:tcW w:w="8225" w:type="dxa"/>
            <w:gridSpan w:val="4"/>
            <w:tcBorders>
              <w:bottom w:val="single" w:sz="18" w:space="0" w:color="auto"/>
              <w:right w:val="nil"/>
            </w:tcBorders>
            <w:vAlign w:val="center"/>
          </w:tcPr>
          <w:p w:rsidR="00232903" w:rsidRPr="00645074" w:rsidRDefault="00232903" w:rsidP="00611445">
            <w:pPr>
              <w:pStyle w:val="Kop3"/>
              <w:numPr>
                <w:ilvl w:val="0"/>
                <w:numId w:val="0"/>
              </w:numPr>
              <w:spacing w:before="80" w:after="80"/>
              <w:rPr>
                <w:b/>
                <w:lang w:val="nl-BE"/>
              </w:rPr>
            </w:pPr>
            <w:bookmarkStart w:id="73" w:name="_Toc325465129"/>
            <w:r w:rsidRPr="00645074">
              <w:rPr>
                <w:b/>
                <w:color w:val="31849B" w:themeColor="accent5" w:themeShade="BF"/>
                <w:lang w:val="nl-BE"/>
              </w:rPr>
              <w:t>Recreatieve activiteiten</w:t>
            </w:r>
            <w:r w:rsidR="00CF4278">
              <w:rPr>
                <w:b/>
                <w:color w:val="31849B" w:themeColor="accent5" w:themeShade="BF"/>
                <w:lang w:val="nl-BE"/>
              </w:rPr>
              <w:t>:</w:t>
            </w:r>
            <w:r w:rsidRPr="00645074">
              <w:rPr>
                <w:b/>
                <w:color w:val="31849B" w:themeColor="accent5" w:themeShade="BF"/>
                <w:lang w:val="nl-BE"/>
              </w:rPr>
              <w:t xml:space="preserve"> uitvoeren en begeleiden</w:t>
            </w:r>
            <w:bookmarkEnd w:id="73"/>
          </w:p>
        </w:tc>
        <w:tc>
          <w:tcPr>
            <w:tcW w:w="7793" w:type="dxa"/>
            <w:gridSpan w:val="2"/>
            <w:tcBorders>
              <w:left w:val="nil"/>
              <w:bottom w:val="single" w:sz="18" w:space="0" w:color="auto"/>
            </w:tcBorders>
            <w:vAlign w:val="center"/>
          </w:tcPr>
          <w:p w:rsidR="00232903" w:rsidRPr="00EA06F2" w:rsidRDefault="00232903" w:rsidP="00611445">
            <w:pPr>
              <w:spacing w:before="80" w:after="80"/>
              <w:rPr>
                <w:i/>
                <w:szCs w:val="20"/>
                <w:lang w:val="nl-BE"/>
              </w:rPr>
            </w:pPr>
          </w:p>
        </w:tc>
      </w:tr>
      <w:tr w:rsidR="00232903" w:rsidTr="007114EB">
        <w:trPr>
          <w:trHeight w:val="397"/>
        </w:trPr>
        <w:tc>
          <w:tcPr>
            <w:tcW w:w="839" w:type="dxa"/>
            <w:tcBorders>
              <w:top w:val="single" w:sz="18" w:space="0" w:color="auto"/>
              <w:left w:val="single" w:sz="18" w:space="0" w:color="auto"/>
              <w:bottom w:val="single" w:sz="18" w:space="0" w:color="auto"/>
            </w:tcBorders>
          </w:tcPr>
          <w:p w:rsidR="00232903" w:rsidRDefault="00232903" w:rsidP="00611445">
            <w:pPr>
              <w:pStyle w:val="NummerDoelstelling"/>
            </w:pPr>
          </w:p>
        </w:tc>
        <w:tc>
          <w:tcPr>
            <w:tcW w:w="5716" w:type="dxa"/>
            <w:tcBorders>
              <w:top w:val="single" w:sz="18" w:space="0" w:color="auto"/>
              <w:bottom w:val="single" w:sz="18" w:space="0" w:color="auto"/>
            </w:tcBorders>
          </w:tcPr>
          <w:p w:rsidR="00232903" w:rsidRDefault="00232903" w:rsidP="00611445">
            <w:pPr>
              <w:spacing w:before="80" w:after="80"/>
              <w:rPr>
                <w:b/>
                <w:bCs/>
                <w:sz w:val="18"/>
              </w:rPr>
            </w:pPr>
            <w:r>
              <w:rPr>
                <w:b/>
                <w:bCs/>
                <w:sz w:val="18"/>
              </w:rPr>
              <w:t>Dans- en bewegingsactiviteiten kunnen organiseren en uitvoeren</w:t>
            </w:r>
            <w:r w:rsidRPr="00FD43E9">
              <w:rPr>
                <w:b/>
                <w:bCs/>
                <w:sz w:val="18"/>
              </w:rPr>
              <w:t>, aangepast aan de mogelijkheden van de deelnemer.</w:t>
            </w:r>
            <w:r>
              <w:rPr>
                <w:b/>
                <w:bCs/>
                <w:color w:val="FF0000"/>
                <w:sz w:val="18"/>
              </w:rPr>
              <w:t xml:space="preserve"> </w:t>
            </w:r>
          </w:p>
        </w:tc>
        <w:tc>
          <w:tcPr>
            <w:tcW w:w="835" w:type="dxa"/>
            <w:tcBorders>
              <w:top w:val="single" w:sz="18" w:space="0" w:color="auto"/>
              <w:bottom w:val="single" w:sz="18" w:space="0" w:color="auto"/>
            </w:tcBorders>
          </w:tcPr>
          <w:p w:rsidR="00232903" w:rsidRPr="004E4285" w:rsidRDefault="00232903" w:rsidP="00611445">
            <w:pPr>
              <w:spacing w:before="80" w:after="80"/>
              <w:jc w:val="center"/>
              <w:rPr>
                <w:rFonts w:cs="Arial"/>
                <w:b/>
                <w:bCs/>
                <w:sz w:val="18"/>
                <w:lang w:val="nl-BE"/>
              </w:rPr>
            </w:pPr>
            <w:r>
              <w:rPr>
                <w:rFonts w:cs="Arial"/>
                <w:b/>
                <w:bCs/>
                <w:sz w:val="18"/>
                <w:lang w:val="nl-BE"/>
              </w:rPr>
              <w:t>EDV</w:t>
            </w:r>
            <w:r w:rsidR="00DA5DC0">
              <w:rPr>
                <w:rFonts w:cs="Arial"/>
                <w:b/>
                <w:bCs/>
                <w:sz w:val="18"/>
                <w:lang w:val="nl-BE"/>
              </w:rPr>
              <w:br/>
              <w:t>LER 6</w:t>
            </w:r>
          </w:p>
        </w:tc>
        <w:tc>
          <w:tcPr>
            <w:tcW w:w="835" w:type="dxa"/>
            <w:tcBorders>
              <w:top w:val="single" w:sz="18" w:space="0" w:color="auto"/>
              <w:bottom w:val="single" w:sz="18" w:space="0" w:color="auto"/>
              <w:right w:val="double" w:sz="4" w:space="0" w:color="auto"/>
            </w:tcBorders>
          </w:tcPr>
          <w:p w:rsidR="00232903" w:rsidRPr="004E4285" w:rsidRDefault="00232903" w:rsidP="00611445">
            <w:pPr>
              <w:spacing w:before="80" w:after="80"/>
              <w:jc w:val="center"/>
              <w:rPr>
                <w:rFonts w:cs="Arial"/>
                <w:b/>
                <w:bCs/>
                <w:sz w:val="18"/>
                <w:lang w:val="nl-BE"/>
              </w:rPr>
            </w:pPr>
            <w:r>
              <w:rPr>
                <w:rFonts w:cs="Arial"/>
                <w:b/>
                <w:bCs/>
                <w:sz w:val="18"/>
                <w:lang w:val="nl-BE"/>
              </w:rPr>
              <w:t>B</w:t>
            </w:r>
          </w:p>
        </w:tc>
        <w:tc>
          <w:tcPr>
            <w:tcW w:w="6949" w:type="dxa"/>
            <w:tcBorders>
              <w:top w:val="single" w:sz="18" w:space="0" w:color="auto"/>
              <w:left w:val="double" w:sz="4" w:space="0" w:color="auto"/>
              <w:bottom w:val="single" w:sz="18" w:space="0" w:color="auto"/>
            </w:tcBorders>
            <w:vAlign w:val="center"/>
          </w:tcPr>
          <w:p w:rsidR="00232903" w:rsidRDefault="00232903" w:rsidP="00611445">
            <w:pPr>
              <w:tabs>
                <w:tab w:val="right" w:pos="567"/>
              </w:tabs>
              <w:spacing w:before="80" w:after="80"/>
              <w:ind w:left="360"/>
              <w:rPr>
                <w:sz w:val="18"/>
              </w:rPr>
            </w:pPr>
          </w:p>
        </w:tc>
        <w:tc>
          <w:tcPr>
            <w:tcW w:w="844" w:type="dxa"/>
            <w:tcBorders>
              <w:top w:val="single" w:sz="18" w:space="0" w:color="auto"/>
              <w:bottom w:val="single" w:sz="18" w:space="0" w:color="auto"/>
              <w:right w:val="single" w:sz="18" w:space="0" w:color="auto"/>
            </w:tcBorders>
            <w:vAlign w:val="center"/>
          </w:tcPr>
          <w:p w:rsidR="00232903" w:rsidRDefault="00232903" w:rsidP="00611445">
            <w:pPr>
              <w:spacing w:before="80" w:after="80"/>
              <w:jc w:val="center"/>
              <w:rPr>
                <w:sz w:val="18"/>
              </w:rPr>
            </w:pPr>
          </w:p>
        </w:tc>
      </w:tr>
      <w:tr w:rsidR="00232903" w:rsidTr="00A97DE5">
        <w:trPr>
          <w:trHeight w:val="397"/>
        </w:trPr>
        <w:tc>
          <w:tcPr>
            <w:tcW w:w="839" w:type="dxa"/>
            <w:tcBorders>
              <w:top w:val="single" w:sz="18" w:space="0" w:color="auto"/>
              <w:bottom w:val="single" w:sz="4" w:space="0" w:color="auto"/>
            </w:tcBorders>
          </w:tcPr>
          <w:p w:rsidR="00232903" w:rsidRDefault="00232903" w:rsidP="00611445">
            <w:pPr>
              <w:spacing w:before="80" w:after="80"/>
              <w:rPr>
                <w:sz w:val="18"/>
              </w:rPr>
            </w:pPr>
          </w:p>
        </w:tc>
        <w:tc>
          <w:tcPr>
            <w:tcW w:w="7386" w:type="dxa"/>
            <w:gridSpan w:val="3"/>
            <w:tcBorders>
              <w:top w:val="single" w:sz="18" w:space="0" w:color="auto"/>
              <w:bottom w:val="single" w:sz="4" w:space="0" w:color="auto"/>
              <w:right w:val="double" w:sz="4" w:space="0" w:color="auto"/>
            </w:tcBorders>
            <w:vAlign w:val="center"/>
          </w:tcPr>
          <w:p w:rsidR="00783031" w:rsidRPr="00783031" w:rsidRDefault="00CF4278" w:rsidP="00CF4278">
            <w:pPr>
              <w:tabs>
                <w:tab w:val="left" w:pos="274"/>
              </w:tabs>
              <w:spacing w:before="80" w:after="80"/>
              <w:rPr>
                <w:sz w:val="18"/>
                <w:szCs w:val="18"/>
              </w:rPr>
            </w:pPr>
            <w:r w:rsidRPr="00CF4278">
              <w:rPr>
                <w:bCs/>
                <w:sz w:val="18"/>
              </w:rPr>
              <w:t>Dans- en bewegingsactiviteiten</w:t>
            </w:r>
            <w:r>
              <w:rPr>
                <w:bCs/>
                <w:sz w:val="18"/>
              </w:rPr>
              <w:t>:</w:t>
            </w:r>
            <w:r>
              <w:rPr>
                <w:b/>
                <w:bCs/>
                <w:sz w:val="18"/>
              </w:rPr>
              <w:t xml:space="preserve"> </w:t>
            </w:r>
            <w:r w:rsidRPr="00CF4278">
              <w:rPr>
                <w:bCs/>
                <w:sz w:val="18"/>
              </w:rPr>
              <w:t>bv.</w:t>
            </w:r>
            <w:r w:rsidR="00773565">
              <w:rPr>
                <w:sz w:val="18"/>
                <w:szCs w:val="18"/>
              </w:rPr>
              <w:br/>
              <w:t>-</w:t>
            </w:r>
            <w:r w:rsidR="00773565">
              <w:rPr>
                <w:sz w:val="18"/>
                <w:szCs w:val="18"/>
              </w:rPr>
              <w:tab/>
            </w:r>
            <w:r w:rsidR="008759BE">
              <w:rPr>
                <w:sz w:val="18"/>
                <w:szCs w:val="18"/>
              </w:rPr>
              <w:t>s</w:t>
            </w:r>
            <w:r w:rsidR="00232903" w:rsidRPr="008759BE">
              <w:rPr>
                <w:sz w:val="18"/>
                <w:szCs w:val="18"/>
              </w:rPr>
              <w:t>alsa</w:t>
            </w:r>
            <w:r w:rsidR="00773565">
              <w:rPr>
                <w:sz w:val="18"/>
                <w:szCs w:val="18"/>
              </w:rPr>
              <w:br/>
              <w:t>-</w:t>
            </w:r>
            <w:r w:rsidR="00773565">
              <w:rPr>
                <w:sz w:val="18"/>
                <w:szCs w:val="18"/>
              </w:rPr>
              <w:tab/>
            </w:r>
            <w:r w:rsidR="008759BE">
              <w:rPr>
                <w:sz w:val="18"/>
                <w:szCs w:val="18"/>
              </w:rPr>
              <w:t>a</w:t>
            </w:r>
            <w:r w:rsidR="00232903" w:rsidRPr="008759BE">
              <w:rPr>
                <w:sz w:val="18"/>
                <w:szCs w:val="18"/>
              </w:rPr>
              <w:t>erobics</w:t>
            </w:r>
            <w:r w:rsidR="00773565">
              <w:rPr>
                <w:sz w:val="18"/>
                <w:szCs w:val="18"/>
              </w:rPr>
              <w:br/>
              <w:t>-</w:t>
            </w:r>
            <w:r w:rsidR="00773565">
              <w:rPr>
                <w:sz w:val="18"/>
                <w:szCs w:val="18"/>
              </w:rPr>
              <w:tab/>
            </w:r>
            <w:r w:rsidR="008759BE">
              <w:rPr>
                <w:sz w:val="18"/>
                <w:szCs w:val="18"/>
              </w:rPr>
              <w:t>k</w:t>
            </w:r>
            <w:r w:rsidR="00232903" w:rsidRPr="008759BE">
              <w:rPr>
                <w:sz w:val="18"/>
                <w:szCs w:val="18"/>
              </w:rPr>
              <w:t>inderdans</w:t>
            </w:r>
            <w:r w:rsidR="00773565">
              <w:rPr>
                <w:sz w:val="18"/>
                <w:szCs w:val="18"/>
              </w:rPr>
              <w:br/>
              <w:t>-</w:t>
            </w:r>
            <w:r w:rsidR="00773565">
              <w:rPr>
                <w:sz w:val="18"/>
                <w:szCs w:val="18"/>
              </w:rPr>
              <w:tab/>
            </w:r>
            <w:r w:rsidR="008759BE">
              <w:rPr>
                <w:sz w:val="18"/>
                <w:szCs w:val="18"/>
              </w:rPr>
              <w:t>vo</w:t>
            </w:r>
            <w:r w:rsidR="00232903" w:rsidRPr="008759BE">
              <w:rPr>
                <w:sz w:val="18"/>
                <w:szCs w:val="18"/>
              </w:rPr>
              <w:t>lksdans</w:t>
            </w:r>
            <w:r w:rsidR="00773565">
              <w:rPr>
                <w:sz w:val="18"/>
                <w:szCs w:val="18"/>
              </w:rPr>
              <w:br/>
              <w:t>-</w:t>
            </w:r>
            <w:r w:rsidR="00773565">
              <w:rPr>
                <w:sz w:val="18"/>
                <w:szCs w:val="18"/>
              </w:rPr>
              <w:tab/>
            </w:r>
            <w:r w:rsidR="008759BE">
              <w:rPr>
                <w:sz w:val="18"/>
                <w:szCs w:val="18"/>
              </w:rPr>
              <w:t>r</w:t>
            </w:r>
            <w:r w:rsidR="00232903" w:rsidRPr="008759BE">
              <w:rPr>
                <w:sz w:val="18"/>
                <w:szCs w:val="18"/>
              </w:rPr>
              <w:t xml:space="preserve">ock &amp; </w:t>
            </w:r>
            <w:r w:rsidR="00D56F32">
              <w:rPr>
                <w:sz w:val="18"/>
                <w:szCs w:val="18"/>
              </w:rPr>
              <w:t>r</w:t>
            </w:r>
            <w:r w:rsidR="00232903" w:rsidRPr="008759BE">
              <w:rPr>
                <w:sz w:val="18"/>
                <w:szCs w:val="18"/>
              </w:rPr>
              <w:t>oll</w:t>
            </w:r>
            <w:r w:rsidR="00773565">
              <w:rPr>
                <w:sz w:val="18"/>
                <w:szCs w:val="18"/>
              </w:rPr>
              <w:br/>
              <w:t>-</w:t>
            </w:r>
            <w:r w:rsidR="00773565">
              <w:rPr>
                <w:sz w:val="18"/>
                <w:szCs w:val="18"/>
              </w:rPr>
              <w:tab/>
            </w:r>
            <w:r w:rsidR="008759BE">
              <w:rPr>
                <w:rFonts w:cs="Arial"/>
                <w:sz w:val="18"/>
              </w:rPr>
              <w:t>s</w:t>
            </w:r>
            <w:r w:rsidR="00232903" w:rsidRPr="008759BE">
              <w:rPr>
                <w:rFonts w:cs="Arial"/>
                <w:sz w:val="18"/>
              </w:rPr>
              <w:t>tep</w:t>
            </w:r>
            <w:r w:rsidR="00773565">
              <w:rPr>
                <w:rFonts w:cs="Arial"/>
                <w:sz w:val="18"/>
              </w:rPr>
              <w:br/>
              <w:t>-</w:t>
            </w:r>
            <w:r w:rsidR="00773565">
              <w:rPr>
                <w:rFonts w:cs="Arial"/>
                <w:sz w:val="18"/>
              </w:rPr>
              <w:tab/>
            </w:r>
            <w:r w:rsidR="008759BE">
              <w:rPr>
                <w:rFonts w:cs="Arial"/>
                <w:sz w:val="18"/>
              </w:rPr>
              <w:t>z</w:t>
            </w:r>
            <w:r w:rsidR="00232903" w:rsidRPr="008759BE">
              <w:rPr>
                <w:rFonts w:cs="Arial"/>
                <w:sz w:val="18"/>
              </w:rPr>
              <w:t>umba</w:t>
            </w:r>
            <w:r w:rsidR="00773565">
              <w:rPr>
                <w:rFonts w:cs="Arial"/>
                <w:sz w:val="18"/>
              </w:rPr>
              <w:br/>
              <w:t>-</w:t>
            </w:r>
            <w:r w:rsidR="00773565">
              <w:rPr>
                <w:rFonts w:cs="Arial"/>
                <w:sz w:val="18"/>
              </w:rPr>
              <w:tab/>
            </w:r>
            <w:r w:rsidR="008759BE">
              <w:rPr>
                <w:rFonts w:cs="Arial"/>
                <w:sz w:val="18"/>
              </w:rPr>
              <w:t>b</w:t>
            </w:r>
            <w:r w:rsidR="00232903" w:rsidRPr="008759BE">
              <w:rPr>
                <w:rFonts w:cs="Arial"/>
                <w:sz w:val="18"/>
              </w:rPr>
              <w:t>odypump</w:t>
            </w:r>
            <w:r w:rsidR="00CD519E">
              <w:rPr>
                <w:rFonts w:cs="Arial"/>
                <w:sz w:val="18"/>
              </w:rPr>
              <w:br/>
              <w:t>-</w:t>
            </w:r>
            <w:r w:rsidR="00CD519E">
              <w:rPr>
                <w:rFonts w:cs="Arial"/>
                <w:sz w:val="18"/>
              </w:rPr>
              <w:tab/>
            </w:r>
            <w:r w:rsidR="00783031">
              <w:rPr>
                <w:rFonts w:cs="Arial"/>
                <w:sz w:val="18"/>
              </w:rPr>
              <w:t>hip-hop</w:t>
            </w:r>
            <w:r w:rsidR="00CD519E">
              <w:rPr>
                <w:rFonts w:cs="Arial"/>
                <w:sz w:val="18"/>
              </w:rPr>
              <w:br/>
              <w:t>-</w:t>
            </w:r>
            <w:r w:rsidR="00CD519E">
              <w:rPr>
                <w:rFonts w:cs="Arial"/>
                <w:sz w:val="18"/>
              </w:rPr>
              <w:tab/>
            </w:r>
            <w:r w:rsidR="00783031">
              <w:rPr>
                <w:rFonts w:cs="Arial"/>
                <w:sz w:val="18"/>
              </w:rPr>
              <w:t>X-co</w:t>
            </w:r>
            <w:r w:rsidR="00CD519E">
              <w:rPr>
                <w:rFonts w:cs="Arial"/>
                <w:sz w:val="18"/>
              </w:rPr>
              <w:br/>
              <w:t>-</w:t>
            </w:r>
            <w:r w:rsidR="00CD519E">
              <w:rPr>
                <w:rFonts w:cs="Arial"/>
                <w:sz w:val="18"/>
              </w:rPr>
              <w:tab/>
            </w:r>
            <w:r w:rsidR="00783031">
              <w:rPr>
                <w:rFonts w:cs="Arial"/>
                <w:sz w:val="18"/>
              </w:rPr>
              <w:t>streetdance</w:t>
            </w:r>
            <w:r w:rsidR="00CD519E">
              <w:rPr>
                <w:rFonts w:cs="Arial"/>
                <w:sz w:val="18"/>
              </w:rPr>
              <w:br/>
              <w:t>-</w:t>
            </w:r>
            <w:r w:rsidR="00CD519E">
              <w:rPr>
                <w:rFonts w:cs="Arial"/>
                <w:sz w:val="18"/>
              </w:rPr>
              <w:tab/>
            </w:r>
            <w:r w:rsidR="00783031">
              <w:rPr>
                <w:rFonts w:cs="Arial"/>
                <w:sz w:val="18"/>
              </w:rPr>
              <w:t>shabam</w:t>
            </w:r>
          </w:p>
        </w:tc>
        <w:tc>
          <w:tcPr>
            <w:tcW w:w="6949" w:type="dxa"/>
            <w:tcBorders>
              <w:top w:val="single" w:sz="18" w:space="0" w:color="auto"/>
              <w:left w:val="double" w:sz="4" w:space="0" w:color="auto"/>
              <w:bottom w:val="single" w:sz="4" w:space="0" w:color="auto"/>
            </w:tcBorders>
          </w:tcPr>
          <w:p w:rsidR="00232903" w:rsidRDefault="00232903" w:rsidP="00611445">
            <w:pPr>
              <w:tabs>
                <w:tab w:val="right" w:pos="352"/>
                <w:tab w:val="right" w:pos="567"/>
              </w:tabs>
              <w:spacing w:before="80" w:after="80"/>
              <w:rPr>
                <w:sz w:val="18"/>
              </w:rPr>
            </w:pPr>
            <w:r w:rsidRPr="00FD43E9">
              <w:rPr>
                <w:sz w:val="18"/>
              </w:rPr>
              <w:t xml:space="preserve">Keuze naargelang </w:t>
            </w:r>
            <w:r>
              <w:rPr>
                <w:sz w:val="18"/>
              </w:rPr>
              <w:t xml:space="preserve">de </w:t>
            </w:r>
            <w:r w:rsidRPr="00FD43E9">
              <w:rPr>
                <w:sz w:val="18"/>
              </w:rPr>
              <w:t xml:space="preserve">capaciteiten van de </w:t>
            </w:r>
            <w:r>
              <w:rPr>
                <w:sz w:val="18"/>
              </w:rPr>
              <w:t>leerlingen</w:t>
            </w:r>
            <w:r w:rsidR="00956668">
              <w:rPr>
                <w:sz w:val="18"/>
              </w:rPr>
              <w:t xml:space="preserve"> en de stage.</w:t>
            </w:r>
          </w:p>
        </w:tc>
        <w:tc>
          <w:tcPr>
            <w:tcW w:w="844" w:type="dxa"/>
            <w:tcBorders>
              <w:top w:val="single" w:sz="18" w:space="0" w:color="auto"/>
              <w:bottom w:val="single" w:sz="4" w:space="0" w:color="auto"/>
            </w:tcBorders>
          </w:tcPr>
          <w:p w:rsidR="00232903" w:rsidRDefault="001F3832" w:rsidP="00611445">
            <w:pPr>
              <w:spacing w:before="80" w:after="80"/>
              <w:jc w:val="center"/>
              <w:rPr>
                <w:sz w:val="18"/>
              </w:rPr>
            </w:pPr>
            <w:r>
              <w:rPr>
                <w:sz w:val="18"/>
              </w:rPr>
              <w:t>MGZ</w:t>
            </w:r>
            <w:r w:rsidR="00420BE9">
              <w:rPr>
                <w:sz w:val="18"/>
              </w:rPr>
              <w:br/>
              <w:t>STG</w:t>
            </w:r>
          </w:p>
        </w:tc>
      </w:tr>
      <w:tr w:rsidR="00232903" w:rsidTr="007114EB">
        <w:trPr>
          <w:trHeight w:val="397"/>
        </w:trPr>
        <w:tc>
          <w:tcPr>
            <w:tcW w:w="839" w:type="dxa"/>
            <w:tcBorders>
              <w:top w:val="single" w:sz="18" w:space="0" w:color="auto"/>
              <w:left w:val="single" w:sz="18" w:space="0" w:color="auto"/>
              <w:bottom w:val="single" w:sz="18" w:space="0" w:color="auto"/>
            </w:tcBorders>
          </w:tcPr>
          <w:p w:rsidR="00232903" w:rsidRDefault="00232903" w:rsidP="00611445">
            <w:pPr>
              <w:pStyle w:val="NummerDoelstelling"/>
            </w:pPr>
          </w:p>
        </w:tc>
        <w:tc>
          <w:tcPr>
            <w:tcW w:w="5716" w:type="dxa"/>
            <w:tcBorders>
              <w:top w:val="single" w:sz="18" w:space="0" w:color="auto"/>
              <w:bottom w:val="single" w:sz="18" w:space="0" w:color="auto"/>
            </w:tcBorders>
          </w:tcPr>
          <w:p w:rsidR="00232903" w:rsidRDefault="00232903" w:rsidP="00611445">
            <w:pPr>
              <w:spacing w:before="80" w:after="80"/>
              <w:rPr>
                <w:b/>
                <w:bCs/>
                <w:sz w:val="18"/>
              </w:rPr>
            </w:pPr>
            <w:r>
              <w:rPr>
                <w:b/>
                <w:bCs/>
                <w:sz w:val="18"/>
              </w:rPr>
              <w:t>Ontspanningsactiviteiten kunnen organiseren en begeleiden.</w:t>
            </w:r>
          </w:p>
        </w:tc>
        <w:tc>
          <w:tcPr>
            <w:tcW w:w="835" w:type="dxa"/>
            <w:tcBorders>
              <w:top w:val="single" w:sz="18" w:space="0" w:color="auto"/>
              <w:bottom w:val="single" w:sz="18" w:space="0" w:color="auto"/>
            </w:tcBorders>
          </w:tcPr>
          <w:p w:rsidR="00232903" w:rsidRDefault="00232903" w:rsidP="00611445">
            <w:pPr>
              <w:spacing w:before="80" w:after="80"/>
              <w:jc w:val="center"/>
              <w:rPr>
                <w:b/>
                <w:bCs/>
                <w:sz w:val="18"/>
              </w:rPr>
            </w:pPr>
            <w:r>
              <w:rPr>
                <w:b/>
                <w:bCs/>
                <w:sz w:val="18"/>
              </w:rPr>
              <w:t>EDV</w:t>
            </w:r>
            <w:r w:rsidR="00467FC8">
              <w:rPr>
                <w:b/>
                <w:bCs/>
                <w:sz w:val="18"/>
              </w:rPr>
              <w:br/>
              <w:t>LER 6</w:t>
            </w:r>
          </w:p>
        </w:tc>
        <w:tc>
          <w:tcPr>
            <w:tcW w:w="835" w:type="dxa"/>
            <w:tcBorders>
              <w:top w:val="single" w:sz="18" w:space="0" w:color="auto"/>
              <w:bottom w:val="single" w:sz="18" w:space="0" w:color="auto"/>
              <w:right w:val="double" w:sz="4" w:space="0" w:color="auto"/>
            </w:tcBorders>
          </w:tcPr>
          <w:p w:rsidR="00232903" w:rsidRDefault="00232903"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32903" w:rsidRDefault="00232903"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32903" w:rsidRDefault="00232903" w:rsidP="00611445">
            <w:pPr>
              <w:spacing w:before="80" w:after="80"/>
              <w:jc w:val="center"/>
              <w:rPr>
                <w:sz w:val="18"/>
              </w:rPr>
            </w:pPr>
          </w:p>
        </w:tc>
      </w:tr>
      <w:tr w:rsidR="00232903" w:rsidTr="007114EB">
        <w:trPr>
          <w:trHeight w:val="397"/>
        </w:trPr>
        <w:tc>
          <w:tcPr>
            <w:tcW w:w="839" w:type="dxa"/>
            <w:tcBorders>
              <w:top w:val="single" w:sz="18" w:space="0" w:color="auto"/>
              <w:bottom w:val="single" w:sz="4" w:space="0" w:color="auto"/>
            </w:tcBorders>
          </w:tcPr>
          <w:p w:rsidR="00232903" w:rsidRDefault="00232903"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32903" w:rsidRDefault="00CF4278" w:rsidP="00CF4278">
            <w:pPr>
              <w:tabs>
                <w:tab w:val="left" w:pos="226"/>
              </w:tabs>
              <w:spacing w:before="80" w:after="80"/>
              <w:rPr>
                <w:sz w:val="18"/>
              </w:rPr>
            </w:pPr>
            <w:r>
              <w:rPr>
                <w:sz w:val="18"/>
              </w:rPr>
              <w:t>Ontspanningsactiviteiten o</w:t>
            </w:r>
            <w:r w:rsidR="00232903">
              <w:rPr>
                <w:sz w:val="18"/>
              </w:rPr>
              <w:t>.a.:</w:t>
            </w:r>
            <w:r w:rsidR="00232903">
              <w:rPr>
                <w:sz w:val="18"/>
              </w:rPr>
              <w:br/>
              <w:t>-</w:t>
            </w:r>
            <w:r w:rsidR="00232903">
              <w:rPr>
                <w:sz w:val="18"/>
              </w:rPr>
              <w:tab/>
              <w:t>gezelschapsspelen</w:t>
            </w:r>
            <w:r w:rsidR="00232903">
              <w:rPr>
                <w:sz w:val="18"/>
              </w:rPr>
              <w:br/>
              <w:t>-</w:t>
            </w:r>
            <w:r w:rsidR="00232903">
              <w:rPr>
                <w:sz w:val="18"/>
              </w:rPr>
              <w:tab/>
              <w:t>geheugentraining</w:t>
            </w:r>
            <w:r w:rsidR="00232903">
              <w:rPr>
                <w:sz w:val="18"/>
              </w:rPr>
              <w:br/>
              <w:t>-</w:t>
            </w:r>
            <w:r w:rsidR="00232903">
              <w:rPr>
                <w:sz w:val="18"/>
              </w:rPr>
              <w:tab/>
              <w:t>volksspelen</w:t>
            </w:r>
          </w:p>
        </w:tc>
        <w:tc>
          <w:tcPr>
            <w:tcW w:w="6949" w:type="dxa"/>
            <w:tcBorders>
              <w:top w:val="single" w:sz="18" w:space="0" w:color="auto"/>
              <w:left w:val="double" w:sz="4" w:space="0" w:color="auto"/>
              <w:bottom w:val="single" w:sz="4" w:space="0" w:color="auto"/>
            </w:tcBorders>
          </w:tcPr>
          <w:p w:rsidR="00232903" w:rsidRDefault="00232903" w:rsidP="00611445">
            <w:pPr>
              <w:tabs>
                <w:tab w:val="right" w:pos="352"/>
                <w:tab w:val="right" w:pos="567"/>
              </w:tabs>
              <w:spacing w:before="80" w:after="80"/>
              <w:rPr>
                <w:sz w:val="18"/>
              </w:rPr>
            </w:pPr>
            <w:r>
              <w:rPr>
                <w:sz w:val="18"/>
              </w:rPr>
              <w:t>Bv. bingo, scrabble, kaartspelen, dammen, kruiswoordraadsels, boogle, domino, …</w:t>
            </w:r>
            <w:r>
              <w:rPr>
                <w:sz w:val="18"/>
              </w:rPr>
              <w:br/>
              <w:t>Bv. woordspelletjes, gebruik van de computer, …</w:t>
            </w:r>
            <w:r>
              <w:rPr>
                <w:sz w:val="18"/>
              </w:rPr>
              <w:br/>
              <w:t>Bv. bakspel, sjoelbak,</w:t>
            </w:r>
            <w:r w:rsidR="003205CE">
              <w:rPr>
                <w:sz w:val="18"/>
              </w:rPr>
              <w:t xml:space="preserve"> </w:t>
            </w:r>
          </w:p>
        </w:tc>
        <w:tc>
          <w:tcPr>
            <w:tcW w:w="844" w:type="dxa"/>
            <w:tcBorders>
              <w:top w:val="single" w:sz="18" w:space="0" w:color="auto"/>
              <w:bottom w:val="single" w:sz="4" w:space="0" w:color="auto"/>
            </w:tcBorders>
          </w:tcPr>
          <w:p w:rsidR="00232903" w:rsidRDefault="001F3832" w:rsidP="00611445">
            <w:pPr>
              <w:spacing w:before="80" w:after="80"/>
              <w:jc w:val="center"/>
              <w:rPr>
                <w:sz w:val="18"/>
              </w:rPr>
            </w:pPr>
            <w:r>
              <w:rPr>
                <w:sz w:val="18"/>
              </w:rPr>
              <w:t>MGZ</w:t>
            </w:r>
            <w:r w:rsidR="00420BE9">
              <w:rPr>
                <w:sz w:val="18"/>
              </w:rPr>
              <w:br/>
              <w:t>STG</w:t>
            </w:r>
          </w:p>
        </w:tc>
      </w:tr>
      <w:tr w:rsidR="00232903" w:rsidTr="007114EB">
        <w:trPr>
          <w:trHeight w:val="397"/>
        </w:trPr>
        <w:tc>
          <w:tcPr>
            <w:tcW w:w="839" w:type="dxa"/>
            <w:tcBorders>
              <w:top w:val="single" w:sz="18" w:space="0" w:color="auto"/>
              <w:left w:val="single" w:sz="18" w:space="0" w:color="auto"/>
              <w:bottom w:val="single" w:sz="18" w:space="0" w:color="auto"/>
            </w:tcBorders>
          </w:tcPr>
          <w:p w:rsidR="00232903" w:rsidRDefault="00232903" w:rsidP="00611445">
            <w:pPr>
              <w:pStyle w:val="NummerDoelstelling"/>
            </w:pPr>
          </w:p>
        </w:tc>
        <w:tc>
          <w:tcPr>
            <w:tcW w:w="5716" w:type="dxa"/>
            <w:tcBorders>
              <w:top w:val="single" w:sz="18" w:space="0" w:color="auto"/>
              <w:bottom w:val="single" w:sz="18" w:space="0" w:color="auto"/>
            </w:tcBorders>
          </w:tcPr>
          <w:p w:rsidR="00232903" w:rsidRDefault="00232903" w:rsidP="00611445">
            <w:pPr>
              <w:spacing w:before="80" w:after="80"/>
              <w:rPr>
                <w:b/>
                <w:bCs/>
                <w:sz w:val="18"/>
              </w:rPr>
            </w:pPr>
            <w:r>
              <w:rPr>
                <w:b/>
                <w:bCs/>
                <w:sz w:val="18"/>
              </w:rPr>
              <w:t>Festiviteiten kunnen organiseren en begeleiden.</w:t>
            </w:r>
          </w:p>
        </w:tc>
        <w:tc>
          <w:tcPr>
            <w:tcW w:w="835" w:type="dxa"/>
            <w:tcBorders>
              <w:top w:val="single" w:sz="18" w:space="0" w:color="auto"/>
              <w:bottom w:val="single" w:sz="18" w:space="0" w:color="auto"/>
            </w:tcBorders>
          </w:tcPr>
          <w:p w:rsidR="00467FC8" w:rsidRDefault="00232903" w:rsidP="00CD519E">
            <w:pPr>
              <w:spacing w:before="80" w:after="80"/>
              <w:jc w:val="center"/>
              <w:rPr>
                <w:b/>
                <w:bCs/>
                <w:sz w:val="18"/>
              </w:rPr>
            </w:pPr>
            <w:r>
              <w:rPr>
                <w:b/>
                <w:bCs/>
                <w:sz w:val="18"/>
              </w:rPr>
              <w:t>EDV</w:t>
            </w:r>
            <w:r w:rsidR="00CD519E">
              <w:rPr>
                <w:b/>
                <w:bCs/>
                <w:sz w:val="18"/>
              </w:rPr>
              <w:br/>
            </w:r>
            <w:r w:rsidR="00467FC8">
              <w:rPr>
                <w:b/>
                <w:bCs/>
                <w:sz w:val="18"/>
              </w:rPr>
              <w:t>LER 6</w:t>
            </w:r>
          </w:p>
        </w:tc>
        <w:tc>
          <w:tcPr>
            <w:tcW w:w="835" w:type="dxa"/>
            <w:tcBorders>
              <w:top w:val="single" w:sz="18" w:space="0" w:color="auto"/>
              <w:bottom w:val="single" w:sz="18" w:space="0" w:color="auto"/>
              <w:right w:val="double" w:sz="4" w:space="0" w:color="auto"/>
            </w:tcBorders>
          </w:tcPr>
          <w:p w:rsidR="00232903" w:rsidRDefault="00232903"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32903" w:rsidRDefault="00232903"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32903" w:rsidRDefault="00232903" w:rsidP="00611445">
            <w:pPr>
              <w:spacing w:before="80" w:after="80"/>
              <w:jc w:val="center"/>
              <w:rPr>
                <w:sz w:val="18"/>
              </w:rPr>
            </w:pPr>
          </w:p>
        </w:tc>
      </w:tr>
      <w:tr w:rsidR="00CF4278" w:rsidTr="007114EB">
        <w:trPr>
          <w:trHeight w:val="397"/>
        </w:trPr>
        <w:tc>
          <w:tcPr>
            <w:tcW w:w="839" w:type="dxa"/>
            <w:tcBorders>
              <w:top w:val="single" w:sz="18" w:space="0" w:color="auto"/>
              <w:bottom w:val="single" w:sz="4" w:space="0" w:color="auto"/>
            </w:tcBorders>
          </w:tcPr>
          <w:p w:rsidR="00CF4278" w:rsidRDefault="00CF4278"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F4278" w:rsidRDefault="00D968F4" w:rsidP="00D968F4">
            <w:pPr>
              <w:tabs>
                <w:tab w:val="left" w:pos="226"/>
              </w:tabs>
              <w:spacing w:before="80" w:after="80"/>
              <w:rPr>
                <w:sz w:val="18"/>
              </w:rPr>
            </w:pPr>
            <w:r>
              <w:rPr>
                <w:sz w:val="18"/>
              </w:rPr>
              <w:t>Festiviteiten:</w:t>
            </w:r>
            <w:r w:rsidR="00CF4278">
              <w:rPr>
                <w:sz w:val="18"/>
              </w:rPr>
              <w:br/>
              <w:t>-</w:t>
            </w:r>
            <w:r w:rsidR="00CF4278">
              <w:rPr>
                <w:sz w:val="18"/>
              </w:rPr>
              <w:tab/>
            </w:r>
            <w:r>
              <w:rPr>
                <w:sz w:val="18"/>
              </w:rPr>
              <w:t>gelegenheidsfeesten</w:t>
            </w:r>
            <w:r w:rsidR="00CF4278">
              <w:rPr>
                <w:sz w:val="18"/>
              </w:rPr>
              <w:br/>
              <w:t>-</w:t>
            </w:r>
            <w:r w:rsidR="00CF4278">
              <w:rPr>
                <w:sz w:val="18"/>
              </w:rPr>
              <w:tab/>
            </w:r>
            <w:r>
              <w:rPr>
                <w:sz w:val="18"/>
              </w:rPr>
              <w:t>themafeesten</w:t>
            </w:r>
          </w:p>
        </w:tc>
        <w:tc>
          <w:tcPr>
            <w:tcW w:w="6949" w:type="dxa"/>
            <w:tcBorders>
              <w:top w:val="single" w:sz="18" w:space="0" w:color="auto"/>
              <w:left w:val="double" w:sz="4" w:space="0" w:color="auto"/>
              <w:bottom w:val="single" w:sz="4" w:space="0" w:color="auto"/>
            </w:tcBorders>
          </w:tcPr>
          <w:p w:rsidR="00CF4278" w:rsidRDefault="00CF4278" w:rsidP="00611445">
            <w:pPr>
              <w:tabs>
                <w:tab w:val="right" w:pos="352"/>
                <w:tab w:val="right" w:pos="567"/>
              </w:tabs>
              <w:spacing w:before="80" w:after="80"/>
              <w:rPr>
                <w:sz w:val="18"/>
              </w:rPr>
            </w:pPr>
            <w:r>
              <w:rPr>
                <w:sz w:val="18"/>
              </w:rPr>
              <w:t>Gebruik maken van multimedia.</w:t>
            </w:r>
            <w:r>
              <w:rPr>
                <w:sz w:val="18"/>
              </w:rPr>
              <w:br/>
              <w:t>Aandacht besteden aan de methodiek van een grote groepsactiviteit.</w:t>
            </w:r>
            <w:r>
              <w:rPr>
                <w:sz w:val="18"/>
              </w:rPr>
              <w:br/>
              <w:t>Bv. verjaardagsfeest, kerstfeest,  nieuwjaarsreceptie, carnaval, sinterklaasfeest, paasontbijt…</w:t>
            </w:r>
            <w:r>
              <w:rPr>
                <w:sz w:val="18"/>
              </w:rPr>
              <w:br/>
              <w:t>Bv. seniorenfeest, grootouderfeest, Spaanse avond, …</w:t>
            </w:r>
          </w:p>
        </w:tc>
        <w:tc>
          <w:tcPr>
            <w:tcW w:w="844" w:type="dxa"/>
            <w:tcBorders>
              <w:top w:val="single" w:sz="18" w:space="0" w:color="auto"/>
              <w:bottom w:val="single" w:sz="4" w:space="0" w:color="auto"/>
            </w:tcBorders>
          </w:tcPr>
          <w:p w:rsidR="00CF4278" w:rsidRDefault="00CF4278" w:rsidP="00611445">
            <w:pPr>
              <w:spacing w:before="80" w:after="80"/>
              <w:jc w:val="center"/>
              <w:rPr>
                <w:sz w:val="18"/>
              </w:rPr>
            </w:pPr>
            <w:r>
              <w:rPr>
                <w:sz w:val="18"/>
              </w:rPr>
              <w:t>STG</w:t>
            </w:r>
            <w:r>
              <w:rPr>
                <w:sz w:val="18"/>
              </w:rPr>
              <w:br/>
              <w:t>ICT</w:t>
            </w:r>
          </w:p>
        </w:tc>
      </w:tr>
    </w:tbl>
    <w:p w:rsidR="00420BE9" w:rsidRDefault="00420BE9" w:rsidP="00611445">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20BE9" w:rsidTr="00074C7F">
        <w:trPr>
          <w:trHeight w:val="397"/>
        </w:trPr>
        <w:tc>
          <w:tcPr>
            <w:tcW w:w="839" w:type="dxa"/>
            <w:tcBorders>
              <w:top w:val="single" w:sz="4" w:space="0" w:color="auto"/>
              <w:bottom w:val="single" w:sz="4" w:space="0" w:color="auto"/>
            </w:tcBorders>
            <w:vAlign w:val="center"/>
          </w:tcPr>
          <w:p w:rsidR="00420BE9" w:rsidRDefault="00420BE9" w:rsidP="00611445">
            <w:pPr>
              <w:spacing w:before="80" w:after="80"/>
              <w:rPr>
                <w:sz w:val="18"/>
              </w:rPr>
            </w:pPr>
            <w:r>
              <w:rPr>
                <w:b/>
                <w:bCs/>
              </w:rPr>
              <w:lastRenderedPageBreak/>
              <w:br w:type="page"/>
            </w:r>
            <w:r>
              <w:br w:type="page"/>
            </w:r>
            <w:r>
              <w:rPr>
                <w:sz w:val="18"/>
              </w:rPr>
              <w:t>Nr.</w:t>
            </w:r>
          </w:p>
        </w:tc>
        <w:tc>
          <w:tcPr>
            <w:tcW w:w="5716" w:type="dxa"/>
            <w:tcBorders>
              <w:top w:val="single" w:sz="4" w:space="0" w:color="auto"/>
              <w:bottom w:val="single" w:sz="4" w:space="0" w:color="auto"/>
            </w:tcBorders>
            <w:vAlign w:val="center"/>
          </w:tcPr>
          <w:p w:rsidR="00420BE9" w:rsidRDefault="00420BE9"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420BE9" w:rsidRDefault="00420BE9"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420BE9" w:rsidRDefault="00420BE9"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420BE9" w:rsidRDefault="00420BE9"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420BE9" w:rsidRDefault="00420BE9" w:rsidP="00611445">
            <w:pPr>
              <w:spacing w:before="80" w:after="80"/>
              <w:jc w:val="center"/>
              <w:rPr>
                <w:sz w:val="18"/>
              </w:rPr>
            </w:pPr>
            <w:r>
              <w:rPr>
                <w:sz w:val="18"/>
              </w:rPr>
              <w:t>Link</w:t>
            </w:r>
          </w:p>
        </w:tc>
      </w:tr>
      <w:tr w:rsidR="00232903" w:rsidTr="007114EB">
        <w:trPr>
          <w:trHeight w:val="397"/>
        </w:trPr>
        <w:tc>
          <w:tcPr>
            <w:tcW w:w="839" w:type="dxa"/>
            <w:tcBorders>
              <w:top w:val="single" w:sz="18" w:space="0" w:color="auto"/>
              <w:left w:val="single" w:sz="18" w:space="0" w:color="auto"/>
              <w:bottom w:val="single" w:sz="18" w:space="0" w:color="auto"/>
            </w:tcBorders>
          </w:tcPr>
          <w:p w:rsidR="00232903" w:rsidRDefault="00232903" w:rsidP="00611445">
            <w:pPr>
              <w:pStyle w:val="NummerDoelstelling"/>
            </w:pPr>
            <w:r>
              <w:rPr>
                <w:b w:val="0"/>
                <w:bCs w:val="0"/>
              </w:rPr>
              <w:br w:type="page"/>
            </w:r>
          </w:p>
        </w:tc>
        <w:tc>
          <w:tcPr>
            <w:tcW w:w="5716" w:type="dxa"/>
            <w:tcBorders>
              <w:top w:val="single" w:sz="18" w:space="0" w:color="auto"/>
              <w:bottom w:val="single" w:sz="18" w:space="0" w:color="auto"/>
            </w:tcBorders>
          </w:tcPr>
          <w:p w:rsidR="00232903" w:rsidRDefault="00232903" w:rsidP="00611445">
            <w:pPr>
              <w:spacing w:before="80" w:after="80"/>
              <w:rPr>
                <w:b/>
                <w:bCs/>
                <w:sz w:val="18"/>
              </w:rPr>
            </w:pPr>
            <w:r>
              <w:rPr>
                <w:b/>
                <w:bCs/>
                <w:sz w:val="18"/>
              </w:rPr>
              <w:t>Activiteiten op een aantrekkelijke manier kunnen aanbieden in functie van de noden en behoeften van de deelnemers.</w:t>
            </w:r>
          </w:p>
        </w:tc>
        <w:tc>
          <w:tcPr>
            <w:tcW w:w="835" w:type="dxa"/>
            <w:tcBorders>
              <w:top w:val="single" w:sz="18" w:space="0" w:color="auto"/>
              <w:bottom w:val="single" w:sz="18" w:space="0" w:color="auto"/>
            </w:tcBorders>
          </w:tcPr>
          <w:p w:rsidR="00232903" w:rsidRDefault="00232903" w:rsidP="00611445">
            <w:pPr>
              <w:spacing w:before="80" w:after="80"/>
              <w:jc w:val="center"/>
              <w:rPr>
                <w:b/>
                <w:bCs/>
                <w:sz w:val="18"/>
              </w:rPr>
            </w:pPr>
            <w:r>
              <w:rPr>
                <w:b/>
                <w:bCs/>
                <w:sz w:val="18"/>
              </w:rPr>
              <w:t>EDV</w:t>
            </w:r>
            <w:r w:rsidR="00467FC8">
              <w:rPr>
                <w:b/>
                <w:bCs/>
                <w:sz w:val="18"/>
              </w:rPr>
              <w:br/>
              <w:t>LER 6</w:t>
            </w:r>
          </w:p>
        </w:tc>
        <w:tc>
          <w:tcPr>
            <w:tcW w:w="835" w:type="dxa"/>
            <w:tcBorders>
              <w:top w:val="single" w:sz="18" w:space="0" w:color="auto"/>
              <w:bottom w:val="single" w:sz="18" w:space="0" w:color="auto"/>
              <w:right w:val="double" w:sz="4" w:space="0" w:color="auto"/>
            </w:tcBorders>
          </w:tcPr>
          <w:p w:rsidR="00232903" w:rsidRDefault="00232903"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32903" w:rsidRDefault="00232903"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32903" w:rsidRDefault="00232903" w:rsidP="00611445">
            <w:pPr>
              <w:spacing w:before="80" w:after="80"/>
              <w:jc w:val="center"/>
              <w:rPr>
                <w:sz w:val="18"/>
              </w:rPr>
            </w:pPr>
          </w:p>
        </w:tc>
      </w:tr>
      <w:tr w:rsidR="00232903" w:rsidTr="007114EB">
        <w:trPr>
          <w:trHeight w:val="397"/>
        </w:trPr>
        <w:tc>
          <w:tcPr>
            <w:tcW w:w="839" w:type="dxa"/>
            <w:tcBorders>
              <w:top w:val="single" w:sz="18" w:space="0" w:color="auto"/>
              <w:bottom w:val="single" w:sz="4" w:space="0" w:color="auto"/>
            </w:tcBorders>
          </w:tcPr>
          <w:p w:rsidR="00232903" w:rsidRDefault="00232903"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32903" w:rsidRDefault="00232903" w:rsidP="00DB5C07">
            <w:pPr>
              <w:tabs>
                <w:tab w:val="left" w:pos="226"/>
                <w:tab w:val="left" w:pos="509"/>
              </w:tabs>
              <w:spacing w:before="80" w:after="80"/>
              <w:rPr>
                <w:sz w:val="18"/>
              </w:rPr>
            </w:pPr>
            <w:r>
              <w:rPr>
                <w:sz w:val="18"/>
              </w:rPr>
              <w:t>Fasen o.a.:</w:t>
            </w:r>
            <w:r>
              <w:rPr>
                <w:sz w:val="18"/>
              </w:rPr>
              <w:br/>
              <w:t>-</w:t>
            </w:r>
            <w:r>
              <w:rPr>
                <w:sz w:val="18"/>
              </w:rPr>
              <w:tab/>
              <w:t>voorbereiding en planning:</w:t>
            </w:r>
            <w:r>
              <w:rPr>
                <w:sz w:val="18"/>
              </w:rPr>
              <w:br/>
            </w:r>
            <w:r>
              <w:rPr>
                <w:sz w:val="18"/>
              </w:rPr>
              <w:tab/>
              <w:t>.</w:t>
            </w:r>
            <w:r>
              <w:rPr>
                <w:sz w:val="18"/>
              </w:rPr>
              <w:tab/>
              <w:t>beschrijving van de beginsituatie</w:t>
            </w:r>
            <w:r>
              <w:rPr>
                <w:sz w:val="18"/>
              </w:rPr>
              <w:br/>
            </w:r>
            <w:r>
              <w:rPr>
                <w:sz w:val="18"/>
              </w:rPr>
              <w:tab/>
              <w:t>.</w:t>
            </w:r>
            <w:r>
              <w:rPr>
                <w:sz w:val="18"/>
              </w:rPr>
              <w:tab/>
              <w:t>formuleren van doelen</w:t>
            </w:r>
            <w:r>
              <w:rPr>
                <w:sz w:val="18"/>
              </w:rPr>
              <w:br/>
            </w:r>
            <w:r>
              <w:rPr>
                <w:sz w:val="18"/>
              </w:rPr>
              <w:tab/>
              <w:t>.</w:t>
            </w:r>
            <w:r>
              <w:rPr>
                <w:sz w:val="18"/>
              </w:rPr>
              <w:tab/>
              <w:t>maken van een planbeschrijving/organisatiedraaiboek</w:t>
            </w:r>
            <w:r>
              <w:rPr>
                <w:sz w:val="18"/>
              </w:rPr>
              <w:br/>
              <w:t>-</w:t>
            </w:r>
            <w:r>
              <w:rPr>
                <w:sz w:val="18"/>
              </w:rPr>
              <w:tab/>
              <w:t>uitvoering</w:t>
            </w:r>
            <w:r>
              <w:rPr>
                <w:sz w:val="18"/>
              </w:rPr>
              <w:br/>
            </w:r>
            <w:r>
              <w:rPr>
                <w:sz w:val="18"/>
              </w:rPr>
              <w:tab/>
              <w:t>.</w:t>
            </w:r>
            <w:r>
              <w:rPr>
                <w:sz w:val="18"/>
              </w:rPr>
              <w:tab/>
              <w:t>introduceren van activiteiten aan de deelnemers</w:t>
            </w:r>
            <w:r>
              <w:rPr>
                <w:sz w:val="18"/>
              </w:rPr>
              <w:br/>
            </w:r>
            <w:r>
              <w:rPr>
                <w:sz w:val="18"/>
              </w:rPr>
              <w:tab/>
              <w:t>.</w:t>
            </w:r>
            <w:r>
              <w:rPr>
                <w:sz w:val="18"/>
              </w:rPr>
              <w:tab/>
              <w:t>begeleiden van de deelnemers tijdens de activiteit</w:t>
            </w:r>
            <w:r>
              <w:rPr>
                <w:sz w:val="18"/>
              </w:rPr>
              <w:br/>
            </w:r>
            <w:r>
              <w:rPr>
                <w:sz w:val="18"/>
              </w:rPr>
              <w:tab/>
              <w:t>.</w:t>
            </w:r>
            <w:r>
              <w:rPr>
                <w:sz w:val="18"/>
              </w:rPr>
              <w:tab/>
              <w:t>afsluiten van de activiteit samen met de deelnemers</w:t>
            </w:r>
          </w:p>
        </w:tc>
        <w:tc>
          <w:tcPr>
            <w:tcW w:w="6949" w:type="dxa"/>
            <w:tcBorders>
              <w:top w:val="single" w:sz="18" w:space="0" w:color="auto"/>
              <w:left w:val="double" w:sz="4" w:space="0" w:color="auto"/>
              <w:bottom w:val="single" w:sz="4" w:space="0" w:color="auto"/>
            </w:tcBorders>
          </w:tcPr>
          <w:p w:rsidR="00232903" w:rsidRDefault="00232903" w:rsidP="00611445">
            <w:pPr>
              <w:tabs>
                <w:tab w:val="right" w:pos="352"/>
                <w:tab w:val="right" w:pos="567"/>
              </w:tabs>
              <w:spacing w:before="80" w:after="80"/>
              <w:rPr>
                <w:sz w:val="18"/>
              </w:rPr>
            </w:pPr>
            <w:r>
              <w:rPr>
                <w:sz w:val="18"/>
              </w:rPr>
              <w:t>Rekening houdend met budget, veiligheid, tijd, ruimte, materialen, wensen van de deelnemers.</w:t>
            </w:r>
            <w:r>
              <w:rPr>
                <w:sz w:val="18"/>
              </w:rPr>
              <w:br/>
              <w:t>Zorgen voor alternatieven.</w:t>
            </w:r>
            <w:r>
              <w:rPr>
                <w:sz w:val="18"/>
              </w:rPr>
              <w:br/>
              <w:t>Prakti</w:t>
            </w:r>
            <w:r w:rsidR="00035909">
              <w:rPr>
                <w:sz w:val="18"/>
              </w:rPr>
              <w:t>jkgericht werken.</w:t>
            </w:r>
            <w:r w:rsidR="00035909">
              <w:rPr>
                <w:sz w:val="18"/>
              </w:rPr>
              <w:br/>
              <w:t>Methodisch wer</w:t>
            </w:r>
            <w:r>
              <w:rPr>
                <w:sz w:val="18"/>
              </w:rPr>
              <w:t>ken in functie van de vooropgestelde doelstellingen van de activiteit.</w:t>
            </w:r>
            <w:r>
              <w:rPr>
                <w:sz w:val="18"/>
              </w:rPr>
              <w:br/>
              <w:t>Zelfstandig werk.</w:t>
            </w:r>
          </w:p>
        </w:tc>
        <w:tc>
          <w:tcPr>
            <w:tcW w:w="844" w:type="dxa"/>
            <w:tcBorders>
              <w:top w:val="single" w:sz="18" w:space="0" w:color="auto"/>
              <w:bottom w:val="single" w:sz="4" w:space="0" w:color="auto"/>
            </w:tcBorders>
          </w:tcPr>
          <w:p w:rsidR="00232903" w:rsidRDefault="00420BE9" w:rsidP="00611445">
            <w:pPr>
              <w:spacing w:before="80" w:after="80"/>
              <w:jc w:val="center"/>
              <w:rPr>
                <w:sz w:val="18"/>
              </w:rPr>
            </w:pPr>
            <w:r>
              <w:rPr>
                <w:sz w:val="18"/>
              </w:rPr>
              <w:t>STG</w:t>
            </w:r>
          </w:p>
        </w:tc>
      </w:tr>
      <w:tr w:rsidR="00232903" w:rsidTr="007114EB">
        <w:trPr>
          <w:trHeight w:val="397"/>
        </w:trPr>
        <w:tc>
          <w:tcPr>
            <w:tcW w:w="839" w:type="dxa"/>
            <w:tcBorders>
              <w:top w:val="single" w:sz="18" w:space="0" w:color="auto"/>
              <w:left w:val="single" w:sz="18" w:space="0" w:color="auto"/>
              <w:bottom w:val="single" w:sz="18" w:space="0" w:color="auto"/>
            </w:tcBorders>
          </w:tcPr>
          <w:p w:rsidR="00232903" w:rsidRDefault="00232903" w:rsidP="00611445">
            <w:pPr>
              <w:pStyle w:val="NummerDoelstelling"/>
            </w:pPr>
          </w:p>
        </w:tc>
        <w:tc>
          <w:tcPr>
            <w:tcW w:w="5716" w:type="dxa"/>
            <w:tcBorders>
              <w:top w:val="single" w:sz="18" w:space="0" w:color="auto"/>
              <w:bottom w:val="single" w:sz="18" w:space="0" w:color="auto"/>
            </w:tcBorders>
          </w:tcPr>
          <w:p w:rsidR="00232903" w:rsidRDefault="00232903" w:rsidP="00611445">
            <w:pPr>
              <w:spacing w:before="80" w:after="80"/>
              <w:rPr>
                <w:b/>
                <w:bCs/>
                <w:sz w:val="18"/>
              </w:rPr>
            </w:pPr>
            <w:r>
              <w:rPr>
                <w:b/>
                <w:bCs/>
                <w:sz w:val="18"/>
              </w:rPr>
              <w:t>Drama en verbale activiteiten kunnen organiseren en uitvoeren en ondersteuning kunnen bieden bij het uitvoeren ervan.</w:t>
            </w:r>
          </w:p>
        </w:tc>
        <w:tc>
          <w:tcPr>
            <w:tcW w:w="835" w:type="dxa"/>
            <w:tcBorders>
              <w:top w:val="single" w:sz="18" w:space="0" w:color="auto"/>
              <w:bottom w:val="single" w:sz="18" w:space="0" w:color="auto"/>
            </w:tcBorders>
          </w:tcPr>
          <w:p w:rsidR="00467FC8" w:rsidRDefault="00232903" w:rsidP="00611445">
            <w:pPr>
              <w:spacing w:before="80" w:after="80"/>
              <w:jc w:val="center"/>
              <w:rPr>
                <w:b/>
                <w:bCs/>
                <w:sz w:val="18"/>
              </w:rPr>
            </w:pPr>
            <w:r>
              <w:rPr>
                <w:b/>
                <w:bCs/>
                <w:sz w:val="18"/>
              </w:rPr>
              <w:t>EDV</w:t>
            </w:r>
            <w:r w:rsidR="00467FC8">
              <w:rPr>
                <w:b/>
                <w:bCs/>
                <w:sz w:val="18"/>
              </w:rPr>
              <w:br/>
              <w:t>LER 6</w:t>
            </w:r>
          </w:p>
        </w:tc>
        <w:tc>
          <w:tcPr>
            <w:tcW w:w="835" w:type="dxa"/>
            <w:tcBorders>
              <w:top w:val="single" w:sz="18" w:space="0" w:color="auto"/>
              <w:bottom w:val="single" w:sz="18" w:space="0" w:color="auto"/>
              <w:right w:val="double" w:sz="4" w:space="0" w:color="auto"/>
            </w:tcBorders>
          </w:tcPr>
          <w:p w:rsidR="00232903" w:rsidRDefault="00232903"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32903" w:rsidRDefault="00232903"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32903" w:rsidRDefault="00232903" w:rsidP="00611445">
            <w:pPr>
              <w:spacing w:before="80" w:after="80"/>
              <w:jc w:val="center"/>
              <w:rPr>
                <w:sz w:val="18"/>
              </w:rPr>
            </w:pPr>
          </w:p>
        </w:tc>
      </w:tr>
      <w:tr w:rsidR="00232903" w:rsidRPr="0075073D" w:rsidTr="007114EB">
        <w:trPr>
          <w:trHeight w:val="397"/>
        </w:trPr>
        <w:tc>
          <w:tcPr>
            <w:tcW w:w="839" w:type="dxa"/>
            <w:tcBorders>
              <w:top w:val="single" w:sz="18" w:space="0" w:color="auto"/>
              <w:bottom w:val="single" w:sz="4" w:space="0" w:color="auto"/>
            </w:tcBorders>
          </w:tcPr>
          <w:p w:rsidR="00232903" w:rsidRDefault="00232903"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32903" w:rsidRDefault="00232903" w:rsidP="00D56F32">
            <w:pPr>
              <w:tabs>
                <w:tab w:val="left" w:pos="226"/>
              </w:tabs>
              <w:spacing w:before="80" w:after="80"/>
              <w:rPr>
                <w:sz w:val="18"/>
              </w:rPr>
            </w:pPr>
            <w:r>
              <w:rPr>
                <w:sz w:val="18"/>
              </w:rPr>
              <w:t>Verschillende vormen o.a.:</w:t>
            </w:r>
            <w:r>
              <w:rPr>
                <w:sz w:val="18"/>
              </w:rPr>
              <w:br/>
              <w:t>-</w:t>
            </w:r>
            <w:r>
              <w:rPr>
                <w:sz w:val="18"/>
              </w:rPr>
              <w:tab/>
              <w:t>uitbeeldspelletjes</w:t>
            </w:r>
            <w:r>
              <w:rPr>
                <w:sz w:val="18"/>
              </w:rPr>
              <w:br/>
              <w:t>-</w:t>
            </w:r>
            <w:r>
              <w:rPr>
                <w:sz w:val="18"/>
              </w:rPr>
              <w:tab/>
              <w:t>toneel</w:t>
            </w:r>
            <w:r>
              <w:rPr>
                <w:sz w:val="18"/>
              </w:rPr>
              <w:br/>
              <w:t>-</w:t>
            </w:r>
            <w:r>
              <w:rPr>
                <w:sz w:val="18"/>
              </w:rPr>
              <w:tab/>
              <w:t>theater</w:t>
            </w:r>
            <w:r>
              <w:rPr>
                <w:sz w:val="18"/>
              </w:rPr>
              <w:br/>
              <w:t>-</w:t>
            </w:r>
            <w:r>
              <w:rPr>
                <w:sz w:val="18"/>
              </w:rPr>
              <w:tab/>
              <w:t>voordracht</w:t>
            </w:r>
            <w:r>
              <w:rPr>
                <w:sz w:val="18"/>
              </w:rPr>
              <w:br/>
              <w:t>-</w:t>
            </w:r>
            <w:r>
              <w:rPr>
                <w:sz w:val="18"/>
              </w:rPr>
              <w:tab/>
              <w:t>sketch</w:t>
            </w:r>
          </w:p>
        </w:tc>
        <w:tc>
          <w:tcPr>
            <w:tcW w:w="6949" w:type="dxa"/>
            <w:tcBorders>
              <w:top w:val="single" w:sz="18" w:space="0" w:color="auto"/>
              <w:left w:val="double" w:sz="4" w:space="0" w:color="auto"/>
              <w:bottom w:val="single" w:sz="4" w:space="0" w:color="auto"/>
            </w:tcBorders>
          </w:tcPr>
          <w:p w:rsidR="00232903" w:rsidRDefault="00232903" w:rsidP="00611445">
            <w:pPr>
              <w:tabs>
                <w:tab w:val="right" w:pos="352"/>
                <w:tab w:val="right" w:pos="567"/>
              </w:tabs>
              <w:spacing w:before="80" w:after="80"/>
              <w:rPr>
                <w:sz w:val="18"/>
              </w:rPr>
            </w:pPr>
            <w:r>
              <w:rPr>
                <w:sz w:val="18"/>
              </w:rPr>
              <w:t>Gebruik van verschillende media o.a. internet, tv, radio, f</w:t>
            </w:r>
            <w:r w:rsidR="00862DAB">
              <w:rPr>
                <w:sz w:val="18"/>
              </w:rPr>
              <w:t>ilm, videocamera, …</w:t>
            </w:r>
            <w:r w:rsidR="00862DAB">
              <w:rPr>
                <w:sz w:val="18"/>
              </w:rPr>
              <w:br/>
              <w:t>Bv. hints, tableau vivant…</w:t>
            </w:r>
          </w:p>
          <w:p w:rsidR="00232903" w:rsidRDefault="00232903" w:rsidP="00611445">
            <w:pPr>
              <w:tabs>
                <w:tab w:val="right" w:pos="352"/>
                <w:tab w:val="right" w:pos="567"/>
              </w:tabs>
              <w:spacing w:before="80" w:after="80"/>
              <w:rPr>
                <w:sz w:val="18"/>
              </w:rPr>
            </w:pPr>
            <w:r>
              <w:rPr>
                <w:sz w:val="18"/>
              </w:rPr>
              <w:t>In samenwerking met de taalleerkrachten.</w:t>
            </w:r>
          </w:p>
        </w:tc>
        <w:tc>
          <w:tcPr>
            <w:tcW w:w="844" w:type="dxa"/>
            <w:tcBorders>
              <w:top w:val="single" w:sz="18" w:space="0" w:color="auto"/>
              <w:bottom w:val="single" w:sz="4" w:space="0" w:color="auto"/>
            </w:tcBorders>
          </w:tcPr>
          <w:p w:rsidR="00232903" w:rsidRPr="00D968F4" w:rsidRDefault="00232903" w:rsidP="00611445">
            <w:pPr>
              <w:spacing w:before="80" w:after="80"/>
              <w:jc w:val="center"/>
              <w:rPr>
                <w:sz w:val="18"/>
                <w:lang w:val="en-US"/>
              </w:rPr>
            </w:pPr>
            <w:r w:rsidRPr="00D968F4">
              <w:rPr>
                <w:sz w:val="18"/>
                <w:lang w:val="en-US"/>
              </w:rPr>
              <w:t>ICT</w:t>
            </w:r>
            <w:r w:rsidRPr="00D968F4">
              <w:rPr>
                <w:sz w:val="18"/>
                <w:lang w:val="en-US"/>
              </w:rPr>
              <w:br/>
              <w:t>TA.BE</w:t>
            </w:r>
            <w:r w:rsidR="00420BE9" w:rsidRPr="00D968F4">
              <w:rPr>
                <w:sz w:val="18"/>
                <w:lang w:val="en-US"/>
              </w:rPr>
              <w:br/>
              <w:t>STG</w:t>
            </w:r>
            <w:r w:rsidR="00D968F4" w:rsidRPr="00D968F4">
              <w:rPr>
                <w:sz w:val="18"/>
                <w:lang w:val="en-US"/>
              </w:rPr>
              <w:br/>
              <w:t>FRA</w:t>
            </w:r>
            <w:r w:rsidR="00D968F4" w:rsidRPr="00D968F4">
              <w:rPr>
                <w:sz w:val="18"/>
                <w:lang w:val="en-US"/>
              </w:rPr>
              <w:br/>
              <w:t>ENG</w:t>
            </w:r>
            <w:r w:rsidR="00D968F4" w:rsidRPr="00D968F4">
              <w:rPr>
                <w:sz w:val="18"/>
                <w:lang w:val="en-US"/>
              </w:rPr>
              <w:br/>
              <w:t>PAV</w:t>
            </w:r>
            <w:r w:rsidRPr="00D968F4">
              <w:rPr>
                <w:sz w:val="18"/>
                <w:lang w:val="en-US"/>
              </w:rPr>
              <w:br/>
            </w:r>
          </w:p>
        </w:tc>
      </w:tr>
      <w:tr w:rsidR="00232903" w:rsidTr="007114EB">
        <w:trPr>
          <w:trHeight w:val="397"/>
        </w:trPr>
        <w:tc>
          <w:tcPr>
            <w:tcW w:w="839" w:type="dxa"/>
            <w:tcBorders>
              <w:top w:val="single" w:sz="18" w:space="0" w:color="auto"/>
              <w:left w:val="single" w:sz="18" w:space="0" w:color="auto"/>
              <w:bottom w:val="single" w:sz="18" w:space="0" w:color="auto"/>
            </w:tcBorders>
          </w:tcPr>
          <w:p w:rsidR="00232903" w:rsidRPr="00D968F4" w:rsidRDefault="00232903" w:rsidP="00611445">
            <w:pPr>
              <w:pStyle w:val="NummerDoelstelling"/>
              <w:rPr>
                <w:lang w:val="en-US"/>
              </w:rPr>
            </w:pPr>
          </w:p>
        </w:tc>
        <w:tc>
          <w:tcPr>
            <w:tcW w:w="5716" w:type="dxa"/>
            <w:tcBorders>
              <w:top w:val="single" w:sz="18" w:space="0" w:color="auto"/>
              <w:bottom w:val="single" w:sz="18" w:space="0" w:color="auto"/>
            </w:tcBorders>
          </w:tcPr>
          <w:p w:rsidR="00232903" w:rsidRDefault="00232903" w:rsidP="00611445">
            <w:pPr>
              <w:spacing w:before="80" w:after="80"/>
              <w:rPr>
                <w:b/>
                <w:bCs/>
                <w:sz w:val="18"/>
              </w:rPr>
            </w:pPr>
            <w:r>
              <w:rPr>
                <w:b/>
                <w:bCs/>
                <w:sz w:val="18"/>
              </w:rPr>
              <w:t>Sociale contacten en communicatie kunnen stimuleren.</w:t>
            </w:r>
          </w:p>
        </w:tc>
        <w:tc>
          <w:tcPr>
            <w:tcW w:w="835" w:type="dxa"/>
            <w:tcBorders>
              <w:top w:val="single" w:sz="18" w:space="0" w:color="auto"/>
              <w:bottom w:val="single" w:sz="18" w:space="0" w:color="auto"/>
            </w:tcBorders>
          </w:tcPr>
          <w:p w:rsidR="001F3832" w:rsidRDefault="00232903" w:rsidP="00611445">
            <w:pPr>
              <w:spacing w:before="80" w:after="80"/>
              <w:jc w:val="center"/>
              <w:rPr>
                <w:b/>
                <w:bCs/>
                <w:sz w:val="18"/>
              </w:rPr>
            </w:pPr>
            <w:r>
              <w:rPr>
                <w:b/>
                <w:bCs/>
                <w:sz w:val="18"/>
              </w:rPr>
              <w:t>EDV</w:t>
            </w:r>
            <w:r w:rsidR="001F3832">
              <w:rPr>
                <w:b/>
                <w:bCs/>
                <w:sz w:val="18"/>
              </w:rPr>
              <w:br/>
              <w:t>STM 1</w:t>
            </w:r>
          </w:p>
        </w:tc>
        <w:tc>
          <w:tcPr>
            <w:tcW w:w="835" w:type="dxa"/>
            <w:tcBorders>
              <w:top w:val="single" w:sz="18" w:space="0" w:color="auto"/>
              <w:bottom w:val="single" w:sz="18" w:space="0" w:color="auto"/>
              <w:right w:val="double" w:sz="4" w:space="0" w:color="auto"/>
            </w:tcBorders>
          </w:tcPr>
          <w:p w:rsidR="00232903" w:rsidRDefault="00232903"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32903" w:rsidRDefault="00232903"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32903" w:rsidRDefault="00232903" w:rsidP="00611445">
            <w:pPr>
              <w:spacing w:before="80" w:after="80"/>
              <w:jc w:val="center"/>
              <w:rPr>
                <w:sz w:val="18"/>
              </w:rPr>
            </w:pPr>
          </w:p>
        </w:tc>
      </w:tr>
      <w:tr w:rsidR="00232903" w:rsidTr="007114EB">
        <w:trPr>
          <w:trHeight w:val="397"/>
        </w:trPr>
        <w:tc>
          <w:tcPr>
            <w:tcW w:w="839" w:type="dxa"/>
            <w:tcBorders>
              <w:top w:val="single" w:sz="18" w:space="0" w:color="auto"/>
              <w:bottom w:val="single" w:sz="4" w:space="0" w:color="auto"/>
            </w:tcBorders>
          </w:tcPr>
          <w:p w:rsidR="00232903" w:rsidRDefault="00232903"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32903" w:rsidRDefault="00232903" w:rsidP="00D56F32">
            <w:pPr>
              <w:tabs>
                <w:tab w:val="left" w:pos="226"/>
              </w:tabs>
              <w:spacing w:before="80" w:after="80"/>
              <w:rPr>
                <w:sz w:val="18"/>
              </w:rPr>
            </w:pPr>
            <w:r>
              <w:rPr>
                <w:sz w:val="18"/>
              </w:rPr>
              <w:t>Door o.a.:</w:t>
            </w:r>
            <w:r>
              <w:rPr>
                <w:sz w:val="18"/>
              </w:rPr>
              <w:br/>
              <w:t>-</w:t>
            </w:r>
            <w:r>
              <w:rPr>
                <w:sz w:val="18"/>
              </w:rPr>
              <w:tab/>
              <w:t>kennismakingsspelletjes</w:t>
            </w:r>
            <w:r>
              <w:rPr>
                <w:sz w:val="18"/>
              </w:rPr>
              <w:br/>
              <w:t>-</w:t>
            </w:r>
            <w:r>
              <w:rPr>
                <w:sz w:val="18"/>
              </w:rPr>
              <w:tab/>
              <w:t>levensboek</w:t>
            </w:r>
            <w:r>
              <w:rPr>
                <w:sz w:val="18"/>
              </w:rPr>
              <w:br/>
              <w:t>-</w:t>
            </w:r>
            <w:r>
              <w:rPr>
                <w:sz w:val="18"/>
              </w:rPr>
              <w:tab/>
              <w:t>verhalen voorlezen</w:t>
            </w:r>
            <w:r>
              <w:rPr>
                <w:sz w:val="18"/>
              </w:rPr>
              <w:br/>
              <w:t>-</w:t>
            </w:r>
            <w:r>
              <w:rPr>
                <w:sz w:val="18"/>
              </w:rPr>
              <w:tab/>
              <w:t>kringgesprek</w:t>
            </w:r>
          </w:p>
        </w:tc>
        <w:tc>
          <w:tcPr>
            <w:tcW w:w="6949" w:type="dxa"/>
            <w:tcBorders>
              <w:top w:val="single" w:sz="18" w:space="0" w:color="auto"/>
              <w:left w:val="double" w:sz="4" w:space="0" w:color="auto"/>
              <w:bottom w:val="single" w:sz="4" w:space="0" w:color="auto"/>
            </w:tcBorders>
          </w:tcPr>
          <w:p w:rsidR="00232903" w:rsidRDefault="00232903" w:rsidP="00611445">
            <w:pPr>
              <w:tabs>
                <w:tab w:val="right" w:pos="352"/>
                <w:tab w:val="right" w:pos="567"/>
              </w:tabs>
              <w:spacing w:before="80" w:after="80"/>
              <w:rPr>
                <w:sz w:val="18"/>
              </w:rPr>
            </w:pPr>
            <w:r>
              <w:rPr>
                <w:sz w:val="18"/>
              </w:rPr>
              <w:br/>
              <w:t>O.a. onthaal van nieuwkomers, …</w:t>
            </w:r>
            <w:r>
              <w:rPr>
                <w:sz w:val="18"/>
              </w:rPr>
              <w:br/>
              <w:t xml:space="preserve">Zelfgemaakt boek met de persoonlijke levensloop en interesses van de deelnemer aan de hand van </w:t>
            </w:r>
            <w:r w:rsidR="00D968F4">
              <w:rPr>
                <w:sz w:val="18"/>
              </w:rPr>
              <w:t>foto’s, teksten, tekeningen, … i</w:t>
            </w:r>
            <w:r>
              <w:rPr>
                <w:sz w:val="18"/>
              </w:rPr>
              <w:t xml:space="preserve">n coördinatie met </w:t>
            </w:r>
            <w:r w:rsidR="00420BE9">
              <w:rPr>
                <w:sz w:val="18"/>
              </w:rPr>
              <w:t>PAV</w:t>
            </w:r>
            <w:r>
              <w:rPr>
                <w:sz w:val="18"/>
              </w:rPr>
              <w:br/>
              <w:t>Bv. krantenuurtje.</w:t>
            </w:r>
          </w:p>
        </w:tc>
        <w:tc>
          <w:tcPr>
            <w:tcW w:w="844" w:type="dxa"/>
            <w:tcBorders>
              <w:top w:val="single" w:sz="18" w:space="0" w:color="auto"/>
              <w:bottom w:val="single" w:sz="4" w:space="0" w:color="auto"/>
            </w:tcBorders>
          </w:tcPr>
          <w:p w:rsidR="00232903" w:rsidRDefault="00232903" w:rsidP="00611445">
            <w:pPr>
              <w:spacing w:before="80" w:after="80"/>
              <w:jc w:val="center"/>
              <w:rPr>
                <w:sz w:val="18"/>
              </w:rPr>
            </w:pPr>
            <w:r>
              <w:rPr>
                <w:sz w:val="18"/>
              </w:rPr>
              <w:br/>
              <w:t>TA.BE</w:t>
            </w:r>
            <w:r w:rsidR="00D968F4">
              <w:rPr>
                <w:sz w:val="18"/>
              </w:rPr>
              <w:br/>
              <w:t>PAV</w:t>
            </w:r>
            <w:r>
              <w:rPr>
                <w:sz w:val="18"/>
              </w:rPr>
              <w:br/>
            </w:r>
          </w:p>
        </w:tc>
      </w:tr>
      <w:tr w:rsidR="00232903" w:rsidTr="007114EB">
        <w:trPr>
          <w:trHeight w:val="397"/>
        </w:trPr>
        <w:tc>
          <w:tcPr>
            <w:tcW w:w="839" w:type="dxa"/>
            <w:tcBorders>
              <w:top w:val="single" w:sz="18" w:space="0" w:color="auto"/>
              <w:left w:val="single" w:sz="18" w:space="0" w:color="auto"/>
              <w:bottom w:val="single" w:sz="18" w:space="0" w:color="auto"/>
            </w:tcBorders>
          </w:tcPr>
          <w:p w:rsidR="00232903" w:rsidRDefault="00232903" w:rsidP="00611445">
            <w:pPr>
              <w:pStyle w:val="NummerDoelstelling"/>
            </w:pPr>
          </w:p>
        </w:tc>
        <w:tc>
          <w:tcPr>
            <w:tcW w:w="5716" w:type="dxa"/>
            <w:tcBorders>
              <w:top w:val="single" w:sz="18" w:space="0" w:color="auto"/>
              <w:bottom w:val="single" w:sz="18" w:space="0" w:color="auto"/>
            </w:tcBorders>
          </w:tcPr>
          <w:p w:rsidR="00232903" w:rsidRDefault="00232903" w:rsidP="00611445">
            <w:pPr>
              <w:spacing w:before="80" w:after="80"/>
              <w:rPr>
                <w:b/>
                <w:bCs/>
                <w:sz w:val="18"/>
              </w:rPr>
            </w:pPr>
            <w:r>
              <w:rPr>
                <w:b/>
                <w:bCs/>
                <w:sz w:val="18"/>
              </w:rPr>
              <w:t>De animatieactiviteiten kunnen evalueren.</w:t>
            </w:r>
          </w:p>
        </w:tc>
        <w:tc>
          <w:tcPr>
            <w:tcW w:w="835" w:type="dxa"/>
            <w:tcBorders>
              <w:top w:val="single" w:sz="18" w:space="0" w:color="auto"/>
              <w:bottom w:val="single" w:sz="18" w:space="0" w:color="auto"/>
            </w:tcBorders>
          </w:tcPr>
          <w:p w:rsidR="00467FC8" w:rsidRDefault="00232903" w:rsidP="00611445">
            <w:pPr>
              <w:spacing w:before="80" w:after="80"/>
              <w:jc w:val="center"/>
              <w:rPr>
                <w:b/>
                <w:bCs/>
                <w:sz w:val="18"/>
              </w:rPr>
            </w:pPr>
            <w:r>
              <w:rPr>
                <w:b/>
                <w:bCs/>
                <w:sz w:val="18"/>
              </w:rPr>
              <w:t>EDV</w:t>
            </w:r>
            <w:r w:rsidR="00467FC8">
              <w:rPr>
                <w:b/>
                <w:bCs/>
                <w:sz w:val="18"/>
              </w:rPr>
              <w:br/>
              <w:t>LER 11</w:t>
            </w:r>
          </w:p>
        </w:tc>
        <w:tc>
          <w:tcPr>
            <w:tcW w:w="835" w:type="dxa"/>
            <w:tcBorders>
              <w:top w:val="single" w:sz="18" w:space="0" w:color="auto"/>
              <w:bottom w:val="single" w:sz="18" w:space="0" w:color="auto"/>
              <w:right w:val="double" w:sz="4" w:space="0" w:color="auto"/>
            </w:tcBorders>
          </w:tcPr>
          <w:p w:rsidR="00232903" w:rsidRDefault="00232903"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32903" w:rsidRDefault="00232903"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32903" w:rsidRDefault="00232903" w:rsidP="00611445">
            <w:pPr>
              <w:spacing w:before="80" w:after="80"/>
              <w:jc w:val="center"/>
              <w:rPr>
                <w:sz w:val="18"/>
              </w:rPr>
            </w:pPr>
          </w:p>
        </w:tc>
      </w:tr>
      <w:tr w:rsidR="00232903" w:rsidTr="007114EB">
        <w:trPr>
          <w:trHeight w:val="397"/>
        </w:trPr>
        <w:tc>
          <w:tcPr>
            <w:tcW w:w="839" w:type="dxa"/>
            <w:tcBorders>
              <w:top w:val="single" w:sz="18" w:space="0" w:color="auto"/>
              <w:bottom w:val="single" w:sz="4" w:space="0" w:color="auto"/>
            </w:tcBorders>
          </w:tcPr>
          <w:p w:rsidR="00232903" w:rsidRDefault="00232903"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32903" w:rsidRDefault="00232903" w:rsidP="00611445">
            <w:pPr>
              <w:tabs>
                <w:tab w:val="left" w:pos="226"/>
              </w:tabs>
              <w:spacing w:before="80" w:after="80"/>
              <w:rPr>
                <w:sz w:val="18"/>
              </w:rPr>
            </w:pPr>
            <w:r>
              <w:rPr>
                <w:sz w:val="18"/>
              </w:rPr>
              <w:t>Gesprekken met de deelnemers.</w:t>
            </w:r>
            <w:r>
              <w:rPr>
                <w:sz w:val="18"/>
              </w:rPr>
              <w:br/>
              <w:t>Schriftelijke evaluatie.</w:t>
            </w:r>
          </w:p>
        </w:tc>
        <w:tc>
          <w:tcPr>
            <w:tcW w:w="6949" w:type="dxa"/>
            <w:tcBorders>
              <w:top w:val="single" w:sz="18" w:space="0" w:color="auto"/>
              <w:left w:val="double" w:sz="4" w:space="0" w:color="auto"/>
              <w:bottom w:val="single" w:sz="4" w:space="0" w:color="auto"/>
            </w:tcBorders>
          </w:tcPr>
          <w:p w:rsidR="00232903" w:rsidRDefault="00232903" w:rsidP="00611445">
            <w:pPr>
              <w:tabs>
                <w:tab w:val="right" w:pos="352"/>
                <w:tab w:val="right" w:pos="567"/>
              </w:tabs>
              <w:spacing w:before="80" w:after="80"/>
              <w:rPr>
                <w:sz w:val="18"/>
              </w:rPr>
            </w:pPr>
            <w:r>
              <w:rPr>
                <w:sz w:val="18"/>
              </w:rPr>
              <w:t>Zelfevaluatie.</w:t>
            </w:r>
          </w:p>
          <w:p w:rsidR="00232903" w:rsidRPr="00FD43E9" w:rsidRDefault="00232903" w:rsidP="00611445">
            <w:pPr>
              <w:tabs>
                <w:tab w:val="right" w:pos="352"/>
                <w:tab w:val="right" w:pos="567"/>
              </w:tabs>
              <w:spacing w:before="80" w:after="80"/>
              <w:rPr>
                <w:sz w:val="18"/>
              </w:rPr>
            </w:pPr>
            <w:r w:rsidRPr="00FD43E9">
              <w:rPr>
                <w:sz w:val="18"/>
              </w:rPr>
              <w:t>Peer evaluatie</w:t>
            </w:r>
            <w:r w:rsidR="00D56F32">
              <w:rPr>
                <w:sz w:val="18"/>
              </w:rPr>
              <w:t>.</w:t>
            </w:r>
          </w:p>
        </w:tc>
        <w:tc>
          <w:tcPr>
            <w:tcW w:w="844" w:type="dxa"/>
            <w:tcBorders>
              <w:top w:val="single" w:sz="18" w:space="0" w:color="auto"/>
              <w:bottom w:val="single" w:sz="4" w:space="0" w:color="auto"/>
            </w:tcBorders>
          </w:tcPr>
          <w:p w:rsidR="00232903" w:rsidRDefault="00232903" w:rsidP="00611445">
            <w:pPr>
              <w:spacing w:before="80" w:after="80"/>
              <w:jc w:val="center"/>
              <w:rPr>
                <w:sz w:val="18"/>
              </w:rPr>
            </w:pPr>
            <w:r>
              <w:rPr>
                <w:sz w:val="18"/>
              </w:rPr>
              <w:t>TA.BE</w:t>
            </w:r>
          </w:p>
        </w:tc>
      </w:tr>
    </w:tbl>
    <w:p w:rsidR="00232903" w:rsidRDefault="00232903" w:rsidP="00611445">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B28C1" w:rsidTr="008D4C67">
        <w:trPr>
          <w:trHeight w:val="397"/>
        </w:trPr>
        <w:tc>
          <w:tcPr>
            <w:tcW w:w="839" w:type="dxa"/>
            <w:tcBorders>
              <w:top w:val="single" w:sz="4" w:space="0" w:color="auto"/>
              <w:bottom w:val="single" w:sz="4" w:space="0" w:color="auto"/>
            </w:tcBorders>
            <w:vAlign w:val="center"/>
          </w:tcPr>
          <w:p w:rsidR="002B28C1" w:rsidRDefault="002B28C1" w:rsidP="00611445">
            <w:pPr>
              <w:spacing w:before="80" w:after="80"/>
              <w:rPr>
                <w:sz w:val="18"/>
              </w:rPr>
            </w:pPr>
            <w:r>
              <w:lastRenderedPageBreak/>
              <w:br w:type="page"/>
            </w:r>
            <w:r>
              <w:rPr>
                <w:sz w:val="18"/>
              </w:rPr>
              <w:t>Nr.</w:t>
            </w:r>
          </w:p>
        </w:tc>
        <w:tc>
          <w:tcPr>
            <w:tcW w:w="5716" w:type="dxa"/>
            <w:tcBorders>
              <w:top w:val="single" w:sz="4" w:space="0" w:color="auto"/>
              <w:bottom w:val="single" w:sz="4" w:space="0" w:color="auto"/>
            </w:tcBorders>
            <w:vAlign w:val="center"/>
          </w:tcPr>
          <w:p w:rsidR="002B28C1" w:rsidRDefault="002B28C1"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2B28C1" w:rsidRDefault="002B28C1"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2B28C1" w:rsidRDefault="002B28C1"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2B28C1" w:rsidRDefault="002B28C1"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2B28C1" w:rsidRDefault="002B28C1" w:rsidP="00611445">
            <w:pPr>
              <w:spacing w:before="80" w:after="80"/>
              <w:jc w:val="center"/>
              <w:rPr>
                <w:sz w:val="18"/>
              </w:rPr>
            </w:pPr>
            <w:r>
              <w:rPr>
                <w:sz w:val="18"/>
              </w:rPr>
              <w:t>Link</w:t>
            </w:r>
          </w:p>
        </w:tc>
      </w:tr>
      <w:tr w:rsidR="00232903" w:rsidRPr="00016FB1" w:rsidTr="00A97DE5">
        <w:trPr>
          <w:cantSplit/>
          <w:trHeight w:val="397"/>
        </w:trPr>
        <w:tc>
          <w:tcPr>
            <w:tcW w:w="8225" w:type="dxa"/>
            <w:gridSpan w:val="4"/>
            <w:tcBorders>
              <w:bottom w:val="single" w:sz="18" w:space="0" w:color="auto"/>
              <w:right w:val="nil"/>
            </w:tcBorders>
            <w:vAlign w:val="center"/>
          </w:tcPr>
          <w:p w:rsidR="00232903" w:rsidRPr="00645074" w:rsidRDefault="00016FB1" w:rsidP="00611445">
            <w:pPr>
              <w:pStyle w:val="Kop3"/>
              <w:numPr>
                <w:ilvl w:val="0"/>
                <w:numId w:val="0"/>
              </w:numPr>
              <w:spacing w:before="80" w:after="80"/>
              <w:rPr>
                <w:b/>
                <w:lang w:val="nl-BE"/>
              </w:rPr>
            </w:pPr>
            <w:bookmarkStart w:id="74" w:name="_Toc325465130"/>
            <w:r w:rsidRPr="00645074">
              <w:rPr>
                <w:b/>
                <w:color w:val="31849B" w:themeColor="accent5" w:themeShade="BF"/>
                <w:lang w:val="nl-BE"/>
              </w:rPr>
              <w:t>Animatie en recreatieve activiteiten: s</w:t>
            </w:r>
            <w:r w:rsidR="00232903" w:rsidRPr="00645074">
              <w:rPr>
                <w:b/>
                <w:color w:val="31849B" w:themeColor="accent5" w:themeShade="BF"/>
                <w:lang w:val="nl-BE"/>
              </w:rPr>
              <w:t>portactiviteiten uitvoeren en begeleiden</w:t>
            </w:r>
            <w:bookmarkEnd w:id="74"/>
          </w:p>
        </w:tc>
        <w:tc>
          <w:tcPr>
            <w:tcW w:w="7793" w:type="dxa"/>
            <w:gridSpan w:val="2"/>
            <w:tcBorders>
              <w:left w:val="nil"/>
              <w:bottom w:val="single" w:sz="18" w:space="0" w:color="auto"/>
            </w:tcBorders>
            <w:vAlign w:val="center"/>
          </w:tcPr>
          <w:p w:rsidR="00232903" w:rsidRPr="00016FB1" w:rsidRDefault="00232903" w:rsidP="00611445">
            <w:pPr>
              <w:spacing w:before="80" w:after="80"/>
              <w:rPr>
                <w:i/>
                <w:szCs w:val="20"/>
                <w:lang w:val="nl-BE"/>
              </w:rPr>
            </w:pPr>
          </w:p>
        </w:tc>
      </w:tr>
      <w:tr w:rsidR="00232903" w:rsidTr="00A97DE5">
        <w:trPr>
          <w:trHeight w:val="397"/>
        </w:trPr>
        <w:tc>
          <w:tcPr>
            <w:tcW w:w="839" w:type="dxa"/>
            <w:tcBorders>
              <w:top w:val="single" w:sz="18" w:space="0" w:color="auto"/>
              <w:left w:val="single" w:sz="18" w:space="0" w:color="auto"/>
              <w:bottom w:val="single" w:sz="18" w:space="0" w:color="auto"/>
            </w:tcBorders>
          </w:tcPr>
          <w:p w:rsidR="00232903" w:rsidRDefault="00232903" w:rsidP="00611445">
            <w:pPr>
              <w:pStyle w:val="NummerDoelstelling"/>
            </w:pPr>
          </w:p>
        </w:tc>
        <w:tc>
          <w:tcPr>
            <w:tcW w:w="5716" w:type="dxa"/>
            <w:tcBorders>
              <w:top w:val="single" w:sz="18" w:space="0" w:color="auto"/>
              <w:bottom w:val="single" w:sz="18" w:space="0" w:color="auto"/>
            </w:tcBorders>
          </w:tcPr>
          <w:p w:rsidR="00232903" w:rsidRPr="002915A4" w:rsidRDefault="00232903" w:rsidP="00EA7C4D">
            <w:pPr>
              <w:spacing w:before="80" w:after="80"/>
              <w:rPr>
                <w:b/>
                <w:sz w:val="18"/>
                <w:szCs w:val="18"/>
              </w:rPr>
            </w:pPr>
            <w:r w:rsidRPr="002915A4">
              <w:rPr>
                <w:b/>
                <w:sz w:val="18"/>
                <w:szCs w:val="18"/>
                <w:lang w:val="nl-BE"/>
              </w:rPr>
              <w:t>C</w:t>
            </w:r>
            <w:r w:rsidR="00694F1A" w:rsidRPr="002915A4">
              <w:rPr>
                <w:b/>
                <w:sz w:val="18"/>
                <w:szCs w:val="18"/>
              </w:rPr>
              <w:t>or</w:t>
            </w:r>
            <w:r w:rsidR="00EA7C4D">
              <w:rPr>
                <w:b/>
                <w:sz w:val="18"/>
                <w:szCs w:val="18"/>
              </w:rPr>
              <w:t>r</w:t>
            </w:r>
            <w:r w:rsidR="00694F1A" w:rsidRPr="002915A4">
              <w:rPr>
                <w:b/>
                <w:sz w:val="18"/>
                <w:szCs w:val="18"/>
              </w:rPr>
              <w:t>ect</w:t>
            </w:r>
            <w:r w:rsidRPr="002915A4">
              <w:rPr>
                <w:b/>
                <w:sz w:val="18"/>
                <w:szCs w:val="18"/>
              </w:rPr>
              <w:t xml:space="preserve"> en veilig </w:t>
            </w:r>
            <w:r>
              <w:rPr>
                <w:b/>
                <w:sz w:val="18"/>
                <w:szCs w:val="18"/>
              </w:rPr>
              <w:t xml:space="preserve">een zo ruim mogelijk gamma </w:t>
            </w:r>
            <w:r w:rsidRPr="002915A4">
              <w:rPr>
                <w:b/>
                <w:sz w:val="18"/>
                <w:szCs w:val="18"/>
              </w:rPr>
              <w:t>s</w:t>
            </w:r>
            <w:r w:rsidRPr="002915A4">
              <w:rPr>
                <w:b/>
                <w:sz w:val="18"/>
                <w:szCs w:val="18"/>
                <w:lang w:val="nl-BE"/>
              </w:rPr>
              <w:t xml:space="preserve">porten kunnen </w:t>
            </w:r>
            <w:r>
              <w:rPr>
                <w:b/>
                <w:sz w:val="18"/>
                <w:szCs w:val="18"/>
                <w:lang w:val="nl-BE"/>
              </w:rPr>
              <w:t xml:space="preserve">organiseren en </w:t>
            </w:r>
            <w:r w:rsidRPr="002915A4">
              <w:rPr>
                <w:b/>
                <w:sz w:val="18"/>
                <w:szCs w:val="18"/>
                <w:lang w:val="nl-BE"/>
              </w:rPr>
              <w:t>be</w:t>
            </w:r>
            <w:r>
              <w:rPr>
                <w:b/>
                <w:sz w:val="18"/>
                <w:szCs w:val="18"/>
                <w:lang w:val="nl-BE"/>
              </w:rPr>
              <w:t>geleiden</w:t>
            </w:r>
            <w:r w:rsidRPr="002915A4">
              <w:rPr>
                <w:b/>
                <w:sz w:val="18"/>
                <w:szCs w:val="18"/>
                <w:lang w:val="nl-BE"/>
              </w:rPr>
              <w:t xml:space="preserve"> door gebruik te maken van spelregels en de juiste technieken</w:t>
            </w:r>
            <w:r w:rsidRPr="002915A4">
              <w:rPr>
                <w:b/>
                <w:sz w:val="18"/>
                <w:szCs w:val="18"/>
              </w:rPr>
              <w:t>.</w:t>
            </w:r>
          </w:p>
        </w:tc>
        <w:tc>
          <w:tcPr>
            <w:tcW w:w="835" w:type="dxa"/>
            <w:tcBorders>
              <w:top w:val="single" w:sz="18" w:space="0" w:color="auto"/>
              <w:bottom w:val="single" w:sz="18" w:space="0" w:color="auto"/>
            </w:tcBorders>
          </w:tcPr>
          <w:p w:rsidR="00232903" w:rsidRPr="002915A4" w:rsidRDefault="00232903" w:rsidP="00611445">
            <w:pPr>
              <w:spacing w:before="80" w:after="80"/>
              <w:jc w:val="center"/>
              <w:rPr>
                <w:b/>
                <w:bCs/>
                <w:sz w:val="18"/>
                <w:szCs w:val="18"/>
              </w:rPr>
            </w:pPr>
            <w:r w:rsidRPr="002915A4">
              <w:rPr>
                <w:b/>
                <w:bCs/>
                <w:sz w:val="18"/>
                <w:szCs w:val="18"/>
              </w:rPr>
              <w:t>EDV</w:t>
            </w:r>
            <w:r w:rsidR="00467FC8">
              <w:rPr>
                <w:b/>
                <w:bCs/>
                <w:sz w:val="18"/>
                <w:szCs w:val="18"/>
              </w:rPr>
              <w:br/>
              <w:t>LER 6</w:t>
            </w:r>
          </w:p>
        </w:tc>
        <w:tc>
          <w:tcPr>
            <w:tcW w:w="835" w:type="dxa"/>
            <w:tcBorders>
              <w:top w:val="single" w:sz="18" w:space="0" w:color="auto"/>
              <w:bottom w:val="single" w:sz="18" w:space="0" w:color="auto"/>
              <w:right w:val="double" w:sz="4" w:space="0" w:color="auto"/>
            </w:tcBorders>
          </w:tcPr>
          <w:p w:rsidR="00232903" w:rsidRPr="002915A4" w:rsidRDefault="00232903" w:rsidP="00611445">
            <w:pPr>
              <w:spacing w:before="80" w:after="80"/>
              <w:jc w:val="center"/>
              <w:rPr>
                <w:b/>
                <w:bCs/>
                <w:sz w:val="18"/>
                <w:szCs w:val="18"/>
              </w:rPr>
            </w:pPr>
            <w:r w:rsidRPr="002915A4">
              <w:rPr>
                <w:b/>
                <w:bCs/>
                <w:sz w:val="18"/>
                <w:szCs w:val="18"/>
              </w:rPr>
              <w:t>B</w:t>
            </w:r>
          </w:p>
        </w:tc>
        <w:tc>
          <w:tcPr>
            <w:tcW w:w="6949" w:type="dxa"/>
            <w:tcBorders>
              <w:top w:val="single" w:sz="18" w:space="0" w:color="auto"/>
              <w:left w:val="double" w:sz="4" w:space="0" w:color="auto"/>
              <w:bottom w:val="single" w:sz="18" w:space="0" w:color="auto"/>
            </w:tcBorders>
          </w:tcPr>
          <w:p w:rsidR="00232903" w:rsidRPr="004E4285" w:rsidRDefault="00232903" w:rsidP="00611445">
            <w:pPr>
              <w:spacing w:before="80" w:after="80"/>
              <w:rPr>
                <w:rFonts w:cs="Arial"/>
                <w:b/>
                <w:bCs/>
                <w:sz w:val="18"/>
                <w:lang w:val="nl-BE"/>
              </w:rPr>
            </w:pPr>
          </w:p>
        </w:tc>
        <w:tc>
          <w:tcPr>
            <w:tcW w:w="844" w:type="dxa"/>
            <w:tcBorders>
              <w:top w:val="single" w:sz="18" w:space="0" w:color="auto"/>
              <w:bottom w:val="single" w:sz="18" w:space="0" w:color="auto"/>
              <w:right w:val="single" w:sz="18" w:space="0" w:color="auto"/>
            </w:tcBorders>
            <w:vAlign w:val="center"/>
          </w:tcPr>
          <w:p w:rsidR="00232903" w:rsidRPr="004E4285" w:rsidRDefault="00232903" w:rsidP="00611445">
            <w:pPr>
              <w:spacing w:before="80" w:after="80"/>
              <w:jc w:val="center"/>
              <w:rPr>
                <w:sz w:val="18"/>
                <w:lang w:val="nl-BE"/>
              </w:rPr>
            </w:pPr>
          </w:p>
        </w:tc>
      </w:tr>
      <w:tr w:rsidR="00232903" w:rsidTr="007114EB">
        <w:trPr>
          <w:trHeight w:val="397"/>
        </w:trPr>
        <w:tc>
          <w:tcPr>
            <w:tcW w:w="839" w:type="dxa"/>
            <w:tcBorders>
              <w:top w:val="single" w:sz="18" w:space="0" w:color="auto"/>
              <w:bottom w:val="single" w:sz="4" w:space="0" w:color="auto"/>
            </w:tcBorders>
          </w:tcPr>
          <w:p w:rsidR="00232903" w:rsidRDefault="00232903"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32903" w:rsidRPr="002915A4" w:rsidRDefault="00232903" w:rsidP="00611445">
            <w:pPr>
              <w:pStyle w:val="Voettekst"/>
              <w:tabs>
                <w:tab w:val="clear" w:pos="4536"/>
                <w:tab w:val="clear" w:pos="9072"/>
              </w:tabs>
              <w:spacing w:before="80" w:after="80"/>
              <w:rPr>
                <w:sz w:val="18"/>
                <w:szCs w:val="18"/>
              </w:rPr>
            </w:pPr>
            <w:r w:rsidRPr="002915A4">
              <w:rPr>
                <w:sz w:val="18"/>
                <w:szCs w:val="18"/>
                <w:lang w:val="nl-BE"/>
              </w:rPr>
              <w:t>Be</w:t>
            </w:r>
            <w:r>
              <w:rPr>
                <w:sz w:val="18"/>
                <w:szCs w:val="18"/>
                <w:lang w:val="nl-BE"/>
              </w:rPr>
              <w:t>geleiden</w:t>
            </w:r>
            <w:r w:rsidRPr="002915A4">
              <w:rPr>
                <w:sz w:val="18"/>
                <w:szCs w:val="18"/>
                <w:lang w:val="nl-BE"/>
              </w:rPr>
              <w:t xml:space="preserve"> van sport aan de hand van vereenvoudigde wedstrijdvormen waarin de </w:t>
            </w:r>
            <w:r>
              <w:rPr>
                <w:sz w:val="18"/>
                <w:szCs w:val="18"/>
                <w:lang w:val="nl-BE"/>
              </w:rPr>
              <w:t>recreanten</w:t>
            </w:r>
            <w:r w:rsidRPr="002915A4">
              <w:rPr>
                <w:sz w:val="18"/>
                <w:szCs w:val="18"/>
                <w:lang w:val="nl-BE"/>
              </w:rPr>
              <w:t xml:space="preserve"> gelijktijdig basistechnieken en spelinzicht verwerven.</w:t>
            </w:r>
          </w:p>
          <w:p w:rsidR="00232903" w:rsidRPr="002915A4" w:rsidRDefault="00232903" w:rsidP="00611445">
            <w:pPr>
              <w:tabs>
                <w:tab w:val="left" w:pos="226"/>
              </w:tabs>
              <w:spacing w:before="80" w:after="80"/>
              <w:rPr>
                <w:sz w:val="18"/>
                <w:szCs w:val="18"/>
              </w:rPr>
            </w:pPr>
          </w:p>
        </w:tc>
        <w:tc>
          <w:tcPr>
            <w:tcW w:w="6949" w:type="dxa"/>
            <w:tcBorders>
              <w:top w:val="single" w:sz="18" w:space="0" w:color="auto"/>
              <w:left w:val="double" w:sz="4" w:space="0" w:color="auto"/>
              <w:bottom w:val="single" w:sz="4" w:space="0" w:color="auto"/>
            </w:tcBorders>
          </w:tcPr>
          <w:p w:rsidR="00232903" w:rsidRPr="002915A4" w:rsidRDefault="00232903" w:rsidP="00D968F4">
            <w:pPr>
              <w:tabs>
                <w:tab w:val="left" w:pos="307"/>
              </w:tabs>
              <w:spacing w:before="80" w:after="80"/>
              <w:rPr>
                <w:sz w:val="18"/>
                <w:szCs w:val="18"/>
                <w:lang w:val="nl-BE"/>
              </w:rPr>
            </w:pPr>
            <w:r w:rsidRPr="002915A4">
              <w:rPr>
                <w:sz w:val="18"/>
                <w:szCs w:val="18"/>
              </w:rPr>
              <w:t>Volgende activitei</w:t>
            </w:r>
            <w:r w:rsidR="00D968F4">
              <w:rPr>
                <w:sz w:val="18"/>
                <w:szCs w:val="18"/>
              </w:rPr>
              <w:t>ten kunnen aangeboden worden: (k</w:t>
            </w:r>
            <w:r w:rsidRPr="002915A4">
              <w:rPr>
                <w:sz w:val="18"/>
                <w:szCs w:val="18"/>
              </w:rPr>
              <w:t>ies voor die spor</w:t>
            </w:r>
            <w:r w:rsidR="00956668">
              <w:rPr>
                <w:sz w:val="18"/>
                <w:szCs w:val="18"/>
              </w:rPr>
              <w:t>ten die op dat moment  ‘in’ zijn</w:t>
            </w:r>
            <w:r w:rsidR="00694F1A">
              <w:rPr>
                <w:sz w:val="18"/>
                <w:szCs w:val="18"/>
              </w:rPr>
              <w:t>)</w:t>
            </w:r>
            <w:r w:rsidR="00CD519E">
              <w:rPr>
                <w:sz w:val="18"/>
                <w:szCs w:val="18"/>
              </w:rPr>
              <w:t>:</w:t>
            </w:r>
            <w:r w:rsidR="00CD519E">
              <w:rPr>
                <w:sz w:val="18"/>
                <w:szCs w:val="18"/>
              </w:rPr>
              <w:br/>
              <w:t>-</w:t>
            </w:r>
            <w:r w:rsidR="00CD519E">
              <w:rPr>
                <w:sz w:val="18"/>
                <w:szCs w:val="18"/>
              </w:rPr>
              <w:tab/>
            </w:r>
            <w:r w:rsidR="00694F1A">
              <w:rPr>
                <w:sz w:val="18"/>
                <w:szCs w:val="18"/>
              </w:rPr>
              <w:t>b</w:t>
            </w:r>
            <w:r>
              <w:rPr>
                <w:sz w:val="18"/>
                <w:szCs w:val="18"/>
              </w:rPr>
              <w:t xml:space="preserve">adminton, bewegingsspelen, </w:t>
            </w:r>
            <w:r w:rsidRPr="002915A4">
              <w:rPr>
                <w:sz w:val="18"/>
                <w:szCs w:val="18"/>
              </w:rPr>
              <w:t>circusspelen</w:t>
            </w:r>
            <w:r w:rsidR="00CD519E">
              <w:rPr>
                <w:sz w:val="18"/>
                <w:szCs w:val="18"/>
              </w:rPr>
              <w:br/>
              <w:t>-</w:t>
            </w:r>
            <w:r w:rsidR="00CD519E">
              <w:rPr>
                <w:sz w:val="18"/>
                <w:szCs w:val="18"/>
              </w:rPr>
              <w:tab/>
            </w:r>
            <w:r w:rsidRPr="002915A4">
              <w:rPr>
                <w:sz w:val="18"/>
                <w:szCs w:val="18"/>
              </w:rPr>
              <w:t>speelse conditievormen (loop, spri</w:t>
            </w:r>
            <w:r>
              <w:rPr>
                <w:sz w:val="18"/>
                <w:szCs w:val="18"/>
              </w:rPr>
              <w:t>ng, draagvormen in spelcomplex)</w:t>
            </w:r>
            <w:r w:rsidR="00CD519E">
              <w:rPr>
                <w:sz w:val="18"/>
                <w:szCs w:val="18"/>
              </w:rPr>
              <w:br/>
              <w:t>-</w:t>
            </w:r>
            <w:r w:rsidR="00CD519E">
              <w:rPr>
                <w:sz w:val="18"/>
                <w:szCs w:val="18"/>
              </w:rPr>
              <w:tab/>
            </w:r>
            <w:r w:rsidRPr="00B413B9">
              <w:rPr>
                <w:sz w:val="18"/>
                <w:szCs w:val="18"/>
                <w:lang w:val="nl-BE"/>
              </w:rPr>
              <w:t>ultimate-frisbee, fitness (initiatie/training)</w:t>
            </w:r>
            <w:r w:rsidR="00CD519E" w:rsidRPr="00B413B9">
              <w:rPr>
                <w:sz w:val="18"/>
                <w:szCs w:val="18"/>
                <w:lang w:val="nl-BE"/>
              </w:rPr>
              <w:br/>
              <w:t>-</w:t>
            </w:r>
            <w:r w:rsidR="00CD519E" w:rsidRPr="00B413B9">
              <w:rPr>
                <w:sz w:val="18"/>
                <w:szCs w:val="18"/>
                <w:lang w:val="nl-BE"/>
              </w:rPr>
              <w:tab/>
            </w:r>
            <w:r w:rsidRPr="00B413B9">
              <w:rPr>
                <w:sz w:val="18"/>
                <w:szCs w:val="18"/>
                <w:lang w:val="nl-BE"/>
              </w:rPr>
              <w:t xml:space="preserve">touch-rugby, seven-a-side, rugby en aanverwante </w:t>
            </w:r>
            <w:r w:rsidR="00CD519E" w:rsidRPr="00B413B9">
              <w:rPr>
                <w:sz w:val="18"/>
                <w:szCs w:val="18"/>
                <w:lang w:val="nl-BE"/>
              </w:rPr>
              <w:t>spleen</w:t>
            </w:r>
            <w:r w:rsidR="00CD519E" w:rsidRPr="00B413B9">
              <w:rPr>
                <w:sz w:val="18"/>
                <w:szCs w:val="18"/>
                <w:lang w:val="nl-BE"/>
              </w:rPr>
              <w:br/>
              <w:t>-</w:t>
            </w:r>
            <w:r w:rsidR="00CD519E" w:rsidRPr="00B413B9">
              <w:rPr>
                <w:sz w:val="18"/>
                <w:szCs w:val="18"/>
                <w:lang w:val="nl-BE"/>
              </w:rPr>
              <w:tab/>
            </w:r>
            <w:r w:rsidRPr="002915A4">
              <w:rPr>
                <w:sz w:val="18"/>
                <w:szCs w:val="18"/>
                <w:lang w:val="nl-BE"/>
              </w:rPr>
              <w:t>hockey</w:t>
            </w:r>
            <w:r w:rsidR="00D56F32">
              <w:rPr>
                <w:sz w:val="18"/>
                <w:szCs w:val="18"/>
                <w:lang w:val="nl-BE"/>
              </w:rPr>
              <w:t>,</w:t>
            </w:r>
            <w:r w:rsidRPr="002915A4">
              <w:rPr>
                <w:sz w:val="18"/>
                <w:szCs w:val="18"/>
                <w:lang w:val="nl-BE"/>
              </w:rPr>
              <w:t xml:space="preserve"> honkbal, slagbal,</w:t>
            </w:r>
            <w:r>
              <w:rPr>
                <w:sz w:val="18"/>
                <w:szCs w:val="18"/>
                <w:lang w:val="nl-BE"/>
              </w:rPr>
              <w:t xml:space="preserve"> softball en aanverwante spelen</w:t>
            </w:r>
            <w:r w:rsidR="00CD519E">
              <w:rPr>
                <w:sz w:val="18"/>
                <w:szCs w:val="18"/>
                <w:lang w:val="nl-BE"/>
              </w:rPr>
              <w:br/>
              <w:t>-</w:t>
            </w:r>
            <w:r w:rsidR="00CD519E">
              <w:rPr>
                <w:sz w:val="18"/>
                <w:szCs w:val="18"/>
                <w:lang w:val="nl-BE"/>
              </w:rPr>
              <w:tab/>
            </w:r>
            <w:r w:rsidRPr="002915A4">
              <w:rPr>
                <w:sz w:val="18"/>
                <w:szCs w:val="18"/>
                <w:lang w:val="nl-BE"/>
              </w:rPr>
              <w:t>korfbal</w:t>
            </w:r>
            <w:r w:rsidR="00D56F32">
              <w:rPr>
                <w:sz w:val="18"/>
                <w:szCs w:val="18"/>
                <w:lang w:val="nl-BE"/>
              </w:rPr>
              <w:t>,</w:t>
            </w:r>
            <w:r w:rsidR="00D968F4">
              <w:rPr>
                <w:sz w:val="18"/>
                <w:szCs w:val="18"/>
                <w:lang w:val="nl-BE"/>
              </w:rPr>
              <w:t xml:space="preserve"> (mini)tennis,</w:t>
            </w:r>
            <w:r w:rsidRPr="002915A4">
              <w:rPr>
                <w:sz w:val="18"/>
                <w:szCs w:val="18"/>
                <w:lang w:val="nl-BE"/>
              </w:rPr>
              <w:t xml:space="preserve"> muur- en r</w:t>
            </w:r>
            <w:r>
              <w:rPr>
                <w:sz w:val="18"/>
                <w:szCs w:val="18"/>
                <w:lang w:val="nl-BE"/>
              </w:rPr>
              <w:t>otsklimmen</w:t>
            </w:r>
            <w:r w:rsidR="00CD519E">
              <w:rPr>
                <w:sz w:val="18"/>
                <w:szCs w:val="18"/>
                <w:lang w:val="nl-BE"/>
              </w:rPr>
              <w:br/>
              <w:t>-</w:t>
            </w:r>
            <w:r w:rsidR="00CD519E">
              <w:rPr>
                <w:sz w:val="18"/>
                <w:szCs w:val="18"/>
                <w:lang w:val="nl-BE"/>
              </w:rPr>
              <w:tab/>
            </w:r>
            <w:r w:rsidRPr="002915A4">
              <w:rPr>
                <w:sz w:val="18"/>
                <w:szCs w:val="18"/>
                <w:lang w:val="nl-BE"/>
              </w:rPr>
              <w:t>afdalen</w:t>
            </w:r>
            <w:r>
              <w:rPr>
                <w:sz w:val="18"/>
                <w:szCs w:val="18"/>
                <w:lang w:val="nl-BE"/>
              </w:rPr>
              <w:t xml:space="preserve"> in grotten, onderaardse gangen</w:t>
            </w:r>
            <w:r w:rsidR="00CD519E">
              <w:rPr>
                <w:sz w:val="18"/>
                <w:szCs w:val="18"/>
                <w:lang w:val="nl-BE"/>
              </w:rPr>
              <w:br/>
              <w:t>-</w:t>
            </w:r>
            <w:r w:rsidR="00CD519E">
              <w:rPr>
                <w:sz w:val="18"/>
                <w:szCs w:val="18"/>
                <w:lang w:val="nl-BE"/>
              </w:rPr>
              <w:tab/>
            </w:r>
            <w:r w:rsidRPr="002915A4">
              <w:rPr>
                <w:sz w:val="18"/>
                <w:szCs w:val="18"/>
                <w:lang w:val="nl-BE"/>
              </w:rPr>
              <w:t>indiaca</w:t>
            </w:r>
            <w:r w:rsidR="00D56F32">
              <w:rPr>
                <w:sz w:val="18"/>
                <w:szCs w:val="18"/>
                <w:lang w:val="nl-BE"/>
              </w:rPr>
              <w:t>,</w:t>
            </w:r>
            <w:r w:rsidRPr="002915A4">
              <w:rPr>
                <w:sz w:val="18"/>
                <w:szCs w:val="18"/>
                <w:lang w:val="nl-BE"/>
              </w:rPr>
              <w:t xml:space="preserve"> kaatsen</w:t>
            </w:r>
            <w:r w:rsidR="00D56F32">
              <w:rPr>
                <w:sz w:val="18"/>
                <w:szCs w:val="18"/>
                <w:lang w:val="nl-BE"/>
              </w:rPr>
              <w:t>,</w:t>
            </w:r>
            <w:r w:rsidRPr="002915A4">
              <w:rPr>
                <w:sz w:val="18"/>
                <w:szCs w:val="18"/>
                <w:lang w:val="nl-BE"/>
              </w:rPr>
              <w:t xml:space="preserve"> tafeltennis</w:t>
            </w:r>
            <w:r w:rsidR="00D56F32">
              <w:rPr>
                <w:sz w:val="18"/>
                <w:szCs w:val="18"/>
                <w:lang w:val="nl-BE"/>
              </w:rPr>
              <w:t>,</w:t>
            </w:r>
            <w:r w:rsidRPr="002915A4">
              <w:rPr>
                <w:sz w:val="18"/>
                <w:szCs w:val="18"/>
                <w:lang w:val="nl-BE"/>
              </w:rPr>
              <w:t xml:space="preserve"> squash</w:t>
            </w:r>
            <w:r w:rsidR="00D56F32">
              <w:rPr>
                <w:sz w:val="18"/>
                <w:szCs w:val="18"/>
                <w:lang w:val="nl-BE"/>
              </w:rPr>
              <w:t>,</w:t>
            </w:r>
            <w:r w:rsidRPr="002915A4">
              <w:rPr>
                <w:sz w:val="18"/>
                <w:szCs w:val="18"/>
                <w:lang w:val="nl-BE"/>
              </w:rPr>
              <w:t xml:space="preserve"> </w:t>
            </w:r>
            <w:r>
              <w:rPr>
                <w:sz w:val="18"/>
                <w:szCs w:val="18"/>
                <w:lang w:val="nl-BE"/>
              </w:rPr>
              <w:t>volksspelen en –sporten</w:t>
            </w:r>
            <w:r w:rsidR="00CD519E">
              <w:rPr>
                <w:sz w:val="18"/>
                <w:szCs w:val="18"/>
                <w:lang w:val="nl-BE"/>
              </w:rPr>
              <w:br/>
              <w:t>-</w:t>
            </w:r>
            <w:r w:rsidR="00CD519E">
              <w:rPr>
                <w:sz w:val="18"/>
                <w:szCs w:val="18"/>
                <w:lang w:val="nl-BE"/>
              </w:rPr>
              <w:tab/>
            </w:r>
            <w:r>
              <w:rPr>
                <w:sz w:val="18"/>
                <w:szCs w:val="18"/>
                <w:lang w:val="nl-BE"/>
              </w:rPr>
              <w:t>new-games</w:t>
            </w:r>
            <w:r w:rsidR="00CD519E">
              <w:rPr>
                <w:sz w:val="18"/>
                <w:szCs w:val="18"/>
                <w:lang w:val="nl-BE"/>
              </w:rPr>
              <w:br/>
              <w:t>-</w:t>
            </w:r>
            <w:r w:rsidR="00CD519E">
              <w:rPr>
                <w:sz w:val="18"/>
                <w:szCs w:val="18"/>
                <w:lang w:val="nl-BE"/>
              </w:rPr>
              <w:tab/>
            </w:r>
            <w:r w:rsidRPr="002915A4">
              <w:rPr>
                <w:sz w:val="18"/>
                <w:szCs w:val="18"/>
                <w:lang w:val="nl-BE"/>
              </w:rPr>
              <w:t>snorkelen, synchroonzwemmen, w</w:t>
            </w:r>
            <w:r>
              <w:rPr>
                <w:sz w:val="18"/>
                <w:szCs w:val="18"/>
                <w:lang w:val="nl-BE"/>
              </w:rPr>
              <w:t>aterpolo en andere watersporten</w:t>
            </w:r>
            <w:r w:rsidR="00CD519E">
              <w:rPr>
                <w:sz w:val="18"/>
                <w:szCs w:val="18"/>
                <w:lang w:val="nl-BE"/>
              </w:rPr>
              <w:br/>
              <w:t>-</w:t>
            </w:r>
            <w:r w:rsidR="00CD519E">
              <w:rPr>
                <w:sz w:val="18"/>
                <w:szCs w:val="18"/>
                <w:lang w:val="nl-BE"/>
              </w:rPr>
              <w:tab/>
            </w:r>
            <w:r w:rsidRPr="002915A4">
              <w:rPr>
                <w:sz w:val="18"/>
                <w:szCs w:val="18"/>
                <w:lang w:val="nl-BE"/>
              </w:rPr>
              <w:t>skiën</w:t>
            </w:r>
            <w:r w:rsidR="00D56F32">
              <w:rPr>
                <w:sz w:val="18"/>
                <w:szCs w:val="18"/>
                <w:lang w:val="nl-BE"/>
              </w:rPr>
              <w:t>,</w:t>
            </w:r>
            <w:r w:rsidRPr="002915A4">
              <w:rPr>
                <w:sz w:val="18"/>
                <w:szCs w:val="18"/>
                <w:lang w:val="nl-BE"/>
              </w:rPr>
              <w:t xml:space="preserve"> langlaufen</w:t>
            </w:r>
            <w:r w:rsidR="00D968F4">
              <w:rPr>
                <w:sz w:val="18"/>
                <w:szCs w:val="18"/>
                <w:lang w:val="nl-BE"/>
              </w:rPr>
              <w:t xml:space="preserve">, </w:t>
            </w:r>
            <w:r>
              <w:rPr>
                <w:sz w:val="18"/>
                <w:szCs w:val="18"/>
                <w:lang w:val="nl-BE"/>
              </w:rPr>
              <w:t>oriëntatieloop</w:t>
            </w:r>
            <w:r w:rsidR="00D56F32">
              <w:rPr>
                <w:sz w:val="18"/>
                <w:szCs w:val="18"/>
                <w:lang w:val="nl-BE"/>
              </w:rPr>
              <w:t>,</w:t>
            </w:r>
            <w:r>
              <w:rPr>
                <w:sz w:val="18"/>
                <w:szCs w:val="18"/>
                <w:lang w:val="nl-BE"/>
              </w:rPr>
              <w:t xml:space="preserve"> dropping</w:t>
            </w:r>
            <w:r w:rsidR="00CD519E">
              <w:rPr>
                <w:sz w:val="18"/>
                <w:szCs w:val="18"/>
                <w:lang w:val="nl-BE"/>
              </w:rPr>
              <w:br/>
              <w:t>-</w:t>
            </w:r>
            <w:r w:rsidR="00CD519E">
              <w:rPr>
                <w:sz w:val="18"/>
                <w:szCs w:val="18"/>
                <w:lang w:val="nl-BE"/>
              </w:rPr>
              <w:tab/>
            </w:r>
            <w:r w:rsidRPr="002915A4">
              <w:rPr>
                <w:sz w:val="18"/>
                <w:szCs w:val="18"/>
                <w:lang w:val="nl-BE"/>
              </w:rPr>
              <w:t>survivalloop</w:t>
            </w:r>
            <w:r w:rsidR="00D56F32">
              <w:rPr>
                <w:sz w:val="18"/>
                <w:szCs w:val="18"/>
                <w:lang w:val="nl-BE"/>
              </w:rPr>
              <w:t>,</w:t>
            </w:r>
            <w:r w:rsidRPr="002915A4">
              <w:rPr>
                <w:sz w:val="18"/>
                <w:szCs w:val="18"/>
                <w:lang w:val="nl-BE"/>
              </w:rPr>
              <w:t xml:space="preserve"> hinderni</w:t>
            </w:r>
            <w:r>
              <w:rPr>
                <w:sz w:val="18"/>
                <w:szCs w:val="18"/>
                <w:lang w:val="nl-BE"/>
              </w:rPr>
              <w:t>ssenparcours, paracommandopiste</w:t>
            </w:r>
            <w:r w:rsidR="00CD519E">
              <w:rPr>
                <w:sz w:val="18"/>
                <w:szCs w:val="18"/>
                <w:lang w:val="nl-BE"/>
              </w:rPr>
              <w:br/>
              <w:t>-</w:t>
            </w:r>
            <w:r w:rsidR="00CD519E">
              <w:rPr>
                <w:sz w:val="18"/>
                <w:szCs w:val="18"/>
                <w:lang w:val="nl-BE"/>
              </w:rPr>
              <w:tab/>
            </w:r>
            <w:r>
              <w:rPr>
                <w:sz w:val="18"/>
                <w:szCs w:val="18"/>
                <w:lang w:val="nl-BE"/>
              </w:rPr>
              <w:t>mountainbike, fietsen</w:t>
            </w:r>
            <w:r w:rsidR="00CD519E">
              <w:rPr>
                <w:sz w:val="18"/>
                <w:szCs w:val="18"/>
                <w:lang w:val="nl-BE"/>
              </w:rPr>
              <w:br/>
              <w:t>-</w:t>
            </w:r>
            <w:r w:rsidR="00CD519E">
              <w:rPr>
                <w:sz w:val="18"/>
                <w:szCs w:val="18"/>
                <w:lang w:val="nl-BE"/>
              </w:rPr>
              <w:tab/>
            </w:r>
            <w:r>
              <w:rPr>
                <w:sz w:val="18"/>
                <w:szCs w:val="18"/>
                <w:lang w:val="nl-BE"/>
              </w:rPr>
              <w:t>boogschieten</w:t>
            </w:r>
            <w:r w:rsidR="00CD519E">
              <w:rPr>
                <w:sz w:val="18"/>
                <w:szCs w:val="18"/>
                <w:lang w:val="nl-BE"/>
              </w:rPr>
              <w:br/>
              <w:t>-</w:t>
            </w:r>
            <w:r w:rsidR="00CD519E">
              <w:rPr>
                <w:sz w:val="18"/>
                <w:szCs w:val="18"/>
                <w:lang w:val="nl-BE"/>
              </w:rPr>
              <w:tab/>
            </w:r>
            <w:r w:rsidRPr="002915A4">
              <w:rPr>
                <w:sz w:val="18"/>
                <w:szCs w:val="18"/>
                <w:lang w:val="nl-BE"/>
              </w:rPr>
              <w:t>sch</w:t>
            </w:r>
            <w:r>
              <w:rPr>
                <w:sz w:val="18"/>
                <w:szCs w:val="18"/>
                <w:lang w:val="nl-BE"/>
              </w:rPr>
              <w:t>aatsen, rolschaatsen, skeeleren</w:t>
            </w:r>
            <w:r w:rsidR="00CD519E">
              <w:rPr>
                <w:sz w:val="18"/>
                <w:szCs w:val="18"/>
                <w:lang w:val="nl-BE"/>
              </w:rPr>
              <w:br/>
              <w:t>-</w:t>
            </w:r>
            <w:r w:rsidR="00CD519E">
              <w:rPr>
                <w:sz w:val="18"/>
                <w:szCs w:val="18"/>
                <w:lang w:val="nl-BE"/>
              </w:rPr>
              <w:tab/>
            </w:r>
            <w:r w:rsidR="00D968F4">
              <w:rPr>
                <w:sz w:val="18"/>
                <w:szCs w:val="18"/>
                <w:lang w:val="nl-BE"/>
              </w:rPr>
              <w:t>kano- en kaj</w:t>
            </w:r>
            <w:r w:rsidRPr="002915A4">
              <w:rPr>
                <w:sz w:val="18"/>
                <w:szCs w:val="18"/>
                <w:lang w:val="nl-BE"/>
              </w:rPr>
              <w:t>akvaren, p</w:t>
            </w:r>
            <w:r>
              <w:rPr>
                <w:sz w:val="18"/>
                <w:szCs w:val="18"/>
                <w:lang w:val="nl-BE"/>
              </w:rPr>
              <w:t>eddelen, roeien, zeilen, surfen</w:t>
            </w:r>
            <w:r w:rsidR="00CD519E">
              <w:rPr>
                <w:sz w:val="18"/>
                <w:szCs w:val="18"/>
                <w:lang w:val="nl-BE"/>
              </w:rPr>
              <w:br/>
              <w:t>-</w:t>
            </w:r>
            <w:r w:rsidR="00CD519E">
              <w:rPr>
                <w:sz w:val="18"/>
                <w:szCs w:val="18"/>
                <w:lang w:val="nl-BE"/>
              </w:rPr>
              <w:tab/>
            </w:r>
            <w:r w:rsidRPr="002915A4">
              <w:rPr>
                <w:sz w:val="18"/>
                <w:szCs w:val="18"/>
                <w:lang w:val="nl-BE"/>
              </w:rPr>
              <w:t>zelfverdediging</w:t>
            </w:r>
            <w:r w:rsidR="00CD519E">
              <w:rPr>
                <w:sz w:val="18"/>
                <w:szCs w:val="18"/>
                <w:lang w:val="nl-BE"/>
              </w:rPr>
              <w:br/>
              <w:t>-</w:t>
            </w:r>
            <w:r w:rsidR="00CD519E">
              <w:rPr>
                <w:sz w:val="18"/>
                <w:szCs w:val="18"/>
                <w:lang w:val="nl-BE"/>
              </w:rPr>
              <w:tab/>
            </w:r>
            <w:r w:rsidRPr="002915A4">
              <w:rPr>
                <w:sz w:val="18"/>
                <w:szCs w:val="18"/>
                <w:lang w:val="nl-BE"/>
              </w:rPr>
              <w:t>kamperen, actief openlucht….</w:t>
            </w:r>
            <w:r w:rsidR="00CD519E">
              <w:rPr>
                <w:sz w:val="18"/>
                <w:szCs w:val="18"/>
                <w:lang w:val="nl-BE"/>
              </w:rPr>
              <w:br/>
              <w:t>-</w:t>
            </w:r>
            <w:r w:rsidR="00CD519E">
              <w:rPr>
                <w:sz w:val="18"/>
                <w:szCs w:val="18"/>
                <w:lang w:val="nl-BE"/>
              </w:rPr>
              <w:tab/>
            </w:r>
            <w:r w:rsidRPr="002915A4">
              <w:rPr>
                <w:sz w:val="18"/>
                <w:szCs w:val="18"/>
                <w:lang w:val="nl-BE"/>
              </w:rPr>
              <w:t>wand</w:t>
            </w:r>
            <w:r>
              <w:rPr>
                <w:sz w:val="18"/>
                <w:szCs w:val="18"/>
                <w:lang w:val="nl-BE"/>
              </w:rPr>
              <w:t>elen, bergwandelen, trektochten</w:t>
            </w:r>
            <w:r w:rsidR="00CD519E">
              <w:rPr>
                <w:sz w:val="18"/>
                <w:szCs w:val="18"/>
                <w:lang w:val="nl-BE"/>
              </w:rPr>
              <w:br/>
              <w:t>-</w:t>
            </w:r>
            <w:r w:rsidR="00CD519E">
              <w:rPr>
                <w:sz w:val="18"/>
                <w:szCs w:val="18"/>
                <w:lang w:val="nl-BE"/>
              </w:rPr>
              <w:tab/>
            </w:r>
            <w:r w:rsidR="00783031">
              <w:rPr>
                <w:sz w:val="18"/>
                <w:szCs w:val="18"/>
                <w:lang w:val="nl-BE"/>
              </w:rPr>
              <w:t>paardrijden</w:t>
            </w:r>
            <w:r w:rsidR="00CD519E">
              <w:rPr>
                <w:sz w:val="18"/>
                <w:szCs w:val="18"/>
                <w:lang w:val="nl-BE"/>
              </w:rPr>
              <w:br/>
              <w:t>-</w:t>
            </w:r>
            <w:r w:rsidR="00CD519E">
              <w:rPr>
                <w:sz w:val="18"/>
                <w:szCs w:val="18"/>
                <w:lang w:val="nl-BE"/>
              </w:rPr>
              <w:tab/>
            </w:r>
            <w:r w:rsidR="00783031">
              <w:rPr>
                <w:sz w:val="18"/>
                <w:szCs w:val="18"/>
                <w:lang w:val="nl-BE"/>
              </w:rPr>
              <w:t>relaxatiesporten: iniatie yoga, pilates, ademhalingstechnieken</w:t>
            </w:r>
            <w:r w:rsidRPr="002915A4">
              <w:rPr>
                <w:sz w:val="18"/>
                <w:szCs w:val="18"/>
                <w:lang w:val="nl-BE"/>
              </w:rPr>
              <w:t>….</w:t>
            </w:r>
          </w:p>
        </w:tc>
        <w:tc>
          <w:tcPr>
            <w:tcW w:w="844" w:type="dxa"/>
            <w:tcBorders>
              <w:top w:val="single" w:sz="18" w:space="0" w:color="auto"/>
              <w:bottom w:val="single" w:sz="4" w:space="0" w:color="auto"/>
            </w:tcBorders>
          </w:tcPr>
          <w:p w:rsidR="00232903" w:rsidRPr="004E4285" w:rsidRDefault="00D968F4" w:rsidP="00611445">
            <w:pPr>
              <w:spacing w:before="80" w:after="80"/>
              <w:jc w:val="center"/>
              <w:rPr>
                <w:sz w:val="18"/>
                <w:lang w:val="nl-BE"/>
              </w:rPr>
            </w:pPr>
            <w:r>
              <w:rPr>
                <w:sz w:val="18"/>
                <w:lang w:val="nl-BE"/>
              </w:rPr>
              <w:t>STG</w:t>
            </w:r>
          </w:p>
        </w:tc>
      </w:tr>
      <w:tr w:rsidR="00232903" w:rsidTr="007114EB">
        <w:trPr>
          <w:trHeight w:val="397"/>
        </w:trPr>
        <w:tc>
          <w:tcPr>
            <w:tcW w:w="839" w:type="dxa"/>
            <w:tcBorders>
              <w:top w:val="single" w:sz="18" w:space="0" w:color="auto"/>
              <w:left w:val="single" w:sz="18" w:space="0" w:color="auto"/>
              <w:bottom w:val="single" w:sz="18" w:space="0" w:color="auto"/>
            </w:tcBorders>
          </w:tcPr>
          <w:p w:rsidR="00232903" w:rsidRDefault="00232903" w:rsidP="00611445">
            <w:pPr>
              <w:pStyle w:val="NummerDoelstelling"/>
            </w:pPr>
          </w:p>
        </w:tc>
        <w:tc>
          <w:tcPr>
            <w:tcW w:w="5716" w:type="dxa"/>
            <w:tcBorders>
              <w:top w:val="single" w:sz="18" w:space="0" w:color="auto"/>
              <w:bottom w:val="single" w:sz="18" w:space="0" w:color="auto"/>
            </w:tcBorders>
          </w:tcPr>
          <w:p w:rsidR="00232903" w:rsidRDefault="00232903" w:rsidP="00611445">
            <w:pPr>
              <w:spacing w:before="80" w:after="80"/>
              <w:rPr>
                <w:b/>
                <w:bCs/>
                <w:sz w:val="18"/>
              </w:rPr>
            </w:pPr>
            <w:r>
              <w:rPr>
                <w:b/>
                <w:bCs/>
                <w:sz w:val="18"/>
              </w:rPr>
              <w:t>Sportevenementen/ tornooien voor recreanten kunnen organiseren en begeleiden.</w:t>
            </w:r>
          </w:p>
        </w:tc>
        <w:tc>
          <w:tcPr>
            <w:tcW w:w="835" w:type="dxa"/>
            <w:tcBorders>
              <w:top w:val="single" w:sz="18" w:space="0" w:color="auto"/>
              <w:bottom w:val="single" w:sz="18" w:space="0" w:color="auto"/>
            </w:tcBorders>
          </w:tcPr>
          <w:p w:rsidR="00232903" w:rsidRDefault="00232903" w:rsidP="00611445">
            <w:pPr>
              <w:spacing w:before="80" w:after="80"/>
              <w:jc w:val="center"/>
              <w:rPr>
                <w:b/>
                <w:bCs/>
                <w:sz w:val="18"/>
              </w:rPr>
            </w:pPr>
            <w:r>
              <w:rPr>
                <w:b/>
                <w:bCs/>
                <w:sz w:val="18"/>
              </w:rPr>
              <w:t>EDV</w:t>
            </w:r>
            <w:r w:rsidR="00467FC8">
              <w:rPr>
                <w:b/>
                <w:bCs/>
                <w:sz w:val="18"/>
              </w:rPr>
              <w:br/>
              <w:t>LER 6</w:t>
            </w:r>
          </w:p>
        </w:tc>
        <w:tc>
          <w:tcPr>
            <w:tcW w:w="835" w:type="dxa"/>
            <w:tcBorders>
              <w:top w:val="single" w:sz="18" w:space="0" w:color="auto"/>
              <w:bottom w:val="single" w:sz="18" w:space="0" w:color="auto"/>
              <w:right w:val="double" w:sz="4" w:space="0" w:color="auto"/>
            </w:tcBorders>
          </w:tcPr>
          <w:p w:rsidR="00232903" w:rsidRDefault="00232903"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32903" w:rsidRPr="00FD43E9" w:rsidRDefault="00232903"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32903" w:rsidRPr="004E4285" w:rsidRDefault="00232903" w:rsidP="00611445">
            <w:pPr>
              <w:spacing w:before="80" w:after="80"/>
              <w:jc w:val="center"/>
              <w:rPr>
                <w:sz w:val="18"/>
                <w:lang w:val="nl-BE"/>
              </w:rPr>
            </w:pPr>
          </w:p>
        </w:tc>
      </w:tr>
      <w:tr w:rsidR="00232903" w:rsidTr="007114EB">
        <w:trPr>
          <w:trHeight w:val="397"/>
        </w:trPr>
        <w:tc>
          <w:tcPr>
            <w:tcW w:w="839" w:type="dxa"/>
            <w:tcBorders>
              <w:top w:val="single" w:sz="18" w:space="0" w:color="auto"/>
              <w:bottom w:val="single" w:sz="4" w:space="0" w:color="auto"/>
            </w:tcBorders>
          </w:tcPr>
          <w:p w:rsidR="00232903" w:rsidRDefault="00232903"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32903" w:rsidRDefault="00232903" w:rsidP="00611445">
            <w:pPr>
              <w:tabs>
                <w:tab w:val="left" w:pos="226"/>
              </w:tabs>
              <w:spacing w:before="80" w:after="80"/>
              <w:rPr>
                <w:sz w:val="18"/>
              </w:rPr>
            </w:pPr>
            <w:r>
              <w:rPr>
                <w:sz w:val="18"/>
              </w:rPr>
              <w:t xml:space="preserve">Organisatie en begeleiding sportevenementen </w:t>
            </w:r>
            <w:r w:rsidRPr="001D3789">
              <w:rPr>
                <w:bCs/>
                <w:sz w:val="18"/>
              </w:rPr>
              <w:t>voor recreanten</w:t>
            </w:r>
            <w:r>
              <w:rPr>
                <w:sz w:val="18"/>
              </w:rPr>
              <w:t>.</w:t>
            </w:r>
          </w:p>
        </w:tc>
        <w:tc>
          <w:tcPr>
            <w:tcW w:w="6949" w:type="dxa"/>
            <w:tcBorders>
              <w:top w:val="single" w:sz="18" w:space="0" w:color="auto"/>
              <w:left w:val="double" w:sz="4" w:space="0" w:color="auto"/>
              <w:bottom w:val="single" w:sz="4" w:space="0" w:color="auto"/>
            </w:tcBorders>
          </w:tcPr>
          <w:p w:rsidR="00232903" w:rsidRDefault="00232903" w:rsidP="00611445">
            <w:pPr>
              <w:tabs>
                <w:tab w:val="right" w:pos="352"/>
                <w:tab w:val="right" w:pos="567"/>
              </w:tabs>
              <w:spacing w:before="80" w:after="80"/>
              <w:rPr>
                <w:sz w:val="18"/>
              </w:rPr>
            </w:pPr>
            <w:r w:rsidRPr="00FD43E9">
              <w:rPr>
                <w:sz w:val="18"/>
              </w:rPr>
              <w:t>Samenwerking met SVS, sportdiensten, scholen, ...</w:t>
            </w:r>
          </w:p>
          <w:p w:rsidR="003205CE" w:rsidRDefault="003205CE" w:rsidP="00D56F32">
            <w:pPr>
              <w:tabs>
                <w:tab w:val="right" w:pos="352"/>
                <w:tab w:val="right" w:pos="567"/>
              </w:tabs>
              <w:spacing w:before="80" w:after="80"/>
              <w:rPr>
                <w:sz w:val="18"/>
              </w:rPr>
            </w:pPr>
            <w:r>
              <w:rPr>
                <w:sz w:val="18"/>
              </w:rPr>
              <w:t>Spel zonder grenzen, levend ganzenbord, levend cluedo, levend strateg</w:t>
            </w:r>
            <w:r w:rsidR="00D56F32">
              <w:rPr>
                <w:sz w:val="18"/>
              </w:rPr>
              <w:t>o</w:t>
            </w:r>
            <w:r>
              <w:rPr>
                <w:sz w:val="18"/>
              </w:rPr>
              <w:t>…</w:t>
            </w:r>
          </w:p>
        </w:tc>
        <w:tc>
          <w:tcPr>
            <w:tcW w:w="844" w:type="dxa"/>
            <w:tcBorders>
              <w:top w:val="single" w:sz="18" w:space="0" w:color="auto"/>
              <w:bottom w:val="single" w:sz="4" w:space="0" w:color="auto"/>
            </w:tcBorders>
          </w:tcPr>
          <w:p w:rsidR="00232903" w:rsidRPr="004E4285" w:rsidRDefault="00420BE9" w:rsidP="00611445">
            <w:pPr>
              <w:spacing w:before="80" w:after="80"/>
              <w:jc w:val="center"/>
              <w:rPr>
                <w:sz w:val="18"/>
                <w:lang w:val="nl-BE"/>
              </w:rPr>
            </w:pPr>
            <w:r>
              <w:rPr>
                <w:sz w:val="18"/>
                <w:lang w:val="nl-BE"/>
              </w:rPr>
              <w:t>STG</w:t>
            </w:r>
          </w:p>
        </w:tc>
      </w:tr>
    </w:tbl>
    <w:p w:rsidR="00232903" w:rsidRDefault="00232903" w:rsidP="00611445">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B28C1" w:rsidTr="008D4C67">
        <w:trPr>
          <w:trHeight w:val="397"/>
        </w:trPr>
        <w:tc>
          <w:tcPr>
            <w:tcW w:w="839" w:type="dxa"/>
            <w:tcBorders>
              <w:top w:val="single" w:sz="4" w:space="0" w:color="auto"/>
              <w:bottom w:val="single" w:sz="4" w:space="0" w:color="auto"/>
            </w:tcBorders>
            <w:vAlign w:val="center"/>
          </w:tcPr>
          <w:p w:rsidR="002B28C1" w:rsidRDefault="002B28C1" w:rsidP="00611445">
            <w:pPr>
              <w:spacing w:before="80" w:after="80"/>
              <w:rPr>
                <w:sz w:val="18"/>
              </w:rPr>
            </w:pPr>
            <w:r>
              <w:lastRenderedPageBreak/>
              <w:br w:type="page"/>
            </w:r>
            <w:r>
              <w:rPr>
                <w:sz w:val="18"/>
              </w:rPr>
              <w:t>Nr.</w:t>
            </w:r>
          </w:p>
        </w:tc>
        <w:tc>
          <w:tcPr>
            <w:tcW w:w="5716" w:type="dxa"/>
            <w:tcBorders>
              <w:top w:val="single" w:sz="4" w:space="0" w:color="auto"/>
              <w:bottom w:val="single" w:sz="4" w:space="0" w:color="auto"/>
            </w:tcBorders>
            <w:vAlign w:val="center"/>
          </w:tcPr>
          <w:p w:rsidR="002B28C1" w:rsidRDefault="002B28C1"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2B28C1" w:rsidRDefault="002B28C1"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2B28C1" w:rsidRDefault="002B28C1"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2B28C1" w:rsidRDefault="002B28C1"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2B28C1" w:rsidRDefault="002B28C1" w:rsidP="00611445">
            <w:pPr>
              <w:spacing w:before="80" w:after="80"/>
              <w:jc w:val="center"/>
              <w:rPr>
                <w:sz w:val="18"/>
              </w:rPr>
            </w:pPr>
            <w:r>
              <w:rPr>
                <w:sz w:val="18"/>
              </w:rPr>
              <w:t>Link</w:t>
            </w:r>
          </w:p>
        </w:tc>
      </w:tr>
      <w:tr w:rsidR="00232903" w:rsidTr="007114EB">
        <w:trPr>
          <w:trHeight w:val="397"/>
        </w:trPr>
        <w:tc>
          <w:tcPr>
            <w:tcW w:w="839" w:type="dxa"/>
            <w:tcBorders>
              <w:top w:val="single" w:sz="18" w:space="0" w:color="auto"/>
              <w:left w:val="single" w:sz="18" w:space="0" w:color="auto"/>
              <w:bottom w:val="single" w:sz="18" w:space="0" w:color="auto"/>
            </w:tcBorders>
          </w:tcPr>
          <w:p w:rsidR="00232903" w:rsidRDefault="00232903" w:rsidP="00611445">
            <w:pPr>
              <w:pStyle w:val="NummerDoelstelling"/>
            </w:pPr>
          </w:p>
        </w:tc>
        <w:tc>
          <w:tcPr>
            <w:tcW w:w="5716" w:type="dxa"/>
            <w:tcBorders>
              <w:top w:val="single" w:sz="18" w:space="0" w:color="auto"/>
              <w:bottom w:val="single" w:sz="18" w:space="0" w:color="auto"/>
            </w:tcBorders>
          </w:tcPr>
          <w:p w:rsidR="00232903" w:rsidRDefault="00232903" w:rsidP="00611445">
            <w:pPr>
              <w:spacing w:before="80" w:after="80"/>
              <w:rPr>
                <w:b/>
                <w:bCs/>
                <w:sz w:val="18"/>
              </w:rPr>
            </w:pPr>
            <w:r>
              <w:rPr>
                <w:b/>
                <w:bCs/>
                <w:sz w:val="18"/>
              </w:rPr>
              <w:t>Technische assistentie kunnen verlenen bij evenementen.</w:t>
            </w:r>
          </w:p>
        </w:tc>
        <w:tc>
          <w:tcPr>
            <w:tcW w:w="835" w:type="dxa"/>
            <w:tcBorders>
              <w:top w:val="single" w:sz="18" w:space="0" w:color="auto"/>
              <w:bottom w:val="single" w:sz="18" w:space="0" w:color="auto"/>
            </w:tcBorders>
          </w:tcPr>
          <w:p w:rsidR="00232903" w:rsidRDefault="00232903" w:rsidP="00611445">
            <w:pPr>
              <w:spacing w:before="80" w:after="80"/>
              <w:jc w:val="center"/>
              <w:rPr>
                <w:b/>
                <w:bCs/>
                <w:sz w:val="18"/>
              </w:rPr>
            </w:pPr>
            <w:r>
              <w:rPr>
                <w:b/>
                <w:bCs/>
                <w:sz w:val="18"/>
              </w:rPr>
              <w:t>EDV</w:t>
            </w:r>
            <w:r w:rsidR="00467FC8">
              <w:rPr>
                <w:b/>
                <w:bCs/>
                <w:sz w:val="18"/>
              </w:rPr>
              <w:br/>
              <w:t>LER 4</w:t>
            </w:r>
          </w:p>
        </w:tc>
        <w:tc>
          <w:tcPr>
            <w:tcW w:w="835" w:type="dxa"/>
            <w:tcBorders>
              <w:top w:val="single" w:sz="18" w:space="0" w:color="auto"/>
              <w:bottom w:val="single" w:sz="18" w:space="0" w:color="auto"/>
              <w:right w:val="double" w:sz="4" w:space="0" w:color="auto"/>
            </w:tcBorders>
          </w:tcPr>
          <w:p w:rsidR="00232903" w:rsidRDefault="00232903"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32903" w:rsidRDefault="00232903"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32903" w:rsidRPr="004E4285" w:rsidRDefault="00232903" w:rsidP="00611445">
            <w:pPr>
              <w:spacing w:before="80" w:after="80"/>
              <w:jc w:val="center"/>
              <w:rPr>
                <w:sz w:val="18"/>
                <w:lang w:val="nl-BE"/>
              </w:rPr>
            </w:pPr>
          </w:p>
        </w:tc>
      </w:tr>
      <w:tr w:rsidR="00232903" w:rsidTr="007114EB">
        <w:trPr>
          <w:trHeight w:val="397"/>
        </w:trPr>
        <w:tc>
          <w:tcPr>
            <w:tcW w:w="839" w:type="dxa"/>
            <w:tcBorders>
              <w:top w:val="single" w:sz="18" w:space="0" w:color="auto"/>
              <w:bottom w:val="single" w:sz="4" w:space="0" w:color="auto"/>
            </w:tcBorders>
          </w:tcPr>
          <w:p w:rsidR="00232903" w:rsidRDefault="00232903"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32903" w:rsidRDefault="00232903" w:rsidP="00611445">
            <w:pPr>
              <w:tabs>
                <w:tab w:val="left" w:pos="226"/>
              </w:tabs>
              <w:spacing w:before="80" w:after="80"/>
              <w:rPr>
                <w:sz w:val="18"/>
              </w:rPr>
            </w:pPr>
            <w:r>
              <w:rPr>
                <w:sz w:val="18"/>
              </w:rPr>
              <w:t>Technische assistentie.</w:t>
            </w:r>
          </w:p>
        </w:tc>
        <w:tc>
          <w:tcPr>
            <w:tcW w:w="6949" w:type="dxa"/>
            <w:tcBorders>
              <w:top w:val="single" w:sz="18" w:space="0" w:color="auto"/>
              <w:left w:val="double" w:sz="4" w:space="0" w:color="auto"/>
              <w:bottom w:val="single" w:sz="4" w:space="0" w:color="auto"/>
            </w:tcBorders>
          </w:tcPr>
          <w:p w:rsidR="00232903" w:rsidRDefault="00232903" w:rsidP="00611445">
            <w:pPr>
              <w:tabs>
                <w:tab w:val="right" w:pos="352"/>
                <w:tab w:val="right" w:pos="567"/>
              </w:tabs>
              <w:spacing w:before="80" w:after="80"/>
              <w:rPr>
                <w:sz w:val="18"/>
              </w:rPr>
            </w:pPr>
            <w:r>
              <w:rPr>
                <w:sz w:val="18"/>
              </w:rPr>
              <w:t>Bv. De basistechnieken van licht en geluidsinstallatie.</w:t>
            </w:r>
          </w:p>
        </w:tc>
        <w:tc>
          <w:tcPr>
            <w:tcW w:w="844" w:type="dxa"/>
            <w:tcBorders>
              <w:top w:val="single" w:sz="18" w:space="0" w:color="auto"/>
              <w:bottom w:val="single" w:sz="4" w:space="0" w:color="auto"/>
            </w:tcBorders>
          </w:tcPr>
          <w:p w:rsidR="00232903" w:rsidRPr="004E4285" w:rsidRDefault="00420BE9" w:rsidP="00611445">
            <w:pPr>
              <w:spacing w:before="80" w:after="80"/>
              <w:jc w:val="center"/>
              <w:rPr>
                <w:sz w:val="18"/>
                <w:lang w:val="nl-BE"/>
              </w:rPr>
            </w:pPr>
            <w:r>
              <w:rPr>
                <w:sz w:val="18"/>
                <w:lang w:val="nl-BE"/>
              </w:rPr>
              <w:t>STG</w:t>
            </w:r>
          </w:p>
        </w:tc>
      </w:tr>
      <w:tr w:rsidR="00232903" w:rsidTr="007114EB">
        <w:trPr>
          <w:trHeight w:val="397"/>
        </w:trPr>
        <w:tc>
          <w:tcPr>
            <w:tcW w:w="839" w:type="dxa"/>
            <w:tcBorders>
              <w:top w:val="single" w:sz="18" w:space="0" w:color="auto"/>
              <w:left w:val="single" w:sz="18" w:space="0" w:color="auto"/>
              <w:bottom w:val="single" w:sz="18" w:space="0" w:color="auto"/>
            </w:tcBorders>
          </w:tcPr>
          <w:p w:rsidR="00232903" w:rsidRDefault="00232903" w:rsidP="00611445">
            <w:pPr>
              <w:pStyle w:val="NummerDoelstelling"/>
            </w:pPr>
          </w:p>
        </w:tc>
        <w:tc>
          <w:tcPr>
            <w:tcW w:w="5716" w:type="dxa"/>
            <w:tcBorders>
              <w:top w:val="single" w:sz="18" w:space="0" w:color="auto"/>
              <w:bottom w:val="single" w:sz="18" w:space="0" w:color="auto"/>
            </w:tcBorders>
          </w:tcPr>
          <w:p w:rsidR="00232903" w:rsidRDefault="00232903" w:rsidP="00611445">
            <w:pPr>
              <w:spacing w:before="80" w:after="80"/>
              <w:rPr>
                <w:b/>
                <w:bCs/>
                <w:sz w:val="18"/>
              </w:rPr>
            </w:pPr>
            <w:r>
              <w:rPr>
                <w:b/>
                <w:bCs/>
                <w:sz w:val="18"/>
              </w:rPr>
              <w:t>Ondersteuning en begeleiding kunnen verlenen bij het nemen van hindernissenparcours rekening houdend met de veiligheid.</w:t>
            </w:r>
          </w:p>
        </w:tc>
        <w:tc>
          <w:tcPr>
            <w:tcW w:w="835" w:type="dxa"/>
            <w:tcBorders>
              <w:top w:val="single" w:sz="18" w:space="0" w:color="auto"/>
              <w:bottom w:val="single" w:sz="18" w:space="0" w:color="auto"/>
            </w:tcBorders>
          </w:tcPr>
          <w:p w:rsidR="00232903" w:rsidRDefault="00232903" w:rsidP="00611445">
            <w:pPr>
              <w:spacing w:before="80" w:after="80"/>
              <w:jc w:val="center"/>
              <w:rPr>
                <w:b/>
                <w:bCs/>
                <w:sz w:val="18"/>
              </w:rPr>
            </w:pPr>
            <w:r>
              <w:rPr>
                <w:b/>
                <w:bCs/>
                <w:sz w:val="18"/>
              </w:rPr>
              <w:t>EDV</w:t>
            </w:r>
            <w:r w:rsidR="00467FC8">
              <w:rPr>
                <w:b/>
                <w:bCs/>
                <w:sz w:val="18"/>
              </w:rPr>
              <w:br/>
              <w:t>LER 4</w:t>
            </w:r>
          </w:p>
        </w:tc>
        <w:tc>
          <w:tcPr>
            <w:tcW w:w="835" w:type="dxa"/>
            <w:tcBorders>
              <w:top w:val="single" w:sz="18" w:space="0" w:color="auto"/>
              <w:bottom w:val="single" w:sz="18" w:space="0" w:color="auto"/>
              <w:right w:val="double" w:sz="4" w:space="0" w:color="auto"/>
            </w:tcBorders>
          </w:tcPr>
          <w:p w:rsidR="00232903" w:rsidRDefault="00232903"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32903" w:rsidRPr="00FD43E9" w:rsidRDefault="00232903"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32903" w:rsidRPr="004E4285" w:rsidRDefault="00232903" w:rsidP="00611445">
            <w:pPr>
              <w:spacing w:before="80" w:after="80"/>
              <w:jc w:val="center"/>
              <w:rPr>
                <w:sz w:val="18"/>
                <w:lang w:val="nl-BE"/>
              </w:rPr>
            </w:pPr>
          </w:p>
        </w:tc>
      </w:tr>
      <w:tr w:rsidR="00232903" w:rsidTr="007114EB">
        <w:trPr>
          <w:trHeight w:val="397"/>
        </w:trPr>
        <w:tc>
          <w:tcPr>
            <w:tcW w:w="839" w:type="dxa"/>
            <w:tcBorders>
              <w:top w:val="single" w:sz="18" w:space="0" w:color="auto"/>
              <w:bottom w:val="single" w:sz="4" w:space="0" w:color="auto"/>
            </w:tcBorders>
          </w:tcPr>
          <w:p w:rsidR="00232903" w:rsidRDefault="00232903"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32903" w:rsidRDefault="00232903" w:rsidP="00611445">
            <w:pPr>
              <w:tabs>
                <w:tab w:val="left" w:pos="226"/>
              </w:tabs>
              <w:spacing w:before="80" w:after="80"/>
              <w:rPr>
                <w:sz w:val="18"/>
              </w:rPr>
            </w:pPr>
            <w:r>
              <w:rPr>
                <w:sz w:val="18"/>
              </w:rPr>
              <w:t xml:space="preserve">Ondersteuning en begeleiding bij het nemen van </w:t>
            </w:r>
            <w:r w:rsidRPr="00625C96">
              <w:rPr>
                <w:bCs/>
                <w:sz w:val="18"/>
              </w:rPr>
              <w:t>hindernissenparcours</w:t>
            </w:r>
            <w:r>
              <w:rPr>
                <w:bCs/>
                <w:sz w:val="18"/>
              </w:rPr>
              <w:t>.</w:t>
            </w:r>
          </w:p>
        </w:tc>
        <w:tc>
          <w:tcPr>
            <w:tcW w:w="6949" w:type="dxa"/>
            <w:tcBorders>
              <w:top w:val="single" w:sz="18" w:space="0" w:color="auto"/>
              <w:left w:val="double" w:sz="4" w:space="0" w:color="auto"/>
              <w:bottom w:val="single" w:sz="4" w:space="0" w:color="auto"/>
            </w:tcBorders>
          </w:tcPr>
          <w:p w:rsidR="00232903" w:rsidRDefault="00232903" w:rsidP="00611445">
            <w:pPr>
              <w:tabs>
                <w:tab w:val="right" w:pos="352"/>
                <w:tab w:val="right" w:pos="567"/>
              </w:tabs>
              <w:spacing w:before="80" w:after="80"/>
              <w:rPr>
                <w:sz w:val="18"/>
              </w:rPr>
            </w:pPr>
            <w:r w:rsidRPr="00FD43E9">
              <w:rPr>
                <w:sz w:val="18"/>
              </w:rPr>
              <w:t>Samenwerking met SVS, sportdiensten, scholen, ...</w:t>
            </w:r>
          </w:p>
        </w:tc>
        <w:tc>
          <w:tcPr>
            <w:tcW w:w="844" w:type="dxa"/>
            <w:tcBorders>
              <w:top w:val="single" w:sz="18" w:space="0" w:color="auto"/>
              <w:bottom w:val="single" w:sz="4" w:space="0" w:color="auto"/>
            </w:tcBorders>
          </w:tcPr>
          <w:p w:rsidR="00232903" w:rsidRPr="004E4285" w:rsidRDefault="001F3832" w:rsidP="00611445">
            <w:pPr>
              <w:spacing w:before="80" w:after="80"/>
              <w:jc w:val="center"/>
              <w:rPr>
                <w:sz w:val="18"/>
                <w:lang w:val="nl-BE"/>
              </w:rPr>
            </w:pPr>
            <w:r>
              <w:rPr>
                <w:sz w:val="18"/>
                <w:lang w:val="nl-BE"/>
              </w:rPr>
              <w:t>LGV</w:t>
            </w:r>
          </w:p>
        </w:tc>
      </w:tr>
      <w:tr w:rsidR="00232903" w:rsidTr="007114EB">
        <w:trPr>
          <w:trHeight w:val="397"/>
        </w:trPr>
        <w:tc>
          <w:tcPr>
            <w:tcW w:w="839" w:type="dxa"/>
            <w:tcBorders>
              <w:top w:val="single" w:sz="18" w:space="0" w:color="auto"/>
              <w:left w:val="single" w:sz="18" w:space="0" w:color="auto"/>
              <w:bottom w:val="single" w:sz="18" w:space="0" w:color="auto"/>
            </w:tcBorders>
          </w:tcPr>
          <w:p w:rsidR="00232903" w:rsidRDefault="00232903" w:rsidP="00611445">
            <w:pPr>
              <w:pStyle w:val="NummerDoelstelling"/>
            </w:pPr>
          </w:p>
        </w:tc>
        <w:tc>
          <w:tcPr>
            <w:tcW w:w="5716" w:type="dxa"/>
            <w:tcBorders>
              <w:top w:val="single" w:sz="18" w:space="0" w:color="auto"/>
              <w:bottom w:val="single" w:sz="18" w:space="0" w:color="auto"/>
            </w:tcBorders>
          </w:tcPr>
          <w:p w:rsidR="00232903" w:rsidRPr="00FD43E9" w:rsidRDefault="00232903" w:rsidP="00D968F4">
            <w:pPr>
              <w:spacing w:before="80" w:after="80"/>
              <w:rPr>
                <w:b/>
                <w:bCs/>
                <w:sz w:val="18"/>
              </w:rPr>
            </w:pPr>
            <w:r w:rsidRPr="00FD43E9">
              <w:rPr>
                <w:b/>
                <w:bCs/>
                <w:sz w:val="18"/>
              </w:rPr>
              <w:t>Waterspelen v</w:t>
            </w:r>
            <w:r w:rsidR="00D968F4">
              <w:rPr>
                <w:b/>
                <w:bCs/>
                <w:sz w:val="18"/>
              </w:rPr>
              <w:t>oor recreanten kunnen initiëren,</w:t>
            </w:r>
            <w:r w:rsidRPr="00FD43E9">
              <w:rPr>
                <w:b/>
                <w:bCs/>
                <w:sz w:val="18"/>
              </w:rPr>
              <w:t xml:space="preserve"> </w:t>
            </w:r>
            <w:r w:rsidR="00D968F4">
              <w:rPr>
                <w:b/>
                <w:bCs/>
                <w:sz w:val="18"/>
              </w:rPr>
              <w:t>o</w:t>
            </w:r>
            <w:r w:rsidRPr="00FD43E9">
              <w:rPr>
                <w:b/>
                <w:bCs/>
                <w:sz w:val="18"/>
              </w:rPr>
              <w:t>rganiseren en begeleiden.</w:t>
            </w:r>
          </w:p>
        </w:tc>
        <w:tc>
          <w:tcPr>
            <w:tcW w:w="835" w:type="dxa"/>
            <w:tcBorders>
              <w:top w:val="single" w:sz="18" w:space="0" w:color="auto"/>
              <w:bottom w:val="single" w:sz="18" w:space="0" w:color="auto"/>
            </w:tcBorders>
          </w:tcPr>
          <w:p w:rsidR="00232903" w:rsidRDefault="00232903" w:rsidP="00611445">
            <w:pPr>
              <w:spacing w:before="80" w:after="80"/>
              <w:jc w:val="center"/>
              <w:rPr>
                <w:b/>
                <w:bCs/>
                <w:sz w:val="18"/>
              </w:rPr>
            </w:pPr>
            <w:r>
              <w:rPr>
                <w:b/>
                <w:bCs/>
                <w:sz w:val="18"/>
              </w:rPr>
              <w:t>EDV</w:t>
            </w:r>
            <w:r w:rsidR="00467FC8">
              <w:rPr>
                <w:b/>
                <w:bCs/>
                <w:sz w:val="18"/>
              </w:rPr>
              <w:br/>
              <w:t>LER 6</w:t>
            </w:r>
          </w:p>
        </w:tc>
        <w:tc>
          <w:tcPr>
            <w:tcW w:w="835" w:type="dxa"/>
            <w:tcBorders>
              <w:top w:val="single" w:sz="18" w:space="0" w:color="auto"/>
              <w:bottom w:val="single" w:sz="18" w:space="0" w:color="auto"/>
              <w:right w:val="double" w:sz="4" w:space="0" w:color="auto"/>
            </w:tcBorders>
          </w:tcPr>
          <w:p w:rsidR="00232903" w:rsidRDefault="00232903"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232903" w:rsidRDefault="00232903"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232903" w:rsidRPr="004E4285" w:rsidRDefault="00232903" w:rsidP="00611445">
            <w:pPr>
              <w:spacing w:before="80" w:after="80"/>
              <w:jc w:val="center"/>
              <w:rPr>
                <w:sz w:val="18"/>
                <w:lang w:val="nl-BE"/>
              </w:rPr>
            </w:pPr>
          </w:p>
        </w:tc>
      </w:tr>
      <w:tr w:rsidR="00232903" w:rsidTr="007114EB">
        <w:trPr>
          <w:trHeight w:val="397"/>
        </w:trPr>
        <w:tc>
          <w:tcPr>
            <w:tcW w:w="839" w:type="dxa"/>
            <w:tcBorders>
              <w:top w:val="single" w:sz="18" w:space="0" w:color="auto"/>
              <w:bottom w:val="single" w:sz="4" w:space="0" w:color="auto"/>
            </w:tcBorders>
          </w:tcPr>
          <w:p w:rsidR="00232903" w:rsidRDefault="00232903"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232903" w:rsidRPr="00FD43E9" w:rsidRDefault="00232903" w:rsidP="00611445">
            <w:pPr>
              <w:tabs>
                <w:tab w:val="left" w:pos="223"/>
              </w:tabs>
              <w:spacing w:before="80" w:after="80"/>
              <w:rPr>
                <w:sz w:val="18"/>
              </w:rPr>
            </w:pPr>
            <w:r w:rsidRPr="00FD43E9">
              <w:rPr>
                <w:sz w:val="18"/>
              </w:rPr>
              <w:t>Waterspelen:</w:t>
            </w:r>
            <w:r>
              <w:rPr>
                <w:sz w:val="18"/>
              </w:rPr>
              <w:br/>
              <w:t>-</w:t>
            </w:r>
            <w:r>
              <w:rPr>
                <w:sz w:val="18"/>
              </w:rPr>
              <w:tab/>
              <w:t>initiatie</w:t>
            </w:r>
            <w:r>
              <w:rPr>
                <w:sz w:val="18"/>
              </w:rPr>
              <w:br/>
              <w:t>-</w:t>
            </w:r>
            <w:r>
              <w:rPr>
                <w:sz w:val="18"/>
              </w:rPr>
              <w:tab/>
              <w:t>organisatie</w:t>
            </w:r>
            <w:r>
              <w:rPr>
                <w:sz w:val="18"/>
              </w:rPr>
              <w:br/>
              <w:t>-</w:t>
            </w:r>
            <w:r>
              <w:rPr>
                <w:sz w:val="18"/>
              </w:rPr>
              <w:tab/>
              <w:t>b</w:t>
            </w:r>
            <w:r w:rsidRPr="00FD43E9">
              <w:rPr>
                <w:sz w:val="18"/>
              </w:rPr>
              <w:t>egeleiding</w:t>
            </w:r>
          </w:p>
        </w:tc>
        <w:tc>
          <w:tcPr>
            <w:tcW w:w="6949" w:type="dxa"/>
            <w:tcBorders>
              <w:top w:val="single" w:sz="18" w:space="0" w:color="auto"/>
              <w:left w:val="double" w:sz="4" w:space="0" w:color="auto"/>
              <w:bottom w:val="single" w:sz="4" w:space="0" w:color="auto"/>
            </w:tcBorders>
          </w:tcPr>
          <w:p w:rsidR="00232903" w:rsidRPr="00FD43E9" w:rsidRDefault="00232903" w:rsidP="00611445">
            <w:pPr>
              <w:tabs>
                <w:tab w:val="right" w:pos="352"/>
                <w:tab w:val="right" w:pos="567"/>
              </w:tabs>
              <w:spacing w:before="80" w:after="80"/>
              <w:rPr>
                <w:sz w:val="18"/>
              </w:rPr>
            </w:pPr>
            <w:r w:rsidRPr="00FD43E9">
              <w:rPr>
                <w:sz w:val="18"/>
              </w:rPr>
              <w:t>Wate</w:t>
            </w:r>
            <w:r w:rsidR="00956668">
              <w:rPr>
                <w:sz w:val="18"/>
              </w:rPr>
              <w:t xml:space="preserve">rspelen zoals: </w:t>
            </w:r>
            <w:r>
              <w:rPr>
                <w:sz w:val="18"/>
              </w:rPr>
              <w:t>aquagym</w:t>
            </w:r>
            <w:r w:rsidR="00956668">
              <w:rPr>
                <w:sz w:val="18"/>
              </w:rPr>
              <w:t>, waterpolo, aquajogging, estafettespelen</w:t>
            </w:r>
            <w:r w:rsidR="003205CE">
              <w:rPr>
                <w:sz w:val="18"/>
              </w:rPr>
              <w:t>…</w:t>
            </w:r>
          </w:p>
        </w:tc>
        <w:tc>
          <w:tcPr>
            <w:tcW w:w="844" w:type="dxa"/>
            <w:tcBorders>
              <w:top w:val="single" w:sz="18" w:space="0" w:color="auto"/>
              <w:bottom w:val="single" w:sz="4" w:space="0" w:color="auto"/>
            </w:tcBorders>
          </w:tcPr>
          <w:p w:rsidR="00232903" w:rsidRPr="004E4285" w:rsidRDefault="00420BE9" w:rsidP="00611445">
            <w:pPr>
              <w:spacing w:before="80" w:after="80"/>
              <w:jc w:val="center"/>
              <w:rPr>
                <w:sz w:val="18"/>
                <w:lang w:val="nl-BE"/>
              </w:rPr>
            </w:pPr>
            <w:r>
              <w:rPr>
                <w:sz w:val="18"/>
                <w:lang w:val="nl-BE"/>
              </w:rPr>
              <w:t>STG</w:t>
            </w:r>
          </w:p>
        </w:tc>
      </w:tr>
    </w:tbl>
    <w:p w:rsidR="00436392" w:rsidRDefault="00436392" w:rsidP="00611445">
      <w:pPr>
        <w:spacing w:before="80" w:after="80"/>
        <w:sectPr w:rsidR="00436392" w:rsidSect="00D52574">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B4871" w:rsidTr="004A6AB3">
        <w:trPr>
          <w:trHeight w:val="397"/>
        </w:trPr>
        <w:tc>
          <w:tcPr>
            <w:tcW w:w="839" w:type="dxa"/>
            <w:tcBorders>
              <w:top w:val="single" w:sz="4" w:space="0" w:color="auto"/>
              <w:bottom w:val="single" w:sz="4" w:space="0" w:color="auto"/>
            </w:tcBorders>
            <w:vAlign w:val="center"/>
          </w:tcPr>
          <w:p w:rsidR="000B4871" w:rsidRDefault="000B4871" w:rsidP="00611445">
            <w:pPr>
              <w:spacing w:before="80" w:after="80"/>
              <w:rPr>
                <w:sz w:val="18"/>
              </w:rPr>
            </w:pPr>
            <w:r>
              <w:lastRenderedPageBreak/>
              <w:br w:type="page"/>
            </w:r>
            <w:r>
              <w:rPr>
                <w:sz w:val="18"/>
              </w:rPr>
              <w:t>Nr.</w:t>
            </w:r>
          </w:p>
        </w:tc>
        <w:tc>
          <w:tcPr>
            <w:tcW w:w="5716" w:type="dxa"/>
            <w:tcBorders>
              <w:top w:val="single" w:sz="4" w:space="0" w:color="auto"/>
              <w:bottom w:val="single" w:sz="4" w:space="0" w:color="auto"/>
            </w:tcBorders>
            <w:vAlign w:val="center"/>
          </w:tcPr>
          <w:p w:rsidR="000B4871" w:rsidRDefault="000B4871"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0B4871" w:rsidRDefault="000B4871"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0B4871" w:rsidRDefault="000B4871"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0B4871" w:rsidRDefault="000B4871"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0B4871" w:rsidRDefault="000B4871" w:rsidP="00611445">
            <w:pPr>
              <w:spacing w:before="80" w:after="80"/>
              <w:jc w:val="center"/>
              <w:rPr>
                <w:sz w:val="18"/>
              </w:rPr>
            </w:pPr>
            <w:r>
              <w:rPr>
                <w:sz w:val="18"/>
              </w:rPr>
              <w:t>Link</w:t>
            </w:r>
          </w:p>
        </w:tc>
      </w:tr>
      <w:tr w:rsidR="000B4871" w:rsidRPr="00016FB1" w:rsidTr="00645074">
        <w:trPr>
          <w:cantSplit/>
          <w:trHeight w:val="397"/>
        </w:trPr>
        <w:tc>
          <w:tcPr>
            <w:tcW w:w="8225" w:type="dxa"/>
            <w:gridSpan w:val="4"/>
            <w:tcBorders>
              <w:bottom w:val="single" w:sz="4" w:space="0" w:color="auto"/>
              <w:right w:val="nil"/>
            </w:tcBorders>
            <w:vAlign w:val="center"/>
          </w:tcPr>
          <w:p w:rsidR="000B4871" w:rsidRPr="00645074" w:rsidRDefault="00CD519E" w:rsidP="006D70AF">
            <w:pPr>
              <w:pStyle w:val="Kop3"/>
              <w:numPr>
                <w:ilvl w:val="0"/>
                <w:numId w:val="0"/>
              </w:numPr>
              <w:spacing w:before="80" w:after="80"/>
              <w:rPr>
                <w:lang w:val="nl-BE"/>
              </w:rPr>
            </w:pPr>
            <w:bookmarkStart w:id="75" w:name="_Toc325465131"/>
            <w:r>
              <w:rPr>
                <w:lang w:val="nl-BE"/>
              </w:rPr>
              <w:t>5.</w:t>
            </w:r>
            <w:r w:rsidR="006D70AF">
              <w:rPr>
                <w:lang w:val="nl-BE"/>
              </w:rPr>
              <w:t>2</w:t>
            </w:r>
            <w:r>
              <w:rPr>
                <w:lang w:val="nl-BE"/>
              </w:rPr>
              <w:t>.</w:t>
            </w:r>
            <w:r w:rsidR="006D70AF">
              <w:rPr>
                <w:lang w:val="nl-BE"/>
              </w:rPr>
              <w:t>4</w:t>
            </w:r>
            <w:r>
              <w:rPr>
                <w:lang w:val="nl-BE"/>
              </w:rPr>
              <w:tab/>
            </w:r>
            <w:r w:rsidR="000B4871" w:rsidRPr="00645074">
              <w:rPr>
                <w:lang w:val="nl-BE"/>
              </w:rPr>
              <w:t>Stage</w:t>
            </w:r>
            <w:bookmarkEnd w:id="75"/>
          </w:p>
        </w:tc>
        <w:tc>
          <w:tcPr>
            <w:tcW w:w="7793" w:type="dxa"/>
            <w:gridSpan w:val="2"/>
            <w:tcBorders>
              <w:left w:val="nil"/>
              <w:bottom w:val="single" w:sz="4" w:space="0" w:color="auto"/>
            </w:tcBorders>
            <w:vAlign w:val="center"/>
          </w:tcPr>
          <w:p w:rsidR="000B4871" w:rsidRPr="00016FB1" w:rsidRDefault="000B4871" w:rsidP="00611445">
            <w:pPr>
              <w:spacing w:before="80" w:after="80"/>
              <w:rPr>
                <w:b/>
                <w:i/>
                <w:szCs w:val="20"/>
                <w:lang w:val="nl-BE"/>
              </w:rPr>
            </w:pPr>
          </w:p>
        </w:tc>
      </w:tr>
      <w:tr w:rsidR="00E21DED" w:rsidRPr="00645074" w:rsidTr="004A6AB3">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E21DED" w:rsidRPr="00645074" w:rsidRDefault="00101263" w:rsidP="00611445">
            <w:pPr>
              <w:spacing w:before="80" w:after="80"/>
              <w:rPr>
                <w:b/>
                <w:i/>
                <w:color w:val="31849B" w:themeColor="accent5" w:themeShade="BF"/>
              </w:rPr>
            </w:pPr>
            <w:r w:rsidRPr="00645074">
              <w:rPr>
                <w:b/>
                <w:i/>
                <w:color w:val="31849B" w:themeColor="accent5" w:themeShade="BF"/>
              </w:rPr>
              <w:t>De v</w:t>
            </w:r>
            <w:r w:rsidR="00E21DED" w:rsidRPr="00645074">
              <w:rPr>
                <w:b/>
                <w:i/>
                <w:color w:val="31849B" w:themeColor="accent5" w:themeShade="BF"/>
              </w:rPr>
              <w:t>oorbereiding</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21DED" w:rsidRPr="00645074" w:rsidRDefault="00E21DED" w:rsidP="00611445">
            <w:pPr>
              <w:spacing w:before="80" w:after="80"/>
              <w:rPr>
                <w:rFonts w:cs="Arial"/>
                <w:b/>
                <w:bCs/>
                <w:color w:val="31849B" w:themeColor="accent5" w:themeShade="BF"/>
              </w:rPr>
            </w:pPr>
          </w:p>
        </w:tc>
      </w:tr>
      <w:tr w:rsidR="00E21DED" w:rsidTr="004A6AB3">
        <w:trPr>
          <w:trHeight w:val="397"/>
        </w:trPr>
        <w:tc>
          <w:tcPr>
            <w:tcW w:w="839" w:type="dxa"/>
            <w:tcBorders>
              <w:top w:val="single" w:sz="18" w:space="0" w:color="auto"/>
              <w:left w:val="single" w:sz="18" w:space="0" w:color="auto"/>
              <w:bottom w:val="single" w:sz="18" w:space="0" w:color="auto"/>
            </w:tcBorders>
          </w:tcPr>
          <w:p w:rsidR="00E21DED" w:rsidRDefault="00E21DED" w:rsidP="00611445">
            <w:pPr>
              <w:pStyle w:val="NummerDoelstelling"/>
            </w:pPr>
          </w:p>
        </w:tc>
        <w:tc>
          <w:tcPr>
            <w:tcW w:w="5716" w:type="dxa"/>
            <w:tcBorders>
              <w:top w:val="single" w:sz="18" w:space="0" w:color="auto"/>
              <w:bottom w:val="single" w:sz="18" w:space="0" w:color="auto"/>
            </w:tcBorders>
          </w:tcPr>
          <w:p w:rsidR="00E21DED" w:rsidRPr="00CF013A" w:rsidRDefault="00E21DED" w:rsidP="00611445">
            <w:pPr>
              <w:spacing w:before="80" w:after="80"/>
              <w:rPr>
                <w:b/>
                <w:bCs/>
                <w:sz w:val="18"/>
              </w:rPr>
            </w:pPr>
            <w:r>
              <w:rPr>
                <w:b/>
                <w:bCs/>
                <w:sz w:val="18"/>
              </w:rPr>
              <w:t>Kunnen solliciteren naar een stageplaats.</w:t>
            </w:r>
          </w:p>
        </w:tc>
        <w:tc>
          <w:tcPr>
            <w:tcW w:w="835" w:type="dxa"/>
            <w:tcBorders>
              <w:top w:val="single" w:sz="18" w:space="0" w:color="auto"/>
              <w:bottom w:val="single" w:sz="18" w:space="0" w:color="auto"/>
            </w:tcBorders>
          </w:tcPr>
          <w:p w:rsidR="00E21DED" w:rsidRPr="00CF013A" w:rsidRDefault="00E21DED" w:rsidP="00611445">
            <w:pPr>
              <w:spacing w:before="80" w:after="80"/>
              <w:jc w:val="center"/>
              <w:rPr>
                <w:b/>
                <w:bCs/>
                <w:sz w:val="18"/>
              </w:rPr>
            </w:pPr>
            <w:r>
              <w:rPr>
                <w:b/>
                <w:bCs/>
                <w:sz w:val="18"/>
              </w:rPr>
              <w:t>EDV</w:t>
            </w:r>
            <w:r>
              <w:rPr>
                <w:b/>
                <w:bCs/>
                <w:sz w:val="18"/>
              </w:rPr>
              <w:br/>
              <w:t>LER</w:t>
            </w:r>
            <w:r w:rsidR="00101263">
              <w:rPr>
                <w:b/>
                <w:bCs/>
                <w:sz w:val="18"/>
              </w:rPr>
              <w:t xml:space="preserve"> 4</w:t>
            </w:r>
          </w:p>
        </w:tc>
        <w:tc>
          <w:tcPr>
            <w:tcW w:w="835" w:type="dxa"/>
            <w:tcBorders>
              <w:top w:val="single" w:sz="18" w:space="0" w:color="auto"/>
              <w:bottom w:val="single" w:sz="18" w:space="0" w:color="auto"/>
              <w:right w:val="double" w:sz="4" w:space="0" w:color="auto"/>
            </w:tcBorders>
          </w:tcPr>
          <w:p w:rsidR="00E21DED" w:rsidRPr="00CF013A" w:rsidRDefault="00E21DED"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21DED" w:rsidRPr="00CF013A" w:rsidRDefault="00E21DED"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21DED" w:rsidRPr="00CF013A" w:rsidRDefault="00E21DED" w:rsidP="00611445">
            <w:pPr>
              <w:spacing w:before="80" w:after="80"/>
              <w:jc w:val="center"/>
              <w:rPr>
                <w:sz w:val="18"/>
              </w:rPr>
            </w:pPr>
          </w:p>
        </w:tc>
      </w:tr>
      <w:tr w:rsidR="00E21DED" w:rsidTr="004A6AB3">
        <w:trPr>
          <w:trHeight w:val="397"/>
        </w:trPr>
        <w:tc>
          <w:tcPr>
            <w:tcW w:w="839" w:type="dxa"/>
            <w:tcBorders>
              <w:top w:val="single" w:sz="18" w:space="0" w:color="auto"/>
              <w:bottom w:val="single" w:sz="4" w:space="0" w:color="auto"/>
            </w:tcBorders>
          </w:tcPr>
          <w:p w:rsidR="00E21DED" w:rsidRDefault="00E21DED"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21DED" w:rsidRPr="00CF013A" w:rsidRDefault="00E21DED" w:rsidP="00611445">
            <w:pPr>
              <w:tabs>
                <w:tab w:val="left" w:pos="226"/>
              </w:tabs>
              <w:spacing w:before="80" w:after="80"/>
              <w:rPr>
                <w:sz w:val="18"/>
              </w:rPr>
            </w:pPr>
            <w:r>
              <w:rPr>
                <w:sz w:val="18"/>
              </w:rPr>
              <w:t>Het sollicitatiegesprek.</w:t>
            </w:r>
          </w:p>
        </w:tc>
        <w:tc>
          <w:tcPr>
            <w:tcW w:w="6949" w:type="dxa"/>
            <w:tcBorders>
              <w:top w:val="single" w:sz="18" w:space="0" w:color="auto"/>
              <w:left w:val="double" w:sz="4" w:space="0" w:color="auto"/>
              <w:bottom w:val="single" w:sz="4" w:space="0" w:color="auto"/>
            </w:tcBorders>
          </w:tcPr>
          <w:p w:rsidR="00E21DED" w:rsidRDefault="00E21DED" w:rsidP="00611445">
            <w:pPr>
              <w:tabs>
                <w:tab w:val="right" w:pos="352"/>
                <w:tab w:val="right" w:pos="567"/>
              </w:tabs>
              <w:spacing w:before="80" w:after="80"/>
              <w:rPr>
                <w:sz w:val="18"/>
              </w:rPr>
            </w:pPr>
            <w:r>
              <w:rPr>
                <w:sz w:val="18"/>
              </w:rPr>
              <w:t>Zie ‘Wegwijzer kwaliteitsvolle leerlingenstages’ OVSG</w:t>
            </w:r>
          </w:p>
          <w:p w:rsidR="00E21DED" w:rsidRPr="00C634D5" w:rsidRDefault="007A269F" w:rsidP="00AA4A19">
            <w:pPr>
              <w:spacing w:before="80" w:after="80"/>
              <w:rPr>
                <w:rFonts w:cs="Arial"/>
                <w:sz w:val="22"/>
                <w:lang w:val="nl-BE"/>
              </w:rPr>
            </w:pPr>
            <w:hyperlink r:id="rId24" w:history="1">
              <w:r w:rsidR="00E21DED" w:rsidRPr="00875BEB">
                <w:rPr>
                  <w:rStyle w:val="Hyperlink"/>
                  <w:sz w:val="18"/>
                  <w:szCs w:val="18"/>
                  <w:lang w:val="nl-BE"/>
                </w:rPr>
                <w:t>http://www.vdab.be</w:t>
              </w:r>
            </w:hyperlink>
            <w:r w:rsidR="00E21DED" w:rsidRPr="00875BEB">
              <w:rPr>
                <w:rFonts w:cs="Arial"/>
                <w:sz w:val="18"/>
                <w:szCs w:val="18"/>
                <w:lang w:val="nl-BE"/>
              </w:rPr>
              <w:br/>
            </w:r>
            <w:hyperlink r:id="rId25" w:history="1">
              <w:r w:rsidR="00E21DED" w:rsidRPr="00875BEB">
                <w:rPr>
                  <w:rStyle w:val="Hyperlink"/>
                  <w:sz w:val="18"/>
                  <w:szCs w:val="18"/>
                  <w:lang w:val="nl-BE"/>
                </w:rPr>
                <w:t>http://mijn.vacature.com</w:t>
              </w:r>
            </w:hyperlink>
            <w:r w:rsidR="00AA4A19">
              <w:rPr>
                <w:rStyle w:val="Hyperlink"/>
                <w:sz w:val="18"/>
                <w:szCs w:val="18"/>
                <w:lang w:val="nl-BE"/>
              </w:rPr>
              <w:br/>
            </w:r>
            <w:hyperlink r:id="rId26" w:history="1">
              <w:r w:rsidR="00E21DED" w:rsidRPr="00875BEB">
                <w:rPr>
                  <w:rStyle w:val="Hyperlink"/>
                  <w:sz w:val="18"/>
                  <w:szCs w:val="18"/>
                  <w:lang w:val="nl-BE"/>
                </w:rPr>
                <w:t>www.leren.nl/cursus/solliciteren</w:t>
              </w:r>
            </w:hyperlink>
            <w:r w:rsidR="00AA4A19">
              <w:rPr>
                <w:rStyle w:val="Hyperlink"/>
                <w:sz w:val="18"/>
                <w:szCs w:val="18"/>
                <w:lang w:val="nl-BE"/>
              </w:rPr>
              <w:br/>
            </w:r>
            <w:hyperlink r:id="rId27" w:history="1">
              <w:r w:rsidR="00E21DED" w:rsidRPr="00875BEB">
                <w:rPr>
                  <w:rStyle w:val="Hyperlink"/>
                  <w:sz w:val="18"/>
                  <w:szCs w:val="18"/>
                  <w:lang w:val="nl-BE"/>
                </w:rPr>
                <w:t>http://www.jobat.be</w:t>
              </w:r>
            </w:hyperlink>
            <w:r w:rsidR="00AA4A19">
              <w:rPr>
                <w:rStyle w:val="Hyperlink"/>
                <w:sz w:val="18"/>
                <w:szCs w:val="18"/>
                <w:lang w:val="nl-BE"/>
              </w:rPr>
              <w:br/>
            </w:r>
            <w:hyperlink r:id="rId28" w:anchor="ov" w:history="1">
              <w:r w:rsidR="00E21DED" w:rsidRPr="00875BEB">
                <w:rPr>
                  <w:rStyle w:val="Hyperlink"/>
                  <w:sz w:val="18"/>
                  <w:szCs w:val="18"/>
                  <w:lang w:val="nl-BE"/>
                </w:rPr>
                <w:t>http://www.jobs-in-it.stepstone.be</w:t>
              </w:r>
            </w:hyperlink>
            <w:r w:rsidR="00AA4A19">
              <w:rPr>
                <w:rStyle w:val="Hyperlink"/>
                <w:sz w:val="18"/>
                <w:szCs w:val="18"/>
                <w:lang w:val="nl-BE"/>
              </w:rPr>
              <w:br/>
            </w:r>
            <w:hyperlink r:id="rId29" w:history="1">
              <w:r w:rsidR="00E21DED" w:rsidRPr="00875BEB">
                <w:rPr>
                  <w:rStyle w:val="Hyperlink"/>
                  <w:sz w:val="18"/>
                  <w:szCs w:val="18"/>
                  <w:lang w:val="nl-BE"/>
                </w:rPr>
                <w:t>http://www.my-digital-me.be/</w:t>
              </w:r>
            </w:hyperlink>
            <w:r w:rsidR="00AA4A19">
              <w:rPr>
                <w:rStyle w:val="Hyperlink"/>
                <w:sz w:val="18"/>
                <w:szCs w:val="18"/>
                <w:lang w:val="nl-BE"/>
              </w:rPr>
              <w:br/>
            </w:r>
            <w:r w:rsidR="00E21DED">
              <w:rPr>
                <w:rFonts w:cs="Arial"/>
                <w:sz w:val="22"/>
                <w:szCs w:val="22"/>
                <w:lang w:val="nl-BE"/>
              </w:rPr>
              <w:t>…</w:t>
            </w:r>
          </w:p>
        </w:tc>
        <w:tc>
          <w:tcPr>
            <w:tcW w:w="844" w:type="dxa"/>
            <w:tcBorders>
              <w:top w:val="single" w:sz="18" w:space="0" w:color="auto"/>
              <w:bottom w:val="single" w:sz="4" w:space="0" w:color="auto"/>
            </w:tcBorders>
          </w:tcPr>
          <w:p w:rsidR="00E21DED" w:rsidRPr="00CF013A" w:rsidRDefault="00E21DED" w:rsidP="00611445">
            <w:pPr>
              <w:spacing w:before="80" w:after="80"/>
              <w:jc w:val="center"/>
              <w:rPr>
                <w:sz w:val="18"/>
              </w:rPr>
            </w:pPr>
          </w:p>
        </w:tc>
      </w:tr>
      <w:tr w:rsidR="00E21DED" w:rsidTr="004A6AB3">
        <w:trPr>
          <w:trHeight w:val="397"/>
        </w:trPr>
        <w:tc>
          <w:tcPr>
            <w:tcW w:w="839" w:type="dxa"/>
            <w:tcBorders>
              <w:top w:val="single" w:sz="18" w:space="0" w:color="auto"/>
              <w:left w:val="single" w:sz="18" w:space="0" w:color="auto"/>
              <w:bottom w:val="single" w:sz="18" w:space="0" w:color="auto"/>
            </w:tcBorders>
          </w:tcPr>
          <w:p w:rsidR="00E21DED" w:rsidRDefault="00E21DED" w:rsidP="00611445">
            <w:pPr>
              <w:pStyle w:val="NummerDoelstelling"/>
            </w:pPr>
          </w:p>
        </w:tc>
        <w:tc>
          <w:tcPr>
            <w:tcW w:w="5716" w:type="dxa"/>
            <w:tcBorders>
              <w:top w:val="single" w:sz="18" w:space="0" w:color="auto"/>
              <w:bottom w:val="single" w:sz="18" w:space="0" w:color="auto"/>
            </w:tcBorders>
          </w:tcPr>
          <w:p w:rsidR="00E21DED" w:rsidRPr="00CF013A" w:rsidRDefault="00E21DED" w:rsidP="00611445">
            <w:pPr>
              <w:spacing w:before="80" w:after="80"/>
              <w:rPr>
                <w:b/>
                <w:bCs/>
                <w:sz w:val="18"/>
              </w:rPr>
            </w:pPr>
            <w:r>
              <w:rPr>
                <w:b/>
                <w:bCs/>
                <w:sz w:val="18"/>
              </w:rPr>
              <w:t>Een kennismakingsgesprek kunnen voorbereiden</w:t>
            </w:r>
          </w:p>
        </w:tc>
        <w:tc>
          <w:tcPr>
            <w:tcW w:w="835" w:type="dxa"/>
            <w:tcBorders>
              <w:top w:val="single" w:sz="18" w:space="0" w:color="auto"/>
              <w:bottom w:val="single" w:sz="18" w:space="0" w:color="auto"/>
            </w:tcBorders>
          </w:tcPr>
          <w:p w:rsidR="00E21DED" w:rsidRPr="00CF013A" w:rsidRDefault="00E21DED" w:rsidP="00611445">
            <w:pPr>
              <w:spacing w:before="80" w:after="80"/>
              <w:jc w:val="center"/>
              <w:rPr>
                <w:b/>
                <w:bCs/>
                <w:sz w:val="18"/>
              </w:rPr>
            </w:pPr>
            <w:r>
              <w:rPr>
                <w:b/>
                <w:bCs/>
                <w:sz w:val="18"/>
              </w:rPr>
              <w:t>EDV</w:t>
            </w:r>
            <w:r>
              <w:rPr>
                <w:b/>
                <w:bCs/>
                <w:sz w:val="18"/>
              </w:rPr>
              <w:br/>
              <w:t xml:space="preserve">LER </w:t>
            </w:r>
            <w:r w:rsidR="00101263">
              <w:rPr>
                <w:b/>
                <w:bCs/>
                <w:sz w:val="18"/>
              </w:rPr>
              <w:t>4</w:t>
            </w:r>
          </w:p>
        </w:tc>
        <w:tc>
          <w:tcPr>
            <w:tcW w:w="835" w:type="dxa"/>
            <w:tcBorders>
              <w:top w:val="single" w:sz="18" w:space="0" w:color="auto"/>
              <w:bottom w:val="single" w:sz="18" w:space="0" w:color="auto"/>
              <w:right w:val="double" w:sz="4" w:space="0" w:color="auto"/>
            </w:tcBorders>
          </w:tcPr>
          <w:p w:rsidR="00E21DED" w:rsidRPr="00CF013A" w:rsidRDefault="00E21DED"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21DED" w:rsidRPr="00CF013A" w:rsidRDefault="00E21DED"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21DED" w:rsidRPr="00CF013A" w:rsidRDefault="00E21DED" w:rsidP="00611445">
            <w:pPr>
              <w:spacing w:before="80" w:after="80"/>
              <w:jc w:val="center"/>
              <w:rPr>
                <w:sz w:val="18"/>
              </w:rPr>
            </w:pPr>
          </w:p>
        </w:tc>
      </w:tr>
      <w:tr w:rsidR="00E21DED" w:rsidTr="004A6AB3">
        <w:trPr>
          <w:trHeight w:val="397"/>
        </w:trPr>
        <w:tc>
          <w:tcPr>
            <w:tcW w:w="839" w:type="dxa"/>
            <w:tcBorders>
              <w:top w:val="single" w:sz="18" w:space="0" w:color="auto"/>
              <w:bottom w:val="single" w:sz="4" w:space="0" w:color="auto"/>
            </w:tcBorders>
          </w:tcPr>
          <w:p w:rsidR="00E21DED" w:rsidRDefault="00E21DED"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21DED" w:rsidRPr="00CF013A" w:rsidRDefault="00E21DED" w:rsidP="00611445">
            <w:pPr>
              <w:tabs>
                <w:tab w:val="left" w:pos="226"/>
              </w:tabs>
              <w:spacing w:before="80" w:after="80"/>
              <w:rPr>
                <w:sz w:val="18"/>
              </w:rPr>
            </w:pPr>
            <w:r>
              <w:rPr>
                <w:sz w:val="18"/>
              </w:rPr>
              <w:t>Een kennismakingsgesprek.</w:t>
            </w:r>
          </w:p>
        </w:tc>
        <w:tc>
          <w:tcPr>
            <w:tcW w:w="6949" w:type="dxa"/>
            <w:tcBorders>
              <w:top w:val="single" w:sz="18" w:space="0" w:color="auto"/>
              <w:left w:val="double" w:sz="4" w:space="0" w:color="auto"/>
              <w:bottom w:val="single" w:sz="4" w:space="0" w:color="auto"/>
            </w:tcBorders>
          </w:tcPr>
          <w:p w:rsidR="00E21DED" w:rsidRPr="00CF013A" w:rsidRDefault="00E21DED" w:rsidP="00611445">
            <w:pPr>
              <w:tabs>
                <w:tab w:val="right" w:pos="352"/>
                <w:tab w:val="right" w:pos="567"/>
              </w:tabs>
              <w:spacing w:before="80" w:after="80"/>
              <w:rPr>
                <w:sz w:val="18"/>
              </w:rPr>
            </w:pPr>
            <w:r>
              <w:rPr>
                <w:sz w:val="18"/>
              </w:rPr>
              <w:t>Zie ‘Wegwijzer kwaliteitsvolle leerlingenstages’ OVSG.</w:t>
            </w:r>
          </w:p>
        </w:tc>
        <w:tc>
          <w:tcPr>
            <w:tcW w:w="844" w:type="dxa"/>
            <w:tcBorders>
              <w:top w:val="single" w:sz="18" w:space="0" w:color="auto"/>
              <w:bottom w:val="single" w:sz="4" w:space="0" w:color="auto"/>
            </w:tcBorders>
          </w:tcPr>
          <w:p w:rsidR="00E21DED" w:rsidRPr="00CF013A" w:rsidRDefault="00E21DED" w:rsidP="00611445">
            <w:pPr>
              <w:spacing w:before="80" w:after="80"/>
              <w:jc w:val="center"/>
              <w:rPr>
                <w:sz w:val="18"/>
              </w:rPr>
            </w:pPr>
            <w:r>
              <w:rPr>
                <w:sz w:val="18"/>
              </w:rPr>
              <w:t>TA.BE</w:t>
            </w:r>
          </w:p>
        </w:tc>
      </w:tr>
      <w:tr w:rsidR="00E21DED" w:rsidTr="004A6AB3">
        <w:trPr>
          <w:trHeight w:val="397"/>
        </w:trPr>
        <w:tc>
          <w:tcPr>
            <w:tcW w:w="839" w:type="dxa"/>
            <w:tcBorders>
              <w:top w:val="single" w:sz="18" w:space="0" w:color="auto"/>
              <w:left w:val="single" w:sz="18" w:space="0" w:color="auto"/>
              <w:bottom w:val="single" w:sz="18" w:space="0" w:color="auto"/>
            </w:tcBorders>
          </w:tcPr>
          <w:p w:rsidR="00E21DED" w:rsidRDefault="00E21DED" w:rsidP="00611445">
            <w:pPr>
              <w:pStyle w:val="NummerDoelstelling"/>
            </w:pPr>
          </w:p>
        </w:tc>
        <w:tc>
          <w:tcPr>
            <w:tcW w:w="5716" w:type="dxa"/>
            <w:tcBorders>
              <w:top w:val="single" w:sz="18" w:space="0" w:color="auto"/>
              <w:bottom w:val="single" w:sz="18" w:space="0" w:color="auto"/>
            </w:tcBorders>
          </w:tcPr>
          <w:p w:rsidR="00E21DED" w:rsidRPr="00CF013A" w:rsidRDefault="00E21DED" w:rsidP="00611445">
            <w:pPr>
              <w:spacing w:before="80" w:after="80"/>
              <w:rPr>
                <w:b/>
                <w:bCs/>
                <w:sz w:val="18"/>
              </w:rPr>
            </w:pPr>
            <w:r>
              <w:rPr>
                <w:b/>
                <w:bCs/>
                <w:sz w:val="18"/>
              </w:rPr>
              <w:t>De voorziene stageopdrachten kunnen bespreken.</w:t>
            </w:r>
          </w:p>
        </w:tc>
        <w:tc>
          <w:tcPr>
            <w:tcW w:w="835" w:type="dxa"/>
            <w:tcBorders>
              <w:top w:val="single" w:sz="18" w:space="0" w:color="auto"/>
              <w:bottom w:val="single" w:sz="18" w:space="0" w:color="auto"/>
            </w:tcBorders>
          </w:tcPr>
          <w:p w:rsidR="00E21DED" w:rsidRPr="00CF013A" w:rsidRDefault="00E21DED" w:rsidP="00611445">
            <w:pPr>
              <w:spacing w:before="80" w:after="80"/>
              <w:jc w:val="center"/>
              <w:rPr>
                <w:b/>
                <w:bCs/>
                <w:sz w:val="18"/>
              </w:rPr>
            </w:pPr>
            <w:r>
              <w:rPr>
                <w:b/>
                <w:bCs/>
                <w:sz w:val="18"/>
              </w:rPr>
              <w:t>EDV</w:t>
            </w:r>
            <w:r>
              <w:rPr>
                <w:b/>
                <w:bCs/>
                <w:sz w:val="18"/>
              </w:rPr>
              <w:br/>
              <w:t xml:space="preserve">LER </w:t>
            </w:r>
            <w:r w:rsidR="00101263">
              <w:rPr>
                <w:b/>
                <w:bCs/>
                <w:sz w:val="18"/>
              </w:rPr>
              <w:t>4</w:t>
            </w:r>
            <w:r w:rsidR="00101263">
              <w:rPr>
                <w:b/>
                <w:bCs/>
                <w:sz w:val="18"/>
              </w:rPr>
              <w:br/>
              <w:t>STM 1</w:t>
            </w:r>
          </w:p>
        </w:tc>
        <w:tc>
          <w:tcPr>
            <w:tcW w:w="835" w:type="dxa"/>
            <w:tcBorders>
              <w:top w:val="single" w:sz="18" w:space="0" w:color="auto"/>
              <w:bottom w:val="single" w:sz="18" w:space="0" w:color="auto"/>
              <w:right w:val="double" w:sz="4" w:space="0" w:color="auto"/>
            </w:tcBorders>
          </w:tcPr>
          <w:p w:rsidR="00E21DED" w:rsidRPr="00CF013A" w:rsidRDefault="00E21DED"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21DED" w:rsidRPr="00CF013A" w:rsidRDefault="00E21DED"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21DED" w:rsidRPr="00CF013A" w:rsidRDefault="00E21DED" w:rsidP="00611445">
            <w:pPr>
              <w:spacing w:before="80" w:after="80"/>
              <w:jc w:val="center"/>
              <w:rPr>
                <w:sz w:val="18"/>
              </w:rPr>
            </w:pPr>
          </w:p>
        </w:tc>
      </w:tr>
      <w:tr w:rsidR="00E21DED" w:rsidTr="004A6AB3">
        <w:trPr>
          <w:trHeight w:val="397"/>
        </w:trPr>
        <w:tc>
          <w:tcPr>
            <w:tcW w:w="839" w:type="dxa"/>
            <w:tcBorders>
              <w:top w:val="single" w:sz="18" w:space="0" w:color="auto"/>
              <w:bottom w:val="single" w:sz="4" w:space="0" w:color="auto"/>
            </w:tcBorders>
          </w:tcPr>
          <w:p w:rsidR="00E21DED" w:rsidRDefault="00E21DED"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21DED" w:rsidRPr="00CF013A" w:rsidRDefault="00E21DED" w:rsidP="00611445">
            <w:pPr>
              <w:tabs>
                <w:tab w:val="left" w:pos="226"/>
              </w:tabs>
              <w:spacing w:before="80" w:after="80"/>
              <w:rPr>
                <w:sz w:val="18"/>
              </w:rPr>
            </w:pPr>
            <w:r>
              <w:rPr>
                <w:sz w:val="18"/>
              </w:rPr>
              <w:t>Stageopdrachten.</w:t>
            </w:r>
          </w:p>
        </w:tc>
        <w:tc>
          <w:tcPr>
            <w:tcW w:w="6949" w:type="dxa"/>
            <w:tcBorders>
              <w:top w:val="single" w:sz="18" w:space="0" w:color="auto"/>
              <w:left w:val="double" w:sz="4" w:space="0" w:color="auto"/>
              <w:bottom w:val="single" w:sz="4" w:space="0" w:color="auto"/>
            </w:tcBorders>
          </w:tcPr>
          <w:p w:rsidR="00E21DED" w:rsidRPr="00CF013A" w:rsidRDefault="00E21DED" w:rsidP="00611445">
            <w:pPr>
              <w:tabs>
                <w:tab w:val="right" w:pos="352"/>
                <w:tab w:val="right" w:pos="567"/>
              </w:tabs>
              <w:spacing w:before="80" w:after="80"/>
              <w:rPr>
                <w:sz w:val="18"/>
              </w:rPr>
            </w:pPr>
            <w:r>
              <w:rPr>
                <w:sz w:val="18"/>
              </w:rPr>
              <w:t>Zie activiteitenlijst gebaseerd op het leerplan.</w:t>
            </w:r>
          </w:p>
        </w:tc>
        <w:tc>
          <w:tcPr>
            <w:tcW w:w="844" w:type="dxa"/>
            <w:tcBorders>
              <w:top w:val="single" w:sz="18" w:space="0" w:color="auto"/>
              <w:bottom w:val="single" w:sz="4" w:space="0" w:color="auto"/>
            </w:tcBorders>
          </w:tcPr>
          <w:p w:rsidR="00E21DED" w:rsidRPr="00CF013A" w:rsidRDefault="00E21DED" w:rsidP="00611445">
            <w:pPr>
              <w:spacing w:before="80" w:after="80"/>
              <w:jc w:val="center"/>
              <w:rPr>
                <w:sz w:val="18"/>
              </w:rPr>
            </w:pPr>
            <w:r>
              <w:rPr>
                <w:sz w:val="18"/>
              </w:rPr>
              <w:t>TA.BE</w:t>
            </w:r>
          </w:p>
        </w:tc>
      </w:tr>
      <w:tr w:rsidR="00E21DED" w:rsidTr="004A6AB3">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E21DED" w:rsidRPr="00645074" w:rsidRDefault="00101263" w:rsidP="00611445">
            <w:pPr>
              <w:spacing w:before="80" w:after="80"/>
              <w:rPr>
                <w:b/>
                <w:i/>
                <w:color w:val="31849B" w:themeColor="accent5" w:themeShade="BF"/>
              </w:rPr>
            </w:pPr>
            <w:r w:rsidRPr="00645074">
              <w:rPr>
                <w:b/>
                <w:i/>
                <w:color w:val="31849B" w:themeColor="accent5" w:themeShade="BF"/>
              </w:rPr>
              <w:t>Het s</w:t>
            </w:r>
            <w:r w:rsidR="00E21DED" w:rsidRPr="00645074">
              <w:rPr>
                <w:b/>
                <w:i/>
                <w:color w:val="31849B" w:themeColor="accent5" w:themeShade="BF"/>
              </w:rPr>
              <w:t>tagereglement</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21DED" w:rsidRDefault="00E21DED" w:rsidP="00611445">
            <w:pPr>
              <w:spacing w:before="80" w:after="80"/>
              <w:rPr>
                <w:rFonts w:cs="Arial"/>
                <w:b/>
                <w:bCs/>
              </w:rPr>
            </w:pPr>
          </w:p>
        </w:tc>
      </w:tr>
      <w:tr w:rsidR="00E21DED" w:rsidTr="004A6AB3">
        <w:trPr>
          <w:trHeight w:val="397"/>
        </w:trPr>
        <w:tc>
          <w:tcPr>
            <w:tcW w:w="839" w:type="dxa"/>
            <w:tcBorders>
              <w:top w:val="single" w:sz="18" w:space="0" w:color="auto"/>
              <w:left w:val="single" w:sz="18" w:space="0" w:color="auto"/>
              <w:bottom w:val="single" w:sz="18" w:space="0" w:color="auto"/>
            </w:tcBorders>
          </w:tcPr>
          <w:p w:rsidR="00E21DED" w:rsidRDefault="00E21DED" w:rsidP="00611445">
            <w:pPr>
              <w:pStyle w:val="NummerDoelstelling"/>
            </w:pPr>
          </w:p>
        </w:tc>
        <w:tc>
          <w:tcPr>
            <w:tcW w:w="5716" w:type="dxa"/>
            <w:tcBorders>
              <w:top w:val="single" w:sz="18" w:space="0" w:color="auto"/>
              <w:bottom w:val="single" w:sz="18" w:space="0" w:color="auto"/>
            </w:tcBorders>
          </w:tcPr>
          <w:p w:rsidR="00E21DED" w:rsidRPr="00CF013A" w:rsidRDefault="00E21DED" w:rsidP="00611445">
            <w:pPr>
              <w:spacing w:before="80" w:after="80"/>
              <w:rPr>
                <w:b/>
                <w:bCs/>
                <w:sz w:val="18"/>
              </w:rPr>
            </w:pPr>
            <w:r>
              <w:rPr>
                <w:b/>
                <w:bCs/>
                <w:sz w:val="18"/>
              </w:rPr>
              <w:t>Het stagereglement kunnen bespreken en toepassen.</w:t>
            </w:r>
          </w:p>
        </w:tc>
        <w:tc>
          <w:tcPr>
            <w:tcW w:w="835" w:type="dxa"/>
            <w:tcBorders>
              <w:top w:val="single" w:sz="18" w:space="0" w:color="auto"/>
              <w:bottom w:val="single" w:sz="18" w:space="0" w:color="auto"/>
            </w:tcBorders>
          </w:tcPr>
          <w:p w:rsidR="00E21DED" w:rsidRPr="00CF013A" w:rsidRDefault="00E21DED" w:rsidP="00611445">
            <w:pPr>
              <w:spacing w:before="80" w:after="80"/>
              <w:jc w:val="center"/>
              <w:rPr>
                <w:b/>
                <w:bCs/>
                <w:sz w:val="18"/>
              </w:rPr>
            </w:pPr>
            <w:r>
              <w:rPr>
                <w:b/>
                <w:bCs/>
                <w:sz w:val="18"/>
              </w:rPr>
              <w:t>EDV</w:t>
            </w:r>
            <w:r>
              <w:rPr>
                <w:b/>
                <w:bCs/>
                <w:sz w:val="18"/>
              </w:rPr>
              <w:br/>
              <w:t xml:space="preserve">LER </w:t>
            </w:r>
            <w:r w:rsidR="00101263">
              <w:rPr>
                <w:b/>
                <w:bCs/>
                <w:sz w:val="18"/>
              </w:rPr>
              <w:t>4</w:t>
            </w:r>
            <w:r w:rsidR="00101263">
              <w:rPr>
                <w:b/>
                <w:bCs/>
                <w:sz w:val="18"/>
              </w:rPr>
              <w:br/>
              <w:t>STM 1</w:t>
            </w:r>
          </w:p>
        </w:tc>
        <w:tc>
          <w:tcPr>
            <w:tcW w:w="835" w:type="dxa"/>
            <w:tcBorders>
              <w:top w:val="single" w:sz="18" w:space="0" w:color="auto"/>
              <w:bottom w:val="single" w:sz="18" w:space="0" w:color="auto"/>
              <w:right w:val="double" w:sz="4" w:space="0" w:color="auto"/>
            </w:tcBorders>
          </w:tcPr>
          <w:p w:rsidR="00E21DED" w:rsidRPr="00CF013A" w:rsidRDefault="00E21DED"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21DED" w:rsidRPr="00CF013A" w:rsidRDefault="00E21DED"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21DED" w:rsidRPr="00CF013A" w:rsidRDefault="00E21DED" w:rsidP="00611445">
            <w:pPr>
              <w:spacing w:before="80" w:after="80"/>
              <w:jc w:val="center"/>
              <w:rPr>
                <w:sz w:val="18"/>
              </w:rPr>
            </w:pPr>
          </w:p>
        </w:tc>
      </w:tr>
      <w:tr w:rsidR="00E21DED" w:rsidTr="004A6AB3">
        <w:trPr>
          <w:trHeight w:val="397"/>
        </w:trPr>
        <w:tc>
          <w:tcPr>
            <w:tcW w:w="839" w:type="dxa"/>
            <w:tcBorders>
              <w:top w:val="single" w:sz="18" w:space="0" w:color="auto"/>
              <w:bottom w:val="single" w:sz="4" w:space="0" w:color="auto"/>
            </w:tcBorders>
          </w:tcPr>
          <w:p w:rsidR="00E21DED" w:rsidRDefault="00E21DED"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21DED" w:rsidRPr="00CF013A" w:rsidRDefault="00E21DED" w:rsidP="00611445">
            <w:pPr>
              <w:tabs>
                <w:tab w:val="left" w:pos="226"/>
              </w:tabs>
              <w:spacing w:before="80" w:after="80"/>
              <w:rPr>
                <w:sz w:val="18"/>
              </w:rPr>
            </w:pPr>
            <w:r>
              <w:rPr>
                <w:sz w:val="18"/>
              </w:rPr>
              <w:t>Voorbereiding van de stage:</w:t>
            </w:r>
            <w:r>
              <w:rPr>
                <w:sz w:val="18"/>
              </w:rPr>
              <w:br/>
              <w:t>-</w:t>
            </w:r>
            <w:r>
              <w:rPr>
                <w:sz w:val="18"/>
              </w:rPr>
              <w:tab/>
              <w:t>doelstellingen</w:t>
            </w:r>
            <w:r>
              <w:rPr>
                <w:sz w:val="18"/>
              </w:rPr>
              <w:br/>
              <w:t>-</w:t>
            </w:r>
            <w:r>
              <w:rPr>
                <w:sz w:val="18"/>
              </w:rPr>
              <w:tab/>
              <w:t>richtlijnen</w:t>
            </w:r>
          </w:p>
        </w:tc>
        <w:tc>
          <w:tcPr>
            <w:tcW w:w="6949" w:type="dxa"/>
            <w:tcBorders>
              <w:top w:val="single" w:sz="18" w:space="0" w:color="auto"/>
              <w:left w:val="double" w:sz="4" w:space="0" w:color="auto"/>
              <w:bottom w:val="single" w:sz="4" w:space="0" w:color="auto"/>
            </w:tcBorders>
          </w:tcPr>
          <w:p w:rsidR="00E21DED" w:rsidRPr="00CF013A" w:rsidRDefault="00E21DED" w:rsidP="00611445">
            <w:pPr>
              <w:tabs>
                <w:tab w:val="right" w:pos="352"/>
                <w:tab w:val="right" w:pos="567"/>
              </w:tabs>
              <w:spacing w:before="80" w:after="80"/>
              <w:rPr>
                <w:sz w:val="18"/>
              </w:rPr>
            </w:pPr>
            <w:r>
              <w:rPr>
                <w:sz w:val="18"/>
              </w:rPr>
              <w:t>Toepassingen: eventueel teksten m.b.t. attitudes, mentaliteit en etiquette.</w:t>
            </w:r>
          </w:p>
        </w:tc>
        <w:tc>
          <w:tcPr>
            <w:tcW w:w="844" w:type="dxa"/>
            <w:tcBorders>
              <w:top w:val="single" w:sz="18" w:space="0" w:color="auto"/>
              <w:bottom w:val="single" w:sz="4" w:space="0" w:color="auto"/>
            </w:tcBorders>
          </w:tcPr>
          <w:p w:rsidR="00E21DED" w:rsidRPr="00CF013A" w:rsidRDefault="00E21DED" w:rsidP="00611445">
            <w:pPr>
              <w:spacing w:before="80" w:after="80"/>
              <w:jc w:val="center"/>
              <w:rPr>
                <w:sz w:val="18"/>
              </w:rPr>
            </w:pPr>
            <w:r>
              <w:rPr>
                <w:sz w:val="18"/>
              </w:rPr>
              <w:t>TA.BE</w:t>
            </w:r>
            <w:r w:rsidR="00DB376C">
              <w:rPr>
                <w:sz w:val="18"/>
              </w:rPr>
              <w:br/>
              <w:t>SOC</w:t>
            </w:r>
          </w:p>
        </w:tc>
      </w:tr>
    </w:tbl>
    <w:p w:rsidR="00E21DED" w:rsidRDefault="00E21DED" w:rsidP="00611445">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21DED" w:rsidTr="004A6AB3">
        <w:trPr>
          <w:trHeight w:val="397"/>
        </w:trPr>
        <w:tc>
          <w:tcPr>
            <w:tcW w:w="839" w:type="dxa"/>
            <w:tcBorders>
              <w:bottom w:val="single" w:sz="4" w:space="0" w:color="auto"/>
            </w:tcBorders>
            <w:vAlign w:val="center"/>
          </w:tcPr>
          <w:p w:rsidR="00E21DED" w:rsidRDefault="00E21DED" w:rsidP="00611445">
            <w:pPr>
              <w:spacing w:before="80" w:after="80"/>
              <w:rPr>
                <w:sz w:val="18"/>
              </w:rPr>
            </w:pPr>
            <w:r>
              <w:rPr>
                <w:sz w:val="18"/>
              </w:rPr>
              <w:lastRenderedPageBreak/>
              <w:t>Nr.</w:t>
            </w:r>
          </w:p>
        </w:tc>
        <w:tc>
          <w:tcPr>
            <w:tcW w:w="5716" w:type="dxa"/>
            <w:tcBorders>
              <w:bottom w:val="single" w:sz="4" w:space="0" w:color="auto"/>
            </w:tcBorders>
            <w:vAlign w:val="center"/>
          </w:tcPr>
          <w:p w:rsidR="00E21DED" w:rsidRDefault="00E21DED"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E21DED" w:rsidRDefault="00E21DED"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E21DED" w:rsidRDefault="00E21DED" w:rsidP="00611445">
            <w:pPr>
              <w:spacing w:before="80" w:after="80"/>
              <w:jc w:val="center"/>
              <w:rPr>
                <w:sz w:val="18"/>
              </w:rPr>
            </w:pPr>
            <w:r>
              <w:rPr>
                <w:sz w:val="18"/>
              </w:rPr>
              <w:t>B/U</w:t>
            </w:r>
          </w:p>
        </w:tc>
        <w:tc>
          <w:tcPr>
            <w:tcW w:w="6949" w:type="dxa"/>
            <w:tcBorders>
              <w:left w:val="double" w:sz="4" w:space="0" w:color="auto"/>
            </w:tcBorders>
            <w:vAlign w:val="center"/>
          </w:tcPr>
          <w:p w:rsidR="00E21DED" w:rsidRDefault="00E21DED" w:rsidP="00611445">
            <w:pPr>
              <w:spacing w:before="80" w:after="80"/>
              <w:jc w:val="center"/>
              <w:rPr>
                <w:sz w:val="18"/>
              </w:rPr>
            </w:pPr>
            <w:r>
              <w:rPr>
                <w:sz w:val="18"/>
              </w:rPr>
              <w:t>Didactische wenken en hulpmiddelen</w:t>
            </w:r>
          </w:p>
        </w:tc>
        <w:tc>
          <w:tcPr>
            <w:tcW w:w="844" w:type="dxa"/>
            <w:vAlign w:val="center"/>
          </w:tcPr>
          <w:p w:rsidR="00E21DED" w:rsidRDefault="00E21DED" w:rsidP="00611445">
            <w:pPr>
              <w:spacing w:before="80" w:after="80"/>
              <w:jc w:val="center"/>
              <w:rPr>
                <w:sz w:val="18"/>
              </w:rPr>
            </w:pPr>
            <w:r>
              <w:rPr>
                <w:sz w:val="18"/>
              </w:rPr>
              <w:t>Link</w:t>
            </w:r>
          </w:p>
        </w:tc>
      </w:tr>
      <w:tr w:rsidR="00E21DED" w:rsidRPr="00101263" w:rsidTr="004A6AB3">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E21DED" w:rsidRPr="00101263" w:rsidRDefault="00E21DED" w:rsidP="00611445">
            <w:pPr>
              <w:spacing w:before="80" w:after="80"/>
              <w:rPr>
                <w:b/>
                <w:i/>
              </w:rPr>
            </w:pPr>
            <w:r w:rsidRPr="00101263">
              <w:rPr>
                <w:b/>
                <w:i/>
              </w:rPr>
              <w:br w:type="page"/>
            </w:r>
            <w:r w:rsidR="00101263" w:rsidRPr="00645074">
              <w:rPr>
                <w:b/>
                <w:i/>
                <w:color w:val="31849B" w:themeColor="accent5" w:themeShade="BF"/>
              </w:rPr>
              <w:t>Het s</w:t>
            </w:r>
            <w:r w:rsidRPr="00645074">
              <w:rPr>
                <w:b/>
                <w:i/>
                <w:color w:val="31849B" w:themeColor="accent5" w:themeShade="BF"/>
              </w:rPr>
              <w:t>tageschrift</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21DED" w:rsidRPr="00101263" w:rsidRDefault="00E21DED" w:rsidP="00611445">
            <w:pPr>
              <w:spacing w:before="80" w:after="80"/>
              <w:rPr>
                <w:rFonts w:cs="Arial"/>
                <w:b/>
                <w:bCs/>
                <w:i/>
              </w:rPr>
            </w:pPr>
          </w:p>
        </w:tc>
      </w:tr>
      <w:tr w:rsidR="00E21DED" w:rsidTr="004A6AB3">
        <w:trPr>
          <w:trHeight w:val="397"/>
        </w:trPr>
        <w:tc>
          <w:tcPr>
            <w:tcW w:w="839" w:type="dxa"/>
            <w:tcBorders>
              <w:top w:val="single" w:sz="18" w:space="0" w:color="auto"/>
              <w:left w:val="single" w:sz="18" w:space="0" w:color="auto"/>
              <w:bottom w:val="single" w:sz="18" w:space="0" w:color="auto"/>
            </w:tcBorders>
          </w:tcPr>
          <w:p w:rsidR="00E21DED" w:rsidRDefault="00E21DED" w:rsidP="00611445">
            <w:pPr>
              <w:pStyle w:val="NummerDoelstelling"/>
            </w:pPr>
          </w:p>
        </w:tc>
        <w:tc>
          <w:tcPr>
            <w:tcW w:w="5716" w:type="dxa"/>
            <w:tcBorders>
              <w:top w:val="single" w:sz="18" w:space="0" w:color="auto"/>
              <w:bottom w:val="single" w:sz="18" w:space="0" w:color="auto"/>
            </w:tcBorders>
          </w:tcPr>
          <w:p w:rsidR="00E21DED" w:rsidRPr="00CF013A" w:rsidRDefault="00E21DED" w:rsidP="00611445">
            <w:pPr>
              <w:spacing w:before="80" w:after="80"/>
              <w:rPr>
                <w:b/>
                <w:bCs/>
                <w:sz w:val="18"/>
              </w:rPr>
            </w:pPr>
            <w:r>
              <w:rPr>
                <w:b/>
                <w:bCs/>
                <w:sz w:val="18"/>
              </w:rPr>
              <w:t>Een stageschrift kunnen bijhouden.</w:t>
            </w:r>
          </w:p>
        </w:tc>
        <w:tc>
          <w:tcPr>
            <w:tcW w:w="835" w:type="dxa"/>
            <w:tcBorders>
              <w:top w:val="single" w:sz="18" w:space="0" w:color="auto"/>
              <w:bottom w:val="single" w:sz="18" w:space="0" w:color="auto"/>
            </w:tcBorders>
          </w:tcPr>
          <w:p w:rsidR="00E21DED" w:rsidRPr="00CF013A" w:rsidRDefault="00E21DED" w:rsidP="00611445">
            <w:pPr>
              <w:spacing w:before="80" w:after="80"/>
              <w:jc w:val="center"/>
              <w:rPr>
                <w:b/>
                <w:bCs/>
                <w:sz w:val="18"/>
              </w:rPr>
            </w:pPr>
            <w:r>
              <w:rPr>
                <w:b/>
                <w:bCs/>
                <w:sz w:val="18"/>
              </w:rPr>
              <w:t>EDV</w:t>
            </w:r>
            <w:r>
              <w:rPr>
                <w:b/>
                <w:bCs/>
                <w:sz w:val="18"/>
              </w:rPr>
              <w:br/>
              <w:t xml:space="preserve">LER </w:t>
            </w:r>
            <w:r w:rsidR="00101263">
              <w:rPr>
                <w:b/>
                <w:bCs/>
                <w:sz w:val="18"/>
              </w:rPr>
              <w:t>4</w:t>
            </w:r>
          </w:p>
        </w:tc>
        <w:tc>
          <w:tcPr>
            <w:tcW w:w="835" w:type="dxa"/>
            <w:tcBorders>
              <w:top w:val="single" w:sz="18" w:space="0" w:color="auto"/>
              <w:bottom w:val="single" w:sz="18" w:space="0" w:color="auto"/>
              <w:right w:val="double" w:sz="4" w:space="0" w:color="auto"/>
            </w:tcBorders>
          </w:tcPr>
          <w:p w:rsidR="00E21DED" w:rsidRPr="00CF013A" w:rsidRDefault="00E21DED"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21DED" w:rsidRPr="00CF013A" w:rsidRDefault="00E21DED"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21DED" w:rsidRPr="00CF013A" w:rsidRDefault="00E21DED" w:rsidP="00611445">
            <w:pPr>
              <w:spacing w:before="80" w:after="80"/>
              <w:jc w:val="center"/>
              <w:rPr>
                <w:sz w:val="18"/>
              </w:rPr>
            </w:pPr>
          </w:p>
        </w:tc>
      </w:tr>
      <w:tr w:rsidR="00E21DED" w:rsidTr="004A6AB3">
        <w:trPr>
          <w:trHeight w:val="397"/>
        </w:trPr>
        <w:tc>
          <w:tcPr>
            <w:tcW w:w="839" w:type="dxa"/>
            <w:tcBorders>
              <w:top w:val="single" w:sz="18" w:space="0" w:color="auto"/>
              <w:bottom w:val="single" w:sz="4" w:space="0" w:color="auto"/>
            </w:tcBorders>
          </w:tcPr>
          <w:p w:rsidR="00E21DED" w:rsidRDefault="00E21DED"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21DED" w:rsidRPr="00CF013A" w:rsidRDefault="00E21DED" w:rsidP="00611445">
            <w:pPr>
              <w:tabs>
                <w:tab w:val="left" w:pos="226"/>
              </w:tabs>
              <w:spacing w:before="80" w:after="80"/>
              <w:rPr>
                <w:sz w:val="18"/>
              </w:rPr>
            </w:pPr>
            <w:r>
              <w:rPr>
                <w:sz w:val="18"/>
              </w:rPr>
              <w:t>Stageschrift.</w:t>
            </w:r>
          </w:p>
        </w:tc>
        <w:tc>
          <w:tcPr>
            <w:tcW w:w="6949" w:type="dxa"/>
            <w:tcBorders>
              <w:top w:val="single" w:sz="18" w:space="0" w:color="auto"/>
              <w:left w:val="double" w:sz="4" w:space="0" w:color="auto"/>
              <w:bottom w:val="single" w:sz="4" w:space="0" w:color="auto"/>
            </w:tcBorders>
          </w:tcPr>
          <w:p w:rsidR="008759BE" w:rsidRDefault="008759BE" w:rsidP="00611445">
            <w:pPr>
              <w:tabs>
                <w:tab w:val="left" w:pos="230"/>
              </w:tabs>
              <w:spacing w:before="80" w:after="80"/>
              <w:rPr>
                <w:sz w:val="18"/>
              </w:rPr>
            </w:pPr>
            <w:r>
              <w:rPr>
                <w:sz w:val="18"/>
              </w:rPr>
              <w:t>Het stageschrift kan ook in de vorm van een portfolio bijgehouden worden.</w:t>
            </w:r>
          </w:p>
          <w:p w:rsidR="00E21DED" w:rsidRDefault="00E21DED" w:rsidP="00611445">
            <w:pPr>
              <w:tabs>
                <w:tab w:val="left" w:pos="230"/>
              </w:tabs>
              <w:spacing w:before="80" w:after="80"/>
              <w:rPr>
                <w:sz w:val="18"/>
              </w:rPr>
            </w:pPr>
            <w:r>
              <w:rPr>
                <w:sz w:val="18"/>
              </w:rPr>
              <w:t>Persoonlijk voorbereiden en uitwerken.</w:t>
            </w:r>
            <w:r>
              <w:rPr>
                <w:sz w:val="18"/>
              </w:rPr>
              <w:br/>
              <w:t>De computerklas kan een nuttige locatie zijn.</w:t>
            </w:r>
          </w:p>
          <w:p w:rsidR="0086059E" w:rsidRDefault="00E21DED" w:rsidP="00F44CAA">
            <w:pPr>
              <w:tabs>
                <w:tab w:val="left" w:pos="230"/>
              </w:tabs>
              <w:spacing w:before="80" w:after="80"/>
              <w:rPr>
                <w:sz w:val="18"/>
              </w:rPr>
            </w:pPr>
            <w:r>
              <w:rPr>
                <w:sz w:val="18"/>
              </w:rPr>
              <w:t>In samenspraak met de leerkracht PAV</w:t>
            </w:r>
            <w:r>
              <w:rPr>
                <w:sz w:val="18"/>
              </w:rPr>
              <w:br/>
              <w:t>Per stagedag:</w:t>
            </w:r>
            <w:r>
              <w:rPr>
                <w:sz w:val="18"/>
              </w:rPr>
              <w:br/>
              <w:t>-</w:t>
            </w:r>
            <w:r>
              <w:rPr>
                <w:sz w:val="18"/>
              </w:rPr>
              <w:tab/>
              <w:t>overzicht uitgevoerde taken</w:t>
            </w:r>
            <w:r>
              <w:rPr>
                <w:sz w:val="18"/>
              </w:rPr>
              <w:br/>
              <w:t>-</w:t>
            </w:r>
            <w:r>
              <w:rPr>
                <w:sz w:val="18"/>
              </w:rPr>
              <w:tab/>
              <w:t>aanwezighe</w:t>
            </w:r>
            <w:r w:rsidR="00F44CAA">
              <w:rPr>
                <w:sz w:val="18"/>
              </w:rPr>
              <w:t>idscontrole</w:t>
            </w:r>
            <w:r w:rsidR="00F44CAA">
              <w:rPr>
                <w:sz w:val="18"/>
              </w:rPr>
              <w:br/>
              <w:t>-</w:t>
            </w:r>
            <w:r w:rsidR="00F44CAA">
              <w:rPr>
                <w:sz w:val="18"/>
              </w:rPr>
              <w:tab/>
              <w:t>begin- en einduur</w:t>
            </w:r>
          </w:p>
          <w:p w:rsidR="00D968F4" w:rsidRDefault="0086059E" w:rsidP="00F44CAA">
            <w:pPr>
              <w:tabs>
                <w:tab w:val="left" w:pos="230"/>
              </w:tabs>
              <w:spacing w:before="80" w:after="80"/>
              <w:rPr>
                <w:sz w:val="18"/>
              </w:rPr>
            </w:pPr>
            <w:r>
              <w:rPr>
                <w:sz w:val="18"/>
              </w:rPr>
              <w:t>-   zelfevaluatie</w:t>
            </w:r>
          </w:p>
          <w:p w:rsidR="00E21DED" w:rsidRPr="00CF013A" w:rsidRDefault="00D968F4" w:rsidP="00F44CAA">
            <w:pPr>
              <w:tabs>
                <w:tab w:val="left" w:pos="230"/>
              </w:tabs>
              <w:spacing w:before="80" w:after="80"/>
              <w:rPr>
                <w:sz w:val="18"/>
              </w:rPr>
            </w:pPr>
            <w:r>
              <w:rPr>
                <w:sz w:val="18"/>
              </w:rPr>
              <w:t xml:space="preserve">-   evaluatie </w:t>
            </w:r>
            <w:r w:rsidR="009F7A04">
              <w:rPr>
                <w:sz w:val="18"/>
              </w:rPr>
              <w:t xml:space="preserve">van de </w:t>
            </w:r>
            <w:r>
              <w:rPr>
                <w:sz w:val="18"/>
              </w:rPr>
              <w:t>activiteit</w:t>
            </w:r>
            <w:r w:rsidR="00E21DED">
              <w:rPr>
                <w:sz w:val="18"/>
              </w:rPr>
              <w:br/>
              <w:t>Wekelijks:</w:t>
            </w:r>
            <w:r w:rsidR="00E21DED">
              <w:rPr>
                <w:sz w:val="18"/>
              </w:rPr>
              <w:br/>
              <w:t>-</w:t>
            </w:r>
            <w:r w:rsidR="00E21DED">
              <w:rPr>
                <w:sz w:val="18"/>
              </w:rPr>
              <w:tab/>
              <w:t>activiteiten voor- en namiddag</w:t>
            </w:r>
            <w:r w:rsidR="00E21DED">
              <w:rPr>
                <w:sz w:val="18"/>
              </w:rPr>
              <w:br/>
              <w:t>-</w:t>
            </w:r>
            <w:r w:rsidR="00E21DED">
              <w:rPr>
                <w:sz w:val="18"/>
              </w:rPr>
              <w:tab/>
              <w:t>speciale gebeurtenissen</w:t>
            </w:r>
            <w:r w:rsidR="00E21DED">
              <w:rPr>
                <w:sz w:val="18"/>
              </w:rPr>
              <w:br/>
              <w:t>-</w:t>
            </w:r>
            <w:r w:rsidR="00E21DED">
              <w:rPr>
                <w:sz w:val="18"/>
              </w:rPr>
              <w:tab/>
              <w:t>problemen</w:t>
            </w:r>
            <w:r w:rsidR="00E21DED">
              <w:rPr>
                <w:sz w:val="18"/>
              </w:rPr>
              <w:br/>
              <w:t>-</w:t>
            </w:r>
            <w:r w:rsidR="00E21DED">
              <w:rPr>
                <w:sz w:val="18"/>
              </w:rPr>
              <w:tab/>
              <w:t>nieuwigheden</w:t>
            </w:r>
            <w:r w:rsidR="00E21DED">
              <w:rPr>
                <w:sz w:val="18"/>
              </w:rPr>
              <w:br/>
              <w:t>-</w:t>
            </w:r>
            <w:r w:rsidR="00E21DED">
              <w:rPr>
                <w:sz w:val="18"/>
              </w:rPr>
              <w:tab/>
              <w:t>aantal klanten</w:t>
            </w:r>
            <w:r w:rsidR="00E21DED">
              <w:rPr>
                <w:sz w:val="18"/>
              </w:rPr>
              <w:br/>
              <w:t>-</w:t>
            </w:r>
            <w:r w:rsidR="00E21DED">
              <w:rPr>
                <w:sz w:val="18"/>
              </w:rPr>
              <w:tab/>
              <w:t>algemene indruk</w:t>
            </w:r>
          </w:p>
        </w:tc>
        <w:tc>
          <w:tcPr>
            <w:tcW w:w="844" w:type="dxa"/>
            <w:tcBorders>
              <w:top w:val="single" w:sz="18" w:space="0" w:color="auto"/>
              <w:bottom w:val="single" w:sz="4" w:space="0" w:color="auto"/>
            </w:tcBorders>
          </w:tcPr>
          <w:p w:rsidR="00E21DED" w:rsidRPr="00CF013A" w:rsidRDefault="00E21DED" w:rsidP="00611445">
            <w:pPr>
              <w:spacing w:before="80" w:after="80"/>
              <w:jc w:val="center"/>
              <w:rPr>
                <w:sz w:val="18"/>
              </w:rPr>
            </w:pPr>
            <w:r>
              <w:rPr>
                <w:sz w:val="18"/>
              </w:rPr>
              <w:t>ICT</w:t>
            </w:r>
            <w:r>
              <w:rPr>
                <w:sz w:val="18"/>
              </w:rPr>
              <w:br/>
            </w:r>
            <w:r>
              <w:rPr>
                <w:sz w:val="18"/>
              </w:rPr>
              <w:br/>
              <w:t>PAV</w:t>
            </w:r>
            <w:r>
              <w:rPr>
                <w:sz w:val="18"/>
              </w:rPr>
              <w:br/>
            </w:r>
            <w:r>
              <w:rPr>
                <w:sz w:val="18"/>
              </w:rPr>
              <w:br/>
            </w:r>
          </w:p>
        </w:tc>
      </w:tr>
      <w:tr w:rsidR="00E21DED" w:rsidTr="004A6AB3">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E21DED" w:rsidRPr="00A263DF" w:rsidRDefault="00E21DED" w:rsidP="00611445">
            <w:pPr>
              <w:spacing w:before="80" w:after="80"/>
              <w:rPr>
                <w:b/>
                <w:i/>
              </w:rPr>
            </w:pPr>
            <w:r>
              <w:br w:type="page"/>
            </w:r>
            <w:r>
              <w:br w:type="page"/>
            </w:r>
            <w:r w:rsidRPr="00645074">
              <w:rPr>
                <w:b/>
                <w:i/>
                <w:color w:val="31849B" w:themeColor="accent5" w:themeShade="BF"/>
              </w:rPr>
              <w:t>Praktijkervaringen</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21DED" w:rsidRDefault="00E21DED" w:rsidP="00611445">
            <w:pPr>
              <w:spacing w:before="80" w:after="80"/>
              <w:rPr>
                <w:rFonts w:cs="Arial"/>
                <w:b/>
                <w:bCs/>
              </w:rPr>
            </w:pPr>
          </w:p>
        </w:tc>
      </w:tr>
      <w:tr w:rsidR="00E21DED" w:rsidTr="004A6AB3">
        <w:trPr>
          <w:trHeight w:val="397"/>
        </w:trPr>
        <w:tc>
          <w:tcPr>
            <w:tcW w:w="839" w:type="dxa"/>
            <w:tcBorders>
              <w:top w:val="single" w:sz="18" w:space="0" w:color="auto"/>
              <w:left w:val="single" w:sz="18" w:space="0" w:color="auto"/>
              <w:bottom w:val="single" w:sz="18" w:space="0" w:color="auto"/>
            </w:tcBorders>
          </w:tcPr>
          <w:p w:rsidR="00E21DED" w:rsidRDefault="00E21DED" w:rsidP="00611445">
            <w:pPr>
              <w:pStyle w:val="NummerDoelstelling"/>
            </w:pPr>
          </w:p>
        </w:tc>
        <w:tc>
          <w:tcPr>
            <w:tcW w:w="5716" w:type="dxa"/>
            <w:tcBorders>
              <w:top w:val="single" w:sz="18" w:space="0" w:color="auto"/>
              <w:bottom w:val="single" w:sz="18" w:space="0" w:color="auto"/>
            </w:tcBorders>
          </w:tcPr>
          <w:p w:rsidR="00E21DED" w:rsidRPr="001004CD" w:rsidRDefault="00E21DED" w:rsidP="00611445">
            <w:pPr>
              <w:spacing w:before="80" w:after="80"/>
              <w:rPr>
                <w:b/>
                <w:bCs/>
                <w:sz w:val="18"/>
                <w:szCs w:val="18"/>
              </w:rPr>
            </w:pPr>
            <w:r>
              <w:rPr>
                <w:b/>
                <w:bCs/>
                <w:sz w:val="18"/>
                <w:szCs w:val="18"/>
              </w:rPr>
              <w:t>Praktijkervaringen kunnen bespreken met mentor en begeleider.</w:t>
            </w:r>
          </w:p>
        </w:tc>
        <w:tc>
          <w:tcPr>
            <w:tcW w:w="835" w:type="dxa"/>
            <w:tcBorders>
              <w:top w:val="single" w:sz="18" w:space="0" w:color="auto"/>
              <w:bottom w:val="single" w:sz="18" w:space="0" w:color="auto"/>
            </w:tcBorders>
          </w:tcPr>
          <w:p w:rsidR="00E21DED" w:rsidRPr="001004CD" w:rsidRDefault="00E21DED" w:rsidP="00611445">
            <w:pPr>
              <w:spacing w:before="80" w:after="80"/>
              <w:jc w:val="center"/>
              <w:rPr>
                <w:b/>
                <w:bCs/>
                <w:sz w:val="18"/>
                <w:szCs w:val="18"/>
              </w:rPr>
            </w:pPr>
            <w:r>
              <w:rPr>
                <w:b/>
                <w:bCs/>
                <w:sz w:val="18"/>
                <w:szCs w:val="18"/>
              </w:rPr>
              <w:t>EDV</w:t>
            </w:r>
            <w:r>
              <w:rPr>
                <w:b/>
                <w:bCs/>
                <w:sz w:val="18"/>
                <w:szCs w:val="18"/>
              </w:rPr>
              <w:br/>
              <w:t xml:space="preserve">LER </w:t>
            </w:r>
            <w:r w:rsidR="00101263">
              <w:rPr>
                <w:b/>
                <w:bCs/>
                <w:sz w:val="18"/>
                <w:szCs w:val="18"/>
              </w:rPr>
              <w:t>4</w:t>
            </w:r>
            <w:r w:rsidR="00101263">
              <w:rPr>
                <w:b/>
                <w:bCs/>
                <w:sz w:val="18"/>
                <w:szCs w:val="18"/>
              </w:rPr>
              <w:br/>
              <w:t>STM 1</w:t>
            </w:r>
          </w:p>
        </w:tc>
        <w:tc>
          <w:tcPr>
            <w:tcW w:w="835" w:type="dxa"/>
            <w:tcBorders>
              <w:top w:val="single" w:sz="18" w:space="0" w:color="auto"/>
              <w:bottom w:val="single" w:sz="18" w:space="0" w:color="auto"/>
              <w:right w:val="double" w:sz="4" w:space="0" w:color="auto"/>
            </w:tcBorders>
          </w:tcPr>
          <w:p w:rsidR="00E21DED" w:rsidRPr="001004CD" w:rsidRDefault="00E21DED" w:rsidP="00611445">
            <w:pPr>
              <w:spacing w:before="80" w:after="80"/>
              <w:jc w:val="center"/>
              <w:rPr>
                <w:b/>
                <w:bCs/>
                <w:sz w:val="18"/>
                <w:szCs w:val="18"/>
              </w:rPr>
            </w:pPr>
            <w:r>
              <w:rPr>
                <w:b/>
                <w:bCs/>
                <w:sz w:val="18"/>
                <w:szCs w:val="18"/>
              </w:rPr>
              <w:t>B</w:t>
            </w:r>
          </w:p>
        </w:tc>
        <w:tc>
          <w:tcPr>
            <w:tcW w:w="6949" w:type="dxa"/>
            <w:tcBorders>
              <w:top w:val="single" w:sz="18" w:space="0" w:color="auto"/>
              <w:left w:val="double" w:sz="4" w:space="0" w:color="auto"/>
              <w:bottom w:val="single" w:sz="18" w:space="0" w:color="auto"/>
            </w:tcBorders>
            <w:vAlign w:val="center"/>
          </w:tcPr>
          <w:p w:rsidR="00E21DED" w:rsidRPr="001004CD" w:rsidRDefault="00E21DED" w:rsidP="00611445">
            <w:pPr>
              <w:spacing w:before="80" w:after="80"/>
              <w:rPr>
                <w:b/>
                <w:bCs/>
                <w:sz w:val="18"/>
                <w:szCs w:val="18"/>
              </w:rPr>
            </w:pPr>
          </w:p>
        </w:tc>
        <w:tc>
          <w:tcPr>
            <w:tcW w:w="844" w:type="dxa"/>
            <w:tcBorders>
              <w:top w:val="single" w:sz="18" w:space="0" w:color="auto"/>
              <w:bottom w:val="single" w:sz="18" w:space="0" w:color="auto"/>
              <w:right w:val="single" w:sz="18" w:space="0" w:color="auto"/>
            </w:tcBorders>
            <w:vAlign w:val="center"/>
          </w:tcPr>
          <w:p w:rsidR="00E21DED" w:rsidRPr="001004CD" w:rsidRDefault="00E21DED" w:rsidP="00611445">
            <w:pPr>
              <w:spacing w:before="80" w:after="80"/>
              <w:jc w:val="center"/>
              <w:rPr>
                <w:b/>
                <w:bCs/>
                <w:sz w:val="18"/>
                <w:szCs w:val="18"/>
              </w:rPr>
            </w:pPr>
          </w:p>
        </w:tc>
      </w:tr>
      <w:tr w:rsidR="00E21DED" w:rsidTr="004A6AB3">
        <w:trPr>
          <w:trHeight w:val="397"/>
        </w:trPr>
        <w:tc>
          <w:tcPr>
            <w:tcW w:w="839" w:type="dxa"/>
            <w:tcBorders>
              <w:top w:val="single" w:sz="18" w:space="0" w:color="auto"/>
              <w:bottom w:val="single" w:sz="4" w:space="0" w:color="auto"/>
            </w:tcBorders>
          </w:tcPr>
          <w:p w:rsidR="00E21DED" w:rsidRDefault="00E21DED"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21DED" w:rsidRPr="001004CD" w:rsidRDefault="00E21DED" w:rsidP="00611445">
            <w:pPr>
              <w:tabs>
                <w:tab w:val="left" w:pos="300"/>
              </w:tabs>
              <w:spacing w:before="80" w:after="80"/>
              <w:rPr>
                <w:sz w:val="18"/>
                <w:szCs w:val="18"/>
              </w:rPr>
            </w:pPr>
            <w:r>
              <w:rPr>
                <w:sz w:val="18"/>
                <w:szCs w:val="18"/>
              </w:rPr>
              <w:t>De praktijkervaringen.</w:t>
            </w:r>
          </w:p>
        </w:tc>
        <w:tc>
          <w:tcPr>
            <w:tcW w:w="6949" w:type="dxa"/>
            <w:tcBorders>
              <w:top w:val="single" w:sz="18" w:space="0" w:color="auto"/>
              <w:left w:val="double" w:sz="4" w:space="0" w:color="auto"/>
              <w:bottom w:val="single" w:sz="4" w:space="0" w:color="auto"/>
            </w:tcBorders>
          </w:tcPr>
          <w:p w:rsidR="00E21DED" w:rsidRPr="001004CD" w:rsidRDefault="00E21DED" w:rsidP="00611445">
            <w:pPr>
              <w:spacing w:before="80" w:after="80"/>
              <w:rPr>
                <w:sz w:val="18"/>
                <w:szCs w:val="18"/>
              </w:rPr>
            </w:pPr>
          </w:p>
        </w:tc>
        <w:tc>
          <w:tcPr>
            <w:tcW w:w="844" w:type="dxa"/>
            <w:tcBorders>
              <w:top w:val="single" w:sz="18" w:space="0" w:color="auto"/>
              <w:bottom w:val="single" w:sz="4" w:space="0" w:color="auto"/>
            </w:tcBorders>
          </w:tcPr>
          <w:p w:rsidR="00E21DED" w:rsidRPr="001004CD" w:rsidRDefault="00E21DED" w:rsidP="00611445">
            <w:pPr>
              <w:spacing w:before="80" w:after="80"/>
              <w:jc w:val="center"/>
              <w:rPr>
                <w:sz w:val="18"/>
                <w:szCs w:val="18"/>
              </w:rPr>
            </w:pPr>
          </w:p>
        </w:tc>
      </w:tr>
      <w:tr w:rsidR="00E21DED" w:rsidRPr="00101263" w:rsidTr="004A6AB3">
        <w:trPr>
          <w:cantSplit/>
          <w:trHeight w:val="397"/>
        </w:trPr>
        <w:tc>
          <w:tcPr>
            <w:tcW w:w="8225"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E21DED" w:rsidRPr="00101263" w:rsidRDefault="00E21DED" w:rsidP="00611445">
            <w:pPr>
              <w:spacing w:before="80" w:after="80"/>
              <w:rPr>
                <w:b/>
                <w:i/>
              </w:rPr>
            </w:pPr>
            <w:r w:rsidRPr="00101263">
              <w:rPr>
                <w:b/>
                <w:i/>
              </w:rPr>
              <w:br w:type="page"/>
            </w:r>
            <w:r w:rsidRPr="00101263">
              <w:rPr>
                <w:b/>
                <w:i/>
              </w:rPr>
              <w:br w:type="page"/>
            </w:r>
            <w:r w:rsidR="00101263" w:rsidRPr="00645074">
              <w:rPr>
                <w:b/>
                <w:i/>
                <w:color w:val="31849B" w:themeColor="accent5" w:themeShade="BF"/>
              </w:rPr>
              <w:t>Het d</w:t>
            </w:r>
            <w:r w:rsidRPr="00645074">
              <w:rPr>
                <w:b/>
                <w:i/>
                <w:color w:val="31849B" w:themeColor="accent5" w:themeShade="BF"/>
              </w:rPr>
              <w:t>ankwoord</w:t>
            </w:r>
          </w:p>
        </w:tc>
        <w:tc>
          <w:tcPr>
            <w:tcW w:w="7793"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E21DED" w:rsidRPr="00101263" w:rsidRDefault="00E21DED" w:rsidP="00611445">
            <w:pPr>
              <w:spacing w:before="80" w:after="80"/>
              <w:rPr>
                <w:rFonts w:cs="Arial"/>
                <w:b/>
                <w:bCs/>
                <w:i/>
              </w:rPr>
            </w:pPr>
          </w:p>
        </w:tc>
      </w:tr>
      <w:tr w:rsidR="00E21DED" w:rsidTr="004A6AB3">
        <w:trPr>
          <w:trHeight w:val="397"/>
        </w:trPr>
        <w:tc>
          <w:tcPr>
            <w:tcW w:w="839" w:type="dxa"/>
            <w:tcBorders>
              <w:top w:val="single" w:sz="18" w:space="0" w:color="auto"/>
              <w:left w:val="single" w:sz="18" w:space="0" w:color="auto"/>
              <w:bottom w:val="single" w:sz="18" w:space="0" w:color="auto"/>
            </w:tcBorders>
          </w:tcPr>
          <w:p w:rsidR="00E21DED" w:rsidRDefault="00E21DED" w:rsidP="00611445">
            <w:pPr>
              <w:pStyle w:val="NummerDoelstelling"/>
            </w:pPr>
          </w:p>
        </w:tc>
        <w:tc>
          <w:tcPr>
            <w:tcW w:w="5716" w:type="dxa"/>
            <w:tcBorders>
              <w:top w:val="single" w:sz="18" w:space="0" w:color="auto"/>
              <w:bottom w:val="single" w:sz="18" w:space="0" w:color="auto"/>
            </w:tcBorders>
          </w:tcPr>
          <w:p w:rsidR="00E21DED" w:rsidRPr="007270EC" w:rsidRDefault="00E21DED" w:rsidP="00611445">
            <w:pPr>
              <w:spacing w:before="80" w:after="80"/>
              <w:rPr>
                <w:b/>
                <w:bCs/>
                <w:sz w:val="18"/>
              </w:rPr>
            </w:pPr>
            <w:r>
              <w:rPr>
                <w:b/>
                <w:bCs/>
                <w:sz w:val="18"/>
              </w:rPr>
              <w:t>Op het einde van de stage een dankbrief/mai</w:t>
            </w:r>
            <w:r w:rsidR="00101263">
              <w:rPr>
                <w:b/>
                <w:bCs/>
                <w:sz w:val="18"/>
              </w:rPr>
              <w:t>l kunnen opstellen en verzenden naar de stagementor.</w:t>
            </w:r>
          </w:p>
        </w:tc>
        <w:tc>
          <w:tcPr>
            <w:tcW w:w="835" w:type="dxa"/>
            <w:tcBorders>
              <w:top w:val="single" w:sz="18" w:space="0" w:color="auto"/>
              <w:bottom w:val="single" w:sz="18" w:space="0" w:color="auto"/>
            </w:tcBorders>
          </w:tcPr>
          <w:p w:rsidR="00E21DED" w:rsidRPr="007270EC" w:rsidRDefault="00E21DED" w:rsidP="00611445">
            <w:pPr>
              <w:spacing w:before="80" w:after="80"/>
              <w:jc w:val="center"/>
              <w:rPr>
                <w:b/>
                <w:bCs/>
                <w:sz w:val="18"/>
              </w:rPr>
            </w:pPr>
            <w:r>
              <w:rPr>
                <w:b/>
                <w:bCs/>
                <w:sz w:val="18"/>
              </w:rPr>
              <w:t>EDV</w:t>
            </w:r>
            <w:r>
              <w:rPr>
                <w:b/>
                <w:bCs/>
                <w:sz w:val="18"/>
              </w:rPr>
              <w:br/>
              <w:t>LER</w:t>
            </w:r>
            <w:r w:rsidR="00101263">
              <w:rPr>
                <w:b/>
                <w:bCs/>
                <w:sz w:val="18"/>
              </w:rPr>
              <w:t xml:space="preserve"> 4</w:t>
            </w:r>
          </w:p>
        </w:tc>
        <w:tc>
          <w:tcPr>
            <w:tcW w:w="835" w:type="dxa"/>
            <w:tcBorders>
              <w:top w:val="single" w:sz="18" w:space="0" w:color="auto"/>
              <w:bottom w:val="single" w:sz="18" w:space="0" w:color="auto"/>
              <w:right w:val="double" w:sz="4" w:space="0" w:color="auto"/>
            </w:tcBorders>
          </w:tcPr>
          <w:p w:rsidR="00E21DED" w:rsidRPr="007270EC" w:rsidRDefault="00E21DED"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E21DED" w:rsidRPr="007270EC" w:rsidRDefault="00E21DED"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E21DED" w:rsidRPr="007270EC" w:rsidRDefault="00E21DED" w:rsidP="00611445">
            <w:pPr>
              <w:spacing w:before="80" w:after="80"/>
              <w:jc w:val="center"/>
              <w:rPr>
                <w:sz w:val="18"/>
              </w:rPr>
            </w:pPr>
          </w:p>
        </w:tc>
      </w:tr>
      <w:tr w:rsidR="00E21DED" w:rsidTr="004A6AB3">
        <w:trPr>
          <w:trHeight w:val="397"/>
        </w:trPr>
        <w:tc>
          <w:tcPr>
            <w:tcW w:w="839" w:type="dxa"/>
            <w:tcBorders>
              <w:top w:val="single" w:sz="18" w:space="0" w:color="auto"/>
              <w:bottom w:val="single" w:sz="4" w:space="0" w:color="auto"/>
            </w:tcBorders>
          </w:tcPr>
          <w:p w:rsidR="00E21DED" w:rsidRDefault="00E21DED"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E21DED" w:rsidRPr="007270EC" w:rsidRDefault="00E21DED" w:rsidP="00611445">
            <w:pPr>
              <w:tabs>
                <w:tab w:val="left" w:pos="226"/>
              </w:tabs>
              <w:spacing w:before="80" w:after="80"/>
              <w:rPr>
                <w:sz w:val="18"/>
              </w:rPr>
            </w:pPr>
            <w:r>
              <w:rPr>
                <w:sz w:val="18"/>
              </w:rPr>
              <w:t>Dankbrief/mail.</w:t>
            </w:r>
          </w:p>
        </w:tc>
        <w:tc>
          <w:tcPr>
            <w:tcW w:w="6949" w:type="dxa"/>
            <w:tcBorders>
              <w:top w:val="single" w:sz="18" w:space="0" w:color="auto"/>
              <w:left w:val="double" w:sz="4" w:space="0" w:color="auto"/>
              <w:bottom w:val="single" w:sz="4" w:space="0" w:color="auto"/>
            </w:tcBorders>
          </w:tcPr>
          <w:p w:rsidR="00E21DED" w:rsidRPr="007270EC" w:rsidRDefault="00E21DED"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E21DED" w:rsidRPr="007270EC" w:rsidRDefault="00E21DED" w:rsidP="00611445">
            <w:pPr>
              <w:spacing w:before="80" w:after="80"/>
              <w:jc w:val="center"/>
              <w:rPr>
                <w:sz w:val="18"/>
              </w:rPr>
            </w:pPr>
          </w:p>
        </w:tc>
      </w:tr>
    </w:tbl>
    <w:p w:rsidR="00436392" w:rsidRDefault="00436392" w:rsidP="00611445">
      <w:pPr>
        <w:spacing w:before="80" w:after="80"/>
        <w:sectPr w:rsidR="00436392" w:rsidSect="00D52574">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08529B">
        <w:trPr>
          <w:trHeight w:val="397"/>
        </w:trPr>
        <w:tc>
          <w:tcPr>
            <w:tcW w:w="839" w:type="dxa"/>
            <w:tcBorders>
              <w:bottom w:val="single" w:sz="4" w:space="0" w:color="auto"/>
            </w:tcBorders>
            <w:vAlign w:val="center"/>
          </w:tcPr>
          <w:p w:rsidR="007D196B" w:rsidRDefault="007D196B" w:rsidP="00611445">
            <w:pPr>
              <w:spacing w:before="80" w:after="80"/>
              <w:rPr>
                <w:sz w:val="18"/>
              </w:rPr>
            </w:pPr>
            <w:r>
              <w:rPr>
                <w:sz w:val="18"/>
              </w:rPr>
              <w:lastRenderedPageBreak/>
              <w:t>Nr.</w:t>
            </w:r>
          </w:p>
        </w:tc>
        <w:tc>
          <w:tcPr>
            <w:tcW w:w="5716" w:type="dxa"/>
            <w:tcBorders>
              <w:bottom w:val="single" w:sz="4" w:space="0" w:color="auto"/>
            </w:tcBorders>
            <w:vAlign w:val="center"/>
          </w:tcPr>
          <w:p w:rsidR="007D196B" w:rsidRDefault="007D196B"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611445">
            <w:pPr>
              <w:spacing w:before="80" w:after="80"/>
              <w:jc w:val="center"/>
              <w:rPr>
                <w:sz w:val="18"/>
              </w:rPr>
            </w:pPr>
            <w:r>
              <w:rPr>
                <w:sz w:val="18"/>
              </w:rPr>
              <w:t>B/U</w:t>
            </w:r>
          </w:p>
        </w:tc>
        <w:tc>
          <w:tcPr>
            <w:tcW w:w="6949" w:type="dxa"/>
            <w:tcBorders>
              <w:left w:val="double" w:sz="4" w:space="0" w:color="auto"/>
            </w:tcBorders>
            <w:vAlign w:val="center"/>
          </w:tcPr>
          <w:p w:rsidR="007D196B" w:rsidRDefault="007D196B" w:rsidP="00611445">
            <w:pPr>
              <w:spacing w:before="80" w:after="80"/>
              <w:jc w:val="center"/>
              <w:rPr>
                <w:sz w:val="18"/>
              </w:rPr>
            </w:pPr>
            <w:r>
              <w:rPr>
                <w:sz w:val="18"/>
              </w:rPr>
              <w:t>Didactische wenken en hulpmiddelen</w:t>
            </w:r>
          </w:p>
        </w:tc>
        <w:tc>
          <w:tcPr>
            <w:tcW w:w="844" w:type="dxa"/>
            <w:vAlign w:val="center"/>
          </w:tcPr>
          <w:p w:rsidR="007D196B" w:rsidRDefault="007D196B" w:rsidP="00611445">
            <w:pPr>
              <w:spacing w:before="80" w:after="80"/>
              <w:jc w:val="center"/>
              <w:rPr>
                <w:sz w:val="18"/>
              </w:rPr>
            </w:pPr>
            <w:r>
              <w:rPr>
                <w:sz w:val="18"/>
              </w:rPr>
              <w:t>Link</w:t>
            </w:r>
          </w:p>
        </w:tc>
      </w:tr>
      <w:tr w:rsidR="00606B53" w:rsidTr="00606B53">
        <w:trPr>
          <w:cantSplit/>
          <w:trHeight w:val="397"/>
        </w:trPr>
        <w:tc>
          <w:tcPr>
            <w:tcW w:w="8225" w:type="dxa"/>
            <w:gridSpan w:val="4"/>
            <w:tcBorders>
              <w:right w:val="nil"/>
            </w:tcBorders>
          </w:tcPr>
          <w:p w:rsidR="00606B53" w:rsidRPr="0085762A" w:rsidRDefault="00A12F30" w:rsidP="006D70AF">
            <w:pPr>
              <w:pStyle w:val="Kop2"/>
              <w:numPr>
                <w:ilvl w:val="0"/>
                <w:numId w:val="0"/>
              </w:numPr>
              <w:ind w:left="718" w:hanging="718"/>
            </w:pPr>
            <w:bookmarkStart w:id="76" w:name="_Toc325465132"/>
            <w:r>
              <w:t>5.</w:t>
            </w:r>
            <w:r w:rsidR="006D70AF">
              <w:t>3</w:t>
            </w:r>
            <w:r>
              <w:tab/>
            </w:r>
            <w:r w:rsidR="000C03A6">
              <w:t>AV Frans</w:t>
            </w:r>
            <w:bookmarkEnd w:id="76"/>
          </w:p>
        </w:tc>
        <w:tc>
          <w:tcPr>
            <w:tcW w:w="7793" w:type="dxa"/>
            <w:gridSpan w:val="2"/>
            <w:tcBorders>
              <w:left w:val="nil"/>
            </w:tcBorders>
            <w:vAlign w:val="center"/>
          </w:tcPr>
          <w:p w:rsidR="00606B53" w:rsidRDefault="00606B53" w:rsidP="00611445">
            <w:pPr>
              <w:spacing w:before="80" w:after="80"/>
              <w:rPr>
                <w:rFonts w:cs="Arial"/>
                <w:b/>
                <w:bCs/>
              </w:rPr>
            </w:pPr>
          </w:p>
        </w:tc>
      </w:tr>
      <w:tr w:rsidR="007D196B" w:rsidRPr="00016FB1" w:rsidTr="0008529B">
        <w:trPr>
          <w:cantSplit/>
          <w:trHeight w:val="397"/>
        </w:trPr>
        <w:tc>
          <w:tcPr>
            <w:tcW w:w="8225" w:type="dxa"/>
            <w:gridSpan w:val="4"/>
            <w:tcBorders>
              <w:bottom w:val="single" w:sz="18" w:space="0" w:color="auto"/>
              <w:right w:val="nil"/>
            </w:tcBorders>
            <w:vAlign w:val="center"/>
          </w:tcPr>
          <w:p w:rsidR="007D196B" w:rsidRPr="00645074" w:rsidRDefault="00A12F30" w:rsidP="006D70AF">
            <w:pPr>
              <w:pStyle w:val="Kop3"/>
              <w:numPr>
                <w:ilvl w:val="0"/>
                <w:numId w:val="0"/>
              </w:numPr>
              <w:spacing w:before="80" w:after="80"/>
            </w:pPr>
            <w:bookmarkStart w:id="77" w:name="_Toc325465133"/>
            <w:r>
              <w:t>5.</w:t>
            </w:r>
            <w:r w:rsidR="006D70AF">
              <w:t>3</w:t>
            </w:r>
            <w:r>
              <w:t>.1</w:t>
            </w:r>
            <w:r>
              <w:tab/>
            </w:r>
            <w:r w:rsidR="00A54D71" w:rsidRPr="00645074">
              <w:t>Leren leren</w:t>
            </w:r>
            <w:bookmarkEnd w:id="77"/>
          </w:p>
        </w:tc>
        <w:tc>
          <w:tcPr>
            <w:tcW w:w="7793" w:type="dxa"/>
            <w:gridSpan w:val="2"/>
            <w:tcBorders>
              <w:left w:val="nil"/>
              <w:bottom w:val="single" w:sz="18" w:space="0" w:color="auto"/>
            </w:tcBorders>
            <w:vAlign w:val="center"/>
          </w:tcPr>
          <w:p w:rsidR="007D196B" w:rsidRPr="00016FB1" w:rsidRDefault="007D196B" w:rsidP="00611445">
            <w:pPr>
              <w:spacing w:before="80" w:after="80"/>
              <w:rPr>
                <w:b/>
                <w:i/>
                <w:szCs w:val="20"/>
              </w:rPr>
            </w:pPr>
          </w:p>
        </w:tc>
      </w:tr>
      <w:tr w:rsidR="00A54D71" w:rsidTr="006D5D6A">
        <w:trPr>
          <w:trHeight w:val="397"/>
        </w:trPr>
        <w:tc>
          <w:tcPr>
            <w:tcW w:w="839" w:type="dxa"/>
            <w:tcBorders>
              <w:top w:val="single" w:sz="18" w:space="0" w:color="auto"/>
              <w:left w:val="single" w:sz="18" w:space="0" w:color="auto"/>
              <w:bottom w:val="single" w:sz="18" w:space="0" w:color="auto"/>
            </w:tcBorders>
          </w:tcPr>
          <w:p w:rsidR="00A54D71" w:rsidRDefault="00A54D71" w:rsidP="00611445">
            <w:pPr>
              <w:pStyle w:val="NummerDoelstelling"/>
            </w:pPr>
          </w:p>
        </w:tc>
        <w:tc>
          <w:tcPr>
            <w:tcW w:w="5716" w:type="dxa"/>
            <w:tcBorders>
              <w:top w:val="single" w:sz="18" w:space="0" w:color="auto"/>
              <w:bottom w:val="single" w:sz="18" w:space="0" w:color="auto"/>
            </w:tcBorders>
          </w:tcPr>
          <w:p w:rsidR="00A54D71" w:rsidRDefault="00A54D71" w:rsidP="00611445">
            <w:pPr>
              <w:spacing w:before="80" w:after="80"/>
              <w:rPr>
                <w:b/>
                <w:bCs/>
                <w:sz w:val="18"/>
              </w:rPr>
            </w:pPr>
            <w:r>
              <w:rPr>
                <w:b/>
                <w:bCs/>
                <w:sz w:val="18"/>
              </w:rPr>
              <w:t>Bereid zijn systematisch te werken.</w:t>
            </w:r>
          </w:p>
        </w:tc>
        <w:tc>
          <w:tcPr>
            <w:tcW w:w="835" w:type="dxa"/>
            <w:tcBorders>
              <w:top w:val="single" w:sz="18" w:space="0" w:color="auto"/>
              <w:bottom w:val="single" w:sz="18" w:space="0" w:color="auto"/>
            </w:tcBorders>
          </w:tcPr>
          <w:p w:rsidR="00A54D71" w:rsidRDefault="00A54D71" w:rsidP="00611445">
            <w:pPr>
              <w:spacing w:before="80" w:after="80"/>
              <w:jc w:val="center"/>
              <w:rPr>
                <w:b/>
                <w:bCs/>
                <w:sz w:val="18"/>
              </w:rPr>
            </w:pPr>
            <w:r>
              <w:rPr>
                <w:b/>
                <w:bCs/>
                <w:sz w:val="18"/>
              </w:rPr>
              <w:t>EDV*</w:t>
            </w:r>
            <w:r>
              <w:rPr>
                <w:b/>
                <w:bCs/>
                <w:sz w:val="18"/>
              </w:rPr>
              <w:br/>
              <w:t>LER 1</w:t>
            </w:r>
          </w:p>
        </w:tc>
        <w:tc>
          <w:tcPr>
            <w:tcW w:w="835" w:type="dxa"/>
            <w:tcBorders>
              <w:top w:val="single" w:sz="18" w:space="0" w:color="auto"/>
              <w:bottom w:val="single" w:sz="18" w:space="0" w:color="auto"/>
              <w:right w:val="double" w:sz="4" w:space="0" w:color="auto"/>
            </w:tcBorders>
          </w:tcPr>
          <w:p w:rsidR="00A54D71" w:rsidRDefault="00A54D71"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54D71" w:rsidRDefault="00A54D71"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54D71" w:rsidRDefault="00A54D71" w:rsidP="00611445">
            <w:pPr>
              <w:spacing w:before="80" w:after="80"/>
              <w:jc w:val="center"/>
              <w:rPr>
                <w:sz w:val="18"/>
              </w:rPr>
            </w:pPr>
          </w:p>
        </w:tc>
      </w:tr>
      <w:tr w:rsidR="00A54D71" w:rsidTr="006D5D6A">
        <w:trPr>
          <w:trHeight w:val="397"/>
        </w:trPr>
        <w:tc>
          <w:tcPr>
            <w:tcW w:w="839" w:type="dxa"/>
            <w:tcBorders>
              <w:top w:val="single" w:sz="18" w:space="0" w:color="auto"/>
              <w:bottom w:val="single" w:sz="18" w:space="0" w:color="auto"/>
            </w:tcBorders>
          </w:tcPr>
          <w:p w:rsidR="00A54D71" w:rsidRDefault="00A54D71"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54D71" w:rsidRDefault="00A54D71"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54D71" w:rsidRDefault="00A54D71" w:rsidP="00611445">
            <w:pPr>
              <w:tabs>
                <w:tab w:val="right" w:pos="352"/>
                <w:tab w:val="right" w:pos="567"/>
              </w:tabs>
              <w:spacing w:before="80" w:after="80"/>
              <w:rPr>
                <w:rFonts w:cs="Arial"/>
                <w:sz w:val="18"/>
                <w:szCs w:val="18"/>
              </w:rPr>
            </w:pPr>
            <w:r w:rsidRPr="00A72875">
              <w:rPr>
                <w:rFonts w:cs="Arial"/>
                <w:sz w:val="18"/>
                <w:szCs w:val="18"/>
              </w:rPr>
              <w:t>Ordelijk kunnen werk</w:t>
            </w:r>
            <w:r>
              <w:rPr>
                <w:rFonts w:cs="Arial"/>
                <w:sz w:val="18"/>
                <w:szCs w:val="18"/>
              </w:rPr>
              <w:t xml:space="preserve">en: zelf het nodige materiaal bepalen en meebrengen </w:t>
            </w:r>
          </w:p>
          <w:p w:rsidR="00A54D71" w:rsidRPr="00A72875" w:rsidRDefault="00A54D71" w:rsidP="00611445">
            <w:pPr>
              <w:tabs>
                <w:tab w:val="right" w:pos="352"/>
                <w:tab w:val="right" w:pos="567"/>
              </w:tabs>
              <w:spacing w:before="80" w:after="80"/>
              <w:rPr>
                <w:sz w:val="18"/>
                <w:lang w:val="nl-BE"/>
              </w:rPr>
            </w:pPr>
            <w:r w:rsidRPr="00A72875">
              <w:rPr>
                <w:rFonts w:cs="Arial"/>
                <w:sz w:val="18"/>
                <w:szCs w:val="18"/>
              </w:rPr>
              <w:t>OVUR-strategie toepassen: oriënteren, voorbereiden, uitvoeren en reflecteren bij het uitvoeren van taken.</w:t>
            </w:r>
          </w:p>
          <w:p w:rsidR="00A54D71" w:rsidRDefault="00A54D71" w:rsidP="00611445">
            <w:pPr>
              <w:tabs>
                <w:tab w:val="right" w:pos="352"/>
                <w:tab w:val="right" w:pos="567"/>
              </w:tabs>
              <w:spacing w:before="80" w:after="80"/>
              <w:rPr>
                <w:sz w:val="18"/>
              </w:rPr>
            </w:pPr>
            <w:r w:rsidRPr="00A72875">
              <w:rPr>
                <w:rFonts w:cs="Arial"/>
                <w:sz w:val="18"/>
                <w:szCs w:val="18"/>
                <w:lang w:val="nl-BE"/>
              </w:rPr>
              <w:t xml:space="preserve">De </w:t>
            </w:r>
            <w:r>
              <w:rPr>
                <w:rFonts w:cs="Arial"/>
                <w:sz w:val="18"/>
                <w:szCs w:val="18"/>
                <w:lang w:val="nl-BE"/>
              </w:rPr>
              <w:t>leerlingen</w:t>
            </w:r>
            <w:r w:rsidRPr="00A72875">
              <w:rPr>
                <w:rFonts w:cs="Arial"/>
                <w:sz w:val="18"/>
                <w:szCs w:val="18"/>
                <w:lang w:val="nl-BE"/>
              </w:rPr>
              <w:t xml:space="preserve"> houden zelfstandig hun agenda bij.</w:t>
            </w:r>
          </w:p>
        </w:tc>
        <w:tc>
          <w:tcPr>
            <w:tcW w:w="844" w:type="dxa"/>
            <w:tcBorders>
              <w:top w:val="single" w:sz="18" w:space="0" w:color="auto"/>
              <w:bottom w:val="single" w:sz="18" w:space="0" w:color="auto"/>
            </w:tcBorders>
          </w:tcPr>
          <w:p w:rsidR="00A54D71" w:rsidRDefault="00A54D71" w:rsidP="00611445">
            <w:pPr>
              <w:spacing w:before="80" w:after="80"/>
              <w:jc w:val="center"/>
              <w:rPr>
                <w:sz w:val="18"/>
              </w:rPr>
            </w:pPr>
          </w:p>
        </w:tc>
      </w:tr>
      <w:tr w:rsidR="00A54D71" w:rsidTr="006D5D6A">
        <w:trPr>
          <w:trHeight w:val="397"/>
        </w:trPr>
        <w:tc>
          <w:tcPr>
            <w:tcW w:w="839" w:type="dxa"/>
            <w:tcBorders>
              <w:top w:val="single" w:sz="18" w:space="0" w:color="auto"/>
              <w:left w:val="single" w:sz="18" w:space="0" w:color="auto"/>
              <w:bottom w:val="single" w:sz="18" w:space="0" w:color="auto"/>
            </w:tcBorders>
          </w:tcPr>
          <w:p w:rsidR="00A54D71" w:rsidRDefault="00A54D71" w:rsidP="00611445">
            <w:pPr>
              <w:pStyle w:val="NummerDoelstelling"/>
            </w:pPr>
          </w:p>
        </w:tc>
        <w:tc>
          <w:tcPr>
            <w:tcW w:w="5716" w:type="dxa"/>
            <w:tcBorders>
              <w:top w:val="single" w:sz="18" w:space="0" w:color="auto"/>
              <w:bottom w:val="single" w:sz="18" w:space="0" w:color="auto"/>
            </w:tcBorders>
          </w:tcPr>
          <w:p w:rsidR="00A54D71" w:rsidRPr="002E0438" w:rsidRDefault="00A54D71" w:rsidP="00611445">
            <w:pPr>
              <w:spacing w:before="80" w:after="80"/>
              <w:rPr>
                <w:rFonts w:cs="Arial"/>
                <w:b/>
                <w:bCs/>
                <w:sz w:val="18"/>
                <w:szCs w:val="18"/>
                <w:lang w:val="nl-BE"/>
              </w:rPr>
            </w:pPr>
            <w:r>
              <w:rPr>
                <w:rFonts w:cs="Arial"/>
                <w:b/>
                <w:bCs/>
                <w:sz w:val="18"/>
                <w:szCs w:val="18"/>
                <w:lang w:val="nl-BE"/>
              </w:rPr>
              <w:t>De leerstrategieën gericht kunnen kiezen met het oog op te bereiken doelen.</w:t>
            </w:r>
          </w:p>
        </w:tc>
        <w:tc>
          <w:tcPr>
            <w:tcW w:w="835" w:type="dxa"/>
            <w:tcBorders>
              <w:top w:val="single" w:sz="18" w:space="0" w:color="auto"/>
              <w:bottom w:val="single" w:sz="18" w:space="0" w:color="auto"/>
            </w:tcBorders>
          </w:tcPr>
          <w:p w:rsidR="00A54D71" w:rsidRPr="002E0438" w:rsidRDefault="00A54D71" w:rsidP="00611445">
            <w:pPr>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t>LER 2</w:t>
            </w:r>
          </w:p>
        </w:tc>
        <w:tc>
          <w:tcPr>
            <w:tcW w:w="835" w:type="dxa"/>
            <w:tcBorders>
              <w:top w:val="single" w:sz="18" w:space="0" w:color="auto"/>
              <w:bottom w:val="single" w:sz="18" w:space="0" w:color="auto"/>
              <w:right w:val="double" w:sz="4" w:space="0" w:color="auto"/>
            </w:tcBorders>
          </w:tcPr>
          <w:p w:rsidR="00A54D71" w:rsidRPr="002E0438" w:rsidRDefault="00A54D71" w:rsidP="00611445">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A54D71" w:rsidRPr="002E0438" w:rsidRDefault="00A54D71" w:rsidP="00611445">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A54D71" w:rsidRPr="002E0438" w:rsidRDefault="00A54D71" w:rsidP="00611445">
            <w:pPr>
              <w:spacing w:before="80" w:after="80"/>
              <w:jc w:val="center"/>
              <w:rPr>
                <w:rFonts w:cs="Arial"/>
                <w:b/>
                <w:bCs/>
                <w:sz w:val="18"/>
                <w:szCs w:val="18"/>
                <w:lang w:val="nl-BE"/>
              </w:rPr>
            </w:pPr>
          </w:p>
        </w:tc>
      </w:tr>
      <w:tr w:rsidR="00A54D71" w:rsidTr="006D5D6A">
        <w:trPr>
          <w:trHeight w:val="397"/>
        </w:trPr>
        <w:tc>
          <w:tcPr>
            <w:tcW w:w="839" w:type="dxa"/>
            <w:tcBorders>
              <w:top w:val="single" w:sz="18" w:space="0" w:color="auto"/>
              <w:bottom w:val="single" w:sz="18" w:space="0" w:color="auto"/>
            </w:tcBorders>
          </w:tcPr>
          <w:p w:rsidR="00A54D71" w:rsidRDefault="00A54D71"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54D71" w:rsidRDefault="00A54D71"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54D71" w:rsidRDefault="00A54D71"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54D71" w:rsidRDefault="00A54D71" w:rsidP="00611445">
            <w:pPr>
              <w:spacing w:before="80" w:after="80"/>
              <w:jc w:val="center"/>
              <w:rPr>
                <w:sz w:val="18"/>
              </w:rPr>
            </w:pPr>
          </w:p>
        </w:tc>
      </w:tr>
      <w:tr w:rsidR="00A54D71" w:rsidTr="006D5D6A">
        <w:trPr>
          <w:trHeight w:val="397"/>
        </w:trPr>
        <w:tc>
          <w:tcPr>
            <w:tcW w:w="839" w:type="dxa"/>
            <w:tcBorders>
              <w:top w:val="single" w:sz="18" w:space="0" w:color="auto"/>
              <w:left w:val="single" w:sz="18" w:space="0" w:color="auto"/>
              <w:bottom w:val="single" w:sz="18" w:space="0" w:color="auto"/>
            </w:tcBorders>
          </w:tcPr>
          <w:p w:rsidR="00A54D71" w:rsidRDefault="00A54D71" w:rsidP="00611445">
            <w:pPr>
              <w:pStyle w:val="NummerDoelstelling"/>
            </w:pPr>
          </w:p>
        </w:tc>
        <w:tc>
          <w:tcPr>
            <w:tcW w:w="5716" w:type="dxa"/>
            <w:tcBorders>
              <w:top w:val="single" w:sz="18" w:space="0" w:color="auto"/>
              <w:bottom w:val="single" w:sz="18" w:space="0" w:color="auto"/>
            </w:tcBorders>
          </w:tcPr>
          <w:p w:rsidR="00A54D71" w:rsidRDefault="00A54D71" w:rsidP="00611445">
            <w:pPr>
              <w:spacing w:before="80" w:after="80"/>
              <w:rPr>
                <w:b/>
                <w:bCs/>
                <w:sz w:val="18"/>
              </w:rPr>
            </w:pPr>
            <w:r>
              <w:rPr>
                <w:b/>
                <w:bCs/>
                <w:sz w:val="18"/>
              </w:rPr>
              <w:t>Diverse informatiebronnen en -kanalen kritisch kunnen kiezen.</w:t>
            </w:r>
          </w:p>
        </w:tc>
        <w:tc>
          <w:tcPr>
            <w:tcW w:w="835" w:type="dxa"/>
            <w:tcBorders>
              <w:top w:val="single" w:sz="18" w:space="0" w:color="auto"/>
              <w:bottom w:val="single" w:sz="18" w:space="0" w:color="auto"/>
            </w:tcBorders>
          </w:tcPr>
          <w:p w:rsidR="00A54D71" w:rsidRDefault="00A54D71" w:rsidP="00611445">
            <w:pPr>
              <w:spacing w:before="80" w:after="80"/>
              <w:jc w:val="center"/>
              <w:rPr>
                <w:b/>
                <w:bCs/>
                <w:sz w:val="18"/>
              </w:rPr>
            </w:pPr>
            <w:r>
              <w:rPr>
                <w:b/>
                <w:bCs/>
                <w:sz w:val="18"/>
              </w:rPr>
              <w:t>EDV</w:t>
            </w:r>
            <w:r>
              <w:rPr>
                <w:b/>
                <w:bCs/>
                <w:sz w:val="18"/>
              </w:rPr>
              <w:br/>
              <w:t>LER 3</w:t>
            </w:r>
          </w:p>
        </w:tc>
        <w:tc>
          <w:tcPr>
            <w:tcW w:w="835" w:type="dxa"/>
            <w:tcBorders>
              <w:top w:val="single" w:sz="18" w:space="0" w:color="auto"/>
              <w:bottom w:val="single" w:sz="18" w:space="0" w:color="auto"/>
              <w:right w:val="double" w:sz="4" w:space="0" w:color="auto"/>
            </w:tcBorders>
          </w:tcPr>
          <w:p w:rsidR="00A54D71" w:rsidRDefault="00A54D71"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54D71" w:rsidRDefault="00A54D71"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54D71" w:rsidRDefault="00A54D71" w:rsidP="00611445">
            <w:pPr>
              <w:spacing w:before="80" w:after="80"/>
              <w:jc w:val="center"/>
              <w:rPr>
                <w:sz w:val="18"/>
              </w:rPr>
            </w:pPr>
          </w:p>
        </w:tc>
      </w:tr>
      <w:tr w:rsidR="00A54D71" w:rsidTr="006D5D6A">
        <w:trPr>
          <w:trHeight w:val="397"/>
        </w:trPr>
        <w:tc>
          <w:tcPr>
            <w:tcW w:w="839" w:type="dxa"/>
            <w:tcBorders>
              <w:top w:val="single" w:sz="18" w:space="0" w:color="auto"/>
              <w:bottom w:val="single" w:sz="18" w:space="0" w:color="auto"/>
            </w:tcBorders>
          </w:tcPr>
          <w:p w:rsidR="00A54D71" w:rsidRDefault="00A54D71"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54D71" w:rsidRDefault="00A54D71"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54D71" w:rsidRDefault="00A54D71"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54D71" w:rsidRDefault="00A54D71" w:rsidP="00611445">
            <w:pPr>
              <w:spacing w:before="80" w:after="80"/>
              <w:jc w:val="center"/>
              <w:rPr>
                <w:sz w:val="18"/>
              </w:rPr>
            </w:pPr>
          </w:p>
        </w:tc>
      </w:tr>
      <w:tr w:rsidR="00A54D71" w:rsidTr="006D5D6A">
        <w:trPr>
          <w:trHeight w:val="397"/>
        </w:trPr>
        <w:tc>
          <w:tcPr>
            <w:tcW w:w="839" w:type="dxa"/>
            <w:tcBorders>
              <w:top w:val="single" w:sz="18" w:space="0" w:color="auto"/>
              <w:left w:val="single" w:sz="18" w:space="0" w:color="auto"/>
              <w:bottom w:val="single" w:sz="18" w:space="0" w:color="auto"/>
            </w:tcBorders>
          </w:tcPr>
          <w:p w:rsidR="00A54D71" w:rsidRDefault="00A54D71" w:rsidP="00611445">
            <w:pPr>
              <w:pStyle w:val="NummerDoelstelling"/>
            </w:pPr>
          </w:p>
        </w:tc>
        <w:tc>
          <w:tcPr>
            <w:tcW w:w="5716" w:type="dxa"/>
            <w:tcBorders>
              <w:top w:val="single" w:sz="18" w:space="0" w:color="auto"/>
              <w:bottom w:val="single" w:sz="18" w:space="0" w:color="auto"/>
            </w:tcBorders>
          </w:tcPr>
          <w:p w:rsidR="00A54D71" w:rsidRDefault="00A54D71" w:rsidP="00611445">
            <w:pPr>
              <w:spacing w:before="80" w:after="80"/>
              <w:rPr>
                <w:b/>
                <w:bCs/>
                <w:sz w:val="18"/>
              </w:rPr>
            </w:pPr>
            <w:r>
              <w:rPr>
                <w:b/>
                <w:bCs/>
                <w:sz w:val="18"/>
              </w:rPr>
              <w:t>Diverse informatiebronnen en -kanalen kunnen raadplegen met het oog op te bereiken doelen.</w:t>
            </w:r>
          </w:p>
        </w:tc>
        <w:tc>
          <w:tcPr>
            <w:tcW w:w="835" w:type="dxa"/>
            <w:tcBorders>
              <w:top w:val="single" w:sz="18" w:space="0" w:color="auto"/>
              <w:bottom w:val="single" w:sz="18" w:space="0" w:color="auto"/>
            </w:tcBorders>
          </w:tcPr>
          <w:p w:rsidR="00A54D71" w:rsidRDefault="00A54D71" w:rsidP="00611445">
            <w:pPr>
              <w:spacing w:before="80" w:after="80"/>
              <w:jc w:val="center"/>
              <w:rPr>
                <w:b/>
                <w:bCs/>
                <w:sz w:val="18"/>
              </w:rPr>
            </w:pPr>
            <w:r>
              <w:rPr>
                <w:b/>
                <w:bCs/>
                <w:sz w:val="18"/>
              </w:rPr>
              <w:t>EDV</w:t>
            </w:r>
            <w:r>
              <w:rPr>
                <w:b/>
                <w:bCs/>
                <w:sz w:val="18"/>
              </w:rPr>
              <w:br/>
              <w:t>LER 3</w:t>
            </w:r>
          </w:p>
        </w:tc>
        <w:tc>
          <w:tcPr>
            <w:tcW w:w="835" w:type="dxa"/>
            <w:tcBorders>
              <w:top w:val="single" w:sz="18" w:space="0" w:color="auto"/>
              <w:bottom w:val="single" w:sz="18" w:space="0" w:color="auto"/>
              <w:right w:val="double" w:sz="4" w:space="0" w:color="auto"/>
            </w:tcBorders>
          </w:tcPr>
          <w:p w:rsidR="00A54D71" w:rsidRDefault="00A54D71" w:rsidP="00611445">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A54D71" w:rsidRDefault="00A54D71"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54D71" w:rsidRDefault="00A54D71" w:rsidP="00611445">
            <w:pPr>
              <w:spacing w:before="80" w:after="80"/>
              <w:jc w:val="center"/>
              <w:rPr>
                <w:sz w:val="18"/>
              </w:rPr>
            </w:pPr>
          </w:p>
        </w:tc>
      </w:tr>
      <w:tr w:rsidR="00A54D71" w:rsidTr="006D5D6A">
        <w:trPr>
          <w:trHeight w:val="397"/>
        </w:trPr>
        <w:tc>
          <w:tcPr>
            <w:tcW w:w="839" w:type="dxa"/>
            <w:tcBorders>
              <w:top w:val="single" w:sz="18" w:space="0" w:color="auto"/>
              <w:bottom w:val="single" w:sz="18" w:space="0" w:color="auto"/>
            </w:tcBorders>
          </w:tcPr>
          <w:p w:rsidR="00A54D71" w:rsidRDefault="00A54D71"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54D71" w:rsidRDefault="00A54D71"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54D71" w:rsidRDefault="00A54D71"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54D71" w:rsidRDefault="00A54D71" w:rsidP="00611445">
            <w:pPr>
              <w:spacing w:before="80" w:after="80"/>
              <w:jc w:val="center"/>
              <w:rPr>
                <w:sz w:val="18"/>
              </w:rPr>
            </w:pPr>
          </w:p>
        </w:tc>
      </w:tr>
      <w:tr w:rsidR="00A54D71" w:rsidTr="006D5D6A">
        <w:trPr>
          <w:trHeight w:val="397"/>
        </w:trPr>
        <w:tc>
          <w:tcPr>
            <w:tcW w:w="839" w:type="dxa"/>
            <w:tcBorders>
              <w:top w:val="single" w:sz="18" w:space="0" w:color="auto"/>
              <w:left w:val="single" w:sz="18" w:space="0" w:color="auto"/>
              <w:bottom w:val="single" w:sz="18" w:space="0" w:color="auto"/>
            </w:tcBorders>
          </w:tcPr>
          <w:p w:rsidR="00A54D71" w:rsidRDefault="00A54D71" w:rsidP="00611445">
            <w:pPr>
              <w:pStyle w:val="NummerDoelstelling"/>
            </w:pPr>
          </w:p>
        </w:tc>
        <w:tc>
          <w:tcPr>
            <w:tcW w:w="5716" w:type="dxa"/>
            <w:tcBorders>
              <w:top w:val="single" w:sz="18" w:space="0" w:color="auto"/>
              <w:bottom w:val="single" w:sz="18" w:space="0" w:color="auto"/>
            </w:tcBorders>
          </w:tcPr>
          <w:p w:rsidR="00A54D71" w:rsidRDefault="00A54D71" w:rsidP="00611445">
            <w:pPr>
              <w:spacing w:before="80" w:after="80"/>
              <w:rPr>
                <w:b/>
                <w:bCs/>
                <w:sz w:val="18"/>
              </w:rPr>
            </w:pPr>
            <w:r>
              <w:rPr>
                <w:b/>
                <w:bCs/>
                <w:sz w:val="18"/>
              </w:rPr>
              <w:t>Verwerkte informatie vakoverstijgend en in verschillende situaties functioneel kunnen toepassen.</w:t>
            </w:r>
          </w:p>
        </w:tc>
        <w:tc>
          <w:tcPr>
            <w:tcW w:w="835" w:type="dxa"/>
            <w:tcBorders>
              <w:top w:val="single" w:sz="18" w:space="0" w:color="auto"/>
              <w:bottom w:val="single" w:sz="18" w:space="0" w:color="auto"/>
            </w:tcBorders>
          </w:tcPr>
          <w:p w:rsidR="00A54D71" w:rsidRDefault="00A54D71" w:rsidP="00611445">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A54D71" w:rsidRDefault="00A54D71" w:rsidP="00611445">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A54D71" w:rsidRDefault="00A54D71"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54D71" w:rsidRDefault="00A54D71" w:rsidP="00611445">
            <w:pPr>
              <w:spacing w:before="80" w:after="80"/>
              <w:jc w:val="center"/>
              <w:rPr>
                <w:sz w:val="18"/>
              </w:rPr>
            </w:pPr>
          </w:p>
        </w:tc>
      </w:tr>
      <w:tr w:rsidR="00A54D71" w:rsidTr="006D5D6A">
        <w:trPr>
          <w:trHeight w:val="397"/>
        </w:trPr>
        <w:tc>
          <w:tcPr>
            <w:tcW w:w="839" w:type="dxa"/>
            <w:tcBorders>
              <w:top w:val="single" w:sz="18" w:space="0" w:color="auto"/>
              <w:bottom w:val="single" w:sz="18" w:space="0" w:color="auto"/>
            </w:tcBorders>
          </w:tcPr>
          <w:p w:rsidR="00A54D71" w:rsidRDefault="00A54D71"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54D71" w:rsidRDefault="00A54D71"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54D71" w:rsidRDefault="00A54D71"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54D71" w:rsidRDefault="00A54D71" w:rsidP="00611445">
            <w:pPr>
              <w:spacing w:before="80" w:after="80"/>
              <w:jc w:val="center"/>
              <w:rPr>
                <w:sz w:val="18"/>
              </w:rPr>
            </w:pPr>
          </w:p>
        </w:tc>
      </w:tr>
      <w:tr w:rsidR="00A54D71" w:rsidTr="00645074">
        <w:trPr>
          <w:trHeight w:val="397"/>
        </w:trPr>
        <w:tc>
          <w:tcPr>
            <w:tcW w:w="839" w:type="dxa"/>
            <w:tcBorders>
              <w:top w:val="single" w:sz="18" w:space="0" w:color="auto"/>
              <w:left w:val="single" w:sz="18" w:space="0" w:color="auto"/>
              <w:bottom w:val="single" w:sz="18" w:space="0" w:color="auto"/>
            </w:tcBorders>
          </w:tcPr>
          <w:p w:rsidR="00A54D71" w:rsidRDefault="00A54D71" w:rsidP="00611445">
            <w:pPr>
              <w:pStyle w:val="NummerDoelstelling"/>
            </w:pPr>
          </w:p>
        </w:tc>
        <w:tc>
          <w:tcPr>
            <w:tcW w:w="5716" w:type="dxa"/>
            <w:tcBorders>
              <w:top w:val="single" w:sz="18" w:space="0" w:color="auto"/>
              <w:bottom w:val="single" w:sz="18" w:space="0" w:color="auto"/>
            </w:tcBorders>
          </w:tcPr>
          <w:p w:rsidR="00A54D71" w:rsidRDefault="00A54D71" w:rsidP="00611445">
            <w:pPr>
              <w:spacing w:before="80" w:after="80"/>
              <w:rPr>
                <w:b/>
                <w:bCs/>
                <w:sz w:val="18"/>
              </w:rPr>
            </w:pPr>
            <w:r>
              <w:rPr>
                <w:b/>
                <w:bCs/>
                <w:sz w:val="18"/>
              </w:rPr>
              <w:t>Informatie kunnen samenvatten.</w:t>
            </w:r>
          </w:p>
        </w:tc>
        <w:tc>
          <w:tcPr>
            <w:tcW w:w="835" w:type="dxa"/>
            <w:tcBorders>
              <w:top w:val="single" w:sz="18" w:space="0" w:color="auto"/>
              <w:bottom w:val="single" w:sz="18" w:space="0" w:color="auto"/>
            </w:tcBorders>
          </w:tcPr>
          <w:p w:rsidR="00A54D71" w:rsidRDefault="00A54D71" w:rsidP="00611445">
            <w:pPr>
              <w:spacing w:before="80" w:after="80"/>
              <w:jc w:val="center"/>
              <w:rPr>
                <w:b/>
                <w:bCs/>
                <w:sz w:val="18"/>
              </w:rPr>
            </w:pPr>
            <w:r>
              <w:rPr>
                <w:b/>
                <w:bCs/>
                <w:sz w:val="18"/>
              </w:rPr>
              <w:t>EDV</w:t>
            </w:r>
            <w:r>
              <w:rPr>
                <w:b/>
                <w:bCs/>
                <w:sz w:val="18"/>
              </w:rPr>
              <w:br/>
              <w:t>LER 5</w:t>
            </w:r>
          </w:p>
        </w:tc>
        <w:tc>
          <w:tcPr>
            <w:tcW w:w="835" w:type="dxa"/>
            <w:tcBorders>
              <w:top w:val="single" w:sz="18" w:space="0" w:color="auto"/>
              <w:bottom w:val="single" w:sz="18" w:space="0" w:color="auto"/>
              <w:right w:val="double" w:sz="4" w:space="0" w:color="auto"/>
            </w:tcBorders>
          </w:tcPr>
          <w:p w:rsidR="00A54D71" w:rsidRDefault="00A54D71"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54D71" w:rsidRDefault="00A54D71"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54D71" w:rsidRDefault="00A54D71" w:rsidP="00611445">
            <w:pPr>
              <w:spacing w:before="80" w:after="80"/>
              <w:jc w:val="center"/>
              <w:rPr>
                <w:sz w:val="18"/>
              </w:rPr>
            </w:pPr>
          </w:p>
        </w:tc>
      </w:tr>
      <w:tr w:rsidR="00A54D71" w:rsidTr="00645074">
        <w:trPr>
          <w:trHeight w:val="397"/>
        </w:trPr>
        <w:tc>
          <w:tcPr>
            <w:tcW w:w="839" w:type="dxa"/>
            <w:tcBorders>
              <w:top w:val="single" w:sz="18" w:space="0" w:color="auto"/>
              <w:bottom w:val="single" w:sz="4" w:space="0" w:color="auto"/>
            </w:tcBorders>
          </w:tcPr>
          <w:p w:rsidR="00A54D71" w:rsidRDefault="00A54D71"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54D71" w:rsidRDefault="00A54D71"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54D71" w:rsidRDefault="00A54D71"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A54D71" w:rsidRDefault="00A54D71" w:rsidP="00611445">
            <w:pPr>
              <w:spacing w:before="80" w:after="80"/>
              <w:jc w:val="center"/>
              <w:rPr>
                <w:sz w:val="18"/>
              </w:rPr>
            </w:pPr>
          </w:p>
        </w:tc>
      </w:tr>
    </w:tbl>
    <w:p w:rsidR="00A54D71" w:rsidRDefault="00A54D71" w:rsidP="00611445">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54D71" w:rsidTr="00557177">
        <w:trPr>
          <w:trHeight w:val="397"/>
        </w:trPr>
        <w:tc>
          <w:tcPr>
            <w:tcW w:w="839" w:type="dxa"/>
            <w:tcBorders>
              <w:bottom w:val="single" w:sz="4" w:space="0" w:color="auto"/>
            </w:tcBorders>
            <w:vAlign w:val="center"/>
          </w:tcPr>
          <w:p w:rsidR="00A54D71" w:rsidRDefault="00A54D71" w:rsidP="00611445">
            <w:pPr>
              <w:spacing w:before="80" w:after="80"/>
              <w:rPr>
                <w:sz w:val="18"/>
              </w:rPr>
            </w:pPr>
            <w:r>
              <w:rPr>
                <w:sz w:val="18"/>
              </w:rPr>
              <w:lastRenderedPageBreak/>
              <w:t>Nr.</w:t>
            </w:r>
          </w:p>
        </w:tc>
        <w:tc>
          <w:tcPr>
            <w:tcW w:w="5716" w:type="dxa"/>
            <w:tcBorders>
              <w:bottom w:val="single" w:sz="4" w:space="0" w:color="auto"/>
            </w:tcBorders>
            <w:vAlign w:val="center"/>
          </w:tcPr>
          <w:p w:rsidR="00A54D71" w:rsidRDefault="00A54D71"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A54D71" w:rsidRDefault="00A54D71"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A54D71" w:rsidRDefault="00A54D71" w:rsidP="00611445">
            <w:pPr>
              <w:spacing w:before="80" w:after="80"/>
              <w:jc w:val="center"/>
              <w:rPr>
                <w:sz w:val="18"/>
              </w:rPr>
            </w:pPr>
            <w:r>
              <w:rPr>
                <w:sz w:val="18"/>
              </w:rPr>
              <w:t>B/U</w:t>
            </w:r>
          </w:p>
        </w:tc>
        <w:tc>
          <w:tcPr>
            <w:tcW w:w="6949" w:type="dxa"/>
            <w:tcBorders>
              <w:left w:val="double" w:sz="4" w:space="0" w:color="auto"/>
            </w:tcBorders>
            <w:vAlign w:val="center"/>
          </w:tcPr>
          <w:p w:rsidR="00A54D71" w:rsidRDefault="00A54D71" w:rsidP="00611445">
            <w:pPr>
              <w:spacing w:before="80" w:after="80"/>
              <w:jc w:val="center"/>
              <w:rPr>
                <w:sz w:val="18"/>
              </w:rPr>
            </w:pPr>
            <w:r>
              <w:rPr>
                <w:sz w:val="18"/>
              </w:rPr>
              <w:t>Didactische wenken en hulpmiddelen</w:t>
            </w:r>
          </w:p>
        </w:tc>
        <w:tc>
          <w:tcPr>
            <w:tcW w:w="844" w:type="dxa"/>
            <w:vAlign w:val="center"/>
          </w:tcPr>
          <w:p w:rsidR="00A54D71" w:rsidRDefault="00A54D71" w:rsidP="00611445">
            <w:pPr>
              <w:spacing w:before="80" w:after="80"/>
              <w:jc w:val="center"/>
              <w:rPr>
                <w:sz w:val="18"/>
              </w:rPr>
            </w:pPr>
            <w:r>
              <w:rPr>
                <w:sz w:val="18"/>
              </w:rPr>
              <w:t>Link</w:t>
            </w:r>
          </w:p>
        </w:tc>
      </w:tr>
      <w:tr w:rsidR="00A54D71" w:rsidTr="006D5D6A">
        <w:trPr>
          <w:trHeight w:val="397"/>
        </w:trPr>
        <w:tc>
          <w:tcPr>
            <w:tcW w:w="839" w:type="dxa"/>
            <w:tcBorders>
              <w:top w:val="single" w:sz="18" w:space="0" w:color="auto"/>
              <w:left w:val="single" w:sz="18" w:space="0" w:color="auto"/>
              <w:bottom w:val="single" w:sz="18" w:space="0" w:color="auto"/>
            </w:tcBorders>
          </w:tcPr>
          <w:p w:rsidR="00A54D71" w:rsidRDefault="00A54D71" w:rsidP="00611445">
            <w:pPr>
              <w:pStyle w:val="NummerDoelstelling"/>
            </w:pPr>
          </w:p>
        </w:tc>
        <w:tc>
          <w:tcPr>
            <w:tcW w:w="5716" w:type="dxa"/>
            <w:tcBorders>
              <w:top w:val="single" w:sz="18" w:space="0" w:color="auto"/>
              <w:bottom w:val="single" w:sz="18" w:space="0" w:color="auto"/>
            </w:tcBorders>
          </w:tcPr>
          <w:p w:rsidR="00A54D71" w:rsidRDefault="00A54D71" w:rsidP="00611445">
            <w:pPr>
              <w:spacing w:before="80" w:after="80"/>
              <w:rPr>
                <w:b/>
                <w:bCs/>
                <w:sz w:val="18"/>
              </w:rPr>
            </w:pPr>
            <w:r>
              <w:rPr>
                <w:b/>
                <w:bCs/>
                <w:sz w:val="18"/>
              </w:rPr>
              <w:t>Op basis van hypothesen en verwachtingen mogelijke oplossingswijzen realistisch kunnen inschatten en uitvoeren.</w:t>
            </w:r>
          </w:p>
        </w:tc>
        <w:tc>
          <w:tcPr>
            <w:tcW w:w="835" w:type="dxa"/>
            <w:tcBorders>
              <w:top w:val="single" w:sz="18" w:space="0" w:color="auto"/>
              <w:bottom w:val="single" w:sz="18" w:space="0" w:color="auto"/>
            </w:tcBorders>
          </w:tcPr>
          <w:p w:rsidR="00A54D71" w:rsidRDefault="00A54D71" w:rsidP="00611445">
            <w:pPr>
              <w:spacing w:before="80" w:after="80"/>
              <w:jc w:val="center"/>
              <w:rPr>
                <w:b/>
                <w:bCs/>
                <w:sz w:val="18"/>
              </w:rPr>
            </w:pPr>
            <w:r>
              <w:rPr>
                <w:b/>
                <w:bCs/>
                <w:sz w:val="18"/>
              </w:rPr>
              <w:t>EDV</w:t>
            </w:r>
            <w:r>
              <w:rPr>
                <w:b/>
                <w:bCs/>
                <w:sz w:val="18"/>
              </w:rPr>
              <w:br/>
              <w:t>LER 6</w:t>
            </w:r>
          </w:p>
        </w:tc>
        <w:tc>
          <w:tcPr>
            <w:tcW w:w="835" w:type="dxa"/>
            <w:tcBorders>
              <w:top w:val="single" w:sz="18" w:space="0" w:color="auto"/>
              <w:bottom w:val="single" w:sz="18" w:space="0" w:color="auto"/>
              <w:right w:val="double" w:sz="4" w:space="0" w:color="auto"/>
            </w:tcBorders>
          </w:tcPr>
          <w:p w:rsidR="00A54D71" w:rsidRDefault="00A54D71" w:rsidP="00611445">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A54D71" w:rsidRDefault="00A54D71"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54D71" w:rsidRDefault="00A54D71" w:rsidP="00611445">
            <w:pPr>
              <w:spacing w:before="80" w:after="80"/>
              <w:jc w:val="center"/>
              <w:rPr>
                <w:sz w:val="18"/>
              </w:rPr>
            </w:pPr>
          </w:p>
        </w:tc>
      </w:tr>
      <w:tr w:rsidR="00A54D71" w:rsidTr="006D5D6A">
        <w:trPr>
          <w:trHeight w:val="397"/>
        </w:trPr>
        <w:tc>
          <w:tcPr>
            <w:tcW w:w="839" w:type="dxa"/>
            <w:tcBorders>
              <w:top w:val="single" w:sz="18" w:space="0" w:color="auto"/>
              <w:bottom w:val="single" w:sz="18" w:space="0" w:color="auto"/>
            </w:tcBorders>
          </w:tcPr>
          <w:p w:rsidR="00A54D71" w:rsidRDefault="00A54D71"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54D71" w:rsidRDefault="00A54D71"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54D71" w:rsidRDefault="00A54D71"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54D71" w:rsidRDefault="00A54D71" w:rsidP="00611445">
            <w:pPr>
              <w:spacing w:before="80" w:after="80"/>
              <w:jc w:val="center"/>
              <w:rPr>
                <w:sz w:val="18"/>
              </w:rPr>
            </w:pPr>
          </w:p>
        </w:tc>
      </w:tr>
      <w:tr w:rsidR="00A54D71" w:rsidTr="006D5D6A">
        <w:trPr>
          <w:trHeight w:val="397"/>
        </w:trPr>
        <w:tc>
          <w:tcPr>
            <w:tcW w:w="839" w:type="dxa"/>
            <w:tcBorders>
              <w:top w:val="single" w:sz="18" w:space="0" w:color="auto"/>
              <w:left w:val="single" w:sz="18" w:space="0" w:color="auto"/>
              <w:bottom w:val="single" w:sz="18" w:space="0" w:color="auto"/>
            </w:tcBorders>
          </w:tcPr>
          <w:p w:rsidR="00A54D71" w:rsidRDefault="00A54D71" w:rsidP="00611445">
            <w:pPr>
              <w:pStyle w:val="NummerDoelstelling"/>
            </w:pPr>
          </w:p>
        </w:tc>
        <w:tc>
          <w:tcPr>
            <w:tcW w:w="5716" w:type="dxa"/>
            <w:tcBorders>
              <w:top w:val="single" w:sz="18" w:space="0" w:color="auto"/>
              <w:bottom w:val="single" w:sz="18" w:space="0" w:color="auto"/>
            </w:tcBorders>
          </w:tcPr>
          <w:p w:rsidR="00A54D71" w:rsidRDefault="00A54D71" w:rsidP="00611445">
            <w:pPr>
              <w:spacing w:before="80" w:after="80"/>
              <w:rPr>
                <w:b/>
                <w:bCs/>
                <w:sz w:val="18"/>
              </w:rPr>
            </w:pPr>
            <w:r>
              <w:rPr>
                <w:b/>
                <w:bCs/>
                <w:sz w:val="18"/>
              </w:rPr>
              <w:t>De gekozen oplossingswijze en de oplossing kunnen evalueren en eventueel op zoek gaan naar een alternatief.</w:t>
            </w:r>
          </w:p>
        </w:tc>
        <w:tc>
          <w:tcPr>
            <w:tcW w:w="835" w:type="dxa"/>
            <w:tcBorders>
              <w:top w:val="single" w:sz="18" w:space="0" w:color="auto"/>
              <w:bottom w:val="single" w:sz="18" w:space="0" w:color="auto"/>
            </w:tcBorders>
          </w:tcPr>
          <w:p w:rsidR="00A54D71" w:rsidRDefault="00A54D71" w:rsidP="00611445">
            <w:pPr>
              <w:spacing w:before="80" w:after="80"/>
              <w:jc w:val="center"/>
              <w:rPr>
                <w:b/>
                <w:bCs/>
                <w:sz w:val="18"/>
              </w:rPr>
            </w:pPr>
            <w:r>
              <w:rPr>
                <w:b/>
                <w:bCs/>
                <w:sz w:val="18"/>
              </w:rPr>
              <w:t>EDV</w:t>
            </w:r>
            <w:r>
              <w:rPr>
                <w:b/>
                <w:bCs/>
                <w:sz w:val="18"/>
              </w:rPr>
              <w:br/>
              <w:t>LER 7</w:t>
            </w:r>
          </w:p>
        </w:tc>
        <w:tc>
          <w:tcPr>
            <w:tcW w:w="835" w:type="dxa"/>
            <w:tcBorders>
              <w:top w:val="single" w:sz="18" w:space="0" w:color="auto"/>
              <w:bottom w:val="single" w:sz="18" w:space="0" w:color="auto"/>
              <w:right w:val="double" w:sz="4" w:space="0" w:color="auto"/>
            </w:tcBorders>
          </w:tcPr>
          <w:p w:rsidR="00A54D71" w:rsidRDefault="00A54D71" w:rsidP="00611445">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A54D71" w:rsidRDefault="00A54D71"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54D71" w:rsidRDefault="00A54D71" w:rsidP="00611445">
            <w:pPr>
              <w:spacing w:before="80" w:after="80"/>
              <w:jc w:val="center"/>
              <w:rPr>
                <w:sz w:val="18"/>
              </w:rPr>
            </w:pPr>
          </w:p>
        </w:tc>
      </w:tr>
      <w:tr w:rsidR="00A54D71" w:rsidTr="006D5D6A">
        <w:trPr>
          <w:trHeight w:val="397"/>
        </w:trPr>
        <w:tc>
          <w:tcPr>
            <w:tcW w:w="839" w:type="dxa"/>
            <w:tcBorders>
              <w:top w:val="single" w:sz="18" w:space="0" w:color="auto"/>
              <w:bottom w:val="single" w:sz="4" w:space="0" w:color="auto"/>
            </w:tcBorders>
          </w:tcPr>
          <w:p w:rsidR="00A54D71" w:rsidRDefault="00A54D71"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54D71" w:rsidRDefault="00A54D71"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54D71" w:rsidRDefault="00A54D71"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A54D71" w:rsidRDefault="00A54D71" w:rsidP="00611445">
            <w:pPr>
              <w:spacing w:before="80" w:after="80"/>
              <w:jc w:val="center"/>
              <w:rPr>
                <w:sz w:val="18"/>
              </w:rPr>
            </w:pPr>
          </w:p>
        </w:tc>
      </w:tr>
      <w:tr w:rsidR="00A54D71" w:rsidTr="006D5D6A">
        <w:trPr>
          <w:trHeight w:val="397"/>
        </w:trPr>
        <w:tc>
          <w:tcPr>
            <w:tcW w:w="839" w:type="dxa"/>
            <w:tcBorders>
              <w:top w:val="single" w:sz="18" w:space="0" w:color="auto"/>
              <w:left w:val="single" w:sz="18" w:space="0" w:color="auto"/>
              <w:bottom w:val="single" w:sz="18" w:space="0" w:color="auto"/>
            </w:tcBorders>
          </w:tcPr>
          <w:p w:rsidR="00A54D71" w:rsidRDefault="00A54D71" w:rsidP="00611445">
            <w:pPr>
              <w:pStyle w:val="NummerDoelstelling"/>
            </w:pPr>
          </w:p>
        </w:tc>
        <w:tc>
          <w:tcPr>
            <w:tcW w:w="5716" w:type="dxa"/>
            <w:tcBorders>
              <w:top w:val="single" w:sz="18" w:space="0" w:color="auto"/>
              <w:bottom w:val="single" w:sz="18" w:space="0" w:color="auto"/>
            </w:tcBorders>
          </w:tcPr>
          <w:p w:rsidR="00A54D71" w:rsidRDefault="00A54D71" w:rsidP="00611445">
            <w:pPr>
              <w:spacing w:before="80" w:after="80"/>
              <w:rPr>
                <w:b/>
                <w:bCs/>
                <w:sz w:val="18"/>
              </w:rPr>
            </w:pPr>
            <w:r>
              <w:rPr>
                <w:b/>
                <w:bCs/>
                <w:sz w:val="18"/>
              </w:rPr>
              <w:t>Een realistische werkplanning op langere termijn kunnen maken.</w:t>
            </w:r>
          </w:p>
        </w:tc>
        <w:tc>
          <w:tcPr>
            <w:tcW w:w="835" w:type="dxa"/>
            <w:tcBorders>
              <w:top w:val="single" w:sz="18" w:space="0" w:color="auto"/>
              <w:bottom w:val="single" w:sz="18" w:space="0" w:color="auto"/>
            </w:tcBorders>
          </w:tcPr>
          <w:p w:rsidR="00A54D71" w:rsidRDefault="00A54D71" w:rsidP="00611445">
            <w:pPr>
              <w:spacing w:before="80" w:after="80"/>
              <w:jc w:val="center"/>
              <w:rPr>
                <w:b/>
                <w:bCs/>
                <w:sz w:val="18"/>
              </w:rPr>
            </w:pPr>
            <w:r>
              <w:rPr>
                <w:b/>
                <w:bCs/>
                <w:sz w:val="18"/>
              </w:rPr>
              <w:t>EDV</w:t>
            </w:r>
            <w:r>
              <w:rPr>
                <w:b/>
                <w:bCs/>
                <w:sz w:val="18"/>
              </w:rPr>
              <w:br/>
              <w:t>LER 8</w:t>
            </w:r>
          </w:p>
        </w:tc>
        <w:tc>
          <w:tcPr>
            <w:tcW w:w="835" w:type="dxa"/>
            <w:tcBorders>
              <w:top w:val="single" w:sz="18" w:space="0" w:color="auto"/>
              <w:bottom w:val="single" w:sz="18" w:space="0" w:color="auto"/>
              <w:right w:val="double" w:sz="4" w:space="0" w:color="auto"/>
            </w:tcBorders>
          </w:tcPr>
          <w:p w:rsidR="00A54D71" w:rsidRDefault="00A54D71"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54D71" w:rsidRDefault="00A54D71"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54D71" w:rsidRDefault="00A54D71" w:rsidP="00611445">
            <w:pPr>
              <w:spacing w:before="80" w:after="80"/>
              <w:jc w:val="center"/>
              <w:rPr>
                <w:sz w:val="18"/>
              </w:rPr>
            </w:pPr>
          </w:p>
        </w:tc>
      </w:tr>
      <w:tr w:rsidR="00A54D71" w:rsidTr="006D5D6A">
        <w:trPr>
          <w:trHeight w:val="397"/>
        </w:trPr>
        <w:tc>
          <w:tcPr>
            <w:tcW w:w="839" w:type="dxa"/>
            <w:tcBorders>
              <w:top w:val="single" w:sz="18" w:space="0" w:color="auto"/>
              <w:bottom w:val="single" w:sz="18" w:space="0" w:color="auto"/>
            </w:tcBorders>
          </w:tcPr>
          <w:p w:rsidR="00A54D71" w:rsidRDefault="00A54D71"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54D71" w:rsidRDefault="00A54D71"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54D71" w:rsidRDefault="00A54D71"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54D71" w:rsidRDefault="00A54D71" w:rsidP="00611445">
            <w:pPr>
              <w:spacing w:before="80" w:after="80"/>
              <w:jc w:val="center"/>
              <w:rPr>
                <w:sz w:val="18"/>
              </w:rPr>
            </w:pPr>
          </w:p>
        </w:tc>
      </w:tr>
      <w:tr w:rsidR="00A54D71" w:rsidTr="006D5D6A">
        <w:trPr>
          <w:trHeight w:val="397"/>
        </w:trPr>
        <w:tc>
          <w:tcPr>
            <w:tcW w:w="839" w:type="dxa"/>
            <w:tcBorders>
              <w:top w:val="single" w:sz="18" w:space="0" w:color="auto"/>
              <w:left w:val="single" w:sz="18" w:space="0" w:color="auto"/>
              <w:bottom w:val="single" w:sz="18" w:space="0" w:color="auto"/>
            </w:tcBorders>
          </w:tcPr>
          <w:p w:rsidR="00A54D71" w:rsidRDefault="00A54D71" w:rsidP="00611445">
            <w:pPr>
              <w:pStyle w:val="NummerDoelstelling"/>
            </w:pPr>
          </w:p>
        </w:tc>
        <w:tc>
          <w:tcPr>
            <w:tcW w:w="5716" w:type="dxa"/>
            <w:tcBorders>
              <w:top w:val="single" w:sz="18" w:space="0" w:color="auto"/>
              <w:bottom w:val="single" w:sz="18" w:space="0" w:color="auto"/>
            </w:tcBorders>
          </w:tcPr>
          <w:p w:rsidR="00A54D71" w:rsidRDefault="00A54D71" w:rsidP="00611445">
            <w:pPr>
              <w:spacing w:before="80" w:after="80"/>
              <w:rPr>
                <w:b/>
                <w:bCs/>
                <w:sz w:val="18"/>
              </w:rPr>
            </w:pPr>
            <w:r>
              <w:rPr>
                <w:b/>
                <w:bCs/>
                <w:sz w:val="18"/>
              </w:rPr>
              <w:t xml:space="preserve">Het leerproces kunnen sturen, kunnen beoordelen </w:t>
            </w:r>
            <w:r w:rsidR="0086059E">
              <w:rPr>
                <w:b/>
                <w:bCs/>
                <w:sz w:val="18"/>
              </w:rPr>
              <w:t xml:space="preserve">en het </w:t>
            </w:r>
            <w:r>
              <w:rPr>
                <w:b/>
                <w:bCs/>
                <w:sz w:val="18"/>
              </w:rPr>
              <w:t>op doelgerichtheid zo nodig kunnen aanpassen.</w:t>
            </w:r>
          </w:p>
        </w:tc>
        <w:tc>
          <w:tcPr>
            <w:tcW w:w="835" w:type="dxa"/>
            <w:tcBorders>
              <w:top w:val="single" w:sz="18" w:space="0" w:color="auto"/>
              <w:bottom w:val="single" w:sz="18" w:space="0" w:color="auto"/>
            </w:tcBorders>
          </w:tcPr>
          <w:p w:rsidR="00A54D71" w:rsidRDefault="00A54D71" w:rsidP="00611445">
            <w:pPr>
              <w:spacing w:before="80" w:after="80"/>
              <w:jc w:val="center"/>
              <w:rPr>
                <w:b/>
                <w:bCs/>
                <w:sz w:val="18"/>
              </w:rPr>
            </w:pPr>
            <w:r>
              <w:rPr>
                <w:b/>
                <w:bCs/>
                <w:sz w:val="18"/>
              </w:rPr>
              <w:t>EDV</w:t>
            </w:r>
            <w:r>
              <w:rPr>
                <w:b/>
                <w:bCs/>
                <w:sz w:val="18"/>
              </w:rPr>
              <w:br/>
              <w:t>LER 9</w:t>
            </w:r>
          </w:p>
        </w:tc>
        <w:tc>
          <w:tcPr>
            <w:tcW w:w="835" w:type="dxa"/>
            <w:tcBorders>
              <w:top w:val="single" w:sz="18" w:space="0" w:color="auto"/>
              <w:bottom w:val="single" w:sz="18" w:space="0" w:color="auto"/>
              <w:right w:val="double" w:sz="4" w:space="0" w:color="auto"/>
            </w:tcBorders>
          </w:tcPr>
          <w:p w:rsidR="00A54D71" w:rsidRDefault="00A54D71"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54D71" w:rsidRDefault="00A54D71"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54D71" w:rsidRDefault="00A54D71" w:rsidP="00611445">
            <w:pPr>
              <w:spacing w:before="80" w:after="80"/>
              <w:jc w:val="center"/>
              <w:rPr>
                <w:sz w:val="18"/>
              </w:rPr>
            </w:pPr>
          </w:p>
        </w:tc>
      </w:tr>
      <w:tr w:rsidR="00A54D71" w:rsidTr="006D5D6A">
        <w:trPr>
          <w:trHeight w:val="397"/>
        </w:trPr>
        <w:tc>
          <w:tcPr>
            <w:tcW w:w="839" w:type="dxa"/>
            <w:tcBorders>
              <w:top w:val="single" w:sz="18" w:space="0" w:color="auto"/>
              <w:bottom w:val="single" w:sz="18" w:space="0" w:color="auto"/>
            </w:tcBorders>
          </w:tcPr>
          <w:p w:rsidR="00A54D71" w:rsidRDefault="00A54D71"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54D71" w:rsidRDefault="00A54D71"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54D71" w:rsidRDefault="00A54D71"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54D71" w:rsidRDefault="00A54D71" w:rsidP="00611445">
            <w:pPr>
              <w:spacing w:before="80" w:after="80"/>
              <w:jc w:val="center"/>
              <w:rPr>
                <w:sz w:val="18"/>
              </w:rPr>
            </w:pPr>
          </w:p>
        </w:tc>
      </w:tr>
      <w:tr w:rsidR="00A54D71" w:rsidTr="006D5D6A">
        <w:trPr>
          <w:trHeight w:val="397"/>
        </w:trPr>
        <w:tc>
          <w:tcPr>
            <w:tcW w:w="839" w:type="dxa"/>
            <w:tcBorders>
              <w:top w:val="single" w:sz="18" w:space="0" w:color="auto"/>
              <w:left w:val="single" w:sz="18" w:space="0" w:color="auto"/>
              <w:bottom w:val="single" w:sz="18" w:space="0" w:color="auto"/>
            </w:tcBorders>
          </w:tcPr>
          <w:p w:rsidR="00A54D71" w:rsidRDefault="00A54D71" w:rsidP="00611445">
            <w:pPr>
              <w:pStyle w:val="NummerDoelstelling"/>
            </w:pPr>
          </w:p>
        </w:tc>
        <w:tc>
          <w:tcPr>
            <w:tcW w:w="5716" w:type="dxa"/>
            <w:tcBorders>
              <w:top w:val="single" w:sz="18" w:space="0" w:color="auto"/>
              <w:bottom w:val="single" w:sz="18" w:space="0" w:color="auto"/>
            </w:tcBorders>
          </w:tcPr>
          <w:p w:rsidR="00A54D71" w:rsidRDefault="00A54D71" w:rsidP="00611445">
            <w:pPr>
              <w:spacing w:before="80" w:after="80"/>
              <w:rPr>
                <w:b/>
                <w:bCs/>
                <w:sz w:val="18"/>
              </w:rPr>
            </w:pPr>
            <w:r>
              <w:rPr>
                <w:b/>
                <w:bCs/>
                <w:sz w:val="18"/>
              </w:rPr>
              <w:t>Feedback over leerervaringen kunnen geven en ontvangen.</w:t>
            </w:r>
          </w:p>
        </w:tc>
        <w:tc>
          <w:tcPr>
            <w:tcW w:w="835" w:type="dxa"/>
            <w:tcBorders>
              <w:top w:val="single" w:sz="18" w:space="0" w:color="auto"/>
              <w:bottom w:val="single" w:sz="18" w:space="0" w:color="auto"/>
            </w:tcBorders>
          </w:tcPr>
          <w:p w:rsidR="00A54D71" w:rsidRDefault="00A54D71" w:rsidP="00611445">
            <w:pPr>
              <w:spacing w:before="80" w:after="80"/>
              <w:jc w:val="center"/>
              <w:rPr>
                <w:b/>
                <w:bCs/>
                <w:sz w:val="18"/>
              </w:rPr>
            </w:pPr>
            <w:r>
              <w:rPr>
                <w:b/>
                <w:bCs/>
                <w:sz w:val="18"/>
              </w:rPr>
              <w:t>EDV</w:t>
            </w:r>
            <w:r>
              <w:rPr>
                <w:b/>
                <w:bCs/>
                <w:sz w:val="18"/>
              </w:rPr>
              <w:br/>
              <w:t>LER 10</w:t>
            </w:r>
          </w:p>
        </w:tc>
        <w:tc>
          <w:tcPr>
            <w:tcW w:w="835" w:type="dxa"/>
            <w:tcBorders>
              <w:top w:val="single" w:sz="18" w:space="0" w:color="auto"/>
              <w:bottom w:val="single" w:sz="18" w:space="0" w:color="auto"/>
              <w:right w:val="double" w:sz="4" w:space="0" w:color="auto"/>
            </w:tcBorders>
          </w:tcPr>
          <w:p w:rsidR="00A54D71" w:rsidRDefault="00A54D71"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54D71" w:rsidRDefault="00A54D71"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54D71" w:rsidRDefault="00A54D71" w:rsidP="00611445">
            <w:pPr>
              <w:spacing w:before="80" w:after="80"/>
              <w:jc w:val="center"/>
              <w:rPr>
                <w:sz w:val="18"/>
              </w:rPr>
            </w:pPr>
          </w:p>
        </w:tc>
      </w:tr>
      <w:tr w:rsidR="00A54D71" w:rsidTr="006D5D6A">
        <w:trPr>
          <w:trHeight w:val="397"/>
        </w:trPr>
        <w:tc>
          <w:tcPr>
            <w:tcW w:w="839" w:type="dxa"/>
            <w:tcBorders>
              <w:top w:val="single" w:sz="18" w:space="0" w:color="auto"/>
              <w:bottom w:val="single" w:sz="18" w:space="0" w:color="auto"/>
            </w:tcBorders>
          </w:tcPr>
          <w:p w:rsidR="00A54D71" w:rsidRDefault="00A54D71"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54D71" w:rsidRDefault="00A54D71"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54D71" w:rsidRDefault="00A54D71"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54D71" w:rsidRDefault="00A54D71" w:rsidP="00611445">
            <w:pPr>
              <w:spacing w:before="80" w:after="80"/>
              <w:jc w:val="center"/>
              <w:rPr>
                <w:sz w:val="18"/>
              </w:rPr>
            </w:pPr>
          </w:p>
        </w:tc>
      </w:tr>
      <w:tr w:rsidR="00A54D71" w:rsidTr="006D5D6A">
        <w:trPr>
          <w:trHeight w:val="397"/>
        </w:trPr>
        <w:tc>
          <w:tcPr>
            <w:tcW w:w="839" w:type="dxa"/>
            <w:tcBorders>
              <w:top w:val="single" w:sz="18" w:space="0" w:color="auto"/>
              <w:left w:val="single" w:sz="18" w:space="0" w:color="auto"/>
              <w:bottom w:val="single" w:sz="18" w:space="0" w:color="auto"/>
            </w:tcBorders>
          </w:tcPr>
          <w:p w:rsidR="00A54D71" w:rsidRDefault="00A54D71" w:rsidP="00611445">
            <w:pPr>
              <w:pStyle w:val="NummerDoelstelling"/>
            </w:pPr>
          </w:p>
        </w:tc>
        <w:tc>
          <w:tcPr>
            <w:tcW w:w="5716" w:type="dxa"/>
            <w:tcBorders>
              <w:top w:val="single" w:sz="18" w:space="0" w:color="auto"/>
              <w:bottom w:val="single" w:sz="18" w:space="0" w:color="auto"/>
            </w:tcBorders>
          </w:tcPr>
          <w:p w:rsidR="00A54D71" w:rsidRDefault="00A54D71" w:rsidP="00611445">
            <w:pPr>
              <w:spacing w:before="80" w:after="80"/>
              <w:rPr>
                <w:b/>
                <w:bCs/>
                <w:sz w:val="18"/>
              </w:rPr>
            </w:pPr>
            <w:r>
              <w:rPr>
                <w:b/>
                <w:bCs/>
                <w:sz w:val="18"/>
              </w:rPr>
              <w:t>Het eigen aandeel in slagen en mislukken kunnen inschatten.</w:t>
            </w:r>
          </w:p>
        </w:tc>
        <w:tc>
          <w:tcPr>
            <w:tcW w:w="835" w:type="dxa"/>
            <w:tcBorders>
              <w:top w:val="single" w:sz="18" w:space="0" w:color="auto"/>
              <w:bottom w:val="single" w:sz="18" w:space="0" w:color="auto"/>
            </w:tcBorders>
          </w:tcPr>
          <w:p w:rsidR="00A54D71" w:rsidRDefault="00A54D71" w:rsidP="00611445">
            <w:pPr>
              <w:spacing w:before="80" w:after="80"/>
              <w:jc w:val="center"/>
              <w:rPr>
                <w:b/>
                <w:bCs/>
                <w:sz w:val="18"/>
              </w:rPr>
            </w:pPr>
            <w:r>
              <w:rPr>
                <w:b/>
                <w:bCs/>
                <w:sz w:val="18"/>
              </w:rPr>
              <w:t>EDV</w:t>
            </w:r>
            <w:r>
              <w:rPr>
                <w:b/>
                <w:bCs/>
                <w:sz w:val="18"/>
              </w:rPr>
              <w:br/>
              <w:t>LER 11</w:t>
            </w:r>
          </w:p>
        </w:tc>
        <w:tc>
          <w:tcPr>
            <w:tcW w:w="835" w:type="dxa"/>
            <w:tcBorders>
              <w:top w:val="single" w:sz="18" w:space="0" w:color="auto"/>
              <w:bottom w:val="single" w:sz="18" w:space="0" w:color="auto"/>
              <w:right w:val="double" w:sz="4" w:space="0" w:color="auto"/>
            </w:tcBorders>
          </w:tcPr>
          <w:p w:rsidR="00A54D71" w:rsidRDefault="00A54D71"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54D71" w:rsidRDefault="00A54D71"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54D71" w:rsidRDefault="00A54D71" w:rsidP="00611445">
            <w:pPr>
              <w:spacing w:before="80" w:after="80"/>
              <w:jc w:val="center"/>
              <w:rPr>
                <w:sz w:val="18"/>
              </w:rPr>
            </w:pPr>
          </w:p>
        </w:tc>
      </w:tr>
      <w:tr w:rsidR="00A54D71" w:rsidTr="006D5D6A">
        <w:trPr>
          <w:trHeight w:val="397"/>
        </w:trPr>
        <w:tc>
          <w:tcPr>
            <w:tcW w:w="839" w:type="dxa"/>
            <w:tcBorders>
              <w:top w:val="single" w:sz="18" w:space="0" w:color="auto"/>
              <w:bottom w:val="single" w:sz="18" w:space="0" w:color="auto"/>
            </w:tcBorders>
          </w:tcPr>
          <w:p w:rsidR="00A54D71" w:rsidRDefault="00A54D71"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54D71" w:rsidRDefault="00A54D71"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54D71" w:rsidRDefault="00A54D71"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54D71" w:rsidRDefault="00A54D71" w:rsidP="00611445">
            <w:pPr>
              <w:spacing w:before="80" w:after="80"/>
              <w:jc w:val="center"/>
              <w:rPr>
                <w:sz w:val="18"/>
              </w:rPr>
            </w:pPr>
          </w:p>
        </w:tc>
      </w:tr>
      <w:tr w:rsidR="00A54D71" w:rsidTr="00645074">
        <w:trPr>
          <w:trHeight w:val="397"/>
        </w:trPr>
        <w:tc>
          <w:tcPr>
            <w:tcW w:w="839" w:type="dxa"/>
            <w:tcBorders>
              <w:top w:val="single" w:sz="18" w:space="0" w:color="auto"/>
              <w:left w:val="single" w:sz="18" w:space="0" w:color="auto"/>
              <w:bottom w:val="single" w:sz="18" w:space="0" w:color="auto"/>
            </w:tcBorders>
          </w:tcPr>
          <w:p w:rsidR="00A54D71" w:rsidRDefault="00A54D71" w:rsidP="00611445">
            <w:pPr>
              <w:pStyle w:val="NummerDoelstelling"/>
            </w:pPr>
          </w:p>
        </w:tc>
        <w:tc>
          <w:tcPr>
            <w:tcW w:w="5716" w:type="dxa"/>
            <w:tcBorders>
              <w:top w:val="single" w:sz="18" w:space="0" w:color="auto"/>
              <w:bottom w:val="single" w:sz="18" w:space="0" w:color="auto"/>
            </w:tcBorders>
          </w:tcPr>
          <w:p w:rsidR="00A54D71" w:rsidRDefault="00A54D71" w:rsidP="00611445">
            <w:pPr>
              <w:spacing w:before="80" w:after="80"/>
              <w:rPr>
                <w:b/>
                <w:bCs/>
                <w:sz w:val="18"/>
              </w:rPr>
            </w:pPr>
            <w:r>
              <w:rPr>
                <w:b/>
                <w:bCs/>
                <w:sz w:val="18"/>
              </w:rPr>
              <w:t>De invloed van waarden en interesses op de motivatie kunnen erkennen.</w:t>
            </w:r>
          </w:p>
        </w:tc>
        <w:tc>
          <w:tcPr>
            <w:tcW w:w="835" w:type="dxa"/>
            <w:tcBorders>
              <w:top w:val="single" w:sz="18" w:space="0" w:color="auto"/>
              <w:bottom w:val="single" w:sz="18" w:space="0" w:color="auto"/>
            </w:tcBorders>
          </w:tcPr>
          <w:p w:rsidR="00A54D71" w:rsidRDefault="00A54D71" w:rsidP="00611445">
            <w:pPr>
              <w:spacing w:before="80" w:after="80"/>
              <w:jc w:val="center"/>
              <w:rPr>
                <w:b/>
                <w:bCs/>
                <w:sz w:val="18"/>
              </w:rPr>
            </w:pPr>
            <w:r>
              <w:rPr>
                <w:b/>
                <w:bCs/>
                <w:sz w:val="18"/>
              </w:rPr>
              <w:t>EDV</w:t>
            </w:r>
            <w:r>
              <w:rPr>
                <w:b/>
                <w:bCs/>
                <w:sz w:val="18"/>
              </w:rPr>
              <w:br/>
              <w:t>LER 12</w:t>
            </w:r>
          </w:p>
        </w:tc>
        <w:tc>
          <w:tcPr>
            <w:tcW w:w="835" w:type="dxa"/>
            <w:tcBorders>
              <w:top w:val="single" w:sz="18" w:space="0" w:color="auto"/>
              <w:bottom w:val="single" w:sz="18" w:space="0" w:color="auto"/>
              <w:right w:val="double" w:sz="4" w:space="0" w:color="auto"/>
            </w:tcBorders>
          </w:tcPr>
          <w:p w:rsidR="00A54D71" w:rsidRDefault="00A54D71" w:rsidP="00611445">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A54D71" w:rsidRDefault="00A54D71"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54D71" w:rsidRDefault="00A54D71" w:rsidP="00611445">
            <w:pPr>
              <w:spacing w:before="80" w:after="80"/>
              <w:jc w:val="center"/>
              <w:rPr>
                <w:sz w:val="18"/>
              </w:rPr>
            </w:pPr>
          </w:p>
        </w:tc>
      </w:tr>
      <w:tr w:rsidR="00A54D71" w:rsidTr="00645074">
        <w:trPr>
          <w:trHeight w:val="397"/>
        </w:trPr>
        <w:tc>
          <w:tcPr>
            <w:tcW w:w="839" w:type="dxa"/>
            <w:tcBorders>
              <w:top w:val="single" w:sz="18" w:space="0" w:color="auto"/>
              <w:bottom w:val="single" w:sz="4" w:space="0" w:color="auto"/>
            </w:tcBorders>
          </w:tcPr>
          <w:p w:rsidR="00A54D71" w:rsidRDefault="00A54D71"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54D71" w:rsidRDefault="00A54D71"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54D71" w:rsidRDefault="00A54D71"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A54D71" w:rsidRDefault="00A54D71" w:rsidP="00611445">
            <w:pPr>
              <w:spacing w:before="80" w:after="80"/>
              <w:jc w:val="center"/>
              <w:rPr>
                <w:sz w:val="18"/>
              </w:rPr>
            </w:pPr>
          </w:p>
        </w:tc>
      </w:tr>
    </w:tbl>
    <w:p w:rsidR="00436392" w:rsidRDefault="00436392" w:rsidP="00611445">
      <w:pPr>
        <w:spacing w:before="80" w:after="80"/>
        <w:rPr>
          <w:b/>
          <w:bCs/>
        </w:rPr>
        <w:sectPr w:rsidR="00436392" w:rsidSect="00D52574">
          <w:footerReference w:type="default" r:id="rId30"/>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B673D" w:rsidTr="00557177">
        <w:trPr>
          <w:trHeight w:val="397"/>
        </w:trPr>
        <w:tc>
          <w:tcPr>
            <w:tcW w:w="839" w:type="dxa"/>
            <w:tcBorders>
              <w:bottom w:val="single" w:sz="4" w:space="0" w:color="auto"/>
            </w:tcBorders>
            <w:vAlign w:val="center"/>
          </w:tcPr>
          <w:p w:rsidR="00BB673D" w:rsidRDefault="00BB673D" w:rsidP="00611445">
            <w:pPr>
              <w:spacing w:before="80" w:after="80"/>
              <w:rPr>
                <w:sz w:val="18"/>
              </w:rPr>
            </w:pPr>
            <w:r>
              <w:rPr>
                <w:sz w:val="18"/>
              </w:rPr>
              <w:lastRenderedPageBreak/>
              <w:t>Nr.</w:t>
            </w:r>
          </w:p>
        </w:tc>
        <w:tc>
          <w:tcPr>
            <w:tcW w:w="5716" w:type="dxa"/>
            <w:tcBorders>
              <w:bottom w:val="single" w:sz="4" w:space="0" w:color="auto"/>
            </w:tcBorders>
            <w:vAlign w:val="center"/>
          </w:tcPr>
          <w:p w:rsidR="00BB673D" w:rsidRDefault="00BB673D"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BB673D" w:rsidRDefault="00BB673D"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BB673D" w:rsidRDefault="00BB673D" w:rsidP="00611445">
            <w:pPr>
              <w:spacing w:before="80" w:after="80"/>
              <w:jc w:val="center"/>
              <w:rPr>
                <w:sz w:val="18"/>
              </w:rPr>
            </w:pPr>
            <w:r>
              <w:rPr>
                <w:sz w:val="18"/>
              </w:rPr>
              <w:t>B/U</w:t>
            </w:r>
          </w:p>
        </w:tc>
        <w:tc>
          <w:tcPr>
            <w:tcW w:w="6949" w:type="dxa"/>
            <w:tcBorders>
              <w:left w:val="double" w:sz="4" w:space="0" w:color="auto"/>
            </w:tcBorders>
            <w:vAlign w:val="center"/>
          </w:tcPr>
          <w:p w:rsidR="00BB673D" w:rsidRDefault="00BB673D" w:rsidP="00611445">
            <w:pPr>
              <w:spacing w:before="80" w:after="80"/>
              <w:jc w:val="center"/>
              <w:rPr>
                <w:sz w:val="18"/>
              </w:rPr>
            </w:pPr>
            <w:r>
              <w:rPr>
                <w:sz w:val="18"/>
              </w:rPr>
              <w:t>Didactische wenken en hulpmiddelen</w:t>
            </w:r>
          </w:p>
        </w:tc>
        <w:tc>
          <w:tcPr>
            <w:tcW w:w="844" w:type="dxa"/>
            <w:vAlign w:val="center"/>
          </w:tcPr>
          <w:p w:rsidR="00BB673D" w:rsidRDefault="00BB673D" w:rsidP="00611445">
            <w:pPr>
              <w:spacing w:before="80" w:after="80"/>
              <w:jc w:val="center"/>
              <w:rPr>
                <w:sz w:val="18"/>
              </w:rPr>
            </w:pPr>
            <w:r>
              <w:rPr>
                <w:sz w:val="18"/>
              </w:rPr>
              <w:t>Link</w:t>
            </w:r>
          </w:p>
        </w:tc>
      </w:tr>
      <w:tr w:rsidR="00BB673D" w:rsidRPr="007607DC" w:rsidTr="00557177">
        <w:trPr>
          <w:cantSplit/>
          <w:trHeight w:val="397"/>
        </w:trPr>
        <w:tc>
          <w:tcPr>
            <w:tcW w:w="8225" w:type="dxa"/>
            <w:gridSpan w:val="4"/>
            <w:tcBorders>
              <w:bottom w:val="single" w:sz="4" w:space="0" w:color="auto"/>
              <w:right w:val="nil"/>
            </w:tcBorders>
            <w:vAlign w:val="center"/>
          </w:tcPr>
          <w:p w:rsidR="00BB673D" w:rsidRPr="00645074" w:rsidRDefault="00A12F30" w:rsidP="006D70AF">
            <w:pPr>
              <w:pStyle w:val="Kop3"/>
              <w:numPr>
                <w:ilvl w:val="0"/>
                <w:numId w:val="0"/>
              </w:numPr>
              <w:spacing w:before="80" w:after="80"/>
            </w:pPr>
            <w:bookmarkStart w:id="78" w:name="_Toc325465134"/>
            <w:r>
              <w:t>5.</w:t>
            </w:r>
            <w:r w:rsidR="006D70AF">
              <w:t>3</w:t>
            </w:r>
            <w:r>
              <w:t>.2</w:t>
            </w:r>
            <w:r>
              <w:tab/>
            </w:r>
            <w:r w:rsidR="00BB673D" w:rsidRPr="00645074">
              <w:t>Luisteren</w:t>
            </w:r>
            <w:bookmarkEnd w:id="78"/>
          </w:p>
        </w:tc>
        <w:tc>
          <w:tcPr>
            <w:tcW w:w="7793" w:type="dxa"/>
            <w:gridSpan w:val="2"/>
            <w:tcBorders>
              <w:left w:val="nil"/>
              <w:bottom w:val="single" w:sz="4" w:space="0" w:color="auto"/>
            </w:tcBorders>
            <w:vAlign w:val="center"/>
          </w:tcPr>
          <w:p w:rsidR="00BB673D" w:rsidRPr="007607DC" w:rsidRDefault="00BB673D" w:rsidP="00611445">
            <w:pPr>
              <w:spacing w:before="80" w:after="80"/>
              <w:rPr>
                <w:rFonts w:cs="Arial"/>
                <w:b/>
                <w:bCs/>
              </w:rPr>
            </w:pPr>
          </w:p>
        </w:tc>
      </w:tr>
      <w:tr w:rsidR="00BB673D" w:rsidTr="00557177">
        <w:trPr>
          <w:trHeight w:val="397"/>
        </w:trPr>
        <w:tc>
          <w:tcPr>
            <w:tcW w:w="8225" w:type="dxa"/>
            <w:gridSpan w:val="4"/>
            <w:tcBorders>
              <w:top w:val="single" w:sz="4" w:space="0" w:color="auto"/>
              <w:bottom w:val="single" w:sz="4" w:space="0" w:color="auto"/>
              <w:right w:val="double" w:sz="4" w:space="0" w:color="auto"/>
            </w:tcBorders>
          </w:tcPr>
          <w:p w:rsidR="00BB673D" w:rsidRDefault="00BB673D" w:rsidP="006D70AF">
            <w:pPr>
              <w:tabs>
                <w:tab w:val="left" w:pos="226"/>
                <w:tab w:val="left" w:pos="586"/>
              </w:tabs>
              <w:spacing w:before="80" w:after="80"/>
              <w:rPr>
                <w:sz w:val="18"/>
              </w:rPr>
            </w:pPr>
            <w:r>
              <w:rPr>
                <w:sz w:val="18"/>
              </w:rPr>
              <w:t>Tekstkenmerken voor de luistertaken:</w:t>
            </w:r>
            <w:r>
              <w:rPr>
                <w:sz w:val="18"/>
              </w:rPr>
              <w:br/>
            </w:r>
            <w:r>
              <w:rPr>
                <w:sz w:val="18"/>
              </w:rPr>
              <w:br/>
              <w:t>-</w:t>
            </w:r>
            <w:r>
              <w:rPr>
                <w:sz w:val="18"/>
              </w:rPr>
              <w:tab/>
              <w:t>Onderwerp:</w:t>
            </w:r>
            <w:r>
              <w:rPr>
                <w:sz w:val="18"/>
              </w:rPr>
              <w:br/>
            </w:r>
            <w:r>
              <w:rPr>
                <w:sz w:val="18"/>
              </w:rPr>
              <w:tab/>
              <w:t>.</w:t>
            </w:r>
            <w:r>
              <w:rPr>
                <w:sz w:val="18"/>
              </w:rPr>
              <w:tab/>
              <w:t>concreet</w:t>
            </w:r>
            <w:r>
              <w:rPr>
                <w:sz w:val="18"/>
              </w:rPr>
              <w:br/>
            </w:r>
            <w:r>
              <w:rPr>
                <w:sz w:val="18"/>
              </w:rPr>
              <w:tab/>
              <w:t>.</w:t>
            </w:r>
            <w:r>
              <w:rPr>
                <w:sz w:val="18"/>
              </w:rPr>
              <w:tab/>
            </w:r>
            <w:r w:rsidRPr="00BB673D">
              <w:rPr>
                <w:sz w:val="18"/>
              </w:rPr>
              <w:t>in functie van de opleiding onthaal en recreatie</w:t>
            </w:r>
            <w:r>
              <w:rPr>
                <w:sz w:val="18"/>
              </w:rPr>
              <w:br/>
            </w:r>
            <w:r>
              <w:rPr>
                <w:sz w:val="18"/>
              </w:rPr>
              <w:tab/>
              <w:t>.</w:t>
            </w:r>
            <w:r>
              <w:rPr>
                <w:sz w:val="18"/>
              </w:rPr>
              <w:tab/>
              <w:t>vertrouwd</w:t>
            </w:r>
            <w:r>
              <w:rPr>
                <w:sz w:val="18"/>
              </w:rPr>
              <w:br/>
            </w:r>
            <w:r>
              <w:rPr>
                <w:sz w:val="18"/>
              </w:rPr>
              <w:br/>
              <w:t>-</w:t>
            </w:r>
            <w:r>
              <w:rPr>
                <w:sz w:val="18"/>
              </w:rPr>
              <w:tab/>
              <w:t>Taalgebruiksituatie:</w:t>
            </w:r>
            <w:r>
              <w:rPr>
                <w:sz w:val="18"/>
              </w:rPr>
              <w:br/>
            </w:r>
            <w:r>
              <w:rPr>
                <w:sz w:val="18"/>
              </w:rPr>
              <w:tab/>
              <w:t>.</w:t>
            </w:r>
            <w:r>
              <w:rPr>
                <w:sz w:val="18"/>
              </w:rPr>
              <w:tab/>
              <w:t>met visuele ondersteuning</w:t>
            </w:r>
            <w:r>
              <w:rPr>
                <w:sz w:val="18"/>
              </w:rPr>
              <w:br/>
            </w:r>
            <w:r>
              <w:rPr>
                <w:sz w:val="18"/>
              </w:rPr>
              <w:br/>
              <w:t>-</w:t>
            </w:r>
            <w:r>
              <w:rPr>
                <w:sz w:val="18"/>
              </w:rPr>
              <w:tab/>
              <w:t>Structuur/Samenhang/Lengte:</w:t>
            </w:r>
            <w:r>
              <w:rPr>
                <w:sz w:val="18"/>
              </w:rPr>
              <w:br/>
            </w:r>
            <w:r>
              <w:rPr>
                <w:sz w:val="18"/>
              </w:rPr>
              <w:tab/>
              <w:t>.</w:t>
            </w:r>
            <w:r>
              <w:rPr>
                <w:sz w:val="18"/>
              </w:rPr>
              <w:tab/>
              <w:t>enkelvoudige zinnen en eenvoudig samengestelde zinnen</w:t>
            </w:r>
            <w:r>
              <w:rPr>
                <w:sz w:val="18"/>
              </w:rPr>
              <w:br/>
            </w:r>
            <w:r>
              <w:rPr>
                <w:sz w:val="18"/>
              </w:rPr>
              <w:tab/>
              <w:t>.</w:t>
            </w:r>
            <w:r>
              <w:rPr>
                <w:sz w:val="18"/>
              </w:rPr>
              <w:tab/>
              <w:t>elementaire tekststructuur</w:t>
            </w:r>
            <w:r>
              <w:rPr>
                <w:sz w:val="18"/>
              </w:rPr>
              <w:br/>
            </w:r>
            <w:r>
              <w:rPr>
                <w:sz w:val="18"/>
              </w:rPr>
              <w:tab/>
              <w:t>.</w:t>
            </w:r>
            <w:r>
              <w:rPr>
                <w:sz w:val="18"/>
              </w:rPr>
              <w:tab/>
              <w:t>vrij korte teksten</w:t>
            </w:r>
            <w:r>
              <w:rPr>
                <w:sz w:val="18"/>
              </w:rPr>
              <w:br/>
            </w:r>
            <w:r>
              <w:rPr>
                <w:sz w:val="18"/>
              </w:rPr>
              <w:br/>
              <w:t>-</w:t>
            </w:r>
            <w:r>
              <w:rPr>
                <w:sz w:val="18"/>
              </w:rPr>
              <w:tab/>
              <w:t>Uitspraak, articulatie, intonatie:</w:t>
            </w:r>
            <w:r>
              <w:rPr>
                <w:sz w:val="18"/>
              </w:rPr>
              <w:br/>
            </w:r>
            <w:r>
              <w:rPr>
                <w:sz w:val="18"/>
              </w:rPr>
              <w:tab/>
              <w:t>.</w:t>
            </w:r>
            <w:r>
              <w:rPr>
                <w:sz w:val="18"/>
              </w:rPr>
              <w:tab/>
              <w:t>heldere uitspraak</w:t>
            </w:r>
            <w:r>
              <w:rPr>
                <w:sz w:val="18"/>
              </w:rPr>
              <w:br/>
            </w:r>
            <w:r>
              <w:rPr>
                <w:sz w:val="18"/>
              </w:rPr>
              <w:tab/>
              <w:t>.</w:t>
            </w:r>
            <w:r>
              <w:rPr>
                <w:sz w:val="18"/>
              </w:rPr>
              <w:tab/>
              <w:t>zorgvuldige articulatie</w:t>
            </w:r>
            <w:r>
              <w:rPr>
                <w:sz w:val="18"/>
              </w:rPr>
              <w:br/>
            </w:r>
            <w:r>
              <w:rPr>
                <w:sz w:val="18"/>
              </w:rPr>
              <w:tab/>
              <w:t>.</w:t>
            </w:r>
            <w:r>
              <w:rPr>
                <w:sz w:val="18"/>
              </w:rPr>
              <w:tab/>
              <w:t>duidelijke, natuurlijke intonatie</w:t>
            </w:r>
            <w:r>
              <w:rPr>
                <w:sz w:val="18"/>
              </w:rPr>
              <w:br/>
            </w:r>
            <w:r>
              <w:rPr>
                <w:sz w:val="18"/>
              </w:rPr>
              <w:tab/>
              <w:t>.</w:t>
            </w:r>
            <w:r>
              <w:rPr>
                <w:sz w:val="18"/>
              </w:rPr>
              <w:tab/>
              <w:t>standaardtaal.</w:t>
            </w:r>
            <w:r>
              <w:rPr>
                <w:sz w:val="18"/>
              </w:rPr>
              <w:br/>
            </w:r>
            <w:r>
              <w:rPr>
                <w:sz w:val="18"/>
              </w:rPr>
              <w:br/>
              <w:t>-</w:t>
            </w:r>
            <w:r>
              <w:rPr>
                <w:sz w:val="18"/>
              </w:rPr>
              <w:tab/>
              <w:t>Tempo en vlotheid:</w:t>
            </w:r>
            <w:r>
              <w:rPr>
                <w:sz w:val="18"/>
              </w:rPr>
              <w:br/>
            </w:r>
            <w:r>
              <w:rPr>
                <w:sz w:val="18"/>
              </w:rPr>
              <w:tab/>
              <w:t>.</w:t>
            </w:r>
            <w:r>
              <w:rPr>
                <w:sz w:val="18"/>
              </w:rPr>
              <w:tab/>
              <w:t>langzaam tempo</w:t>
            </w:r>
            <w:r>
              <w:rPr>
                <w:sz w:val="18"/>
              </w:rPr>
              <w:br/>
            </w:r>
            <w:r>
              <w:rPr>
                <w:sz w:val="18"/>
              </w:rPr>
              <w:br/>
              <w:t>-</w:t>
            </w:r>
            <w:r>
              <w:rPr>
                <w:sz w:val="18"/>
              </w:rPr>
              <w:tab/>
              <w:t>Woordenschat en taalvariëteit:</w:t>
            </w:r>
            <w:r>
              <w:rPr>
                <w:sz w:val="18"/>
              </w:rPr>
              <w:br/>
            </w:r>
            <w:r>
              <w:rPr>
                <w:sz w:val="18"/>
              </w:rPr>
              <w:tab/>
              <w:t>.</w:t>
            </w:r>
            <w:r>
              <w:rPr>
                <w:sz w:val="18"/>
              </w:rPr>
              <w:tab/>
              <w:t>overwegend frequente woorden</w:t>
            </w:r>
            <w:r>
              <w:rPr>
                <w:sz w:val="18"/>
              </w:rPr>
              <w:br/>
            </w:r>
            <w:r>
              <w:rPr>
                <w:sz w:val="18"/>
              </w:rPr>
              <w:tab/>
              <w:t>.</w:t>
            </w:r>
            <w:r>
              <w:rPr>
                <w:sz w:val="18"/>
              </w:rPr>
              <w:tab/>
              <w:t>standaarduitdrukkingen</w:t>
            </w:r>
            <w:r>
              <w:rPr>
                <w:sz w:val="18"/>
              </w:rPr>
              <w:br/>
            </w:r>
            <w:r>
              <w:rPr>
                <w:sz w:val="18"/>
              </w:rPr>
              <w:tab/>
              <w:t>.</w:t>
            </w:r>
            <w:r>
              <w:rPr>
                <w:sz w:val="18"/>
              </w:rPr>
              <w:tab/>
              <w:t>standaardtaal</w:t>
            </w:r>
            <w:r>
              <w:rPr>
                <w:sz w:val="18"/>
              </w:rPr>
              <w:br/>
            </w:r>
            <w:r>
              <w:rPr>
                <w:sz w:val="18"/>
              </w:rPr>
              <w:tab/>
              <w:t>.</w:t>
            </w:r>
            <w:r>
              <w:rPr>
                <w:sz w:val="18"/>
              </w:rPr>
              <w:tab/>
              <w:t>informeel en formeel</w:t>
            </w:r>
          </w:p>
        </w:tc>
        <w:tc>
          <w:tcPr>
            <w:tcW w:w="6949" w:type="dxa"/>
            <w:tcBorders>
              <w:top w:val="single" w:sz="4" w:space="0" w:color="auto"/>
              <w:left w:val="double" w:sz="4" w:space="0" w:color="auto"/>
              <w:bottom w:val="single" w:sz="4" w:space="0" w:color="auto"/>
            </w:tcBorders>
          </w:tcPr>
          <w:p w:rsidR="00BB673D" w:rsidRDefault="00BB673D" w:rsidP="00611445">
            <w:pPr>
              <w:tabs>
                <w:tab w:val="right" w:pos="352"/>
                <w:tab w:val="right" w:pos="567"/>
              </w:tabs>
              <w:spacing w:before="80" w:after="80"/>
              <w:rPr>
                <w:sz w:val="18"/>
              </w:rPr>
            </w:pPr>
          </w:p>
        </w:tc>
        <w:tc>
          <w:tcPr>
            <w:tcW w:w="844" w:type="dxa"/>
            <w:tcBorders>
              <w:top w:val="single" w:sz="4" w:space="0" w:color="auto"/>
              <w:bottom w:val="single" w:sz="4" w:space="0" w:color="auto"/>
            </w:tcBorders>
          </w:tcPr>
          <w:p w:rsidR="00BB673D" w:rsidRDefault="00BB673D" w:rsidP="00611445">
            <w:pPr>
              <w:spacing w:before="80" w:after="80"/>
              <w:jc w:val="center"/>
              <w:rPr>
                <w:sz w:val="18"/>
              </w:rPr>
            </w:pPr>
          </w:p>
        </w:tc>
      </w:tr>
      <w:tr w:rsidR="00BB673D" w:rsidTr="00BB673D">
        <w:trPr>
          <w:trHeight w:val="397"/>
        </w:trPr>
        <w:tc>
          <w:tcPr>
            <w:tcW w:w="8225" w:type="dxa"/>
            <w:gridSpan w:val="4"/>
            <w:tcBorders>
              <w:top w:val="single" w:sz="4" w:space="0" w:color="auto"/>
              <w:left w:val="single" w:sz="4" w:space="0" w:color="auto"/>
              <w:bottom w:val="single" w:sz="4" w:space="0" w:color="auto"/>
              <w:right w:val="double" w:sz="4" w:space="0" w:color="auto"/>
            </w:tcBorders>
          </w:tcPr>
          <w:p w:rsidR="00BB673D" w:rsidRDefault="00BB673D" w:rsidP="006D70AF">
            <w:pPr>
              <w:tabs>
                <w:tab w:val="left" w:pos="226"/>
                <w:tab w:val="left" w:pos="586"/>
              </w:tabs>
              <w:spacing w:before="80" w:after="80"/>
              <w:rPr>
                <w:sz w:val="18"/>
              </w:rPr>
            </w:pPr>
            <w:r>
              <w:rPr>
                <w:sz w:val="18"/>
              </w:rPr>
              <w:t xml:space="preserve">De luistertaken worden uitgevoerd op verschillende </w:t>
            </w:r>
            <w:r w:rsidRPr="00BB673D">
              <w:rPr>
                <w:sz w:val="18"/>
              </w:rPr>
              <w:t>soorten teksten</w:t>
            </w:r>
            <w:r>
              <w:rPr>
                <w:sz w:val="18"/>
              </w:rPr>
              <w:t>:</w:t>
            </w:r>
            <w:r>
              <w:rPr>
                <w:sz w:val="18"/>
              </w:rPr>
              <w:br/>
            </w:r>
            <w:r>
              <w:rPr>
                <w:sz w:val="18"/>
              </w:rPr>
              <w:br/>
              <w:t>Deze tekstsoorten worden omschreven op basis van wat als het meest dominante kenmerk van de tekst ervaren wordt::</w:t>
            </w:r>
            <w:r>
              <w:rPr>
                <w:sz w:val="18"/>
              </w:rPr>
              <w:br/>
            </w:r>
            <w:r>
              <w:rPr>
                <w:sz w:val="18"/>
              </w:rPr>
              <w:sym w:font="Wingdings" w:char="F0A7"/>
            </w:r>
            <w:r>
              <w:rPr>
                <w:sz w:val="18"/>
              </w:rPr>
              <w:tab/>
              <w:t xml:space="preserve">bij </w:t>
            </w:r>
            <w:r w:rsidRPr="00BB673D">
              <w:rPr>
                <w:sz w:val="18"/>
              </w:rPr>
              <w:t>informatieve teksten</w:t>
            </w:r>
            <w:r>
              <w:rPr>
                <w:sz w:val="18"/>
              </w:rPr>
              <w:t xml:space="preserve"> het overbrengen van informatie</w:t>
            </w:r>
            <w:r>
              <w:rPr>
                <w:sz w:val="18"/>
              </w:rPr>
              <w:br/>
            </w:r>
            <w:r>
              <w:rPr>
                <w:sz w:val="18"/>
              </w:rPr>
              <w:sym w:font="Wingdings" w:char="F0A7"/>
            </w:r>
            <w:r>
              <w:rPr>
                <w:sz w:val="18"/>
              </w:rPr>
              <w:tab/>
              <w:t xml:space="preserve">bij </w:t>
            </w:r>
            <w:r w:rsidRPr="00BB673D">
              <w:rPr>
                <w:sz w:val="18"/>
              </w:rPr>
              <w:t>prescriptieve teksten</w:t>
            </w:r>
            <w:r>
              <w:rPr>
                <w:sz w:val="18"/>
              </w:rPr>
              <w:t xml:space="preserve"> het rechtstreeks sturen van het handelen van de ontvanger</w:t>
            </w:r>
          </w:p>
        </w:tc>
        <w:tc>
          <w:tcPr>
            <w:tcW w:w="6949" w:type="dxa"/>
            <w:tcBorders>
              <w:top w:val="single" w:sz="4" w:space="0" w:color="auto"/>
              <w:left w:val="double" w:sz="4" w:space="0" w:color="auto"/>
              <w:bottom w:val="single" w:sz="4" w:space="0" w:color="auto"/>
              <w:right w:val="single" w:sz="4" w:space="0" w:color="auto"/>
            </w:tcBorders>
          </w:tcPr>
          <w:p w:rsidR="00BB673D" w:rsidRPr="00BB673D" w:rsidRDefault="00BB673D" w:rsidP="00611445">
            <w:pPr>
              <w:tabs>
                <w:tab w:val="right" w:pos="352"/>
                <w:tab w:val="right" w:pos="567"/>
              </w:tabs>
              <w:spacing w:before="80" w:after="80"/>
              <w:rPr>
                <w:sz w:val="18"/>
              </w:rPr>
            </w:pPr>
            <w:r w:rsidRPr="00BB673D">
              <w:rPr>
                <w:sz w:val="18"/>
              </w:rPr>
              <w:t>Informatieve teksten</w:t>
            </w:r>
            <w:r>
              <w:rPr>
                <w:sz w:val="18"/>
              </w:rPr>
              <w:br/>
            </w:r>
            <w:r w:rsidRPr="00BB673D">
              <w:rPr>
                <w:sz w:val="18"/>
              </w:rPr>
              <w:t>bv. voicemailberichten, telefonische keuzemenu's, nieuws over de beroepssector, telefoongesprekken</w:t>
            </w:r>
            <w:r w:rsidR="006D70AF">
              <w:rPr>
                <w:sz w:val="18"/>
              </w:rPr>
              <w:t>.</w:t>
            </w:r>
          </w:p>
          <w:p w:rsidR="00BB673D" w:rsidRDefault="00BB673D" w:rsidP="00611445">
            <w:pPr>
              <w:tabs>
                <w:tab w:val="right" w:pos="352"/>
                <w:tab w:val="right" w:pos="567"/>
              </w:tabs>
              <w:spacing w:before="80" w:after="80"/>
              <w:rPr>
                <w:sz w:val="18"/>
              </w:rPr>
            </w:pPr>
            <w:r w:rsidRPr="00BB673D">
              <w:rPr>
                <w:sz w:val="18"/>
              </w:rPr>
              <w:t>Prescriptieve teksten</w:t>
            </w:r>
            <w:r>
              <w:rPr>
                <w:sz w:val="18"/>
              </w:rPr>
              <w:br/>
            </w:r>
            <w:r>
              <w:rPr>
                <w:sz w:val="18"/>
              </w:rPr>
              <w:tab/>
            </w:r>
            <w:r w:rsidRPr="00BB673D">
              <w:rPr>
                <w:sz w:val="18"/>
              </w:rPr>
              <w:t>bv. instructies, waarschuwingen, gebruiksaanwijzingen, instructies in verband met veiligheid en hygiëne, publieke aankondigingen, reclameboodschappen.</w:t>
            </w:r>
          </w:p>
        </w:tc>
        <w:tc>
          <w:tcPr>
            <w:tcW w:w="844" w:type="dxa"/>
            <w:tcBorders>
              <w:top w:val="single" w:sz="4" w:space="0" w:color="auto"/>
              <w:left w:val="single" w:sz="4" w:space="0" w:color="auto"/>
              <w:bottom w:val="single" w:sz="4" w:space="0" w:color="auto"/>
              <w:right w:val="single" w:sz="4" w:space="0" w:color="auto"/>
            </w:tcBorders>
          </w:tcPr>
          <w:p w:rsidR="00BB673D" w:rsidRDefault="00BB673D" w:rsidP="00611445">
            <w:pPr>
              <w:spacing w:before="80" w:after="80"/>
              <w:jc w:val="center"/>
              <w:rPr>
                <w:sz w:val="18"/>
              </w:rPr>
            </w:pPr>
          </w:p>
        </w:tc>
      </w:tr>
    </w:tbl>
    <w:p w:rsidR="00BB673D" w:rsidRDefault="00BB673D" w:rsidP="00611445">
      <w:pPr>
        <w:spacing w:before="80" w:after="80"/>
      </w:pPr>
      <w:r>
        <w:rPr>
          <w:bCs/>
          <w:i/>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D280F" w:rsidTr="00557177">
        <w:trPr>
          <w:trHeight w:val="397"/>
        </w:trPr>
        <w:tc>
          <w:tcPr>
            <w:tcW w:w="839" w:type="dxa"/>
            <w:tcBorders>
              <w:top w:val="single" w:sz="4" w:space="0" w:color="auto"/>
              <w:bottom w:val="single" w:sz="4" w:space="0" w:color="auto"/>
            </w:tcBorders>
            <w:vAlign w:val="center"/>
          </w:tcPr>
          <w:p w:rsidR="000D280F" w:rsidRDefault="000D280F" w:rsidP="00611445">
            <w:pPr>
              <w:spacing w:before="80" w:after="80"/>
              <w:rPr>
                <w:sz w:val="18"/>
              </w:rPr>
            </w:pPr>
            <w:r>
              <w:lastRenderedPageBreak/>
              <w:br w:type="page"/>
            </w:r>
            <w:r>
              <w:rPr>
                <w:sz w:val="18"/>
              </w:rPr>
              <w:t>Nr.</w:t>
            </w:r>
          </w:p>
        </w:tc>
        <w:tc>
          <w:tcPr>
            <w:tcW w:w="5716" w:type="dxa"/>
            <w:tcBorders>
              <w:top w:val="single" w:sz="4" w:space="0" w:color="auto"/>
              <w:bottom w:val="single" w:sz="4" w:space="0" w:color="auto"/>
            </w:tcBorders>
            <w:vAlign w:val="center"/>
          </w:tcPr>
          <w:p w:rsidR="000D280F" w:rsidRDefault="000D280F"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0D280F" w:rsidRDefault="000D280F"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0D280F" w:rsidRDefault="000D280F"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0D280F" w:rsidRDefault="000D280F"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0D280F" w:rsidRDefault="000D280F" w:rsidP="00611445">
            <w:pPr>
              <w:spacing w:before="80" w:after="80"/>
              <w:jc w:val="center"/>
              <w:rPr>
                <w:sz w:val="18"/>
              </w:rPr>
            </w:pPr>
            <w:r>
              <w:rPr>
                <w:sz w:val="18"/>
              </w:rPr>
              <w:t>Link</w:t>
            </w:r>
          </w:p>
        </w:tc>
      </w:tr>
      <w:tr w:rsidR="00BB673D" w:rsidRPr="007607DC" w:rsidTr="00557177">
        <w:trPr>
          <w:cantSplit/>
          <w:trHeight w:val="397"/>
        </w:trPr>
        <w:tc>
          <w:tcPr>
            <w:tcW w:w="8225" w:type="dxa"/>
            <w:gridSpan w:val="4"/>
            <w:tcBorders>
              <w:bottom w:val="single" w:sz="18" w:space="0" w:color="auto"/>
              <w:right w:val="nil"/>
            </w:tcBorders>
            <w:vAlign w:val="center"/>
          </w:tcPr>
          <w:p w:rsidR="00BB673D" w:rsidRPr="007607DC" w:rsidRDefault="007607DC" w:rsidP="00611445">
            <w:pPr>
              <w:pStyle w:val="Kop3"/>
              <w:numPr>
                <w:ilvl w:val="0"/>
                <w:numId w:val="0"/>
              </w:numPr>
              <w:spacing w:before="80" w:after="80"/>
              <w:ind w:left="720" w:hanging="720"/>
              <w:rPr>
                <w:b/>
              </w:rPr>
            </w:pPr>
            <w:bookmarkStart w:id="79" w:name="_Toc325465135"/>
            <w:r w:rsidRPr="00645074">
              <w:rPr>
                <w:b/>
                <w:color w:val="31849B" w:themeColor="accent5" w:themeShade="BF"/>
              </w:rPr>
              <w:t xml:space="preserve">Luisteren: </w:t>
            </w:r>
            <w:r w:rsidR="00BB673D" w:rsidRPr="00645074">
              <w:rPr>
                <w:b/>
                <w:color w:val="31849B" w:themeColor="accent5" w:themeShade="BF"/>
              </w:rPr>
              <w:t>Attitudes</w:t>
            </w:r>
            <w:bookmarkEnd w:id="79"/>
          </w:p>
        </w:tc>
        <w:tc>
          <w:tcPr>
            <w:tcW w:w="7793" w:type="dxa"/>
            <w:gridSpan w:val="2"/>
            <w:tcBorders>
              <w:left w:val="nil"/>
              <w:bottom w:val="single" w:sz="18" w:space="0" w:color="auto"/>
            </w:tcBorders>
            <w:vAlign w:val="center"/>
          </w:tcPr>
          <w:p w:rsidR="00BB673D" w:rsidRPr="007607DC" w:rsidRDefault="00BB673D" w:rsidP="00611445">
            <w:pPr>
              <w:spacing w:before="80" w:after="80"/>
              <w:rPr>
                <w:b/>
                <w:szCs w:val="20"/>
              </w:rPr>
            </w:pPr>
          </w:p>
        </w:tc>
      </w:tr>
      <w:tr w:rsidR="00BB673D" w:rsidTr="006D5D6A">
        <w:trPr>
          <w:trHeight w:val="397"/>
        </w:trPr>
        <w:tc>
          <w:tcPr>
            <w:tcW w:w="839" w:type="dxa"/>
            <w:tcBorders>
              <w:top w:val="single" w:sz="18" w:space="0" w:color="auto"/>
              <w:left w:val="single" w:sz="18" w:space="0" w:color="auto"/>
              <w:bottom w:val="single" w:sz="18" w:space="0" w:color="auto"/>
            </w:tcBorders>
          </w:tcPr>
          <w:p w:rsidR="00BB673D" w:rsidRDefault="00BB673D" w:rsidP="00611445">
            <w:pPr>
              <w:pStyle w:val="NummerDoelstelling"/>
            </w:pPr>
          </w:p>
        </w:tc>
        <w:tc>
          <w:tcPr>
            <w:tcW w:w="5716" w:type="dxa"/>
            <w:tcBorders>
              <w:top w:val="single" w:sz="18" w:space="0" w:color="auto"/>
              <w:bottom w:val="single" w:sz="18" w:space="0" w:color="auto"/>
            </w:tcBorders>
          </w:tcPr>
          <w:p w:rsidR="00BB673D" w:rsidRDefault="00BB673D" w:rsidP="00611445">
            <w:pPr>
              <w:spacing w:before="80" w:after="80"/>
              <w:rPr>
                <w:b/>
                <w:bCs/>
                <w:sz w:val="18"/>
              </w:rPr>
            </w:pPr>
            <w:r>
              <w:rPr>
                <w:b/>
                <w:bCs/>
                <w:sz w:val="18"/>
              </w:rPr>
              <w:t>Bereid zijn te luisteren naar teksten in het Frans.</w:t>
            </w:r>
          </w:p>
        </w:tc>
        <w:tc>
          <w:tcPr>
            <w:tcW w:w="835" w:type="dxa"/>
            <w:tcBorders>
              <w:top w:val="single" w:sz="18" w:space="0" w:color="auto"/>
              <w:bottom w:val="single" w:sz="18" w:space="0" w:color="auto"/>
            </w:tcBorders>
          </w:tcPr>
          <w:p w:rsidR="00BB673D" w:rsidRPr="008D50F8" w:rsidRDefault="00BB673D"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BB673D" w:rsidRDefault="00BB673D"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B673D" w:rsidRDefault="00BB673D"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B673D" w:rsidRDefault="00BB673D" w:rsidP="00611445">
            <w:pPr>
              <w:spacing w:before="80" w:after="80"/>
              <w:jc w:val="center"/>
              <w:rPr>
                <w:sz w:val="18"/>
              </w:rPr>
            </w:pPr>
          </w:p>
        </w:tc>
      </w:tr>
      <w:tr w:rsidR="00BB673D" w:rsidTr="006D5D6A">
        <w:trPr>
          <w:trHeight w:val="397"/>
        </w:trPr>
        <w:tc>
          <w:tcPr>
            <w:tcW w:w="839" w:type="dxa"/>
            <w:tcBorders>
              <w:top w:val="single" w:sz="18" w:space="0" w:color="auto"/>
              <w:bottom w:val="single" w:sz="18" w:space="0" w:color="auto"/>
            </w:tcBorders>
          </w:tcPr>
          <w:p w:rsidR="00BB673D" w:rsidRDefault="00BB673D"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B673D" w:rsidRPr="009D052A" w:rsidRDefault="00BB673D" w:rsidP="006D70AF">
            <w:pPr>
              <w:tabs>
                <w:tab w:val="left" w:pos="226"/>
              </w:tabs>
              <w:spacing w:before="80" w:after="80"/>
              <w:rPr>
                <w:sz w:val="18"/>
              </w:rPr>
            </w:pPr>
            <w:r w:rsidRPr="009D052A">
              <w:rPr>
                <w:sz w:val="18"/>
              </w:rPr>
              <w:t>Luisterbereidheid tonen in beroepsgerichte situaties zoals bijvoorbeeld:</w:t>
            </w:r>
            <w:r w:rsidRPr="009D052A">
              <w:rPr>
                <w:sz w:val="18"/>
              </w:rPr>
              <w:br/>
              <w:t>-</w:t>
            </w:r>
            <w:r w:rsidRPr="009D052A">
              <w:rPr>
                <w:sz w:val="18"/>
              </w:rPr>
              <w:tab/>
              <w:t xml:space="preserve">het ontvangen van de </w:t>
            </w:r>
            <w:r w:rsidR="009D052A" w:rsidRPr="009D052A">
              <w:rPr>
                <w:sz w:val="18"/>
              </w:rPr>
              <w:t>recreanten</w:t>
            </w:r>
            <w:r w:rsidRPr="009D052A">
              <w:rPr>
                <w:sz w:val="18"/>
              </w:rPr>
              <w:br/>
              <w:t>-</w:t>
            </w:r>
            <w:r w:rsidRPr="009D052A">
              <w:rPr>
                <w:sz w:val="18"/>
              </w:rPr>
              <w:tab/>
              <w:t xml:space="preserve">het </w:t>
            </w:r>
            <w:r w:rsidR="009D052A" w:rsidRPr="009D052A">
              <w:rPr>
                <w:sz w:val="18"/>
              </w:rPr>
              <w:t>aanhoren van klachten</w:t>
            </w:r>
            <w:r w:rsidRPr="009D052A">
              <w:rPr>
                <w:sz w:val="18"/>
              </w:rPr>
              <w:br/>
              <w:t>-</w:t>
            </w:r>
            <w:r w:rsidRPr="009D052A">
              <w:rPr>
                <w:sz w:val="18"/>
              </w:rPr>
              <w:tab/>
              <w:t>het opnemen van telefonische reservaties</w:t>
            </w:r>
          </w:p>
        </w:tc>
        <w:tc>
          <w:tcPr>
            <w:tcW w:w="6949" w:type="dxa"/>
            <w:tcBorders>
              <w:top w:val="single" w:sz="18" w:space="0" w:color="auto"/>
              <w:left w:val="double" w:sz="4" w:space="0" w:color="auto"/>
              <w:bottom w:val="single" w:sz="18" w:space="0" w:color="auto"/>
            </w:tcBorders>
          </w:tcPr>
          <w:p w:rsidR="00BB673D" w:rsidRPr="00A72875" w:rsidRDefault="00BB673D" w:rsidP="00611445">
            <w:pPr>
              <w:tabs>
                <w:tab w:val="right" w:pos="352"/>
                <w:tab w:val="right" w:pos="567"/>
              </w:tabs>
              <w:spacing w:before="80" w:after="80"/>
              <w:rPr>
                <w:sz w:val="18"/>
              </w:rPr>
            </w:pPr>
            <w:r w:rsidRPr="00A72875">
              <w:rPr>
                <w:sz w:val="18"/>
              </w:rPr>
              <w:t>Door strategieën aan te leren en deze zorgvuldig op te bouwen wordt het mogelijk de attitudes te bereiken.</w:t>
            </w:r>
            <w:r>
              <w:rPr>
                <w:sz w:val="18"/>
              </w:rPr>
              <w:t xml:space="preserve"> De strategieën staan in elk volgend hoofdstuk, voor elke vaardigheid, uitgeschreven.</w:t>
            </w:r>
          </w:p>
          <w:p w:rsidR="00BB673D" w:rsidRDefault="00BB673D" w:rsidP="006D70AF">
            <w:pPr>
              <w:autoSpaceDE w:val="0"/>
              <w:autoSpaceDN w:val="0"/>
              <w:adjustRightInd w:val="0"/>
              <w:spacing w:before="80" w:after="80"/>
              <w:rPr>
                <w:sz w:val="18"/>
              </w:rPr>
            </w:pPr>
            <w:r>
              <w:rPr>
                <w:sz w:val="18"/>
              </w:rPr>
              <w:t>Luisterconventies:</w:t>
            </w:r>
            <w:r>
              <w:rPr>
                <w:sz w:val="18"/>
              </w:rPr>
              <w:br/>
            </w:r>
            <w:r w:rsidRPr="00A72875">
              <w:rPr>
                <w:sz w:val="18"/>
              </w:rPr>
              <w:t xml:space="preserve">-  </w:t>
            </w:r>
            <w:r>
              <w:rPr>
                <w:sz w:val="18"/>
              </w:rPr>
              <w:t>de leerlingen</w:t>
            </w:r>
            <w:r w:rsidRPr="00A72875">
              <w:rPr>
                <w:sz w:val="18"/>
              </w:rPr>
              <w:t xml:space="preserve"> tonen belangstelling voor wat de spreker zegt</w:t>
            </w:r>
            <w:r>
              <w:rPr>
                <w:sz w:val="18"/>
              </w:rPr>
              <w:br/>
            </w:r>
            <w:r w:rsidRPr="00A72875">
              <w:rPr>
                <w:sz w:val="18"/>
              </w:rPr>
              <w:t xml:space="preserve">-  </w:t>
            </w:r>
            <w:r>
              <w:rPr>
                <w:sz w:val="18"/>
              </w:rPr>
              <w:t xml:space="preserve">de leerlingen </w:t>
            </w:r>
            <w:r w:rsidRPr="00A72875">
              <w:rPr>
                <w:sz w:val="18"/>
              </w:rPr>
              <w:t xml:space="preserve"> zijn bereid </w:t>
            </w:r>
            <w:r>
              <w:rPr>
                <w:sz w:val="18"/>
              </w:rPr>
              <w:t xml:space="preserve">grondig en onbevooroordeeld te </w:t>
            </w:r>
            <w:r w:rsidRPr="00A72875">
              <w:rPr>
                <w:sz w:val="18"/>
              </w:rPr>
              <w:t>luisteren</w:t>
            </w:r>
            <w:r>
              <w:rPr>
                <w:sz w:val="18"/>
              </w:rPr>
              <w:br/>
            </w:r>
            <w:r w:rsidRPr="00A72875">
              <w:rPr>
                <w:sz w:val="18"/>
              </w:rPr>
              <w:t>-  lln respecteren luisterconventies</w:t>
            </w:r>
            <w:r>
              <w:rPr>
                <w:sz w:val="18"/>
              </w:rPr>
              <w:br/>
            </w:r>
            <w:r w:rsidRPr="00A72875">
              <w:rPr>
                <w:sz w:val="18"/>
              </w:rPr>
              <w:t>-  lln geven het belang aan van deze luisterconventies</w:t>
            </w:r>
          </w:p>
        </w:tc>
        <w:tc>
          <w:tcPr>
            <w:tcW w:w="844" w:type="dxa"/>
            <w:tcBorders>
              <w:top w:val="single" w:sz="18" w:space="0" w:color="auto"/>
              <w:bottom w:val="single" w:sz="18" w:space="0" w:color="auto"/>
            </w:tcBorders>
          </w:tcPr>
          <w:p w:rsidR="00BB673D" w:rsidRDefault="00BB673D" w:rsidP="00611445">
            <w:pPr>
              <w:spacing w:before="80" w:after="80"/>
              <w:jc w:val="center"/>
              <w:rPr>
                <w:sz w:val="18"/>
              </w:rPr>
            </w:pPr>
          </w:p>
        </w:tc>
      </w:tr>
      <w:tr w:rsidR="00BB673D" w:rsidTr="006D5D6A">
        <w:trPr>
          <w:trHeight w:val="397"/>
        </w:trPr>
        <w:tc>
          <w:tcPr>
            <w:tcW w:w="839" w:type="dxa"/>
            <w:tcBorders>
              <w:top w:val="single" w:sz="18" w:space="0" w:color="auto"/>
              <w:left w:val="single" w:sz="18" w:space="0" w:color="auto"/>
              <w:bottom w:val="single" w:sz="18" w:space="0" w:color="auto"/>
            </w:tcBorders>
          </w:tcPr>
          <w:p w:rsidR="00BB673D" w:rsidRDefault="00BB673D" w:rsidP="00611445">
            <w:pPr>
              <w:pStyle w:val="NummerDoelstelling"/>
            </w:pPr>
          </w:p>
        </w:tc>
        <w:tc>
          <w:tcPr>
            <w:tcW w:w="5716" w:type="dxa"/>
            <w:tcBorders>
              <w:top w:val="single" w:sz="18" w:space="0" w:color="auto"/>
              <w:bottom w:val="single" w:sz="18" w:space="0" w:color="auto"/>
            </w:tcBorders>
          </w:tcPr>
          <w:p w:rsidR="00BB673D" w:rsidRDefault="00BB673D" w:rsidP="00611445">
            <w:pPr>
              <w:spacing w:before="80" w:after="80"/>
              <w:rPr>
                <w:b/>
                <w:bCs/>
                <w:sz w:val="18"/>
              </w:rPr>
            </w:pPr>
            <w:r>
              <w:rPr>
                <w:b/>
                <w:bCs/>
                <w:sz w:val="18"/>
              </w:rPr>
              <w:t>Bereid zijn belangstelling te tonen voor de aanwezigheid van vreemde talen in de leefwereld, ook buiten de school.</w:t>
            </w:r>
          </w:p>
        </w:tc>
        <w:tc>
          <w:tcPr>
            <w:tcW w:w="835" w:type="dxa"/>
            <w:tcBorders>
              <w:top w:val="single" w:sz="18" w:space="0" w:color="auto"/>
              <w:bottom w:val="single" w:sz="18" w:space="0" w:color="auto"/>
            </w:tcBorders>
          </w:tcPr>
          <w:p w:rsidR="00BB673D" w:rsidRPr="008D50F8" w:rsidRDefault="00BB673D"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BB673D" w:rsidRDefault="00BB673D"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B673D" w:rsidRDefault="00BB673D"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B673D" w:rsidRDefault="00BB673D" w:rsidP="00611445">
            <w:pPr>
              <w:spacing w:before="80" w:after="80"/>
              <w:jc w:val="center"/>
              <w:rPr>
                <w:sz w:val="18"/>
              </w:rPr>
            </w:pPr>
          </w:p>
        </w:tc>
      </w:tr>
      <w:tr w:rsidR="00BB673D" w:rsidTr="006D5D6A">
        <w:trPr>
          <w:trHeight w:val="397"/>
        </w:trPr>
        <w:tc>
          <w:tcPr>
            <w:tcW w:w="839" w:type="dxa"/>
            <w:tcBorders>
              <w:top w:val="single" w:sz="18" w:space="0" w:color="auto"/>
              <w:bottom w:val="single" w:sz="18" w:space="0" w:color="auto"/>
            </w:tcBorders>
          </w:tcPr>
          <w:p w:rsidR="00BB673D" w:rsidRDefault="00BB673D"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BB673D" w:rsidRDefault="00BB673D"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BB673D" w:rsidRPr="00A72875" w:rsidRDefault="00BB673D" w:rsidP="00611445">
            <w:pPr>
              <w:tabs>
                <w:tab w:val="right" w:pos="352"/>
                <w:tab w:val="right" w:pos="567"/>
              </w:tabs>
              <w:spacing w:before="80" w:after="80"/>
              <w:rPr>
                <w:sz w:val="18"/>
              </w:rPr>
            </w:pPr>
            <w:r>
              <w:rPr>
                <w:sz w:val="18"/>
              </w:rPr>
              <w:t>De leerlingen</w:t>
            </w:r>
            <w:r w:rsidRPr="00A72875">
              <w:rPr>
                <w:sz w:val="18"/>
              </w:rPr>
              <w:t xml:space="preserve"> zijn bere</w:t>
            </w:r>
            <w:r>
              <w:rPr>
                <w:sz w:val="18"/>
              </w:rPr>
              <w:t>id zich in te leven in de socio</w:t>
            </w:r>
            <w:r w:rsidRPr="00A72875">
              <w:rPr>
                <w:sz w:val="18"/>
              </w:rPr>
              <w:t>culturele en emotionele wereld van de spreker.</w:t>
            </w:r>
          </w:p>
          <w:p w:rsidR="00BB673D" w:rsidRDefault="00BB673D" w:rsidP="00611445">
            <w:pPr>
              <w:tabs>
                <w:tab w:val="right" w:pos="352"/>
                <w:tab w:val="right" w:pos="567"/>
              </w:tabs>
              <w:spacing w:before="80" w:after="80"/>
              <w:rPr>
                <w:sz w:val="18"/>
              </w:rPr>
            </w:pPr>
            <w:r w:rsidRPr="00A72875">
              <w:rPr>
                <w:sz w:val="18"/>
              </w:rPr>
              <w:t>Via lees- en luisteroefeni</w:t>
            </w:r>
            <w:r>
              <w:rPr>
                <w:sz w:val="18"/>
              </w:rPr>
              <w:t>ngen laten kennismaken met de  Fran</w:t>
            </w:r>
            <w:r w:rsidRPr="00A72875">
              <w:rPr>
                <w:sz w:val="18"/>
              </w:rPr>
              <w:t>stalige cultuur</w:t>
            </w:r>
            <w:r>
              <w:rPr>
                <w:sz w:val="18"/>
              </w:rPr>
              <w:t>. Hiervoor i</w:t>
            </w:r>
            <w:r w:rsidRPr="00A72875">
              <w:rPr>
                <w:sz w:val="18"/>
              </w:rPr>
              <w:t>nteresse en respect leren opbrengen</w:t>
            </w:r>
            <w:r w:rsidR="006D70AF">
              <w:rPr>
                <w:sz w:val="18"/>
              </w:rPr>
              <w:t>.</w:t>
            </w:r>
          </w:p>
        </w:tc>
        <w:tc>
          <w:tcPr>
            <w:tcW w:w="844" w:type="dxa"/>
            <w:tcBorders>
              <w:top w:val="single" w:sz="18" w:space="0" w:color="auto"/>
              <w:bottom w:val="single" w:sz="18" w:space="0" w:color="auto"/>
            </w:tcBorders>
          </w:tcPr>
          <w:p w:rsidR="00BB673D" w:rsidRDefault="00BB673D" w:rsidP="00611445">
            <w:pPr>
              <w:spacing w:before="80" w:after="80"/>
              <w:jc w:val="center"/>
              <w:rPr>
                <w:sz w:val="18"/>
              </w:rPr>
            </w:pPr>
            <w:r>
              <w:rPr>
                <w:sz w:val="18"/>
              </w:rPr>
              <w:t>ENG</w:t>
            </w:r>
          </w:p>
        </w:tc>
      </w:tr>
      <w:tr w:rsidR="00BB673D" w:rsidTr="00645074">
        <w:trPr>
          <w:trHeight w:val="397"/>
        </w:trPr>
        <w:tc>
          <w:tcPr>
            <w:tcW w:w="839" w:type="dxa"/>
            <w:tcBorders>
              <w:top w:val="single" w:sz="18" w:space="0" w:color="auto"/>
              <w:left w:val="single" w:sz="18" w:space="0" w:color="auto"/>
              <w:bottom w:val="single" w:sz="18" w:space="0" w:color="auto"/>
            </w:tcBorders>
          </w:tcPr>
          <w:p w:rsidR="00BB673D" w:rsidRDefault="00BB673D" w:rsidP="00611445">
            <w:pPr>
              <w:pStyle w:val="NummerDoelstelling"/>
            </w:pPr>
          </w:p>
        </w:tc>
        <w:tc>
          <w:tcPr>
            <w:tcW w:w="5716" w:type="dxa"/>
            <w:tcBorders>
              <w:top w:val="single" w:sz="18" w:space="0" w:color="auto"/>
              <w:bottom w:val="single" w:sz="18" w:space="0" w:color="auto"/>
            </w:tcBorders>
          </w:tcPr>
          <w:p w:rsidR="00BB673D" w:rsidRDefault="00BB673D" w:rsidP="00611445">
            <w:pPr>
              <w:spacing w:before="80" w:after="80"/>
              <w:rPr>
                <w:b/>
                <w:bCs/>
                <w:sz w:val="18"/>
              </w:rPr>
            </w:pPr>
            <w:r>
              <w:rPr>
                <w:b/>
                <w:bCs/>
                <w:sz w:val="18"/>
              </w:rPr>
              <w:t>Bereid zijn zich open te stellen voor verschillen en gelijkenissen in leefwijze, waarden en normen tussen de eigen cultuur en de cultuur van een streek waar Frans gesproken wordt.</w:t>
            </w:r>
          </w:p>
        </w:tc>
        <w:tc>
          <w:tcPr>
            <w:tcW w:w="835" w:type="dxa"/>
            <w:tcBorders>
              <w:top w:val="single" w:sz="18" w:space="0" w:color="auto"/>
              <w:bottom w:val="single" w:sz="18" w:space="0" w:color="auto"/>
            </w:tcBorders>
          </w:tcPr>
          <w:p w:rsidR="00BB673D" w:rsidRDefault="00BB673D" w:rsidP="00611445">
            <w:pPr>
              <w:spacing w:before="80" w:after="80"/>
              <w:jc w:val="center"/>
              <w:rPr>
                <w:b/>
                <w:bCs/>
                <w:sz w:val="18"/>
              </w:rPr>
            </w:pPr>
            <w:r w:rsidRPr="008D50F8">
              <w:rPr>
                <w:b/>
                <w:bCs/>
                <w:sz w:val="18"/>
              </w:rPr>
              <w:t>EDV*</w:t>
            </w:r>
            <w:r>
              <w:rPr>
                <w:b/>
                <w:bCs/>
                <w:color w:val="4F81BD"/>
                <w:sz w:val="18"/>
              </w:rPr>
              <w:br/>
            </w:r>
            <w:r w:rsidRPr="00167E1F">
              <w:rPr>
                <w:b/>
                <w:bCs/>
                <w:sz w:val="18"/>
              </w:rPr>
              <w:t>STM 18</w:t>
            </w:r>
            <w:r w:rsidRPr="00167E1F">
              <w:rPr>
                <w:b/>
                <w:bCs/>
                <w:sz w:val="18"/>
              </w:rPr>
              <w:br/>
              <w:t>STM 26</w:t>
            </w:r>
          </w:p>
        </w:tc>
        <w:tc>
          <w:tcPr>
            <w:tcW w:w="835" w:type="dxa"/>
            <w:tcBorders>
              <w:top w:val="single" w:sz="18" w:space="0" w:color="auto"/>
              <w:bottom w:val="single" w:sz="18" w:space="0" w:color="auto"/>
              <w:right w:val="double" w:sz="4" w:space="0" w:color="auto"/>
            </w:tcBorders>
          </w:tcPr>
          <w:p w:rsidR="00BB673D" w:rsidRDefault="00BB673D"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BB673D" w:rsidRDefault="00BB673D"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BB673D" w:rsidRDefault="00BB673D" w:rsidP="00611445">
            <w:pPr>
              <w:spacing w:before="80" w:after="80"/>
              <w:jc w:val="center"/>
              <w:rPr>
                <w:sz w:val="18"/>
              </w:rPr>
            </w:pPr>
          </w:p>
        </w:tc>
      </w:tr>
      <w:tr w:rsidR="00BB673D" w:rsidTr="00645074">
        <w:trPr>
          <w:trHeight w:val="397"/>
        </w:trPr>
        <w:tc>
          <w:tcPr>
            <w:tcW w:w="839" w:type="dxa"/>
            <w:tcBorders>
              <w:top w:val="single" w:sz="18" w:space="0" w:color="auto"/>
              <w:bottom w:val="single" w:sz="4" w:space="0" w:color="auto"/>
            </w:tcBorders>
          </w:tcPr>
          <w:p w:rsidR="00BB673D" w:rsidRDefault="00BB673D"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BB673D" w:rsidRDefault="00BB673D"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BB673D" w:rsidRDefault="00BB673D"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BB673D" w:rsidRDefault="00BB673D" w:rsidP="00611445">
            <w:pPr>
              <w:spacing w:before="80" w:after="80"/>
              <w:jc w:val="center"/>
              <w:rPr>
                <w:sz w:val="18"/>
              </w:rPr>
            </w:pPr>
          </w:p>
        </w:tc>
      </w:tr>
    </w:tbl>
    <w:p w:rsidR="000D280F" w:rsidRDefault="000D280F" w:rsidP="00611445">
      <w:pPr>
        <w:spacing w:before="80" w:after="80"/>
      </w:pPr>
      <w:r>
        <w:rPr>
          <w:bCs/>
          <w:i/>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D280F" w:rsidTr="00557177">
        <w:trPr>
          <w:trHeight w:val="397"/>
        </w:trPr>
        <w:tc>
          <w:tcPr>
            <w:tcW w:w="839" w:type="dxa"/>
            <w:tcBorders>
              <w:top w:val="single" w:sz="4" w:space="0" w:color="auto"/>
              <w:bottom w:val="single" w:sz="4" w:space="0" w:color="auto"/>
            </w:tcBorders>
            <w:vAlign w:val="center"/>
          </w:tcPr>
          <w:p w:rsidR="000D280F" w:rsidRDefault="000D280F" w:rsidP="00611445">
            <w:pPr>
              <w:spacing w:before="80" w:after="80"/>
              <w:rPr>
                <w:sz w:val="18"/>
              </w:rPr>
            </w:pPr>
            <w:r>
              <w:lastRenderedPageBreak/>
              <w:br w:type="page"/>
            </w:r>
            <w:r>
              <w:rPr>
                <w:sz w:val="18"/>
              </w:rPr>
              <w:t>Nr.</w:t>
            </w:r>
          </w:p>
        </w:tc>
        <w:tc>
          <w:tcPr>
            <w:tcW w:w="5716" w:type="dxa"/>
            <w:tcBorders>
              <w:top w:val="single" w:sz="4" w:space="0" w:color="auto"/>
              <w:bottom w:val="single" w:sz="4" w:space="0" w:color="auto"/>
            </w:tcBorders>
            <w:vAlign w:val="center"/>
          </w:tcPr>
          <w:p w:rsidR="000D280F" w:rsidRDefault="000D280F"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0D280F" w:rsidRDefault="000D280F"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0D280F" w:rsidRDefault="000D280F"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0D280F" w:rsidRDefault="000D280F"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0D280F" w:rsidRDefault="000D280F" w:rsidP="00611445">
            <w:pPr>
              <w:spacing w:before="80" w:after="80"/>
              <w:jc w:val="center"/>
              <w:rPr>
                <w:sz w:val="18"/>
              </w:rPr>
            </w:pPr>
            <w:r>
              <w:rPr>
                <w:sz w:val="18"/>
              </w:rPr>
              <w:t>Link</w:t>
            </w:r>
          </w:p>
        </w:tc>
      </w:tr>
      <w:tr w:rsidR="009D052A" w:rsidRPr="007607DC" w:rsidTr="00557177">
        <w:trPr>
          <w:cantSplit/>
          <w:trHeight w:val="397"/>
        </w:trPr>
        <w:tc>
          <w:tcPr>
            <w:tcW w:w="8225" w:type="dxa"/>
            <w:gridSpan w:val="4"/>
            <w:tcBorders>
              <w:bottom w:val="single" w:sz="18" w:space="0" w:color="auto"/>
              <w:right w:val="nil"/>
            </w:tcBorders>
            <w:vAlign w:val="center"/>
          </w:tcPr>
          <w:p w:rsidR="009D052A" w:rsidRPr="007607DC" w:rsidRDefault="007607DC" w:rsidP="00611445">
            <w:pPr>
              <w:pStyle w:val="Kop3"/>
              <w:numPr>
                <w:ilvl w:val="0"/>
                <w:numId w:val="0"/>
              </w:numPr>
              <w:spacing w:before="80" w:after="80"/>
              <w:ind w:left="720" w:hanging="720"/>
              <w:rPr>
                <w:b/>
              </w:rPr>
            </w:pPr>
            <w:bookmarkStart w:id="80" w:name="_Toc325465136"/>
            <w:r w:rsidRPr="00645074">
              <w:rPr>
                <w:b/>
                <w:color w:val="31849B" w:themeColor="accent5" w:themeShade="BF"/>
              </w:rPr>
              <w:t xml:space="preserve">Luisteren: </w:t>
            </w:r>
            <w:r w:rsidR="009D052A" w:rsidRPr="00645074">
              <w:rPr>
                <w:b/>
                <w:color w:val="31849B" w:themeColor="accent5" w:themeShade="BF"/>
              </w:rPr>
              <w:t>Strategieën</w:t>
            </w:r>
            <w:bookmarkEnd w:id="80"/>
          </w:p>
        </w:tc>
        <w:tc>
          <w:tcPr>
            <w:tcW w:w="7793" w:type="dxa"/>
            <w:gridSpan w:val="2"/>
            <w:tcBorders>
              <w:left w:val="nil"/>
              <w:bottom w:val="single" w:sz="18" w:space="0" w:color="auto"/>
            </w:tcBorders>
            <w:vAlign w:val="center"/>
          </w:tcPr>
          <w:p w:rsidR="009D052A" w:rsidRPr="007607DC" w:rsidRDefault="009D052A" w:rsidP="00611445">
            <w:pPr>
              <w:spacing w:before="80" w:after="80"/>
              <w:rPr>
                <w:b/>
                <w:szCs w:val="20"/>
              </w:rPr>
            </w:pPr>
          </w:p>
        </w:tc>
      </w:tr>
      <w:tr w:rsidR="009D052A" w:rsidTr="006D5D6A">
        <w:trPr>
          <w:trHeight w:val="397"/>
        </w:trPr>
        <w:tc>
          <w:tcPr>
            <w:tcW w:w="839" w:type="dxa"/>
            <w:tcBorders>
              <w:top w:val="single" w:sz="18" w:space="0" w:color="auto"/>
              <w:left w:val="single" w:sz="18" w:space="0" w:color="auto"/>
              <w:bottom w:val="single" w:sz="18" w:space="0" w:color="auto"/>
            </w:tcBorders>
          </w:tcPr>
          <w:p w:rsidR="009D052A" w:rsidRDefault="009D052A" w:rsidP="00611445">
            <w:pPr>
              <w:pStyle w:val="NummerDoelstelling"/>
            </w:pPr>
          </w:p>
        </w:tc>
        <w:tc>
          <w:tcPr>
            <w:tcW w:w="5716" w:type="dxa"/>
            <w:tcBorders>
              <w:top w:val="single" w:sz="18" w:space="0" w:color="auto"/>
              <w:bottom w:val="single" w:sz="18" w:space="0" w:color="auto"/>
            </w:tcBorders>
          </w:tcPr>
          <w:p w:rsidR="009D052A" w:rsidRDefault="009D052A" w:rsidP="00611445">
            <w:pPr>
              <w:spacing w:before="80" w:after="80"/>
              <w:rPr>
                <w:b/>
                <w:bCs/>
                <w:sz w:val="18"/>
              </w:rPr>
            </w:pPr>
            <w:r>
              <w:rPr>
                <w:b/>
                <w:bCs/>
                <w:sz w:val="18"/>
              </w:rPr>
              <w:t>Zich blijven concentreren ondanks het feit dat men niet alles begrijpt.</w:t>
            </w:r>
          </w:p>
        </w:tc>
        <w:tc>
          <w:tcPr>
            <w:tcW w:w="835" w:type="dxa"/>
            <w:tcBorders>
              <w:top w:val="single" w:sz="18" w:space="0" w:color="auto"/>
              <w:bottom w:val="single" w:sz="18" w:space="0" w:color="auto"/>
            </w:tcBorders>
          </w:tcPr>
          <w:p w:rsidR="009D052A" w:rsidRDefault="009D052A" w:rsidP="00611445">
            <w:pPr>
              <w:spacing w:before="80" w:after="80"/>
              <w:jc w:val="center"/>
              <w:rPr>
                <w:b/>
                <w:bCs/>
                <w:sz w:val="18"/>
              </w:rPr>
            </w:pPr>
            <w:r w:rsidRPr="008D50F8">
              <w:rPr>
                <w:b/>
                <w:bCs/>
                <w:sz w:val="18"/>
              </w:rPr>
              <w:t>EDV</w:t>
            </w:r>
            <w:r>
              <w:rPr>
                <w:b/>
                <w:bCs/>
                <w:color w:val="4F81BD"/>
                <w:sz w:val="18"/>
              </w:rPr>
              <w:br/>
            </w:r>
            <w:r w:rsidRPr="00167E1F">
              <w:rPr>
                <w:b/>
                <w:bCs/>
                <w:sz w:val="18"/>
              </w:rPr>
              <w:t>STM 4</w:t>
            </w:r>
          </w:p>
        </w:tc>
        <w:tc>
          <w:tcPr>
            <w:tcW w:w="835" w:type="dxa"/>
            <w:tcBorders>
              <w:top w:val="single" w:sz="18" w:space="0" w:color="auto"/>
              <w:bottom w:val="single" w:sz="18" w:space="0" w:color="auto"/>
              <w:right w:val="double" w:sz="4" w:space="0" w:color="auto"/>
            </w:tcBorders>
          </w:tcPr>
          <w:p w:rsidR="009D052A" w:rsidRDefault="009D052A"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D052A" w:rsidRDefault="009D052A"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D052A" w:rsidRDefault="009D052A" w:rsidP="00611445">
            <w:pPr>
              <w:spacing w:before="80" w:after="80"/>
              <w:jc w:val="center"/>
              <w:rPr>
                <w:sz w:val="18"/>
              </w:rPr>
            </w:pPr>
          </w:p>
        </w:tc>
      </w:tr>
      <w:tr w:rsidR="009D052A" w:rsidTr="006D5D6A">
        <w:trPr>
          <w:trHeight w:val="397"/>
        </w:trPr>
        <w:tc>
          <w:tcPr>
            <w:tcW w:w="839" w:type="dxa"/>
            <w:tcBorders>
              <w:top w:val="single" w:sz="18" w:space="0" w:color="auto"/>
              <w:bottom w:val="single" w:sz="4" w:space="0" w:color="auto"/>
            </w:tcBorders>
          </w:tcPr>
          <w:p w:rsidR="009D052A" w:rsidRDefault="009D052A"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D052A" w:rsidRDefault="009D052A"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D052A" w:rsidRDefault="009D052A"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9D052A" w:rsidRDefault="009D052A" w:rsidP="00611445">
            <w:pPr>
              <w:spacing w:before="80" w:after="80"/>
              <w:jc w:val="center"/>
              <w:rPr>
                <w:sz w:val="18"/>
              </w:rPr>
            </w:pPr>
            <w:r>
              <w:rPr>
                <w:sz w:val="18"/>
              </w:rPr>
              <w:t>ENG</w:t>
            </w:r>
          </w:p>
        </w:tc>
      </w:tr>
      <w:tr w:rsidR="009D052A" w:rsidTr="00557177">
        <w:trPr>
          <w:trHeight w:val="397"/>
        </w:trPr>
        <w:tc>
          <w:tcPr>
            <w:tcW w:w="839" w:type="dxa"/>
            <w:tcBorders>
              <w:top w:val="single" w:sz="18" w:space="0" w:color="auto"/>
              <w:left w:val="single" w:sz="18" w:space="0" w:color="auto"/>
              <w:bottom w:val="single" w:sz="18" w:space="0" w:color="auto"/>
            </w:tcBorders>
          </w:tcPr>
          <w:p w:rsidR="009D052A" w:rsidRDefault="009D052A" w:rsidP="00611445">
            <w:pPr>
              <w:pStyle w:val="NummerDoelstelling"/>
            </w:pPr>
          </w:p>
        </w:tc>
        <w:tc>
          <w:tcPr>
            <w:tcW w:w="5716" w:type="dxa"/>
            <w:tcBorders>
              <w:top w:val="single" w:sz="18" w:space="0" w:color="auto"/>
              <w:bottom w:val="single" w:sz="18" w:space="0" w:color="auto"/>
            </w:tcBorders>
          </w:tcPr>
          <w:p w:rsidR="009D052A" w:rsidRDefault="009D052A" w:rsidP="00611445">
            <w:pPr>
              <w:spacing w:before="80" w:after="80"/>
              <w:rPr>
                <w:b/>
                <w:bCs/>
                <w:sz w:val="18"/>
              </w:rPr>
            </w:pPr>
            <w:r>
              <w:rPr>
                <w:b/>
                <w:bCs/>
                <w:sz w:val="18"/>
              </w:rPr>
              <w:t>Kunnen zeggen dat men iets niet begrijpt.</w:t>
            </w:r>
          </w:p>
        </w:tc>
        <w:tc>
          <w:tcPr>
            <w:tcW w:w="835" w:type="dxa"/>
            <w:tcBorders>
              <w:top w:val="single" w:sz="18" w:space="0" w:color="auto"/>
              <w:bottom w:val="single" w:sz="18" w:space="0" w:color="auto"/>
            </w:tcBorders>
          </w:tcPr>
          <w:p w:rsidR="009D052A" w:rsidRPr="008D50F8" w:rsidRDefault="009D052A"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9D052A" w:rsidRDefault="009D052A"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D052A" w:rsidRDefault="009D052A"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D052A" w:rsidRDefault="009D052A" w:rsidP="00611445">
            <w:pPr>
              <w:spacing w:before="80" w:after="80"/>
              <w:jc w:val="center"/>
              <w:rPr>
                <w:sz w:val="18"/>
              </w:rPr>
            </w:pPr>
          </w:p>
        </w:tc>
      </w:tr>
      <w:tr w:rsidR="009D052A" w:rsidTr="00557177">
        <w:trPr>
          <w:trHeight w:val="397"/>
        </w:trPr>
        <w:tc>
          <w:tcPr>
            <w:tcW w:w="839" w:type="dxa"/>
            <w:tcBorders>
              <w:top w:val="single" w:sz="18" w:space="0" w:color="auto"/>
              <w:bottom w:val="single" w:sz="18" w:space="0" w:color="auto"/>
            </w:tcBorders>
          </w:tcPr>
          <w:p w:rsidR="009D052A" w:rsidRDefault="009D052A"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D052A" w:rsidRDefault="009D052A"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9D052A" w:rsidRDefault="009D052A" w:rsidP="00611445">
            <w:pPr>
              <w:tabs>
                <w:tab w:val="right" w:pos="352"/>
                <w:tab w:val="right" w:pos="567"/>
              </w:tabs>
              <w:spacing w:before="80" w:after="80"/>
              <w:rPr>
                <w:sz w:val="18"/>
              </w:rPr>
            </w:pPr>
            <w:r w:rsidRPr="000B114C">
              <w:rPr>
                <w:rFonts w:cs="Arial"/>
                <w:sz w:val="18"/>
                <w:szCs w:val="18"/>
                <w:lang w:val="nl-BE"/>
              </w:rPr>
              <w:t>Standaardzinnen</w:t>
            </w:r>
            <w:r>
              <w:rPr>
                <w:rFonts w:cs="Arial"/>
                <w:sz w:val="18"/>
                <w:szCs w:val="18"/>
                <w:lang w:val="nl-BE"/>
              </w:rPr>
              <w:t xml:space="preserve"> hiervoor aanleren.</w:t>
            </w:r>
          </w:p>
        </w:tc>
        <w:tc>
          <w:tcPr>
            <w:tcW w:w="844" w:type="dxa"/>
            <w:tcBorders>
              <w:top w:val="single" w:sz="18" w:space="0" w:color="auto"/>
              <w:bottom w:val="single" w:sz="18" w:space="0" w:color="auto"/>
            </w:tcBorders>
          </w:tcPr>
          <w:p w:rsidR="009D052A" w:rsidRDefault="009D052A" w:rsidP="00611445">
            <w:pPr>
              <w:spacing w:before="80" w:after="80"/>
              <w:jc w:val="center"/>
              <w:rPr>
                <w:sz w:val="18"/>
              </w:rPr>
            </w:pPr>
            <w:r>
              <w:rPr>
                <w:sz w:val="18"/>
              </w:rPr>
              <w:t>ENG</w:t>
            </w:r>
          </w:p>
        </w:tc>
      </w:tr>
      <w:tr w:rsidR="009D052A" w:rsidTr="00557177">
        <w:trPr>
          <w:trHeight w:val="397"/>
        </w:trPr>
        <w:tc>
          <w:tcPr>
            <w:tcW w:w="839" w:type="dxa"/>
            <w:tcBorders>
              <w:top w:val="single" w:sz="18" w:space="0" w:color="auto"/>
              <w:left w:val="single" w:sz="18" w:space="0" w:color="auto"/>
              <w:bottom w:val="single" w:sz="18" w:space="0" w:color="auto"/>
            </w:tcBorders>
          </w:tcPr>
          <w:p w:rsidR="009D052A" w:rsidRDefault="009D052A" w:rsidP="00611445">
            <w:pPr>
              <w:pStyle w:val="NummerDoelstelling"/>
            </w:pPr>
          </w:p>
        </w:tc>
        <w:tc>
          <w:tcPr>
            <w:tcW w:w="5716" w:type="dxa"/>
            <w:tcBorders>
              <w:top w:val="single" w:sz="18" w:space="0" w:color="auto"/>
              <w:bottom w:val="single" w:sz="18" w:space="0" w:color="auto"/>
            </w:tcBorders>
          </w:tcPr>
          <w:p w:rsidR="009D052A" w:rsidRDefault="009D052A" w:rsidP="00611445">
            <w:pPr>
              <w:spacing w:before="80" w:after="80"/>
              <w:rPr>
                <w:b/>
                <w:bCs/>
                <w:sz w:val="18"/>
              </w:rPr>
            </w:pPr>
            <w:r>
              <w:rPr>
                <w:b/>
                <w:bCs/>
                <w:sz w:val="18"/>
              </w:rPr>
              <w:t>Kunnen vragen wat iets betekent.</w:t>
            </w:r>
          </w:p>
        </w:tc>
        <w:tc>
          <w:tcPr>
            <w:tcW w:w="835" w:type="dxa"/>
            <w:tcBorders>
              <w:top w:val="single" w:sz="18" w:space="0" w:color="auto"/>
              <w:bottom w:val="single" w:sz="18" w:space="0" w:color="auto"/>
            </w:tcBorders>
          </w:tcPr>
          <w:p w:rsidR="009D052A" w:rsidRPr="008D50F8" w:rsidRDefault="009D052A"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9D052A" w:rsidRDefault="009D052A"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D052A" w:rsidRDefault="009D052A"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D052A" w:rsidRDefault="009D052A" w:rsidP="00611445">
            <w:pPr>
              <w:spacing w:before="80" w:after="80"/>
              <w:jc w:val="center"/>
              <w:rPr>
                <w:sz w:val="18"/>
              </w:rPr>
            </w:pPr>
          </w:p>
        </w:tc>
      </w:tr>
      <w:tr w:rsidR="009D052A" w:rsidTr="00557177">
        <w:trPr>
          <w:trHeight w:val="397"/>
        </w:trPr>
        <w:tc>
          <w:tcPr>
            <w:tcW w:w="839" w:type="dxa"/>
            <w:tcBorders>
              <w:top w:val="single" w:sz="18" w:space="0" w:color="auto"/>
              <w:bottom w:val="single" w:sz="18" w:space="0" w:color="auto"/>
            </w:tcBorders>
          </w:tcPr>
          <w:p w:rsidR="009D052A" w:rsidRDefault="009D052A"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D052A" w:rsidRDefault="009D052A"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9D052A" w:rsidRDefault="009D052A" w:rsidP="00611445">
            <w:pPr>
              <w:tabs>
                <w:tab w:val="right" w:pos="352"/>
                <w:tab w:val="right" w:pos="567"/>
              </w:tabs>
              <w:spacing w:before="80" w:after="80"/>
              <w:rPr>
                <w:sz w:val="18"/>
              </w:rPr>
            </w:pPr>
            <w:r w:rsidRPr="000B114C">
              <w:rPr>
                <w:rFonts w:cs="Arial"/>
                <w:sz w:val="18"/>
                <w:szCs w:val="18"/>
                <w:lang w:val="nl-BE"/>
              </w:rPr>
              <w:t>Standaardzinnen</w:t>
            </w:r>
            <w:r>
              <w:rPr>
                <w:rFonts w:cs="Arial"/>
                <w:sz w:val="18"/>
                <w:szCs w:val="18"/>
                <w:lang w:val="nl-BE"/>
              </w:rPr>
              <w:t xml:space="preserve"> hiervoor aanleren.</w:t>
            </w:r>
          </w:p>
        </w:tc>
        <w:tc>
          <w:tcPr>
            <w:tcW w:w="844" w:type="dxa"/>
            <w:tcBorders>
              <w:top w:val="single" w:sz="18" w:space="0" w:color="auto"/>
              <w:bottom w:val="single" w:sz="18" w:space="0" w:color="auto"/>
            </w:tcBorders>
          </w:tcPr>
          <w:p w:rsidR="009D052A" w:rsidRDefault="009D052A" w:rsidP="00611445">
            <w:pPr>
              <w:spacing w:before="80" w:after="80"/>
              <w:jc w:val="center"/>
              <w:rPr>
                <w:sz w:val="18"/>
              </w:rPr>
            </w:pPr>
            <w:r>
              <w:rPr>
                <w:sz w:val="18"/>
              </w:rPr>
              <w:t>ENG</w:t>
            </w:r>
          </w:p>
        </w:tc>
      </w:tr>
      <w:tr w:rsidR="009D052A" w:rsidTr="00557177">
        <w:trPr>
          <w:trHeight w:val="397"/>
        </w:trPr>
        <w:tc>
          <w:tcPr>
            <w:tcW w:w="839" w:type="dxa"/>
            <w:tcBorders>
              <w:top w:val="single" w:sz="18" w:space="0" w:color="auto"/>
              <w:left w:val="single" w:sz="18" w:space="0" w:color="auto"/>
              <w:bottom w:val="single" w:sz="18" w:space="0" w:color="auto"/>
            </w:tcBorders>
          </w:tcPr>
          <w:p w:rsidR="009D052A" w:rsidRDefault="009D052A" w:rsidP="00611445">
            <w:pPr>
              <w:pStyle w:val="NummerDoelstelling"/>
            </w:pPr>
          </w:p>
        </w:tc>
        <w:tc>
          <w:tcPr>
            <w:tcW w:w="5716" w:type="dxa"/>
            <w:tcBorders>
              <w:top w:val="single" w:sz="18" w:space="0" w:color="auto"/>
              <w:bottom w:val="single" w:sz="18" w:space="0" w:color="auto"/>
            </w:tcBorders>
          </w:tcPr>
          <w:p w:rsidR="009D052A" w:rsidRDefault="009D052A" w:rsidP="00611445">
            <w:pPr>
              <w:spacing w:before="80" w:after="80"/>
              <w:rPr>
                <w:b/>
                <w:bCs/>
                <w:sz w:val="18"/>
              </w:rPr>
            </w:pPr>
            <w:r>
              <w:rPr>
                <w:b/>
                <w:bCs/>
                <w:sz w:val="18"/>
              </w:rPr>
              <w:t>Gebruik kunnen maken van aangeboden beeldmateriaal en context.</w:t>
            </w:r>
          </w:p>
        </w:tc>
        <w:tc>
          <w:tcPr>
            <w:tcW w:w="835" w:type="dxa"/>
            <w:tcBorders>
              <w:top w:val="single" w:sz="18" w:space="0" w:color="auto"/>
              <w:bottom w:val="single" w:sz="18" w:space="0" w:color="auto"/>
            </w:tcBorders>
          </w:tcPr>
          <w:p w:rsidR="009D052A" w:rsidRPr="008D50F8" w:rsidRDefault="009D052A"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9D052A" w:rsidRDefault="009D052A"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D052A" w:rsidRDefault="009D052A"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D052A" w:rsidRDefault="009D052A" w:rsidP="00611445">
            <w:pPr>
              <w:spacing w:before="80" w:after="80"/>
              <w:jc w:val="center"/>
              <w:rPr>
                <w:sz w:val="18"/>
              </w:rPr>
            </w:pPr>
          </w:p>
        </w:tc>
      </w:tr>
      <w:tr w:rsidR="009D052A" w:rsidTr="00557177">
        <w:trPr>
          <w:trHeight w:val="397"/>
        </w:trPr>
        <w:tc>
          <w:tcPr>
            <w:tcW w:w="839" w:type="dxa"/>
            <w:tcBorders>
              <w:top w:val="single" w:sz="18" w:space="0" w:color="auto"/>
              <w:bottom w:val="single" w:sz="18" w:space="0" w:color="auto"/>
            </w:tcBorders>
          </w:tcPr>
          <w:p w:rsidR="009D052A" w:rsidRDefault="009D052A"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D052A" w:rsidRDefault="009D052A"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9D052A" w:rsidRDefault="009D052A" w:rsidP="00611445">
            <w:pPr>
              <w:tabs>
                <w:tab w:val="right" w:pos="352"/>
                <w:tab w:val="right" w:pos="567"/>
              </w:tabs>
              <w:spacing w:before="80" w:after="80"/>
              <w:rPr>
                <w:sz w:val="18"/>
              </w:rPr>
            </w:pPr>
            <w:r>
              <w:rPr>
                <w:rFonts w:cs="Arial"/>
                <w:sz w:val="18"/>
                <w:szCs w:val="18"/>
              </w:rPr>
              <w:t>Gebruik leren maken van het beeldmateriaal bij een luistertekst of de context van de luistertekst.</w:t>
            </w:r>
          </w:p>
        </w:tc>
        <w:tc>
          <w:tcPr>
            <w:tcW w:w="844" w:type="dxa"/>
            <w:tcBorders>
              <w:top w:val="single" w:sz="18" w:space="0" w:color="auto"/>
              <w:bottom w:val="single" w:sz="18" w:space="0" w:color="auto"/>
            </w:tcBorders>
          </w:tcPr>
          <w:p w:rsidR="009D052A" w:rsidRDefault="009D052A" w:rsidP="00611445">
            <w:pPr>
              <w:spacing w:before="80" w:after="80"/>
              <w:jc w:val="center"/>
              <w:rPr>
                <w:sz w:val="18"/>
              </w:rPr>
            </w:pPr>
            <w:r>
              <w:rPr>
                <w:sz w:val="18"/>
              </w:rPr>
              <w:t>ENG</w:t>
            </w:r>
            <w:r>
              <w:rPr>
                <w:sz w:val="18"/>
              </w:rPr>
              <w:br/>
              <w:t>PAV</w:t>
            </w:r>
          </w:p>
        </w:tc>
      </w:tr>
      <w:tr w:rsidR="009D052A" w:rsidTr="00557177">
        <w:trPr>
          <w:trHeight w:val="397"/>
        </w:trPr>
        <w:tc>
          <w:tcPr>
            <w:tcW w:w="839" w:type="dxa"/>
            <w:tcBorders>
              <w:top w:val="single" w:sz="18" w:space="0" w:color="auto"/>
              <w:left w:val="single" w:sz="18" w:space="0" w:color="auto"/>
              <w:bottom w:val="single" w:sz="18" w:space="0" w:color="auto"/>
            </w:tcBorders>
          </w:tcPr>
          <w:p w:rsidR="009D052A" w:rsidRDefault="009D052A" w:rsidP="00611445">
            <w:pPr>
              <w:pStyle w:val="NummerDoelstelling"/>
            </w:pPr>
          </w:p>
        </w:tc>
        <w:tc>
          <w:tcPr>
            <w:tcW w:w="5716" w:type="dxa"/>
            <w:tcBorders>
              <w:top w:val="single" w:sz="18" w:space="0" w:color="auto"/>
              <w:bottom w:val="single" w:sz="18" w:space="0" w:color="auto"/>
            </w:tcBorders>
          </w:tcPr>
          <w:p w:rsidR="009D052A" w:rsidRDefault="009D052A" w:rsidP="00611445">
            <w:pPr>
              <w:spacing w:before="80" w:after="80"/>
              <w:rPr>
                <w:b/>
                <w:bCs/>
                <w:sz w:val="18"/>
              </w:rPr>
            </w:pPr>
            <w:r>
              <w:rPr>
                <w:b/>
                <w:bCs/>
                <w:sz w:val="18"/>
              </w:rPr>
              <w:t>Kunnen vragen om langzamer te spreken.</w:t>
            </w:r>
          </w:p>
        </w:tc>
        <w:tc>
          <w:tcPr>
            <w:tcW w:w="835" w:type="dxa"/>
            <w:tcBorders>
              <w:top w:val="single" w:sz="18" w:space="0" w:color="auto"/>
              <w:bottom w:val="single" w:sz="18" w:space="0" w:color="auto"/>
            </w:tcBorders>
          </w:tcPr>
          <w:p w:rsidR="009D052A" w:rsidRPr="008D50F8" w:rsidRDefault="009D052A"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9D052A" w:rsidRDefault="009D052A"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D052A" w:rsidRDefault="009D052A"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D052A" w:rsidRDefault="009D052A" w:rsidP="00611445">
            <w:pPr>
              <w:spacing w:before="80" w:after="80"/>
              <w:jc w:val="center"/>
              <w:rPr>
                <w:sz w:val="18"/>
              </w:rPr>
            </w:pPr>
          </w:p>
        </w:tc>
      </w:tr>
      <w:tr w:rsidR="009D052A" w:rsidTr="00557177">
        <w:trPr>
          <w:trHeight w:val="397"/>
        </w:trPr>
        <w:tc>
          <w:tcPr>
            <w:tcW w:w="839" w:type="dxa"/>
            <w:tcBorders>
              <w:top w:val="single" w:sz="18" w:space="0" w:color="auto"/>
              <w:bottom w:val="single" w:sz="4" w:space="0" w:color="auto"/>
            </w:tcBorders>
          </w:tcPr>
          <w:p w:rsidR="009D052A" w:rsidRDefault="009D052A"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D052A" w:rsidRDefault="009D052A"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D052A" w:rsidRDefault="009D052A" w:rsidP="00611445">
            <w:pPr>
              <w:tabs>
                <w:tab w:val="right" w:pos="352"/>
                <w:tab w:val="right" w:pos="567"/>
              </w:tabs>
              <w:spacing w:before="80" w:after="80"/>
              <w:rPr>
                <w:sz w:val="18"/>
              </w:rPr>
            </w:pPr>
            <w:r w:rsidRPr="000B114C">
              <w:rPr>
                <w:rFonts w:cs="Arial"/>
                <w:sz w:val="18"/>
                <w:szCs w:val="18"/>
                <w:lang w:val="nl-BE"/>
              </w:rPr>
              <w:t>Standaardzinnen</w:t>
            </w:r>
            <w:r>
              <w:rPr>
                <w:rFonts w:cs="Arial"/>
                <w:sz w:val="18"/>
                <w:szCs w:val="18"/>
                <w:lang w:val="nl-BE"/>
              </w:rPr>
              <w:t xml:space="preserve"> hiervoor aanleren.</w:t>
            </w:r>
          </w:p>
        </w:tc>
        <w:tc>
          <w:tcPr>
            <w:tcW w:w="844" w:type="dxa"/>
            <w:tcBorders>
              <w:top w:val="single" w:sz="18" w:space="0" w:color="auto"/>
              <w:bottom w:val="single" w:sz="4" w:space="0" w:color="auto"/>
            </w:tcBorders>
          </w:tcPr>
          <w:p w:rsidR="009D052A" w:rsidRDefault="009D052A" w:rsidP="00611445">
            <w:pPr>
              <w:spacing w:before="80" w:after="80"/>
              <w:jc w:val="center"/>
              <w:rPr>
                <w:sz w:val="18"/>
              </w:rPr>
            </w:pPr>
            <w:r>
              <w:rPr>
                <w:sz w:val="18"/>
              </w:rPr>
              <w:t>ENG</w:t>
            </w:r>
          </w:p>
        </w:tc>
      </w:tr>
      <w:tr w:rsidR="009D052A" w:rsidTr="00557177">
        <w:trPr>
          <w:trHeight w:val="397"/>
        </w:trPr>
        <w:tc>
          <w:tcPr>
            <w:tcW w:w="839" w:type="dxa"/>
            <w:tcBorders>
              <w:top w:val="single" w:sz="18" w:space="0" w:color="auto"/>
              <w:left w:val="single" w:sz="18" w:space="0" w:color="auto"/>
              <w:bottom w:val="single" w:sz="18" w:space="0" w:color="auto"/>
            </w:tcBorders>
          </w:tcPr>
          <w:p w:rsidR="009D052A" w:rsidRDefault="009D052A" w:rsidP="00611445">
            <w:pPr>
              <w:pStyle w:val="NummerDoelstelling"/>
            </w:pPr>
          </w:p>
        </w:tc>
        <w:tc>
          <w:tcPr>
            <w:tcW w:w="5716" w:type="dxa"/>
            <w:tcBorders>
              <w:top w:val="single" w:sz="18" w:space="0" w:color="auto"/>
              <w:bottom w:val="single" w:sz="18" w:space="0" w:color="auto"/>
            </w:tcBorders>
          </w:tcPr>
          <w:p w:rsidR="009D052A" w:rsidRDefault="009D052A" w:rsidP="00611445">
            <w:pPr>
              <w:spacing w:before="80" w:after="80"/>
              <w:rPr>
                <w:b/>
                <w:bCs/>
                <w:sz w:val="18"/>
              </w:rPr>
            </w:pPr>
            <w:r>
              <w:rPr>
                <w:b/>
                <w:bCs/>
                <w:sz w:val="18"/>
              </w:rPr>
              <w:t>Kunnen vragen om iets te herhalen.</w:t>
            </w:r>
          </w:p>
        </w:tc>
        <w:tc>
          <w:tcPr>
            <w:tcW w:w="835" w:type="dxa"/>
            <w:tcBorders>
              <w:top w:val="single" w:sz="18" w:space="0" w:color="auto"/>
              <w:bottom w:val="single" w:sz="18" w:space="0" w:color="auto"/>
            </w:tcBorders>
          </w:tcPr>
          <w:p w:rsidR="009D052A" w:rsidRPr="008D50F8" w:rsidRDefault="009D052A"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9D052A" w:rsidRDefault="009D052A"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D052A" w:rsidRDefault="009D052A"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D052A" w:rsidRDefault="009D052A" w:rsidP="00611445">
            <w:pPr>
              <w:spacing w:before="80" w:after="80"/>
              <w:jc w:val="center"/>
              <w:rPr>
                <w:sz w:val="18"/>
              </w:rPr>
            </w:pPr>
          </w:p>
        </w:tc>
      </w:tr>
      <w:tr w:rsidR="009D052A" w:rsidTr="00557177">
        <w:trPr>
          <w:trHeight w:val="397"/>
        </w:trPr>
        <w:tc>
          <w:tcPr>
            <w:tcW w:w="839" w:type="dxa"/>
            <w:tcBorders>
              <w:top w:val="single" w:sz="18" w:space="0" w:color="auto"/>
              <w:bottom w:val="single" w:sz="18" w:space="0" w:color="auto"/>
            </w:tcBorders>
          </w:tcPr>
          <w:p w:rsidR="009D052A" w:rsidRDefault="009D052A"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D052A" w:rsidRDefault="009D052A"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9D052A" w:rsidRDefault="009D052A" w:rsidP="00611445">
            <w:pPr>
              <w:tabs>
                <w:tab w:val="right" w:pos="352"/>
                <w:tab w:val="right" w:pos="567"/>
              </w:tabs>
              <w:spacing w:before="80" w:after="80"/>
              <w:rPr>
                <w:sz w:val="18"/>
              </w:rPr>
            </w:pPr>
            <w:r w:rsidRPr="000B114C">
              <w:rPr>
                <w:rFonts w:cs="Arial"/>
                <w:sz w:val="18"/>
                <w:szCs w:val="18"/>
                <w:lang w:val="nl-BE"/>
              </w:rPr>
              <w:t>Standaardzinnen</w:t>
            </w:r>
            <w:r>
              <w:rPr>
                <w:rFonts w:cs="Arial"/>
                <w:sz w:val="18"/>
                <w:szCs w:val="18"/>
                <w:lang w:val="nl-BE"/>
              </w:rPr>
              <w:t xml:space="preserve"> hiervoor aanleren.</w:t>
            </w:r>
          </w:p>
        </w:tc>
        <w:tc>
          <w:tcPr>
            <w:tcW w:w="844" w:type="dxa"/>
            <w:tcBorders>
              <w:top w:val="single" w:sz="18" w:space="0" w:color="auto"/>
              <w:bottom w:val="single" w:sz="18" w:space="0" w:color="auto"/>
            </w:tcBorders>
          </w:tcPr>
          <w:p w:rsidR="009D052A" w:rsidRDefault="009D052A" w:rsidP="00611445">
            <w:pPr>
              <w:spacing w:before="80" w:after="80"/>
              <w:jc w:val="center"/>
              <w:rPr>
                <w:sz w:val="18"/>
              </w:rPr>
            </w:pPr>
            <w:r>
              <w:rPr>
                <w:sz w:val="18"/>
              </w:rPr>
              <w:t>ENG</w:t>
            </w:r>
          </w:p>
        </w:tc>
      </w:tr>
      <w:tr w:rsidR="009D052A" w:rsidTr="00557177">
        <w:trPr>
          <w:trHeight w:val="397"/>
        </w:trPr>
        <w:tc>
          <w:tcPr>
            <w:tcW w:w="839" w:type="dxa"/>
            <w:tcBorders>
              <w:top w:val="single" w:sz="18" w:space="0" w:color="auto"/>
              <w:left w:val="single" w:sz="18" w:space="0" w:color="auto"/>
              <w:bottom w:val="single" w:sz="18" w:space="0" w:color="auto"/>
            </w:tcBorders>
          </w:tcPr>
          <w:p w:rsidR="009D052A" w:rsidRDefault="009D052A" w:rsidP="00611445">
            <w:pPr>
              <w:pStyle w:val="NummerDoelstelling"/>
            </w:pPr>
          </w:p>
        </w:tc>
        <w:tc>
          <w:tcPr>
            <w:tcW w:w="5716" w:type="dxa"/>
            <w:tcBorders>
              <w:top w:val="single" w:sz="18" w:space="0" w:color="auto"/>
              <w:bottom w:val="single" w:sz="18" w:space="0" w:color="auto"/>
            </w:tcBorders>
          </w:tcPr>
          <w:p w:rsidR="009D052A" w:rsidRDefault="009D052A" w:rsidP="00611445">
            <w:pPr>
              <w:spacing w:before="80" w:after="80"/>
              <w:rPr>
                <w:b/>
                <w:bCs/>
                <w:sz w:val="18"/>
              </w:rPr>
            </w:pPr>
            <w:r>
              <w:rPr>
                <w:b/>
                <w:bCs/>
                <w:sz w:val="18"/>
              </w:rPr>
              <w:t>Kunnen vragen om iets aan te wijzen.</w:t>
            </w:r>
          </w:p>
        </w:tc>
        <w:tc>
          <w:tcPr>
            <w:tcW w:w="835" w:type="dxa"/>
            <w:tcBorders>
              <w:top w:val="single" w:sz="18" w:space="0" w:color="auto"/>
              <w:bottom w:val="single" w:sz="18" w:space="0" w:color="auto"/>
            </w:tcBorders>
          </w:tcPr>
          <w:p w:rsidR="009D052A" w:rsidRPr="008D50F8" w:rsidRDefault="009D052A"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9D052A" w:rsidRDefault="009D052A"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D052A" w:rsidRDefault="009D052A"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D052A" w:rsidRDefault="009D052A" w:rsidP="00611445">
            <w:pPr>
              <w:spacing w:before="80" w:after="80"/>
              <w:jc w:val="center"/>
              <w:rPr>
                <w:sz w:val="18"/>
              </w:rPr>
            </w:pPr>
          </w:p>
        </w:tc>
      </w:tr>
      <w:tr w:rsidR="009D052A" w:rsidTr="00557177">
        <w:trPr>
          <w:trHeight w:val="397"/>
        </w:trPr>
        <w:tc>
          <w:tcPr>
            <w:tcW w:w="839" w:type="dxa"/>
            <w:tcBorders>
              <w:top w:val="single" w:sz="18" w:space="0" w:color="auto"/>
              <w:bottom w:val="single" w:sz="18" w:space="0" w:color="auto"/>
            </w:tcBorders>
          </w:tcPr>
          <w:p w:rsidR="009D052A" w:rsidRDefault="009D052A"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D052A" w:rsidRDefault="009D052A"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9D052A" w:rsidRDefault="009D052A" w:rsidP="00611445">
            <w:pPr>
              <w:tabs>
                <w:tab w:val="right" w:pos="352"/>
                <w:tab w:val="right" w:pos="567"/>
              </w:tabs>
              <w:spacing w:before="80" w:after="80"/>
              <w:rPr>
                <w:sz w:val="18"/>
              </w:rPr>
            </w:pPr>
            <w:r w:rsidRPr="000B114C">
              <w:rPr>
                <w:rFonts w:cs="Arial"/>
                <w:sz w:val="18"/>
                <w:szCs w:val="18"/>
                <w:lang w:val="nl-BE"/>
              </w:rPr>
              <w:t>Standaardzinnen</w:t>
            </w:r>
            <w:r>
              <w:rPr>
                <w:rFonts w:cs="Arial"/>
                <w:sz w:val="18"/>
                <w:szCs w:val="18"/>
                <w:lang w:val="nl-BE"/>
              </w:rPr>
              <w:t xml:space="preserve"> hiervoor aanleren.</w:t>
            </w:r>
          </w:p>
        </w:tc>
        <w:tc>
          <w:tcPr>
            <w:tcW w:w="844" w:type="dxa"/>
            <w:tcBorders>
              <w:top w:val="single" w:sz="18" w:space="0" w:color="auto"/>
              <w:bottom w:val="single" w:sz="18" w:space="0" w:color="auto"/>
            </w:tcBorders>
          </w:tcPr>
          <w:p w:rsidR="009D052A" w:rsidRDefault="009D052A" w:rsidP="00611445">
            <w:pPr>
              <w:spacing w:before="80" w:after="80"/>
              <w:jc w:val="center"/>
              <w:rPr>
                <w:sz w:val="18"/>
              </w:rPr>
            </w:pPr>
            <w:r>
              <w:rPr>
                <w:sz w:val="18"/>
              </w:rPr>
              <w:t>ENG</w:t>
            </w:r>
          </w:p>
        </w:tc>
      </w:tr>
      <w:tr w:rsidR="009D052A" w:rsidTr="00645074">
        <w:trPr>
          <w:trHeight w:val="397"/>
        </w:trPr>
        <w:tc>
          <w:tcPr>
            <w:tcW w:w="839" w:type="dxa"/>
            <w:tcBorders>
              <w:top w:val="single" w:sz="18" w:space="0" w:color="auto"/>
              <w:left w:val="single" w:sz="18" w:space="0" w:color="auto"/>
              <w:bottom w:val="single" w:sz="18" w:space="0" w:color="auto"/>
            </w:tcBorders>
          </w:tcPr>
          <w:p w:rsidR="009D052A" w:rsidRDefault="009D052A" w:rsidP="00611445">
            <w:pPr>
              <w:pStyle w:val="NummerDoelstelling"/>
            </w:pPr>
          </w:p>
        </w:tc>
        <w:tc>
          <w:tcPr>
            <w:tcW w:w="5716" w:type="dxa"/>
            <w:tcBorders>
              <w:top w:val="single" w:sz="18" w:space="0" w:color="auto"/>
              <w:bottom w:val="single" w:sz="18" w:space="0" w:color="auto"/>
            </w:tcBorders>
          </w:tcPr>
          <w:p w:rsidR="009D052A" w:rsidRDefault="009D052A" w:rsidP="00611445">
            <w:pPr>
              <w:spacing w:before="80" w:after="80"/>
              <w:rPr>
                <w:b/>
                <w:bCs/>
                <w:sz w:val="18"/>
              </w:rPr>
            </w:pPr>
            <w:r>
              <w:rPr>
                <w:b/>
                <w:bCs/>
                <w:sz w:val="18"/>
              </w:rPr>
              <w:t>De vermoedelijke betekenis van transparante woorden kunnen afleiden.</w:t>
            </w:r>
          </w:p>
        </w:tc>
        <w:tc>
          <w:tcPr>
            <w:tcW w:w="835" w:type="dxa"/>
            <w:tcBorders>
              <w:top w:val="single" w:sz="18" w:space="0" w:color="auto"/>
              <w:bottom w:val="single" w:sz="18" w:space="0" w:color="auto"/>
            </w:tcBorders>
          </w:tcPr>
          <w:p w:rsidR="009D052A" w:rsidRPr="008D50F8" w:rsidRDefault="009D052A"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9D052A" w:rsidRDefault="009D052A"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tcPr>
          <w:p w:rsidR="009D052A" w:rsidRDefault="009D052A" w:rsidP="00611445">
            <w:pPr>
              <w:spacing w:before="80" w:after="80"/>
              <w:rPr>
                <w:b/>
                <w:bCs/>
                <w:sz w:val="18"/>
              </w:rPr>
            </w:pPr>
          </w:p>
        </w:tc>
        <w:tc>
          <w:tcPr>
            <w:tcW w:w="844" w:type="dxa"/>
            <w:tcBorders>
              <w:top w:val="single" w:sz="18" w:space="0" w:color="auto"/>
              <w:bottom w:val="single" w:sz="18" w:space="0" w:color="auto"/>
              <w:right w:val="single" w:sz="18" w:space="0" w:color="auto"/>
            </w:tcBorders>
          </w:tcPr>
          <w:p w:rsidR="009D052A" w:rsidRDefault="009D052A" w:rsidP="00611445">
            <w:pPr>
              <w:spacing w:before="80" w:after="80"/>
              <w:jc w:val="center"/>
              <w:rPr>
                <w:b/>
                <w:bCs/>
                <w:sz w:val="18"/>
              </w:rPr>
            </w:pPr>
          </w:p>
        </w:tc>
      </w:tr>
      <w:tr w:rsidR="009D052A" w:rsidTr="00645074">
        <w:trPr>
          <w:trHeight w:val="397"/>
        </w:trPr>
        <w:tc>
          <w:tcPr>
            <w:tcW w:w="839" w:type="dxa"/>
            <w:tcBorders>
              <w:top w:val="single" w:sz="18" w:space="0" w:color="auto"/>
              <w:bottom w:val="single" w:sz="4" w:space="0" w:color="auto"/>
            </w:tcBorders>
          </w:tcPr>
          <w:p w:rsidR="009D052A" w:rsidRDefault="009D052A"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D052A" w:rsidRDefault="009D052A"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D052A" w:rsidRDefault="009D052A" w:rsidP="00611445">
            <w:pPr>
              <w:tabs>
                <w:tab w:val="right" w:pos="352"/>
                <w:tab w:val="right" w:pos="567"/>
              </w:tabs>
              <w:spacing w:before="80" w:after="80"/>
              <w:rPr>
                <w:sz w:val="18"/>
              </w:rPr>
            </w:pPr>
            <w:r>
              <w:rPr>
                <w:sz w:val="18"/>
              </w:rPr>
              <w:t xml:space="preserve">Transparante woorden </w:t>
            </w:r>
            <w:r w:rsidRPr="00253E47">
              <w:rPr>
                <w:sz w:val="18"/>
              </w:rPr>
              <w:t xml:space="preserve"> zijn woorden die </w:t>
            </w:r>
            <w:r>
              <w:rPr>
                <w:sz w:val="18"/>
              </w:rPr>
              <w:t>in verschillende talen ongeveer</w:t>
            </w:r>
            <w:r>
              <w:rPr>
                <w:sz w:val="18"/>
              </w:rPr>
              <w:br/>
            </w:r>
            <w:r w:rsidRPr="00253E47">
              <w:rPr>
                <w:sz w:val="18"/>
              </w:rPr>
              <w:t>hetzelfde klinken, zoals correctie, accident, controle.</w:t>
            </w:r>
          </w:p>
        </w:tc>
        <w:tc>
          <w:tcPr>
            <w:tcW w:w="844" w:type="dxa"/>
            <w:tcBorders>
              <w:top w:val="single" w:sz="18" w:space="0" w:color="auto"/>
              <w:bottom w:val="single" w:sz="4" w:space="0" w:color="auto"/>
            </w:tcBorders>
          </w:tcPr>
          <w:p w:rsidR="009D052A" w:rsidRDefault="009D052A" w:rsidP="00611445">
            <w:pPr>
              <w:spacing w:before="80" w:after="80"/>
              <w:jc w:val="center"/>
              <w:rPr>
                <w:sz w:val="18"/>
              </w:rPr>
            </w:pPr>
            <w:r>
              <w:rPr>
                <w:sz w:val="18"/>
              </w:rPr>
              <w:t>ENG</w:t>
            </w:r>
          </w:p>
        </w:tc>
      </w:tr>
    </w:tbl>
    <w:p w:rsidR="00A12F30" w:rsidRDefault="00A12F30">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D280F" w:rsidTr="00645074">
        <w:trPr>
          <w:trHeight w:val="397"/>
        </w:trPr>
        <w:tc>
          <w:tcPr>
            <w:tcW w:w="839" w:type="dxa"/>
            <w:tcBorders>
              <w:top w:val="single" w:sz="4" w:space="0" w:color="auto"/>
              <w:bottom w:val="single" w:sz="4" w:space="0" w:color="auto"/>
            </w:tcBorders>
            <w:vAlign w:val="center"/>
          </w:tcPr>
          <w:p w:rsidR="000D280F" w:rsidRDefault="000D280F" w:rsidP="00611445">
            <w:pPr>
              <w:spacing w:before="80" w:after="80"/>
              <w:rPr>
                <w:sz w:val="18"/>
              </w:rPr>
            </w:pPr>
            <w:r>
              <w:lastRenderedPageBreak/>
              <w:br w:type="page"/>
            </w:r>
            <w:r>
              <w:rPr>
                <w:sz w:val="18"/>
              </w:rPr>
              <w:t>Nr.</w:t>
            </w:r>
          </w:p>
        </w:tc>
        <w:tc>
          <w:tcPr>
            <w:tcW w:w="5716" w:type="dxa"/>
            <w:tcBorders>
              <w:top w:val="single" w:sz="4" w:space="0" w:color="auto"/>
              <w:bottom w:val="single" w:sz="4" w:space="0" w:color="auto"/>
            </w:tcBorders>
            <w:vAlign w:val="center"/>
          </w:tcPr>
          <w:p w:rsidR="000D280F" w:rsidRDefault="000D280F"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0D280F" w:rsidRDefault="000D280F"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0D280F" w:rsidRDefault="000D280F"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0D280F" w:rsidRDefault="000D280F"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0D280F" w:rsidRDefault="000D280F" w:rsidP="00611445">
            <w:pPr>
              <w:spacing w:before="80" w:after="80"/>
              <w:jc w:val="center"/>
              <w:rPr>
                <w:sz w:val="18"/>
              </w:rPr>
            </w:pPr>
            <w:r>
              <w:rPr>
                <w:sz w:val="18"/>
              </w:rPr>
              <w:t>Link</w:t>
            </w:r>
          </w:p>
        </w:tc>
      </w:tr>
      <w:tr w:rsidR="009D052A" w:rsidRPr="007607DC" w:rsidTr="00557177">
        <w:trPr>
          <w:cantSplit/>
          <w:trHeight w:val="397"/>
        </w:trPr>
        <w:tc>
          <w:tcPr>
            <w:tcW w:w="8225" w:type="dxa"/>
            <w:gridSpan w:val="4"/>
            <w:tcBorders>
              <w:bottom w:val="single" w:sz="18" w:space="0" w:color="auto"/>
              <w:right w:val="nil"/>
            </w:tcBorders>
            <w:vAlign w:val="center"/>
          </w:tcPr>
          <w:p w:rsidR="009D052A" w:rsidRPr="007607DC" w:rsidRDefault="007607DC" w:rsidP="00611445">
            <w:pPr>
              <w:pStyle w:val="Kop3"/>
              <w:numPr>
                <w:ilvl w:val="0"/>
                <w:numId w:val="0"/>
              </w:numPr>
              <w:spacing w:before="80" w:after="80"/>
              <w:ind w:left="720" w:hanging="720"/>
              <w:rPr>
                <w:b/>
              </w:rPr>
            </w:pPr>
            <w:bookmarkStart w:id="81" w:name="_Toc325465137"/>
            <w:r w:rsidRPr="00645074">
              <w:rPr>
                <w:b/>
                <w:color w:val="31849B" w:themeColor="accent5" w:themeShade="BF"/>
              </w:rPr>
              <w:t xml:space="preserve">Luisteren: </w:t>
            </w:r>
            <w:r w:rsidR="009D052A" w:rsidRPr="00645074">
              <w:rPr>
                <w:b/>
                <w:color w:val="31849B" w:themeColor="accent5" w:themeShade="BF"/>
              </w:rPr>
              <w:t>Taken</w:t>
            </w:r>
            <w:bookmarkEnd w:id="81"/>
          </w:p>
        </w:tc>
        <w:tc>
          <w:tcPr>
            <w:tcW w:w="7793" w:type="dxa"/>
            <w:gridSpan w:val="2"/>
            <w:tcBorders>
              <w:left w:val="nil"/>
              <w:bottom w:val="single" w:sz="18" w:space="0" w:color="auto"/>
            </w:tcBorders>
            <w:vAlign w:val="center"/>
          </w:tcPr>
          <w:p w:rsidR="009D052A" w:rsidRPr="007607DC" w:rsidRDefault="009D052A" w:rsidP="00611445">
            <w:pPr>
              <w:spacing w:before="80" w:after="80"/>
              <w:rPr>
                <w:b/>
                <w:szCs w:val="20"/>
              </w:rPr>
            </w:pPr>
          </w:p>
        </w:tc>
      </w:tr>
      <w:tr w:rsidR="009D052A" w:rsidTr="00557177">
        <w:trPr>
          <w:trHeight w:val="397"/>
        </w:trPr>
        <w:tc>
          <w:tcPr>
            <w:tcW w:w="839" w:type="dxa"/>
            <w:tcBorders>
              <w:top w:val="single" w:sz="18" w:space="0" w:color="auto"/>
              <w:left w:val="single" w:sz="18" w:space="0" w:color="auto"/>
              <w:bottom w:val="single" w:sz="18" w:space="0" w:color="auto"/>
            </w:tcBorders>
          </w:tcPr>
          <w:p w:rsidR="009D052A" w:rsidRDefault="009D052A" w:rsidP="00611445">
            <w:pPr>
              <w:pStyle w:val="NummerDoelstelling"/>
            </w:pPr>
          </w:p>
        </w:tc>
        <w:tc>
          <w:tcPr>
            <w:tcW w:w="5716" w:type="dxa"/>
            <w:tcBorders>
              <w:top w:val="single" w:sz="18" w:space="0" w:color="auto"/>
              <w:bottom w:val="single" w:sz="18" w:space="0" w:color="auto"/>
            </w:tcBorders>
          </w:tcPr>
          <w:p w:rsidR="009D052A" w:rsidRDefault="009D052A" w:rsidP="00611445">
            <w:pPr>
              <w:spacing w:before="80" w:after="80"/>
              <w:rPr>
                <w:b/>
                <w:bCs/>
                <w:sz w:val="18"/>
              </w:rPr>
            </w:pPr>
            <w:r>
              <w:rPr>
                <w:b/>
                <w:bCs/>
                <w:sz w:val="18"/>
              </w:rPr>
              <w:t>Het onderwerp kunnen bepalen in informatieve en prescriptieve teksten.</w:t>
            </w:r>
          </w:p>
        </w:tc>
        <w:tc>
          <w:tcPr>
            <w:tcW w:w="835" w:type="dxa"/>
            <w:tcBorders>
              <w:top w:val="single" w:sz="18" w:space="0" w:color="auto"/>
              <w:bottom w:val="single" w:sz="18" w:space="0" w:color="auto"/>
            </w:tcBorders>
          </w:tcPr>
          <w:p w:rsidR="009D052A" w:rsidRPr="008D50F8" w:rsidRDefault="009D052A"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9D052A" w:rsidRDefault="009D052A"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D052A" w:rsidRDefault="009D052A"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D052A" w:rsidRDefault="009D052A" w:rsidP="00611445">
            <w:pPr>
              <w:spacing w:before="80" w:after="80"/>
              <w:jc w:val="center"/>
              <w:rPr>
                <w:sz w:val="18"/>
              </w:rPr>
            </w:pPr>
          </w:p>
        </w:tc>
      </w:tr>
      <w:tr w:rsidR="009D052A" w:rsidTr="00557177">
        <w:trPr>
          <w:trHeight w:val="397"/>
        </w:trPr>
        <w:tc>
          <w:tcPr>
            <w:tcW w:w="839" w:type="dxa"/>
            <w:tcBorders>
              <w:top w:val="single" w:sz="18" w:space="0" w:color="auto"/>
              <w:bottom w:val="single" w:sz="4" w:space="0" w:color="auto"/>
            </w:tcBorders>
          </w:tcPr>
          <w:p w:rsidR="009D052A" w:rsidRDefault="009D052A"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D052A" w:rsidRPr="009D052A" w:rsidRDefault="009D052A" w:rsidP="00611445">
            <w:pPr>
              <w:tabs>
                <w:tab w:val="left" w:pos="226"/>
              </w:tabs>
              <w:spacing w:before="80" w:after="80"/>
              <w:rPr>
                <w:sz w:val="18"/>
              </w:rPr>
            </w:pPr>
            <w:r w:rsidRPr="009D052A">
              <w:rPr>
                <w:rFonts w:cs="Arial"/>
                <w:sz w:val="18"/>
                <w:szCs w:val="18"/>
              </w:rPr>
              <w:t>Teksten zoals bijvoorbeeld:</w:t>
            </w:r>
            <w:r w:rsidRPr="009D052A">
              <w:rPr>
                <w:rFonts w:cs="Arial"/>
                <w:sz w:val="18"/>
                <w:szCs w:val="18"/>
              </w:rPr>
              <w:br/>
              <w:t>-</w:t>
            </w:r>
            <w:r w:rsidRPr="009D052A">
              <w:rPr>
                <w:rFonts w:cs="Arial"/>
                <w:sz w:val="18"/>
                <w:szCs w:val="18"/>
              </w:rPr>
              <w:tab/>
            </w:r>
            <w:r w:rsidRPr="009D052A">
              <w:rPr>
                <w:sz w:val="18"/>
              </w:rPr>
              <w:t>voicemailberichten</w:t>
            </w:r>
            <w:r w:rsidRPr="009D052A">
              <w:rPr>
                <w:sz w:val="18"/>
              </w:rPr>
              <w:br/>
              <w:t>-</w:t>
            </w:r>
            <w:r w:rsidRPr="009D052A">
              <w:rPr>
                <w:sz w:val="18"/>
              </w:rPr>
              <w:tab/>
              <w:t>telefonische keuzemenu's</w:t>
            </w:r>
            <w:r w:rsidRPr="009D052A">
              <w:rPr>
                <w:sz w:val="18"/>
              </w:rPr>
              <w:br/>
              <w:t>-</w:t>
            </w:r>
            <w:r w:rsidRPr="009D052A">
              <w:rPr>
                <w:sz w:val="18"/>
              </w:rPr>
              <w:tab/>
              <w:t>telefoongesprekken</w:t>
            </w:r>
            <w:r w:rsidRPr="009D052A">
              <w:rPr>
                <w:sz w:val="18"/>
              </w:rPr>
              <w:br/>
              <w:t>-</w:t>
            </w:r>
            <w:r w:rsidRPr="009D052A">
              <w:rPr>
                <w:sz w:val="18"/>
              </w:rPr>
              <w:tab/>
              <w:t>nieuws over de toeristische sector</w:t>
            </w:r>
            <w:r w:rsidRPr="009D052A">
              <w:rPr>
                <w:sz w:val="18"/>
              </w:rPr>
              <w:br/>
              <w:t>-</w:t>
            </w:r>
            <w:r w:rsidRPr="009D052A">
              <w:rPr>
                <w:sz w:val="18"/>
              </w:rPr>
              <w:tab/>
              <w:t>instructies, o.a. in verband met veiligheid en hygiëne van lokalen en sportvelden</w:t>
            </w:r>
            <w:r w:rsidRPr="009D052A">
              <w:rPr>
                <w:sz w:val="18"/>
              </w:rPr>
              <w:br/>
              <w:t>-</w:t>
            </w:r>
            <w:r w:rsidRPr="009D052A">
              <w:rPr>
                <w:sz w:val="18"/>
              </w:rPr>
              <w:tab/>
              <w:t>waarschuwingen</w:t>
            </w:r>
            <w:r w:rsidRPr="009D052A">
              <w:rPr>
                <w:sz w:val="18"/>
              </w:rPr>
              <w:br/>
              <w:t>-</w:t>
            </w:r>
            <w:r w:rsidRPr="009D052A">
              <w:rPr>
                <w:sz w:val="18"/>
              </w:rPr>
              <w:tab/>
              <w:t>publieke aankondigingen</w:t>
            </w:r>
            <w:r w:rsidRPr="009D052A">
              <w:rPr>
                <w:sz w:val="18"/>
              </w:rPr>
              <w:br/>
              <w:t>-</w:t>
            </w:r>
            <w:r w:rsidRPr="009D052A">
              <w:rPr>
                <w:sz w:val="18"/>
              </w:rPr>
              <w:tab/>
              <w:t>reclameboodschappen</w:t>
            </w:r>
          </w:p>
        </w:tc>
        <w:tc>
          <w:tcPr>
            <w:tcW w:w="6949" w:type="dxa"/>
            <w:tcBorders>
              <w:top w:val="single" w:sz="18" w:space="0" w:color="auto"/>
              <w:left w:val="double" w:sz="4" w:space="0" w:color="auto"/>
              <w:bottom w:val="single" w:sz="4" w:space="0" w:color="auto"/>
            </w:tcBorders>
          </w:tcPr>
          <w:p w:rsidR="009D052A" w:rsidRPr="009D052A" w:rsidRDefault="009D052A" w:rsidP="00611445">
            <w:pPr>
              <w:tabs>
                <w:tab w:val="left" w:pos="211"/>
              </w:tabs>
              <w:spacing w:before="80" w:after="80"/>
              <w:rPr>
                <w:sz w:val="18"/>
              </w:rPr>
            </w:pPr>
            <w:r w:rsidRPr="009D052A">
              <w:rPr>
                <w:sz w:val="18"/>
              </w:rPr>
              <w:t>Aandacht voor:</w:t>
            </w:r>
            <w:r w:rsidRPr="009D052A">
              <w:rPr>
                <w:sz w:val="18"/>
              </w:rPr>
              <w:br/>
              <w:t>-</w:t>
            </w:r>
            <w:r w:rsidRPr="009D052A">
              <w:rPr>
                <w:sz w:val="18"/>
              </w:rPr>
              <w:tab/>
              <w:t>het begrijpen van telefoonnummers;</w:t>
            </w:r>
            <w:r w:rsidRPr="009D052A">
              <w:rPr>
                <w:sz w:val="18"/>
              </w:rPr>
              <w:br/>
              <w:t>-</w:t>
            </w:r>
            <w:r w:rsidRPr="009D052A">
              <w:rPr>
                <w:sz w:val="18"/>
              </w:rPr>
              <w:tab/>
              <w:t>het begrijpen van het alfabet; het begrijpen van het NATO-alfabet;.</w:t>
            </w:r>
          </w:p>
        </w:tc>
        <w:tc>
          <w:tcPr>
            <w:tcW w:w="844" w:type="dxa"/>
            <w:tcBorders>
              <w:top w:val="single" w:sz="18" w:space="0" w:color="auto"/>
              <w:bottom w:val="single" w:sz="4" w:space="0" w:color="auto"/>
            </w:tcBorders>
          </w:tcPr>
          <w:p w:rsidR="009D052A" w:rsidRDefault="009D052A" w:rsidP="00611445">
            <w:pPr>
              <w:spacing w:before="80" w:after="80"/>
              <w:jc w:val="center"/>
              <w:rPr>
                <w:sz w:val="18"/>
              </w:rPr>
            </w:pPr>
            <w:r>
              <w:rPr>
                <w:sz w:val="18"/>
              </w:rPr>
              <w:t>ENG</w:t>
            </w:r>
            <w:r>
              <w:rPr>
                <w:sz w:val="18"/>
              </w:rPr>
              <w:br/>
              <w:t>TV/PV</w:t>
            </w:r>
          </w:p>
        </w:tc>
      </w:tr>
      <w:tr w:rsidR="009D052A" w:rsidTr="00557177">
        <w:trPr>
          <w:trHeight w:val="397"/>
        </w:trPr>
        <w:tc>
          <w:tcPr>
            <w:tcW w:w="839" w:type="dxa"/>
            <w:tcBorders>
              <w:top w:val="single" w:sz="18" w:space="0" w:color="auto"/>
              <w:left w:val="single" w:sz="18" w:space="0" w:color="auto"/>
              <w:bottom w:val="single" w:sz="18" w:space="0" w:color="auto"/>
            </w:tcBorders>
          </w:tcPr>
          <w:p w:rsidR="009D052A" w:rsidRDefault="009D052A" w:rsidP="00611445">
            <w:pPr>
              <w:pStyle w:val="NummerDoelstelling"/>
            </w:pPr>
          </w:p>
        </w:tc>
        <w:tc>
          <w:tcPr>
            <w:tcW w:w="5716" w:type="dxa"/>
            <w:tcBorders>
              <w:top w:val="single" w:sz="18" w:space="0" w:color="auto"/>
              <w:bottom w:val="single" w:sz="18" w:space="0" w:color="auto"/>
            </w:tcBorders>
          </w:tcPr>
          <w:p w:rsidR="009D052A" w:rsidRDefault="009D052A" w:rsidP="00611445">
            <w:pPr>
              <w:spacing w:before="80" w:after="80"/>
              <w:rPr>
                <w:b/>
                <w:bCs/>
                <w:sz w:val="18"/>
              </w:rPr>
            </w:pPr>
            <w:r>
              <w:rPr>
                <w:b/>
                <w:bCs/>
                <w:sz w:val="18"/>
              </w:rPr>
              <w:t>De hoofdgedachte kunnen achterhalen in informatieve en prescriptieve teksten.</w:t>
            </w:r>
          </w:p>
        </w:tc>
        <w:tc>
          <w:tcPr>
            <w:tcW w:w="835" w:type="dxa"/>
            <w:tcBorders>
              <w:top w:val="single" w:sz="18" w:space="0" w:color="auto"/>
              <w:bottom w:val="single" w:sz="18" w:space="0" w:color="auto"/>
            </w:tcBorders>
          </w:tcPr>
          <w:p w:rsidR="009D052A" w:rsidRPr="008D50F8" w:rsidRDefault="009D052A"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9D052A" w:rsidRDefault="009D052A"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D052A" w:rsidRDefault="009D052A"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D052A" w:rsidRDefault="009D052A" w:rsidP="00611445">
            <w:pPr>
              <w:spacing w:before="80" w:after="80"/>
              <w:jc w:val="center"/>
              <w:rPr>
                <w:sz w:val="18"/>
              </w:rPr>
            </w:pPr>
          </w:p>
        </w:tc>
      </w:tr>
      <w:tr w:rsidR="004A3D0B" w:rsidTr="00557177">
        <w:trPr>
          <w:trHeight w:val="397"/>
        </w:trPr>
        <w:tc>
          <w:tcPr>
            <w:tcW w:w="839" w:type="dxa"/>
            <w:tcBorders>
              <w:top w:val="single" w:sz="18" w:space="0" w:color="auto"/>
              <w:bottom w:val="single" w:sz="18" w:space="0" w:color="auto"/>
            </w:tcBorders>
          </w:tcPr>
          <w:p w:rsidR="004A3D0B" w:rsidRDefault="004A3D0B"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A3D0B" w:rsidRPr="009D052A" w:rsidRDefault="004A3D0B" w:rsidP="00611445">
            <w:pPr>
              <w:tabs>
                <w:tab w:val="left" w:pos="226"/>
              </w:tabs>
              <w:spacing w:before="80" w:after="80"/>
              <w:rPr>
                <w:sz w:val="18"/>
              </w:rPr>
            </w:pPr>
            <w:r w:rsidRPr="009D052A">
              <w:rPr>
                <w:rFonts w:cs="Arial"/>
                <w:sz w:val="18"/>
                <w:szCs w:val="18"/>
              </w:rPr>
              <w:t>Teksten zoals bijvoorbeeld:</w:t>
            </w:r>
            <w:r w:rsidRPr="009D052A">
              <w:rPr>
                <w:rFonts w:cs="Arial"/>
                <w:sz w:val="18"/>
                <w:szCs w:val="18"/>
              </w:rPr>
              <w:br/>
              <w:t>-</w:t>
            </w:r>
            <w:r w:rsidRPr="009D052A">
              <w:rPr>
                <w:rFonts w:cs="Arial"/>
                <w:sz w:val="18"/>
                <w:szCs w:val="18"/>
              </w:rPr>
              <w:tab/>
            </w:r>
            <w:r w:rsidRPr="009D052A">
              <w:rPr>
                <w:sz w:val="18"/>
              </w:rPr>
              <w:t>voicemailberichten</w:t>
            </w:r>
            <w:r w:rsidRPr="009D052A">
              <w:rPr>
                <w:sz w:val="18"/>
              </w:rPr>
              <w:br/>
              <w:t>-</w:t>
            </w:r>
            <w:r w:rsidRPr="009D052A">
              <w:rPr>
                <w:sz w:val="18"/>
              </w:rPr>
              <w:tab/>
              <w:t>telefonische keuzemenu's</w:t>
            </w:r>
            <w:r w:rsidRPr="009D052A">
              <w:rPr>
                <w:sz w:val="18"/>
              </w:rPr>
              <w:br/>
              <w:t>-</w:t>
            </w:r>
            <w:r w:rsidRPr="009D052A">
              <w:rPr>
                <w:sz w:val="18"/>
              </w:rPr>
              <w:tab/>
              <w:t>telefoongesprekken</w:t>
            </w:r>
            <w:r w:rsidRPr="009D052A">
              <w:rPr>
                <w:sz w:val="18"/>
              </w:rPr>
              <w:br/>
              <w:t>-</w:t>
            </w:r>
            <w:r w:rsidRPr="009D052A">
              <w:rPr>
                <w:sz w:val="18"/>
              </w:rPr>
              <w:tab/>
              <w:t>nieuws over de toeristische sector</w:t>
            </w:r>
            <w:r w:rsidRPr="009D052A">
              <w:rPr>
                <w:sz w:val="18"/>
              </w:rPr>
              <w:br/>
              <w:t>-</w:t>
            </w:r>
            <w:r w:rsidRPr="009D052A">
              <w:rPr>
                <w:sz w:val="18"/>
              </w:rPr>
              <w:tab/>
              <w:t>instructies, o.a. in verband met veiligheid en hygiëne van lokalen en sportvelden</w:t>
            </w:r>
            <w:r w:rsidRPr="009D052A">
              <w:rPr>
                <w:sz w:val="18"/>
              </w:rPr>
              <w:br/>
              <w:t>-</w:t>
            </w:r>
            <w:r w:rsidRPr="009D052A">
              <w:rPr>
                <w:sz w:val="18"/>
              </w:rPr>
              <w:tab/>
              <w:t>waarschuwingen</w:t>
            </w:r>
            <w:r w:rsidRPr="009D052A">
              <w:rPr>
                <w:sz w:val="18"/>
              </w:rPr>
              <w:br/>
              <w:t>-</w:t>
            </w:r>
            <w:r w:rsidRPr="009D052A">
              <w:rPr>
                <w:sz w:val="18"/>
              </w:rPr>
              <w:tab/>
              <w:t>publieke aankondigingen</w:t>
            </w:r>
            <w:r w:rsidRPr="009D052A">
              <w:rPr>
                <w:sz w:val="18"/>
              </w:rPr>
              <w:br/>
              <w:t>-</w:t>
            </w:r>
            <w:r w:rsidRPr="009D052A">
              <w:rPr>
                <w:sz w:val="18"/>
              </w:rPr>
              <w:tab/>
              <w:t>reclameboodschappen</w:t>
            </w:r>
          </w:p>
        </w:tc>
        <w:tc>
          <w:tcPr>
            <w:tcW w:w="6949" w:type="dxa"/>
            <w:tcBorders>
              <w:top w:val="single" w:sz="18" w:space="0" w:color="auto"/>
              <w:left w:val="double" w:sz="4" w:space="0" w:color="auto"/>
              <w:bottom w:val="single" w:sz="18" w:space="0" w:color="auto"/>
            </w:tcBorders>
          </w:tcPr>
          <w:p w:rsidR="004A3D0B" w:rsidRDefault="004A3D0B"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4A3D0B" w:rsidRDefault="004A3D0B" w:rsidP="00611445">
            <w:pPr>
              <w:spacing w:before="80" w:after="80"/>
              <w:jc w:val="center"/>
              <w:rPr>
                <w:sz w:val="18"/>
              </w:rPr>
            </w:pPr>
            <w:r>
              <w:rPr>
                <w:sz w:val="18"/>
              </w:rPr>
              <w:t>ENG</w:t>
            </w:r>
            <w:r>
              <w:rPr>
                <w:sz w:val="18"/>
              </w:rPr>
              <w:br/>
              <w:t>TV/PV</w:t>
            </w:r>
          </w:p>
        </w:tc>
      </w:tr>
      <w:tr w:rsidR="004A3D0B" w:rsidTr="00645074">
        <w:trPr>
          <w:trHeight w:val="397"/>
        </w:trPr>
        <w:tc>
          <w:tcPr>
            <w:tcW w:w="839" w:type="dxa"/>
            <w:tcBorders>
              <w:top w:val="single" w:sz="18" w:space="0" w:color="auto"/>
              <w:left w:val="single" w:sz="18" w:space="0" w:color="auto"/>
              <w:bottom w:val="single" w:sz="18" w:space="0" w:color="auto"/>
            </w:tcBorders>
          </w:tcPr>
          <w:p w:rsidR="004A3D0B" w:rsidRDefault="004A3D0B" w:rsidP="00611445">
            <w:pPr>
              <w:pStyle w:val="NummerDoelstelling"/>
            </w:pPr>
          </w:p>
        </w:tc>
        <w:tc>
          <w:tcPr>
            <w:tcW w:w="5716" w:type="dxa"/>
            <w:tcBorders>
              <w:top w:val="single" w:sz="18" w:space="0" w:color="auto"/>
              <w:bottom w:val="single" w:sz="18" w:space="0" w:color="auto"/>
            </w:tcBorders>
          </w:tcPr>
          <w:p w:rsidR="004A3D0B" w:rsidRDefault="004A3D0B" w:rsidP="00611445">
            <w:pPr>
              <w:spacing w:before="80" w:after="80"/>
              <w:rPr>
                <w:b/>
                <w:bCs/>
                <w:sz w:val="18"/>
              </w:rPr>
            </w:pPr>
            <w:r>
              <w:rPr>
                <w:b/>
                <w:bCs/>
                <w:sz w:val="18"/>
              </w:rPr>
              <w:t>Relevante informatie kunnen selecteren uit informatieve en prescriptieve teksten.</w:t>
            </w:r>
          </w:p>
        </w:tc>
        <w:tc>
          <w:tcPr>
            <w:tcW w:w="835" w:type="dxa"/>
            <w:tcBorders>
              <w:top w:val="single" w:sz="18" w:space="0" w:color="auto"/>
              <w:bottom w:val="single" w:sz="18" w:space="0" w:color="auto"/>
            </w:tcBorders>
          </w:tcPr>
          <w:p w:rsidR="004A3D0B" w:rsidRPr="008D50F8" w:rsidRDefault="004A3D0B"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4A3D0B" w:rsidRDefault="004A3D0B"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A3D0B" w:rsidRDefault="004A3D0B"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A3D0B" w:rsidRDefault="004A3D0B" w:rsidP="00611445">
            <w:pPr>
              <w:spacing w:before="80" w:after="80"/>
              <w:jc w:val="center"/>
              <w:rPr>
                <w:sz w:val="18"/>
              </w:rPr>
            </w:pPr>
          </w:p>
        </w:tc>
      </w:tr>
      <w:tr w:rsidR="004A3D0B" w:rsidTr="00645074">
        <w:trPr>
          <w:trHeight w:val="397"/>
        </w:trPr>
        <w:tc>
          <w:tcPr>
            <w:tcW w:w="839" w:type="dxa"/>
            <w:tcBorders>
              <w:top w:val="single" w:sz="18" w:space="0" w:color="auto"/>
              <w:bottom w:val="single" w:sz="4" w:space="0" w:color="auto"/>
            </w:tcBorders>
          </w:tcPr>
          <w:p w:rsidR="004A3D0B" w:rsidRDefault="004A3D0B"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A3D0B" w:rsidRPr="009D052A" w:rsidRDefault="004A3D0B" w:rsidP="00611445">
            <w:pPr>
              <w:tabs>
                <w:tab w:val="left" w:pos="226"/>
              </w:tabs>
              <w:spacing w:before="80" w:after="80"/>
              <w:rPr>
                <w:sz w:val="18"/>
              </w:rPr>
            </w:pPr>
            <w:r w:rsidRPr="009D052A">
              <w:rPr>
                <w:rFonts w:cs="Arial"/>
                <w:sz w:val="18"/>
                <w:szCs w:val="18"/>
              </w:rPr>
              <w:t>Teksten zoals bijvoorbeeld:</w:t>
            </w:r>
            <w:r w:rsidRPr="009D052A">
              <w:rPr>
                <w:rFonts w:cs="Arial"/>
                <w:sz w:val="18"/>
                <w:szCs w:val="18"/>
              </w:rPr>
              <w:br/>
              <w:t>-</w:t>
            </w:r>
            <w:r w:rsidRPr="009D052A">
              <w:rPr>
                <w:rFonts w:cs="Arial"/>
                <w:sz w:val="18"/>
                <w:szCs w:val="18"/>
              </w:rPr>
              <w:tab/>
            </w:r>
            <w:r w:rsidRPr="009D052A">
              <w:rPr>
                <w:sz w:val="18"/>
              </w:rPr>
              <w:t>voicemailberichten</w:t>
            </w:r>
            <w:r w:rsidRPr="009D052A">
              <w:rPr>
                <w:sz w:val="18"/>
              </w:rPr>
              <w:br/>
              <w:t>-</w:t>
            </w:r>
            <w:r w:rsidRPr="009D052A">
              <w:rPr>
                <w:sz w:val="18"/>
              </w:rPr>
              <w:tab/>
              <w:t>telefonische keuzemenu's</w:t>
            </w:r>
            <w:r w:rsidRPr="009D052A">
              <w:rPr>
                <w:sz w:val="18"/>
              </w:rPr>
              <w:br/>
              <w:t>-</w:t>
            </w:r>
            <w:r w:rsidRPr="009D052A">
              <w:rPr>
                <w:sz w:val="18"/>
              </w:rPr>
              <w:tab/>
              <w:t>telefoongesprekken</w:t>
            </w:r>
            <w:r w:rsidRPr="009D052A">
              <w:rPr>
                <w:sz w:val="18"/>
              </w:rPr>
              <w:br/>
              <w:t>-</w:t>
            </w:r>
            <w:r w:rsidRPr="009D052A">
              <w:rPr>
                <w:sz w:val="18"/>
              </w:rPr>
              <w:tab/>
              <w:t>nieuws over de toeristische sector</w:t>
            </w:r>
            <w:r w:rsidRPr="009D052A">
              <w:rPr>
                <w:sz w:val="18"/>
              </w:rPr>
              <w:br/>
              <w:t>-</w:t>
            </w:r>
            <w:r w:rsidRPr="009D052A">
              <w:rPr>
                <w:sz w:val="18"/>
              </w:rPr>
              <w:tab/>
              <w:t>instructies, o.a. in verband met veiligheid en hygiëne van lokalen en sportvelden</w:t>
            </w:r>
            <w:r w:rsidRPr="009D052A">
              <w:rPr>
                <w:sz w:val="18"/>
              </w:rPr>
              <w:br/>
              <w:t>-</w:t>
            </w:r>
            <w:r w:rsidRPr="009D052A">
              <w:rPr>
                <w:sz w:val="18"/>
              </w:rPr>
              <w:tab/>
              <w:t>waarschuwingen</w:t>
            </w:r>
            <w:r w:rsidRPr="009D052A">
              <w:rPr>
                <w:sz w:val="18"/>
              </w:rPr>
              <w:br/>
              <w:t>-</w:t>
            </w:r>
            <w:r w:rsidRPr="009D052A">
              <w:rPr>
                <w:sz w:val="18"/>
              </w:rPr>
              <w:tab/>
              <w:t>publieke aankondigingen</w:t>
            </w:r>
            <w:r w:rsidRPr="009D052A">
              <w:rPr>
                <w:sz w:val="18"/>
              </w:rPr>
              <w:br/>
              <w:t>-</w:t>
            </w:r>
            <w:r w:rsidRPr="009D052A">
              <w:rPr>
                <w:sz w:val="18"/>
              </w:rPr>
              <w:tab/>
              <w:t>reclameboodschappen</w:t>
            </w:r>
          </w:p>
        </w:tc>
        <w:tc>
          <w:tcPr>
            <w:tcW w:w="6949" w:type="dxa"/>
            <w:tcBorders>
              <w:top w:val="single" w:sz="18" w:space="0" w:color="auto"/>
              <w:left w:val="double" w:sz="4" w:space="0" w:color="auto"/>
              <w:bottom w:val="single" w:sz="4" w:space="0" w:color="auto"/>
            </w:tcBorders>
          </w:tcPr>
          <w:p w:rsidR="004A3D0B" w:rsidRDefault="004A3D0B" w:rsidP="00611445">
            <w:pPr>
              <w:tabs>
                <w:tab w:val="right" w:pos="352"/>
                <w:tab w:val="right" w:pos="567"/>
              </w:tabs>
              <w:spacing w:before="80" w:after="80"/>
              <w:rPr>
                <w:sz w:val="18"/>
              </w:rPr>
            </w:pPr>
            <w:r w:rsidRPr="009A3A48">
              <w:rPr>
                <w:rFonts w:cs="Arial"/>
                <w:sz w:val="18"/>
                <w:szCs w:val="18"/>
              </w:rPr>
              <w:t>Leer de leerlingen communicatiestrategieën aanwenden.</w:t>
            </w:r>
            <w:r w:rsidR="000D280F">
              <w:rPr>
                <w:sz w:val="18"/>
              </w:rPr>
              <w:br/>
            </w:r>
            <w:r>
              <w:rPr>
                <w:rFonts w:cs="Arial"/>
                <w:sz w:val="18"/>
                <w:szCs w:val="18"/>
              </w:rPr>
              <w:t>Werk o</w:t>
            </w:r>
            <w:r w:rsidRPr="009A3A48">
              <w:rPr>
                <w:rFonts w:cs="Arial"/>
                <w:sz w:val="18"/>
                <w:szCs w:val="18"/>
              </w:rPr>
              <w:t>ok met authentiek materiaal: de leerlingen laten zoeken naar informatie die ze kunnen vinden zodat hun aandacht niet gaat naar de woorden die ze niet begrijpen.</w:t>
            </w:r>
            <w:r w:rsidR="000D280F">
              <w:rPr>
                <w:sz w:val="18"/>
              </w:rPr>
              <w:br/>
            </w:r>
            <w:r w:rsidRPr="009A3A48">
              <w:rPr>
                <w:rFonts w:cs="Arial"/>
                <w:sz w:val="18"/>
                <w:szCs w:val="18"/>
              </w:rPr>
              <w:t>Controle is mogelijk door: meerkeuzevragen te laten beantwoorden, inhoudsvragen te laten beantwoorden, teksten te laten vervolledigen. Deze teksten kunnen visueel ondersteund worden door afbeeldingen, video's, schema's, …</w:t>
            </w:r>
            <w:r w:rsidR="000D280F">
              <w:rPr>
                <w:sz w:val="18"/>
              </w:rPr>
              <w:br/>
            </w:r>
            <w:r w:rsidRPr="009A3A48">
              <w:rPr>
                <w:rFonts w:cs="Arial"/>
                <w:sz w:val="18"/>
                <w:szCs w:val="18"/>
              </w:rPr>
              <w:t>Het oefenen van de luistervaardigheid moet permanent geïntegreerd worden in alle lesfasen, met het oog op het inhoudelijk begrijpen en het sensibiliseren voor uitspraak, intonatie, register, ritme en zinsmelodie.</w:t>
            </w:r>
          </w:p>
        </w:tc>
        <w:tc>
          <w:tcPr>
            <w:tcW w:w="844" w:type="dxa"/>
            <w:tcBorders>
              <w:top w:val="single" w:sz="18" w:space="0" w:color="auto"/>
              <w:bottom w:val="single" w:sz="4" w:space="0" w:color="auto"/>
            </w:tcBorders>
          </w:tcPr>
          <w:p w:rsidR="004A3D0B" w:rsidRDefault="004A3D0B" w:rsidP="00611445">
            <w:pPr>
              <w:spacing w:before="80" w:after="80"/>
              <w:jc w:val="center"/>
              <w:rPr>
                <w:sz w:val="18"/>
              </w:rPr>
            </w:pPr>
            <w:r>
              <w:rPr>
                <w:sz w:val="18"/>
              </w:rPr>
              <w:t>ENG</w:t>
            </w:r>
            <w:r>
              <w:rPr>
                <w:sz w:val="18"/>
              </w:rPr>
              <w:br/>
              <w:t>TV/PV</w:t>
            </w:r>
          </w:p>
        </w:tc>
      </w:tr>
    </w:tbl>
    <w:p w:rsidR="00746E10" w:rsidRDefault="00746E10">
      <w:pPr>
        <w:sectPr w:rsidR="00746E10" w:rsidSect="00D52574">
          <w:footerReference w:type="default" r:id="rId31"/>
          <w:pgSz w:w="16838" w:h="11906" w:orient="landscape"/>
          <w:pgMar w:top="1418" w:right="567" w:bottom="567" w:left="567" w:header="709" w:footer="709" w:gutter="0"/>
          <w:cols w:space="708"/>
        </w:sectPr>
      </w:pPr>
    </w:p>
    <w:p w:rsidR="00A12F30" w:rsidRDefault="00A12F30"/>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A3D0B" w:rsidTr="00645074">
        <w:trPr>
          <w:trHeight w:val="397"/>
        </w:trPr>
        <w:tc>
          <w:tcPr>
            <w:tcW w:w="839" w:type="dxa"/>
            <w:tcBorders>
              <w:top w:val="single" w:sz="4" w:space="0" w:color="auto"/>
              <w:bottom w:val="single" w:sz="4" w:space="0" w:color="auto"/>
            </w:tcBorders>
            <w:vAlign w:val="center"/>
          </w:tcPr>
          <w:p w:rsidR="004A3D0B" w:rsidRDefault="004A3D0B" w:rsidP="00611445">
            <w:pPr>
              <w:spacing w:before="80" w:after="80"/>
              <w:rPr>
                <w:sz w:val="18"/>
              </w:rPr>
            </w:pPr>
            <w:r>
              <w:rPr>
                <w:sz w:val="18"/>
              </w:rPr>
              <w:t>Nr.</w:t>
            </w:r>
          </w:p>
        </w:tc>
        <w:tc>
          <w:tcPr>
            <w:tcW w:w="5716" w:type="dxa"/>
            <w:tcBorders>
              <w:top w:val="single" w:sz="4" w:space="0" w:color="auto"/>
              <w:bottom w:val="single" w:sz="4" w:space="0" w:color="auto"/>
            </w:tcBorders>
            <w:vAlign w:val="center"/>
          </w:tcPr>
          <w:p w:rsidR="004A3D0B" w:rsidRDefault="004A3D0B"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4A3D0B" w:rsidRDefault="004A3D0B"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4A3D0B" w:rsidRDefault="004A3D0B"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4A3D0B" w:rsidRDefault="004A3D0B"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4A3D0B" w:rsidRDefault="004A3D0B" w:rsidP="00611445">
            <w:pPr>
              <w:spacing w:before="80" w:after="80"/>
              <w:jc w:val="center"/>
              <w:rPr>
                <w:sz w:val="18"/>
              </w:rPr>
            </w:pPr>
            <w:r>
              <w:rPr>
                <w:sz w:val="18"/>
              </w:rPr>
              <w:t>Link</w:t>
            </w:r>
          </w:p>
        </w:tc>
      </w:tr>
      <w:tr w:rsidR="004A3D0B" w:rsidRPr="007607DC" w:rsidTr="00557177">
        <w:trPr>
          <w:cantSplit/>
          <w:trHeight w:val="397"/>
        </w:trPr>
        <w:tc>
          <w:tcPr>
            <w:tcW w:w="8225" w:type="dxa"/>
            <w:gridSpan w:val="4"/>
            <w:tcBorders>
              <w:bottom w:val="single" w:sz="4" w:space="0" w:color="auto"/>
              <w:right w:val="nil"/>
            </w:tcBorders>
            <w:vAlign w:val="center"/>
          </w:tcPr>
          <w:p w:rsidR="004A3D0B" w:rsidRPr="00645074" w:rsidRDefault="00A12F30" w:rsidP="006D70AF">
            <w:pPr>
              <w:pStyle w:val="Kop3"/>
              <w:numPr>
                <w:ilvl w:val="0"/>
                <w:numId w:val="0"/>
              </w:numPr>
              <w:spacing w:before="80" w:after="80"/>
            </w:pPr>
            <w:bookmarkStart w:id="82" w:name="_Toc325465138"/>
            <w:r>
              <w:t>5.</w:t>
            </w:r>
            <w:r w:rsidR="006D70AF">
              <w:t>3</w:t>
            </w:r>
            <w:r>
              <w:t>.3</w:t>
            </w:r>
            <w:r>
              <w:tab/>
            </w:r>
            <w:r w:rsidR="004A3D0B" w:rsidRPr="00645074">
              <w:t>Lezen</w:t>
            </w:r>
            <w:bookmarkEnd w:id="82"/>
          </w:p>
        </w:tc>
        <w:tc>
          <w:tcPr>
            <w:tcW w:w="7793" w:type="dxa"/>
            <w:gridSpan w:val="2"/>
            <w:tcBorders>
              <w:left w:val="nil"/>
              <w:bottom w:val="single" w:sz="4" w:space="0" w:color="auto"/>
            </w:tcBorders>
            <w:vAlign w:val="center"/>
          </w:tcPr>
          <w:p w:rsidR="004A3D0B" w:rsidRPr="007607DC" w:rsidRDefault="004A3D0B" w:rsidP="00611445">
            <w:pPr>
              <w:spacing w:before="80" w:after="80"/>
              <w:rPr>
                <w:rFonts w:cs="Arial"/>
                <w:b/>
                <w:bCs/>
              </w:rPr>
            </w:pPr>
          </w:p>
        </w:tc>
      </w:tr>
      <w:tr w:rsidR="004A3D0B" w:rsidTr="00557177">
        <w:trPr>
          <w:trHeight w:val="397"/>
        </w:trPr>
        <w:tc>
          <w:tcPr>
            <w:tcW w:w="8225" w:type="dxa"/>
            <w:gridSpan w:val="4"/>
            <w:tcBorders>
              <w:top w:val="single" w:sz="4" w:space="0" w:color="auto"/>
              <w:bottom w:val="single" w:sz="4" w:space="0" w:color="auto"/>
              <w:right w:val="double" w:sz="4" w:space="0" w:color="auto"/>
            </w:tcBorders>
          </w:tcPr>
          <w:p w:rsidR="004A3D0B" w:rsidRDefault="004A3D0B" w:rsidP="006D70AF">
            <w:pPr>
              <w:tabs>
                <w:tab w:val="left" w:pos="226"/>
                <w:tab w:val="left" w:pos="586"/>
              </w:tabs>
              <w:spacing w:before="80" w:after="80"/>
              <w:rPr>
                <w:sz w:val="18"/>
              </w:rPr>
            </w:pPr>
            <w:r>
              <w:rPr>
                <w:sz w:val="18"/>
              </w:rPr>
              <w:t>Tekstkenmerken voor de leestaken:</w:t>
            </w:r>
            <w:r>
              <w:rPr>
                <w:sz w:val="18"/>
              </w:rPr>
              <w:br/>
            </w:r>
            <w:r>
              <w:rPr>
                <w:sz w:val="18"/>
              </w:rPr>
              <w:br/>
              <w:t>-</w:t>
            </w:r>
            <w:r>
              <w:rPr>
                <w:sz w:val="18"/>
              </w:rPr>
              <w:tab/>
              <w:t>Onderwerp:</w:t>
            </w:r>
            <w:r>
              <w:rPr>
                <w:sz w:val="18"/>
              </w:rPr>
              <w:br/>
            </w:r>
            <w:r>
              <w:rPr>
                <w:sz w:val="18"/>
              </w:rPr>
              <w:tab/>
              <w:t>.</w:t>
            </w:r>
            <w:r>
              <w:rPr>
                <w:sz w:val="18"/>
              </w:rPr>
              <w:tab/>
              <w:t>concreet</w:t>
            </w:r>
            <w:r>
              <w:rPr>
                <w:sz w:val="18"/>
              </w:rPr>
              <w:br/>
            </w:r>
            <w:r>
              <w:rPr>
                <w:sz w:val="18"/>
              </w:rPr>
              <w:tab/>
              <w:t>.</w:t>
            </w:r>
            <w:r>
              <w:rPr>
                <w:sz w:val="18"/>
              </w:rPr>
              <w:tab/>
            </w:r>
            <w:r w:rsidRPr="004A3D0B">
              <w:rPr>
                <w:sz w:val="18"/>
              </w:rPr>
              <w:t>in functie van de opleiding onthaal en recreatie</w:t>
            </w:r>
            <w:r w:rsidRPr="004A3D0B">
              <w:rPr>
                <w:sz w:val="18"/>
              </w:rPr>
              <w:br/>
            </w:r>
            <w:r>
              <w:rPr>
                <w:sz w:val="18"/>
              </w:rPr>
              <w:tab/>
              <w:t>.</w:t>
            </w:r>
            <w:r>
              <w:rPr>
                <w:sz w:val="18"/>
              </w:rPr>
              <w:tab/>
              <w:t>vertrouwd</w:t>
            </w:r>
            <w:r>
              <w:rPr>
                <w:sz w:val="18"/>
              </w:rPr>
              <w:br/>
            </w:r>
            <w:r>
              <w:rPr>
                <w:sz w:val="18"/>
              </w:rPr>
              <w:br/>
              <w:t>-</w:t>
            </w:r>
            <w:r>
              <w:rPr>
                <w:sz w:val="18"/>
              </w:rPr>
              <w:tab/>
              <w:t>Taalgebruiksituatie:</w:t>
            </w:r>
            <w:r>
              <w:rPr>
                <w:sz w:val="18"/>
              </w:rPr>
              <w:br/>
            </w:r>
            <w:r>
              <w:rPr>
                <w:sz w:val="18"/>
              </w:rPr>
              <w:tab/>
              <w:t>.</w:t>
            </w:r>
            <w:r>
              <w:rPr>
                <w:sz w:val="18"/>
              </w:rPr>
              <w:tab/>
              <w:t>met visuele ondersteuning</w:t>
            </w:r>
            <w:r>
              <w:rPr>
                <w:sz w:val="18"/>
              </w:rPr>
              <w:br/>
            </w:r>
            <w:r>
              <w:rPr>
                <w:sz w:val="18"/>
              </w:rPr>
              <w:br/>
              <w:t>-</w:t>
            </w:r>
            <w:r>
              <w:rPr>
                <w:sz w:val="18"/>
              </w:rPr>
              <w:tab/>
              <w:t>Structuur/Samenhang/Lengte:</w:t>
            </w:r>
            <w:r>
              <w:rPr>
                <w:sz w:val="18"/>
              </w:rPr>
              <w:br/>
            </w:r>
            <w:r>
              <w:rPr>
                <w:sz w:val="18"/>
              </w:rPr>
              <w:tab/>
              <w:t>.</w:t>
            </w:r>
            <w:r>
              <w:rPr>
                <w:sz w:val="18"/>
              </w:rPr>
              <w:tab/>
              <w:t>enkelvoudige zinnen en eenvoudig samengestelde zinnen</w:t>
            </w:r>
            <w:r>
              <w:rPr>
                <w:sz w:val="18"/>
              </w:rPr>
              <w:br/>
            </w:r>
            <w:r>
              <w:rPr>
                <w:sz w:val="18"/>
              </w:rPr>
              <w:tab/>
              <w:t>.</w:t>
            </w:r>
            <w:r>
              <w:rPr>
                <w:sz w:val="18"/>
              </w:rPr>
              <w:tab/>
              <w:t>elementaire tekststructuur</w:t>
            </w:r>
            <w:r>
              <w:rPr>
                <w:sz w:val="18"/>
              </w:rPr>
              <w:br/>
            </w:r>
            <w:r>
              <w:rPr>
                <w:sz w:val="18"/>
              </w:rPr>
              <w:tab/>
              <w:t>.</w:t>
            </w:r>
            <w:r>
              <w:rPr>
                <w:sz w:val="18"/>
              </w:rPr>
              <w:tab/>
              <w:t>vrij korte teksten</w:t>
            </w:r>
            <w:r>
              <w:rPr>
                <w:sz w:val="18"/>
              </w:rPr>
              <w:br/>
            </w:r>
            <w:r>
              <w:rPr>
                <w:sz w:val="18"/>
              </w:rPr>
              <w:br/>
              <w:t>-</w:t>
            </w:r>
            <w:r>
              <w:rPr>
                <w:sz w:val="18"/>
              </w:rPr>
              <w:tab/>
              <w:t>Woordenschat en taalvariëteit:</w:t>
            </w:r>
            <w:r>
              <w:rPr>
                <w:sz w:val="18"/>
              </w:rPr>
              <w:br/>
            </w:r>
            <w:r>
              <w:rPr>
                <w:sz w:val="18"/>
              </w:rPr>
              <w:tab/>
              <w:t>.</w:t>
            </w:r>
            <w:r>
              <w:rPr>
                <w:sz w:val="18"/>
              </w:rPr>
              <w:tab/>
              <w:t>overwegend frequente woorden</w:t>
            </w:r>
            <w:r>
              <w:rPr>
                <w:sz w:val="18"/>
              </w:rPr>
              <w:br/>
            </w:r>
            <w:r>
              <w:rPr>
                <w:sz w:val="18"/>
              </w:rPr>
              <w:tab/>
              <w:t>.</w:t>
            </w:r>
            <w:r>
              <w:rPr>
                <w:sz w:val="18"/>
              </w:rPr>
              <w:tab/>
              <w:t>standaarduitdrukkingen</w:t>
            </w:r>
            <w:r>
              <w:rPr>
                <w:sz w:val="18"/>
              </w:rPr>
              <w:br/>
            </w:r>
            <w:r>
              <w:rPr>
                <w:sz w:val="18"/>
              </w:rPr>
              <w:tab/>
              <w:t>.</w:t>
            </w:r>
            <w:r>
              <w:rPr>
                <w:sz w:val="18"/>
              </w:rPr>
              <w:tab/>
              <w:t>standaardtaal</w:t>
            </w:r>
            <w:r>
              <w:rPr>
                <w:sz w:val="18"/>
              </w:rPr>
              <w:br/>
            </w:r>
            <w:r>
              <w:rPr>
                <w:sz w:val="18"/>
              </w:rPr>
              <w:tab/>
              <w:t>.</w:t>
            </w:r>
            <w:r>
              <w:rPr>
                <w:sz w:val="18"/>
              </w:rPr>
              <w:tab/>
              <w:t>informeel en formeel</w:t>
            </w:r>
          </w:p>
        </w:tc>
        <w:tc>
          <w:tcPr>
            <w:tcW w:w="6949" w:type="dxa"/>
            <w:tcBorders>
              <w:top w:val="single" w:sz="4" w:space="0" w:color="auto"/>
              <w:left w:val="double" w:sz="4" w:space="0" w:color="auto"/>
              <w:bottom w:val="single" w:sz="4" w:space="0" w:color="auto"/>
            </w:tcBorders>
          </w:tcPr>
          <w:p w:rsidR="004A3D0B" w:rsidRDefault="004A3D0B" w:rsidP="00611445">
            <w:pPr>
              <w:tabs>
                <w:tab w:val="right" w:pos="352"/>
                <w:tab w:val="right" w:pos="567"/>
              </w:tabs>
              <w:spacing w:before="80" w:after="80"/>
              <w:rPr>
                <w:sz w:val="18"/>
              </w:rPr>
            </w:pPr>
          </w:p>
        </w:tc>
        <w:tc>
          <w:tcPr>
            <w:tcW w:w="844" w:type="dxa"/>
            <w:tcBorders>
              <w:top w:val="single" w:sz="4" w:space="0" w:color="auto"/>
              <w:bottom w:val="single" w:sz="4" w:space="0" w:color="auto"/>
            </w:tcBorders>
          </w:tcPr>
          <w:p w:rsidR="004A3D0B" w:rsidRDefault="004A3D0B" w:rsidP="00611445">
            <w:pPr>
              <w:spacing w:before="80" w:after="80"/>
              <w:jc w:val="center"/>
              <w:rPr>
                <w:sz w:val="18"/>
              </w:rPr>
            </w:pPr>
          </w:p>
        </w:tc>
      </w:tr>
      <w:tr w:rsidR="004A3D0B" w:rsidTr="00557177">
        <w:trPr>
          <w:trHeight w:val="397"/>
        </w:trPr>
        <w:tc>
          <w:tcPr>
            <w:tcW w:w="8225" w:type="dxa"/>
            <w:gridSpan w:val="4"/>
            <w:tcBorders>
              <w:top w:val="single" w:sz="4" w:space="0" w:color="auto"/>
              <w:left w:val="single" w:sz="4" w:space="0" w:color="auto"/>
              <w:bottom w:val="single" w:sz="4" w:space="0" w:color="auto"/>
              <w:right w:val="double" w:sz="4" w:space="0" w:color="auto"/>
            </w:tcBorders>
          </w:tcPr>
          <w:p w:rsidR="004A3D0B" w:rsidRDefault="004A3D0B" w:rsidP="006D70AF">
            <w:pPr>
              <w:tabs>
                <w:tab w:val="left" w:pos="226"/>
                <w:tab w:val="left" w:pos="586"/>
              </w:tabs>
              <w:spacing w:before="80" w:after="80"/>
              <w:rPr>
                <w:sz w:val="18"/>
              </w:rPr>
            </w:pPr>
            <w:r>
              <w:rPr>
                <w:sz w:val="18"/>
              </w:rPr>
              <w:t xml:space="preserve">De leestaken worden uitgevoerd op verschillende </w:t>
            </w:r>
            <w:r w:rsidRPr="003277BE">
              <w:rPr>
                <w:b/>
                <w:i/>
                <w:sz w:val="18"/>
              </w:rPr>
              <w:t>soorten teksten</w:t>
            </w:r>
            <w:r>
              <w:rPr>
                <w:sz w:val="18"/>
              </w:rPr>
              <w:t>:</w:t>
            </w:r>
            <w:r>
              <w:rPr>
                <w:sz w:val="18"/>
              </w:rPr>
              <w:br/>
            </w:r>
            <w:r>
              <w:rPr>
                <w:sz w:val="18"/>
              </w:rPr>
              <w:br/>
              <w:t>Deze tekstsoorten worden omschreven op basis van wat als het meest dominante kenmerk van de tekst ervaren wordt:</w:t>
            </w:r>
            <w:r>
              <w:rPr>
                <w:sz w:val="18"/>
              </w:rPr>
              <w:br/>
            </w:r>
            <w:r>
              <w:rPr>
                <w:sz w:val="18"/>
              </w:rPr>
              <w:sym w:font="Wingdings" w:char="F0A7"/>
            </w:r>
            <w:r>
              <w:rPr>
                <w:sz w:val="18"/>
              </w:rPr>
              <w:tab/>
              <w:t xml:space="preserve">bij </w:t>
            </w:r>
            <w:r w:rsidRPr="00AB1C73">
              <w:rPr>
                <w:sz w:val="18"/>
                <w:u w:val="single"/>
              </w:rPr>
              <w:t>informatieve teksten</w:t>
            </w:r>
            <w:r>
              <w:rPr>
                <w:sz w:val="18"/>
              </w:rPr>
              <w:t xml:space="preserve"> het overbrengen van informatie</w:t>
            </w:r>
            <w:r w:rsidRPr="00841D9C">
              <w:rPr>
                <w:color w:val="FF0000"/>
                <w:sz w:val="18"/>
              </w:rPr>
              <w:br/>
            </w:r>
            <w:r>
              <w:rPr>
                <w:sz w:val="18"/>
              </w:rPr>
              <w:sym w:font="Wingdings" w:char="F0A7"/>
            </w:r>
            <w:r>
              <w:rPr>
                <w:sz w:val="18"/>
              </w:rPr>
              <w:tab/>
              <w:t xml:space="preserve">bij </w:t>
            </w:r>
            <w:r w:rsidRPr="003277BE">
              <w:rPr>
                <w:sz w:val="18"/>
                <w:u w:val="single"/>
              </w:rPr>
              <w:t>prescriptieve teksten</w:t>
            </w:r>
            <w:r>
              <w:rPr>
                <w:sz w:val="18"/>
              </w:rPr>
              <w:t xml:space="preserve"> het rechtstreeks sturen van het handelen van de ontvanger</w:t>
            </w:r>
          </w:p>
        </w:tc>
        <w:tc>
          <w:tcPr>
            <w:tcW w:w="6949" w:type="dxa"/>
            <w:tcBorders>
              <w:top w:val="single" w:sz="4" w:space="0" w:color="auto"/>
              <w:left w:val="double" w:sz="4" w:space="0" w:color="auto"/>
              <w:bottom w:val="single" w:sz="4" w:space="0" w:color="auto"/>
              <w:right w:val="single" w:sz="4" w:space="0" w:color="auto"/>
            </w:tcBorders>
          </w:tcPr>
          <w:p w:rsidR="004A3D0B" w:rsidRPr="004A3D0B" w:rsidRDefault="004A3D0B" w:rsidP="00611445">
            <w:pPr>
              <w:tabs>
                <w:tab w:val="right" w:pos="352"/>
                <w:tab w:val="right" w:pos="567"/>
              </w:tabs>
              <w:spacing w:before="80" w:after="80"/>
              <w:rPr>
                <w:sz w:val="18"/>
              </w:rPr>
            </w:pPr>
            <w:r w:rsidRPr="004A3D0B">
              <w:rPr>
                <w:sz w:val="18"/>
                <w:u w:val="single"/>
              </w:rPr>
              <w:t>Informatieve teksten</w:t>
            </w:r>
            <w:r w:rsidRPr="004A3D0B">
              <w:rPr>
                <w:sz w:val="18"/>
              </w:rPr>
              <w:t xml:space="preserve"> </w:t>
            </w:r>
            <w:r w:rsidRPr="004A3D0B">
              <w:rPr>
                <w:sz w:val="18"/>
              </w:rPr>
              <w:br/>
            </w:r>
            <w:r w:rsidRPr="004A3D0B">
              <w:rPr>
                <w:sz w:val="18"/>
              </w:rPr>
              <w:tab/>
              <w:t>bv. catalogi, etiketten, bestelbonnen, leveringsdocumenten, circulaires, uitnodigingen, agenda's.</w:t>
            </w:r>
          </w:p>
          <w:p w:rsidR="004A3D0B" w:rsidRPr="004A3D0B" w:rsidRDefault="004A3D0B" w:rsidP="00611445">
            <w:pPr>
              <w:tabs>
                <w:tab w:val="right" w:pos="352"/>
                <w:tab w:val="right" w:pos="567"/>
              </w:tabs>
              <w:spacing w:before="80" w:after="80"/>
              <w:rPr>
                <w:sz w:val="18"/>
              </w:rPr>
            </w:pPr>
            <w:r w:rsidRPr="004A3D0B">
              <w:rPr>
                <w:sz w:val="18"/>
                <w:u w:val="single"/>
              </w:rPr>
              <w:t>Prescriptieve teksten</w:t>
            </w:r>
            <w:r w:rsidRPr="004A3D0B">
              <w:rPr>
                <w:sz w:val="18"/>
              </w:rPr>
              <w:t xml:space="preserve"> </w:t>
            </w:r>
            <w:r w:rsidRPr="004A3D0B">
              <w:rPr>
                <w:sz w:val="18"/>
              </w:rPr>
              <w:br/>
            </w:r>
            <w:r w:rsidRPr="004A3D0B">
              <w:rPr>
                <w:sz w:val="18"/>
              </w:rPr>
              <w:tab/>
              <w:t>bv. instructies, opschriften, waarschuwingen, gebruiksaanwijzingen, handleidingen, veiligheids- en hygiënevoorschriften, publieke aankondigingen, reclameboodschappen.</w:t>
            </w:r>
          </w:p>
        </w:tc>
        <w:tc>
          <w:tcPr>
            <w:tcW w:w="844" w:type="dxa"/>
            <w:tcBorders>
              <w:top w:val="single" w:sz="4" w:space="0" w:color="auto"/>
              <w:left w:val="single" w:sz="4" w:space="0" w:color="auto"/>
              <w:bottom w:val="single" w:sz="4" w:space="0" w:color="auto"/>
              <w:right w:val="single" w:sz="4" w:space="0" w:color="auto"/>
            </w:tcBorders>
          </w:tcPr>
          <w:p w:rsidR="004A3D0B" w:rsidRDefault="004A3D0B" w:rsidP="00611445">
            <w:pPr>
              <w:spacing w:before="80" w:after="80"/>
              <w:jc w:val="center"/>
              <w:rPr>
                <w:sz w:val="18"/>
              </w:rPr>
            </w:pPr>
          </w:p>
        </w:tc>
      </w:tr>
    </w:tbl>
    <w:p w:rsidR="004A3D0B" w:rsidRDefault="004A3D0B" w:rsidP="00611445">
      <w:pPr>
        <w:spacing w:before="80" w:after="80"/>
        <w:rPr>
          <w:b/>
          <w:bCs/>
        </w:rPr>
      </w:pPr>
      <w:r>
        <w:rPr>
          <w:b/>
          <w:bCs/>
        </w:rPr>
        <w:br w:type="page"/>
      </w:r>
    </w:p>
    <w:p w:rsidR="004A3D0B" w:rsidRDefault="004A3D0B" w:rsidP="00611445">
      <w:pPr>
        <w:spacing w:before="80" w:after="80"/>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D280F" w:rsidTr="00557177">
        <w:trPr>
          <w:trHeight w:val="397"/>
        </w:trPr>
        <w:tc>
          <w:tcPr>
            <w:tcW w:w="839" w:type="dxa"/>
            <w:tcBorders>
              <w:top w:val="single" w:sz="4" w:space="0" w:color="auto"/>
              <w:bottom w:val="single" w:sz="4" w:space="0" w:color="auto"/>
            </w:tcBorders>
            <w:vAlign w:val="center"/>
          </w:tcPr>
          <w:p w:rsidR="000D280F" w:rsidRDefault="000D280F" w:rsidP="00611445">
            <w:pPr>
              <w:spacing w:before="80" w:after="80"/>
              <w:rPr>
                <w:sz w:val="18"/>
              </w:rPr>
            </w:pPr>
            <w:r>
              <w:br w:type="page"/>
            </w:r>
            <w:r>
              <w:rPr>
                <w:sz w:val="18"/>
              </w:rPr>
              <w:t>Nr.</w:t>
            </w:r>
          </w:p>
        </w:tc>
        <w:tc>
          <w:tcPr>
            <w:tcW w:w="5716" w:type="dxa"/>
            <w:tcBorders>
              <w:top w:val="single" w:sz="4" w:space="0" w:color="auto"/>
              <w:bottom w:val="single" w:sz="4" w:space="0" w:color="auto"/>
            </w:tcBorders>
            <w:vAlign w:val="center"/>
          </w:tcPr>
          <w:p w:rsidR="000D280F" w:rsidRDefault="000D280F"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0D280F" w:rsidRDefault="000D280F"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0D280F" w:rsidRDefault="000D280F"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0D280F" w:rsidRDefault="000D280F"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0D280F" w:rsidRDefault="000D280F" w:rsidP="00611445">
            <w:pPr>
              <w:spacing w:before="80" w:after="80"/>
              <w:jc w:val="center"/>
              <w:rPr>
                <w:sz w:val="18"/>
              </w:rPr>
            </w:pPr>
            <w:r>
              <w:rPr>
                <w:sz w:val="18"/>
              </w:rPr>
              <w:t>Link</w:t>
            </w:r>
          </w:p>
        </w:tc>
      </w:tr>
      <w:tr w:rsidR="004A3D0B" w:rsidRPr="007607DC" w:rsidTr="00557177">
        <w:trPr>
          <w:cantSplit/>
          <w:trHeight w:val="397"/>
        </w:trPr>
        <w:tc>
          <w:tcPr>
            <w:tcW w:w="8225" w:type="dxa"/>
            <w:gridSpan w:val="4"/>
            <w:tcBorders>
              <w:bottom w:val="single" w:sz="18" w:space="0" w:color="auto"/>
              <w:right w:val="nil"/>
            </w:tcBorders>
            <w:vAlign w:val="center"/>
          </w:tcPr>
          <w:p w:rsidR="004A3D0B" w:rsidRPr="007607DC" w:rsidRDefault="007607DC" w:rsidP="00611445">
            <w:pPr>
              <w:pStyle w:val="Kop3"/>
              <w:numPr>
                <w:ilvl w:val="0"/>
                <w:numId w:val="0"/>
              </w:numPr>
              <w:spacing w:before="80" w:after="80"/>
              <w:rPr>
                <w:b/>
              </w:rPr>
            </w:pPr>
            <w:bookmarkStart w:id="83" w:name="_Toc325465139"/>
            <w:r w:rsidRPr="00645074">
              <w:rPr>
                <w:b/>
                <w:color w:val="31849B" w:themeColor="accent5" w:themeShade="BF"/>
              </w:rPr>
              <w:t xml:space="preserve">Lezen: </w:t>
            </w:r>
            <w:r w:rsidR="004A3D0B" w:rsidRPr="00645074">
              <w:rPr>
                <w:b/>
                <w:color w:val="31849B" w:themeColor="accent5" w:themeShade="BF"/>
              </w:rPr>
              <w:t>Attitudes</w:t>
            </w:r>
            <w:bookmarkEnd w:id="83"/>
          </w:p>
        </w:tc>
        <w:tc>
          <w:tcPr>
            <w:tcW w:w="7793" w:type="dxa"/>
            <w:gridSpan w:val="2"/>
            <w:tcBorders>
              <w:left w:val="nil"/>
              <w:bottom w:val="single" w:sz="18" w:space="0" w:color="auto"/>
            </w:tcBorders>
            <w:vAlign w:val="center"/>
          </w:tcPr>
          <w:p w:rsidR="004A3D0B" w:rsidRPr="007607DC" w:rsidRDefault="004A3D0B" w:rsidP="00611445">
            <w:pPr>
              <w:spacing w:before="80" w:after="80"/>
              <w:rPr>
                <w:b/>
                <w:szCs w:val="20"/>
              </w:rPr>
            </w:pPr>
          </w:p>
        </w:tc>
      </w:tr>
      <w:tr w:rsidR="000D280F" w:rsidTr="00557177">
        <w:trPr>
          <w:trHeight w:val="397"/>
        </w:trPr>
        <w:tc>
          <w:tcPr>
            <w:tcW w:w="839" w:type="dxa"/>
            <w:tcBorders>
              <w:top w:val="single" w:sz="18" w:space="0" w:color="auto"/>
              <w:left w:val="single" w:sz="18" w:space="0" w:color="auto"/>
              <w:bottom w:val="single" w:sz="18" w:space="0" w:color="auto"/>
            </w:tcBorders>
          </w:tcPr>
          <w:p w:rsidR="000D280F" w:rsidRDefault="000D280F" w:rsidP="00611445">
            <w:pPr>
              <w:pStyle w:val="NummerDoelstelling"/>
            </w:pPr>
          </w:p>
        </w:tc>
        <w:tc>
          <w:tcPr>
            <w:tcW w:w="5716" w:type="dxa"/>
            <w:tcBorders>
              <w:top w:val="single" w:sz="18" w:space="0" w:color="auto"/>
              <w:bottom w:val="single" w:sz="18" w:space="0" w:color="auto"/>
            </w:tcBorders>
          </w:tcPr>
          <w:p w:rsidR="000D280F" w:rsidRDefault="000D280F" w:rsidP="00611445">
            <w:pPr>
              <w:spacing w:before="80" w:after="80"/>
              <w:rPr>
                <w:b/>
                <w:bCs/>
                <w:sz w:val="18"/>
              </w:rPr>
            </w:pPr>
            <w:r>
              <w:rPr>
                <w:b/>
                <w:bCs/>
                <w:sz w:val="18"/>
              </w:rPr>
              <w:t>Bereid zijn te luisteren naar teksten in het Frans.</w:t>
            </w:r>
          </w:p>
        </w:tc>
        <w:tc>
          <w:tcPr>
            <w:tcW w:w="835" w:type="dxa"/>
            <w:tcBorders>
              <w:top w:val="single" w:sz="18" w:space="0" w:color="auto"/>
              <w:bottom w:val="single" w:sz="18" w:space="0" w:color="auto"/>
            </w:tcBorders>
          </w:tcPr>
          <w:p w:rsidR="000D280F" w:rsidRPr="008D50F8" w:rsidRDefault="000D280F"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0D280F" w:rsidRDefault="000D280F"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D280F" w:rsidRDefault="000D280F"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D280F" w:rsidRDefault="000D280F" w:rsidP="00611445">
            <w:pPr>
              <w:spacing w:before="80" w:after="80"/>
              <w:jc w:val="center"/>
              <w:rPr>
                <w:sz w:val="18"/>
              </w:rPr>
            </w:pPr>
          </w:p>
        </w:tc>
      </w:tr>
      <w:tr w:rsidR="000D280F" w:rsidTr="00557177">
        <w:trPr>
          <w:trHeight w:val="397"/>
        </w:trPr>
        <w:tc>
          <w:tcPr>
            <w:tcW w:w="839" w:type="dxa"/>
            <w:tcBorders>
              <w:top w:val="single" w:sz="18" w:space="0" w:color="auto"/>
              <w:bottom w:val="single" w:sz="18" w:space="0" w:color="auto"/>
            </w:tcBorders>
          </w:tcPr>
          <w:p w:rsidR="000D280F" w:rsidRDefault="000D280F"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D280F" w:rsidRPr="000D280F" w:rsidRDefault="000D280F" w:rsidP="006D70AF">
            <w:pPr>
              <w:tabs>
                <w:tab w:val="left" w:pos="226"/>
              </w:tabs>
              <w:spacing w:before="80" w:after="80"/>
              <w:rPr>
                <w:sz w:val="18"/>
              </w:rPr>
            </w:pPr>
            <w:r w:rsidRPr="000D280F">
              <w:rPr>
                <w:sz w:val="18"/>
              </w:rPr>
              <w:t>Luisterbereidheid tonen in beroepsgerichte situaties zoals bijvoorbeeld:</w:t>
            </w:r>
            <w:r w:rsidRPr="000D280F">
              <w:rPr>
                <w:sz w:val="18"/>
              </w:rPr>
              <w:br/>
              <w:t>-</w:t>
            </w:r>
            <w:r w:rsidRPr="000D280F">
              <w:rPr>
                <w:sz w:val="18"/>
              </w:rPr>
              <w:tab/>
              <w:t>het ontvangen van de recreanten</w:t>
            </w:r>
            <w:r w:rsidRPr="000D280F">
              <w:rPr>
                <w:sz w:val="18"/>
              </w:rPr>
              <w:br/>
              <w:t>-</w:t>
            </w:r>
            <w:r w:rsidRPr="000D280F">
              <w:rPr>
                <w:sz w:val="18"/>
              </w:rPr>
              <w:tab/>
              <w:t>het aanhoren van klachten</w:t>
            </w:r>
            <w:r w:rsidRPr="000D280F">
              <w:rPr>
                <w:sz w:val="18"/>
              </w:rPr>
              <w:br/>
              <w:t>-</w:t>
            </w:r>
            <w:r w:rsidRPr="000D280F">
              <w:rPr>
                <w:sz w:val="18"/>
              </w:rPr>
              <w:tab/>
              <w:t>het opnemen van telefonische reservaties</w:t>
            </w:r>
          </w:p>
        </w:tc>
        <w:tc>
          <w:tcPr>
            <w:tcW w:w="6949" w:type="dxa"/>
            <w:tcBorders>
              <w:top w:val="single" w:sz="18" w:space="0" w:color="auto"/>
              <w:left w:val="double" w:sz="4" w:space="0" w:color="auto"/>
              <w:bottom w:val="single" w:sz="18" w:space="0" w:color="auto"/>
            </w:tcBorders>
          </w:tcPr>
          <w:p w:rsidR="000D280F" w:rsidRPr="00A72875" w:rsidRDefault="000D280F" w:rsidP="00611445">
            <w:pPr>
              <w:tabs>
                <w:tab w:val="right" w:pos="352"/>
                <w:tab w:val="right" w:pos="567"/>
              </w:tabs>
              <w:spacing w:before="80" w:after="80"/>
              <w:rPr>
                <w:sz w:val="18"/>
              </w:rPr>
            </w:pPr>
            <w:r w:rsidRPr="00A72875">
              <w:rPr>
                <w:sz w:val="18"/>
              </w:rPr>
              <w:t>Door strategieën aan te leren en deze zorgvuldig op te bouwen wordt het mogelijk de attitudes te bereiken.</w:t>
            </w:r>
            <w:r>
              <w:rPr>
                <w:sz w:val="18"/>
              </w:rPr>
              <w:t xml:space="preserve"> De strategieën staan in elk volgend hoofdstuk, voor elke vaardigheid, uitgeschreven.</w:t>
            </w:r>
          </w:p>
          <w:p w:rsidR="000D280F" w:rsidRDefault="000D280F" w:rsidP="00611445">
            <w:pPr>
              <w:autoSpaceDE w:val="0"/>
              <w:autoSpaceDN w:val="0"/>
              <w:adjustRightInd w:val="0"/>
              <w:spacing w:before="80" w:after="80"/>
              <w:rPr>
                <w:sz w:val="18"/>
              </w:rPr>
            </w:pPr>
            <w:r>
              <w:rPr>
                <w:sz w:val="18"/>
              </w:rPr>
              <w:t>Luisterconventies:</w:t>
            </w:r>
            <w:r>
              <w:rPr>
                <w:sz w:val="18"/>
              </w:rPr>
              <w:br/>
            </w:r>
            <w:r w:rsidRPr="00A72875">
              <w:rPr>
                <w:sz w:val="18"/>
              </w:rPr>
              <w:t xml:space="preserve">-  </w:t>
            </w:r>
            <w:r>
              <w:rPr>
                <w:sz w:val="18"/>
              </w:rPr>
              <w:t>de leerlingen</w:t>
            </w:r>
            <w:r w:rsidRPr="00A72875">
              <w:rPr>
                <w:sz w:val="18"/>
              </w:rPr>
              <w:t xml:space="preserve"> tonen belangstelling voor wat de spreker zegt;</w:t>
            </w:r>
            <w:r>
              <w:rPr>
                <w:sz w:val="18"/>
              </w:rPr>
              <w:br/>
            </w:r>
            <w:r w:rsidRPr="00A72875">
              <w:rPr>
                <w:sz w:val="18"/>
              </w:rPr>
              <w:t xml:space="preserve">-  </w:t>
            </w:r>
            <w:r>
              <w:rPr>
                <w:sz w:val="18"/>
              </w:rPr>
              <w:t xml:space="preserve">de leerlingen </w:t>
            </w:r>
            <w:r w:rsidRPr="00A72875">
              <w:rPr>
                <w:sz w:val="18"/>
              </w:rPr>
              <w:t xml:space="preserve"> zijn bereid </w:t>
            </w:r>
            <w:r>
              <w:rPr>
                <w:sz w:val="18"/>
              </w:rPr>
              <w:t xml:space="preserve">grondig en onbevooroordeeld te </w:t>
            </w:r>
            <w:r w:rsidRPr="00A72875">
              <w:rPr>
                <w:sz w:val="18"/>
              </w:rPr>
              <w:t>luisteren;</w:t>
            </w:r>
            <w:r>
              <w:rPr>
                <w:sz w:val="18"/>
              </w:rPr>
              <w:br/>
            </w:r>
            <w:r w:rsidRPr="00A72875">
              <w:rPr>
                <w:sz w:val="18"/>
              </w:rPr>
              <w:t>-  lln respecteren luisterconventies;</w:t>
            </w:r>
            <w:r>
              <w:rPr>
                <w:sz w:val="18"/>
              </w:rPr>
              <w:br/>
            </w:r>
            <w:r w:rsidRPr="00A72875">
              <w:rPr>
                <w:sz w:val="18"/>
              </w:rPr>
              <w:t>-  lln geven het belang aan van deze luisterconventies.</w:t>
            </w:r>
          </w:p>
        </w:tc>
        <w:tc>
          <w:tcPr>
            <w:tcW w:w="844" w:type="dxa"/>
            <w:tcBorders>
              <w:top w:val="single" w:sz="18" w:space="0" w:color="auto"/>
              <w:bottom w:val="single" w:sz="18" w:space="0" w:color="auto"/>
            </w:tcBorders>
          </w:tcPr>
          <w:p w:rsidR="000D280F" w:rsidRDefault="000D280F" w:rsidP="00611445">
            <w:pPr>
              <w:spacing w:before="80" w:after="80"/>
              <w:jc w:val="center"/>
              <w:rPr>
                <w:sz w:val="18"/>
              </w:rPr>
            </w:pPr>
          </w:p>
        </w:tc>
      </w:tr>
      <w:tr w:rsidR="000D280F" w:rsidTr="00557177">
        <w:trPr>
          <w:trHeight w:val="397"/>
        </w:trPr>
        <w:tc>
          <w:tcPr>
            <w:tcW w:w="839" w:type="dxa"/>
            <w:tcBorders>
              <w:top w:val="single" w:sz="18" w:space="0" w:color="auto"/>
              <w:left w:val="single" w:sz="18" w:space="0" w:color="auto"/>
              <w:bottom w:val="single" w:sz="18" w:space="0" w:color="auto"/>
            </w:tcBorders>
          </w:tcPr>
          <w:p w:rsidR="000D280F" w:rsidRDefault="000D280F" w:rsidP="00611445">
            <w:pPr>
              <w:pStyle w:val="NummerDoelstelling"/>
            </w:pPr>
          </w:p>
        </w:tc>
        <w:tc>
          <w:tcPr>
            <w:tcW w:w="5716" w:type="dxa"/>
            <w:tcBorders>
              <w:top w:val="single" w:sz="18" w:space="0" w:color="auto"/>
              <w:bottom w:val="single" w:sz="18" w:space="0" w:color="auto"/>
            </w:tcBorders>
          </w:tcPr>
          <w:p w:rsidR="000D280F" w:rsidRDefault="000D280F" w:rsidP="00611445">
            <w:pPr>
              <w:spacing w:before="80" w:after="80"/>
              <w:rPr>
                <w:b/>
                <w:bCs/>
                <w:sz w:val="18"/>
              </w:rPr>
            </w:pPr>
            <w:r>
              <w:rPr>
                <w:b/>
                <w:bCs/>
                <w:sz w:val="18"/>
              </w:rPr>
              <w:t>Bereid zijn belangstelling te tonen voor de aanwezigheid van vreemde talen in de leefwereld, ook buiten de school.</w:t>
            </w:r>
          </w:p>
        </w:tc>
        <w:tc>
          <w:tcPr>
            <w:tcW w:w="835" w:type="dxa"/>
            <w:tcBorders>
              <w:top w:val="single" w:sz="18" w:space="0" w:color="auto"/>
              <w:bottom w:val="single" w:sz="18" w:space="0" w:color="auto"/>
            </w:tcBorders>
          </w:tcPr>
          <w:p w:rsidR="000D280F" w:rsidRPr="008D50F8" w:rsidRDefault="000D280F"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0D280F" w:rsidRDefault="000D280F"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D280F" w:rsidRDefault="000D280F"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D280F" w:rsidRDefault="000D280F" w:rsidP="00611445">
            <w:pPr>
              <w:spacing w:before="80" w:after="80"/>
              <w:jc w:val="center"/>
              <w:rPr>
                <w:sz w:val="18"/>
              </w:rPr>
            </w:pPr>
          </w:p>
        </w:tc>
      </w:tr>
      <w:tr w:rsidR="000D280F" w:rsidTr="00557177">
        <w:trPr>
          <w:trHeight w:val="397"/>
        </w:trPr>
        <w:tc>
          <w:tcPr>
            <w:tcW w:w="839" w:type="dxa"/>
            <w:tcBorders>
              <w:top w:val="single" w:sz="18" w:space="0" w:color="auto"/>
              <w:bottom w:val="single" w:sz="4" w:space="0" w:color="auto"/>
            </w:tcBorders>
          </w:tcPr>
          <w:p w:rsidR="000D280F" w:rsidRDefault="000D280F"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D280F" w:rsidRDefault="000D280F"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0D280F" w:rsidRPr="00A72875" w:rsidRDefault="000D280F" w:rsidP="00611445">
            <w:pPr>
              <w:tabs>
                <w:tab w:val="right" w:pos="352"/>
                <w:tab w:val="right" w:pos="567"/>
              </w:tabs>
              <w:spacing w:before="80" w:after="80"/>
              <w:rPr>
                <w:sz w:val="18"/>
              </w:rPr>
            </w:pPr>
            <w:r>
              <w:rPr>
                <w:sz w:val="18"/>
              </w:rPr>
              <w:t>De leerlingen</w:t>
            </w:r>
            <w:r w:rsidRPr="00A72875">
              <w:rPr>
                <w:sz w:val="18"/>
              </w:rPr>
              <w:t xml:space="preserve"> zijn bere</w:t>
            </w:r>
            <w:r>
              <w:rPr>
                <w:sz w:val="18"/>
              </w:rPr>
              <w:t>id zich in te leven in de socio</w:t>
            </w:r>
            <w:r w:rsidRPr="00A72875">
              <w:rPr>
                <w:sz w:val="18"/>
              </w:rPr>
              <w:t>culturele en emotionele wereld van de spreker.</w:t>
            </w:r>
          </w:p>
          <w:p w:rsidR="000D280F" w:rsidRDefault="000D280F" w:rsidP="00611445">
            <w:pPr>
              <w:tabs>
                <w:tab w:val="right" w:pos="352"/>
                <w:tab w:val="right" w:pos="567"/>
              </w:tabs>
              <w:spacing w:before="80" w:after="80"/>
              <w:rPr>
                <w:sz w:val="18"/>
              </w:rPr>
            </w:pPr>
            <w:r w:rsidRPr="00A72875">
              <w:rPr>
                <w:sz w:val="18"/>
              </w:rPr>
              <w:t>Via lees- en luisteroefeni</w:t>
            </w:r>
            <w:r>
              <w:rPr>
                <w:sz w:val="18"/>
              </w:rPr>
              <w:t>ngen laten kennismaken met de  Fran</w:t>
            </w:r>
            <w:r w:rsidRPr="00A72875">
              <w:rPr>
                <w:sz w:val="18"/>
              </w:rPr>
              <w:t>stalige cultuur</w:t>
            </w:r>
            <w:r>
              <w:rPr>
                <w:sz w:val="18"/>
              </w:rPr>
              <w:t>. Hiervoor i</w:t>
            </w:r>
            <w:r w:rsidRPr="00A72875">
              <w:rPr>
                <w:sz w:val="18"/>
              </w:rPr>
              <w:t>nteresse en respect leren opbrengen</w:t>
            </w:r>
          </w:p>
        </w:tc>
        <w:tc>
          <w:tcPr>
            <w:tcW w:w="844" w:type="dxa"/>
            <w:tcBorders>
              <w:top w:val="single" w:sz="18" w:space="0" w:color="auto"/>
              <w:bottom w:val="single" w:sz="4" w:space="0" w:color="auto"/>
            </w:tcBorders>
          </w:tcPr>
          <w:p w:rsidR="000D280F" w:rsidRDefault="000D280F" w:rsidP="00611445">
            <w:pPr>
              <w:spacing w:before="80" w:after="80"/>
              <w:jc w:val="center"/>
              <w:rPr>
                <w:sz w:val="18"/>
              </w:rPr>
            </w:pPr>
            <w:r>
              <w:rPr>
                <w:sz w:val="18"/>
              </w:rPr>
              <w:t>ENG</w:t>
            </w:r>
          </w:p>
        </w:tc>
      </w:tr>
      <w:tr w:rsidR="000D280F" w:rsidTr="00645074">
        <w:trPr>
          <w:trHeight w:val="397"/>
        </w:trPr>
        <w:tc>
          <w:tcPr>
            <w:tcW w:w="839" w:type="dxa"/>
            <w:tcBorders>
              <w:top w:val="single" w:sz="18" w:space="0" w:color="auto"/>
              <w:left w:val="single" w:sz="18" w:space="0" w:color="auto"/>
              <w:bottom w:val="single" w:sz="18" w:space="0" w:color="auto"/>
            </w:tcBorders>
          </w:tcPr>
          <w:p w:rsidR="000D280F" w:rsidRDefault="000D280F" w:rsidP="00611445">
            <w:pPr>
              <w:pStyle w:val="NummerDoelstelling"/>
            </w:pPr>
          </w:p>
        </w:tc>
        <w:tc>
          <w:tcPr>
            <w:tcW w:w="5716" w:type="dxa"/>
            <w:tcBorders>
              <w:top w:val="single" w:sz="18" w:space="0" w:color="auto"/>
              <w:bottom w:val="single" w:sz="18" w:space="0" w:color="auto"/>
            </w:tcBorders>
          </w:tcPr>
          <w:p w:rsidR="000D280F" w:rsidRDefault="000D280F" w:rsidP="00611445">
            <w:pPr>
              <w:spacing w:before="80" w:after="80"/>
              <w:rPr>
                <w:b/>
                <w:bCs/>
                <w:sz w:val="18"/>
              </w:rPr>
            </w:pPr>
            <w:r>
              <w:rPr>
                <w:b/>
                <w:bCs/>
                <w:sz w:val="18"/>
              </w:rPr>
              <w:t>Bereid zijn zich open te stellen voor verschillen en gelijkenissen in leefwijze, waarden en normen tussen de eigen cultuur en de cultuur van een streek waar Frans gesproken wordt.</w:t>
            </w:r>
          </w:p>
        </w:tc>
        <w:tc>
          <w:tcPr>
            <w:tcW w:w="835" w:type="dxa"/>
            <w:tcBorders>
              <w:top w:val="single" w:sz="18" w:space="0" w:color="auto"/>
              <w:bottom w:val="single" w:sz="18" w:space="0" w:color="auto"/>
            </w:tcBorders>
          </w:tcPr>
          <w:p w:rsidR="000D280F" w:rsidRDefault="000D280F" w:rsidP="00611445">
            <w:pPr>
              <w:spacing w:before="80" w:after="80"/>
              <w:jc w:val="center"/>
              <w:rPr>
                <w:b/>
                <w:bCs/>
                <w:sz w:val="18"/>
              </w:rPr>
            </w:pPr>
            <w:r w:rsidRPr="008D50F8">
              <w:rPr>
                <w:b/>
                <w:bCs/>
                <w:sz w:val="18"/>
              </w:rPr>
              <w:t>EDV*</w:t>
            </w:r>
            <w:r>
              <w:rPr>
                <w:b/>
                <w:bCs/>
                <w:color w:val="4F81BD"/>
                <w:sz w:val="18"/>
              </w:rPr>
              <w:br/>
            </w:r>
            <w:r w:rsidRPr="00167E1F">
              <w:rPr>
                <w:b/>
                <w:bCs/>
                <w:sz w:val="18"/>
              </w:rPr>
              <w:t>STM 18</w:t>
            </w:r>
            <w:r w:rsidRPr="00167E1F">
              <w:rPr>
                <w:b/>
                <w:bCs/>
                <w:sz w:val="18"/>
              </w:rPr>
              <w:br/>
              <w:t>STM 26</w:t>
            </w:r>
          </w:p>
        </w:tc>
        <w:tc>
          <w:tcPr>
            <w:tcW w:w="835" w:type="dxa"/>
            <w:tcBorders>
              <w:top w:val="single" w:sz="18" w:space="0" w:color="auto"/>
              <w:bottom w:val="single" w:sz="18" w:space="0" w:color="auto"/>
              <w:right w:val="double" w:sz="4" w:space="0" w:color="auto"/>
            </w:tcBorders>
          </w:tcPr>
          <w:p w:rsidR="000D280F" w:rsidRDefault="000D280F"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D280F" w:rsidRDefault="000D280F"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D280F" w:rsidRDefault="000D280F" w:rsidP="00611445">
            <w:pPr>
              <w:spacing w:before="80" w:after="80"/>
              <w:jc w:val="center"/>
              <w:rPr>
                <w:sz w:val="18"/>
              </w:rPr>
            </w:pPr>
          </w:p>
        </w:tc>
      </w:tr>
      <w:tr w:rsidR="000D280F" w:rsidTr="00645074">
        <w:trPr>
          <w:trHeight w:val="397"/>
        </w:trPr>
        <w:tc>
          <w:tcPr>
            <w:tcW w:w="839" w:type="dxa"/>
            <w:tcBorders>
              <w:top w:val="single" w:sz="18" w:space="0" w:color="auto"/>
              <w:bottom w:val="single" w:sz="4" w:space="0" w:color="auto"/>
            </w:tcBorders>
          </w:tcPr>
          <w:p w:rsidR="000D280F" w:rsidRDefault="000D280F"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D280F" w:rsidRDefault="000D280F"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0D280F" w:rsidRDefault="000D280F"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0D280F" w:rsidRDefault="000D280F" w:rsidP="00611445">
            <w:pPr>
              <w:spacing w:before="80" w:after="80"/>
              <w:jc w:val="center"/>
              <w:rPr>
                <w:sz w:val="18"/>
              </w:rPr>
            </w:pPr>
          </w:p>
        </w:tc>
      </w:tr>
    </w:tbl>
    <w:p w:rsidR="000D280F" w:rsidRDefault="000D280F" w:rsidP="00611445">
      <w:pPr>
        <w:spacing w:before="80" w:after="80"/>
      </w:pPr>
      <w:r>
        <w:rPr>
          <w:bCs/>
          <w:i/>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D280F" w:rsidTr="00557177">
        <w:trPr>
          <w:trHeight w:val="397"/>
        </w:trPr>
        <w:tc>
          <w:tcPr>
            <w:tcW w:w="839" w:type="dxa"/>
            <w:tcBorders>
              <w:top w:val="single" w:sz="4" w:space="0" w:color="auto"/>
              <w:bottom w:val="single" w:sz="4" w:space="0" w:color="auto"/>
            </w:tcBorders>
            <w:vAlign w:val="center"/>
          </w:tcPr>
          <w:p w:rsidR="000D280F" w:rsidRDefault="000D280F" w:rsidP="00611445">
            <w:pPr>
              <w:spacing w:before="80" w:after="80"/>
              <w:rPr>
                <w:sz w:val="18"/>
              </w:rPr>
            </w:pPr>
            <w:r>
              <w:lastRenderedPageBreak/>
              <w:br w:type="page"/>
            </w:r>
            <w:r>
              <w:rPr>
                <w:sz w:val="18"/>
              </w:rPr>
              <w:t>Nr.</w:t>
            </w:r>
          </w:p>
        </w:tc>
        <w:tc>
          <w:tcPr>
            <w:tcW w:w="5716" w:type="dxa"/>
            <w:tcBorders>
              <w:top w:val="single" w:sz="4" w:space="0" w:color="auto"/>
              <w:bottom w:val="single" w:sz="4" w:space="0" w:color="auto"/>
            </w:tcBorders>
            <w:vAlign w:val="center"/>
          </w:tcPr>
          <w:p w:rsidR="000D280F" w:rsidRDefault="000D280F"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0D280F" w:rsidRDefault="000D280F"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0D280F" w:rsidRDefault="000D280F"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0D280F" w:rsidRDefault="000D280F"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0D280F" w:rsidRDefault="000D280F" w:rsidP="00611445">
            <w:pPr>
              <w:spacing w:before="80" w:after="80"/>
              <w:jc w:val="center"/>
              <w:rPr>
                <w:sz w:val="18"/>
              </w:rPr>
            </w:pPr>
            <w:r>
              <w:rPr>
                <w:sz w:val="18"/>
              </w:rPr>
              <w:t>Link</w:t>
            </w:r>
          </w:p>
        </w:tc>
      </w:tr>
      <w:tr w:rsidR="004A3D0B" w:rsidRPr="007607DC" w:rsidTr="00557177">
        <w:trPr>
          <w:cantSplit/>
          <w:trHeight w:val="397"/>
        </w:trPr>
        <w:tc>
          <w:tcPr>
            <w:tcW w:w="8225" w:type="dxa"/>
            <w:gridSpan w:val="4"/>
            <w:tcBorders>
              <w:bottom w:val="single" w:sz="18" w:space="0" w:color="auto"/>
              <w:right w:val="nil"/>
            </w:tcBorders>
            <w:vAlign w:val="center"/>
          </w:tcPr>
          <w:p w:rsidR="004A3D0B" w:rsidRPr="007607DC" w:rsidRDefault="007607DC" w:rsidP="00611445">
            <w:pPr>
              <w:pStyle w:val="Kop3"/>
              <w:numPr>
                <w:ilvl w:val="0"/>
                <w:numId w:val="0"/>
              </w:numPr>
              <w:spacing w:before="80" w:after="80"/>
              <w:ind w:left="720" w:hanging="720"/>
              <w:rPr>
                <w:b/>
              </w:rPr>
            </w:pPr>
            <w:bookmarkStart w:id="84" w:name="_Toc325465140"/>
            <w:r w:rsidRPr="00645074">
              <w:rPr>
                <w:b/>
                <w:color w:val="31849B" w:themeColor="accent5" w:themeShade="BF"/>
              </w:rPr>
              <w:t xml:space="preserve">Lezen: </w:t>
            </w:r>
            <w:r w:rsidR="004A3D0B" w:rsidRPr="00645074">
              <w:rPr>
                <w:b/>
                <w:color w:val="31849B" w:themeColor="accent5" w:themeShade="BF"/>
              </w:rPr>
              <w:t>Strategieën</w:t>
            </w:r>
            <w:bookmarkEnd w:id="84"/>
          </w:p>
        </w:tc>
        <w:tc>
          <w:tcPr>
            <w:tcW w:w="7793" w:type="dxa"/>
            <w:gridSpan w:val="2"/>
            <w:tcBorders>
              <w:left w:val="nil"/>
              <w:bottom w:val="single" w:sz="18" w:space="0" w:color="auto"/>
            </w:tcBorders>
            <w:vAlign w:val="center"/>
          </w:tcPr>
          <w:p w:rsidR="004A3D0B" w:rsidRPr="007607DC" w:rsidRDefault="004A3D0B" w:rsidP="00611445">
            <w:pPr>
              <w:spacing w:before="80" w:after="80"/>
              <w:rPr>
                <w:b/>
                <w:szCs w:val="20"/>
              </w:rPr>
            </w:pPr>
          </w:p>
        </w:tc>
      </w:tr>
      <w:tr w:rsidR="000D280F" w:rsidTr="00557177">
        <w:trPr>
          <w:trHeight w:val="397"/>
        </w:trPr>
        <w:tc>
          <w:tcPr>
            <w:tcW w:w="839" w:type="dxa"/>
            <w:tcBorders>
              <w:top w:val="single" w:sz="18" w:space="0" w:color="auto"/>
              <w:left w:val="single" w:sz="18" w:space="0" w:color="auto"/>
              <w:bottom w:val="single" w:sz="18" w:space="0" w:color="auto"/>
            </w:tcBorders>
          </w:tcPr>
          <w:p w:rsidR="000D280F" w:rsidRDefault="000D280F" w:rsidP="00611445">
            <w:pPr>
              <w:pStyle w:val="NummerDoelstelling"/>
            </w:pPr>
          </w:p>
        </w:tc>
        <w:tc>
          <w:tcPr>
            <w:tcW w:w="5716" w:type="dxa"/>
            <w:tcBorders>
              <w:top w:val="single" w:sz="18" w:space="0" w:color="auto"/>
              <w:bottom w:val="single" w:sz="18" w:space="0" w:color="auto"/>
            </w:tcBorders>
          </w:tcPr>
          <w:p w:rsidR="000D280F" w:rsidRDefault="000D280F" w:rsidP="00611445">
            <w:pPr>
              <w:spacing w:before="80" w:after="80"/>
              <w:rPr>
                <w:b/>
                <w:bCs/>
                <w:sz w:val="18"/>
              </w:rPr>
            </w:pPr>
            <w:r>
              <w:rPr>
                <w:b/>
                <w:bCs/>
                <w:sz w:val="18"/>
              </w:rPr>
              <w:t>Zich blijven concentreren ondanks het feit dat men niet alles begrijpt.</w:t>
            </w:r>
          </w:p>
        </w:tc>
        <w:tc>
          <w:tcPr>
            <w:tcW w:w="835" w:type="dxa"/>
            <w:tcBorders>
              <w:top w:val="single" w:sz="18" w:space="0" w:color="auto"/>
              <w:bottom w:val="single" w:sz="18" w:space="0" w:color="auto"/>
            </w:tcBorders>
          </w:tcPr>
          <w:p w:rsidR="000D280F" w:rsidRDefault="000D280F" w:rsidP="00611445">
            <w:pPr>
              <w:spacing w:before="80" w:after="80"/>
              <w:jc w:val="center"/>
              <w:rPr>
                <w:b/>
                <w:bCs/>
                <w:sz w:val="18"/>
              </w:rPr>
            </w:pPr>
            <w:r w:rsidRPr="008D50F8">
              <w:rPr>
                <w:b/>
                <w:bCs/>
                <w:sz w:val="18"/>
              </w:rPr>
              <w:t>EDV</w:t>
            </w:r>
            <w:r>
              <w:rPr>
                <w:b/>
                <w:bCs/>
                <w:color w:val="4F81BD"/>
                <w:sz w:val="18"/>
              </w:rPr>
              <w:br/>
            </w:r>
            <w:r w:rsidRPr="00167E1F">
              <w:rPr>
                <w:b/>
                <w:bCs/>
                <w:sz w:val="18"/>
              </w:rPr>
              <w:t>STM 4</w:t>
            </w:r>
          </w:p>
        </w:tc>
        <w:tc>
          <w:tcPr>
            <w:tcW w:w="835" w:type="dxa"/>
            <w:tcBorders>
              <w:top w:val="single" w:sz="18" w:space="0" w:color="auto"/>
              <w:bottom w:val="single" w:sz="18" w:space="0" w:color="auto"/>
              <w:right w:val="double" w:sz="4" w:space="0" w:color="auto"/>
            </w:tcBorders>
          </w:tcPr>
          <w:p w:rsidR="000D280F" w:rsidRDefault="000D280F"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D280F" w:rsidRDefault="000D280F"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D280F" w:rsidRDefault="000D280F" w:rsidP="00611445">
            <w:pPr>
              <w:spacing w:before="80" w:after="80"/>
              <w:jc w:val="center"/>
              <w:rPr>
                <w:sz w:val="18"/>
              </w:rPr>
            </w:pPr>
          </w:p>
        </w:tc>
      </w:tr>
      <w:tr w:rsidR="000D280F" w:rsidTr="00557177">
        <w:trPr>
          <w:trHeight w:val="397"/>
        </w:trPr>
        <w:tc>
          <w:tcPr>
            <w:tcW w:w="839" w:type="dxa"/>
            <w:tcBorders>
              <w:top w:val="single" w:sz="18" w:space="0" w:color="auto"/>
              <w:bottom w:val="single" w:sz="18" w:space="0" w:color="auto"/>
            </w:tcBorders>
          </w:tcPr>
          <w:p w:rsidR="000D280F" w:rsidRDefault="000D280F"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0D280F" w:rsidRDefault="000D280F"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0D280F" w:rsidRDefault="000D280F"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0D280F" w:rsidRDefault="000D280F" w:rsidP="00611445">
            <w:pPr>
              <w:spacing w:before="80" w:after="80"/>
              <w:jc w:val="center"/>
              <w:rPr>
                <w:sz w:val="18"/>
              </w:rPr>
            </w:pPr>
            <w:r>
              <w:rPr>
                <w:sz w:val="18"/>
              </w:rPr>
              <w:t>ENG</w:t>
            </w:r>
          </w:p>
        </w:tc>
      </w:tr>
      <w:tr w:rsidR="003C6B9D" w:rsidTr="00337559">
        <w:trPr>
          <w:trHeight w:val="397"/>
        </w:trPr>
        <w:tc>
          <w:tcPr>
            <w:tcW w:w="839" w:type="dxa"/>
            <w:tcBorders>
              <w:top w:val="single" w:sz="18" w:space="0" w:color="auto"/>
              <w:left w:val="single" w:sz="18" w:space="0" w:color="auto"/>
              <w:bottom w:val="single" w:sz="18" w:space="0" w:color="auto"/>
            </w:tcBorders>
          </w:tcPr>
          <w:p w:rsidR="003C6B9D" w:rsidRDefault="003C6B9D" w:rsidP="00611445">
            <w:pPr>
              <w:pStyle w:val="NummerDoelstelling"/>
            </w:pPr>
          </w:p>
        </w:tc>
        <w:tc>
          <w:tcPr>
            <w:tcW w:w="5716" w:type="dxa"/>
            <w:tcBorders>
              <w:top w:val="single" w:sz="18" w:space="0" w:color="auto"/>
              <w:bottom w:val="single" w:sz="18" w:space="0" w:color="auto"/>
            </w:tcBorders>
          </w:tcPr>
          <w:p w:rsidR="003C6B9D" w:rsidRDefault="003C6B9D" w:rsidP="00611445">
            <w:pPr>
              <w:spacing w:before="80" w:after="80"/>
              <w:rPr>
                <w:b/>
                <w:bCs/>
                <w:sz w:val="18"/>
              </w:rPr>
            </w:pPr>
            <w:r>
              <w:rPr>
                <w:b/>
                <w:bCs/>
                <w:sz w:val="18"/>
              </w:rPr>
              <w:t>Het leesdoel kunnen bepalen.</w:t>
            </w:r>
          </w:p>
        </w:tc>
        <w:tc>
          <w:tcPr>
            <w:tcW w:w="835" w:type="dxa"/>
            <w:tcBorders>
              <w:top w:val="single" w:sz="18" w:space="0" w:color="auto"/>
              <w:bottom w:val="single" w:sz="18" w:space="0" w:color="auto"/>
            </w:tcBorders>
          </w:tcPr>
          <w:p w:rsidR="003C6B9D" w:rsidRDefault="003C6B9D" w:rsidP="00611445">
            <w:pPr>
              <w:spacing w:before="80" w:after="80"/>
              <w:jc w:val="center"/>
              <w:rPr>
                <w:b/>
                <w:bCs/>
                <w:sz w:val="18"/>
              </w:rPr>
            </w:pPr>
            <w:r w:rsidRPr="006D70AF">
              <w:rPr>
                <w:b/>
                <w:bCs/>
                <w:sz w:val="18"/>
              </w:rPr>
              <w:t>EDV</w:t>
            </w:r>
          </w:p>
        </w:tc>
        <w:tc>
          <w:tcPr>
            <w:tcW w:w="835" w:type="dxa"/>
            <w:tcBorders>
              <w:top w:val="single" w:sz="18" w:space="0" w:color="auto"/>
              <w:bottom w:val="single" w:sz="18" w:space="0" w:color="auto"/>
              <w:right w:val="double" w:sz="4" w:space="0" w:color="auto"/>
            </w:tcBorders>
          </w:tcPr>
          <w:p w:rsidR="003C6B9D" w:rsidRDefault="003C6B9D"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C6B9D" w:rsidRDefault="003C6B9D"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C6B9D" w:rsidRDefault="003C6B9D" w:rsidP="00611445">
            <w:pPr>
              <w:spacing w:before="80" w:after="80"/>
              <w:jc w:val="center"/>
              <w:rPr>
                <w:sz w:val="18"/>
              </w:rPr>
            </w:pPr>
          </w:p>
        </w:tc>
      </w:tr>
      <w:tr w:rsidR="003C6B9D" w:rsidTr="00337559">
        <w:trPr>
          <w:trHeight w:val="397"/>
        </w:trPr>
        <w:tc>
          <w:tcPr>
            <w:tcW w:w="839" w:type="dxa"/>
            <w:tcBorders>
              <w:top w:val="single" w:sz="18" w:space="0" w:color="auto"/>
              <w:bottom w:val="single" w:sz="18" w:space="0" w:color="auto"/>
            </w:tcBorders>
          </w:tcPr>
          <w:p w:rsidR="003C6B9D" w:rsidRDefault="003C6B9D"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C6B9D" w:rsidRDefault="003C6B9D"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C6B9D" w:rsidRDefault="003C6B9D" w:rsidP="00611445">
            <w:pPr>
              <w:tabs>
                <w:tab w:val="right" w:pos="352"/>
                <w:tab w:val="right" w:pos="567"/>
              </w:tabs>
              <w:spacing w:before="80" w:after="80"/>
              <w:rPr>
                <w:sz w:val="18"/>
              </w:rPr>
            </w:pPr>
            <w:r>
              <w:rPr>
                <w:rFonts w:cs="Arial"/>
                <w:sz w:val="18"/>
                <w:szCs w:val="18"/>
                <w:lang w:val="nl-BE"/>
              </w:rPr>
              <w:t>'I</w:t>
            </w:r>
            <w:r w:rsidRPr="009A3A48">
              <w:rPr>
                <w:rFonts w:cs="Arial"/>
                <w:sz w:val="18"/>
                <w:szCs w:val="18"/>
                <w:lang w:val="nl-BE"/>
              </w:rPr>
              <w:t>nstructiekaart lezen</w:t>
            </w:r>
            <w:r>
              <w:rPr>
                <w:rFonts w:cs="Arial"/>
                <w:sz w:val="18"/>
                <w:szCs w:val="18"/>
                <w:lang w:val="nl-BE"/>
              </w:rPr>
              <w:t>' leren gebruiken (zie didactische katern).</w:t>
            </w:r>
          </w:p>
        </w:tc>
        <w:tc>
          <w:tcPr>
            <w:tcW w:w="844" w:type="dxa"/>
            <w:tcBorders>
              <w:top w:val="single" w:sz="18" w:space="0" w:color="auto"/>
              <w:bottom w:val="single" w:sz="18" w:space="0" w:color="auto"/>
            </w:tcBorders>
          </w:tcPr>
          <w:p w:rsidR="003C6B9D" w:rsidRDefault="003C6B9D" w:rsidP="00611445">
            <w:pPr>
              <w:spacing w:before="80" w:after="80"/>
              <w:jc w:val="center"/>
              <w:rPr>
                <w:sz w:val="18"/>
              </w:rPr>
            </w:pPr>
            <w:r>
              <w:rPr>
                <w:sz w:val="18"/>
              </w:rPr>
              <w:t>ENG</w:t>
            </w:r>
            <w:r>
              <w:rPr>
                <w:sz w:val="18"/>
              </w:rPr>
              <w:br/>
              <w:t>PAV</w:t>
            </w:r>
          </w:p>
        </w:tc>
      </w:tr>
      <w:tr w:rsidR="003C6B9D" w:rsidTr="00337559">
        <w:trPr>
          <w:trHeight w:val="397"/>
        </w:trPr>
        <w:tc>
          <w:tcPr>
            <w:tcW w:w="839" w:type="dxa"/>
            <w:tcBorders>
              <w:top w:val="single" w:sz="18" w:space="0" w:color="auto"/>
              <w:left w:val="single" w:sz="18" w:space="0" w:color="auto"/>
              <w:bottom w:val="single" w:sz="18" w:space="0" w:color="auto"/>
            </w:tcBorders>
          </w:tcPr>
          <w:p w:rsidR="003C6B9D" w:rsidRDefault="003C6B9D" w:rsidP="00611445">
            <w:pPr>
              <w:pStyle w:val="NummerDoelstelling"/>
            </w:pPr>
          </w:p>
        </w:tc>
        <w:tc>
          <w:tcPr>
            <w:tcW w:w="5716" w:type="dxa"/>
            <w:tcBorders>
              <w:top w:val="single" w:sz="18" w:space="0" w:color="auto"/>
              <w:bottom w:val="single" w:sz="18" w:space="0" w:color="auto"/>
            </w:tcBorders>
          </w:tcPr>
          <w:p w:rsidR="003C6B9D" w:rsidRDefault="003C6B9D" w:rsidP="00611445">
            <w:pPr>
              <w:spacing w:before="80" w:after="80"/>
              <w:rPr>
                <w:b/>
                <w:bCs/>
                <w:sz w:val="18"/>
              </w:rPr>
            </w:pPr>
            <w:r>
              <w:rPr>
                <w:b/>
                <w:bCs/>
                <w:sz w:val="18"/>
              </w:rPr>
              <w:t>Een eenvoudig woordenboek of woordenlijst kunnen raadplegen.</w:t>
            </w:r>
          </w:p>
        </w:tc>
        <w:tc>
          <w:tcPr>
            <w:tcW w:w="835" w:type="dxa"/>
            <w:tcBorders>
              <w:top w:val="single" w:sz="18" w:space="0" w:color="auto"/>
              <w:bottom w:val="single" w:sz="18" w:space="0" w:color="auto"/>
            </w:tcBorders>
          </w:tcPr>
          <w:p w:rsidR="003C6B9D" w:rsidRDefault="003C6B9D" w:rsidP="00611445">
            <w:pPr>
              <w:spacing w:before="80" w:after="80"/>
              <w:jc w:val="center"/>
              <w:rPr>
                <w:b/>
                <w:bCs/>
                <w:sz w:val="18"/>
              </w:rPr>
            </w:pPr>
            <w:r w:rsidRPr="006D70AF">
              <w:rPr>
                <w:b/>
                <w:bCs/>
                <w:sz w:val="18"/>
              </w:rPr>
              <w:t>EDV</w:t>
            </w:r>
          </w:p>
        </w:tc>
        <w:tc>
          <w:tcPr>
            <w:tcW w:w="835" w:type="dxa"/>
            <w:tcBorders>
              <w:top w:val="single" w:sz="18" w:space="0" w:color="auto"/>
              <w:bottom w:val="single" w:sz="18" w:space="0" w:color="auto"/>
              <w:right w:val="double" w:sz="4" w:space="0" w:color="auto"/>
            </w:tcBorders>
          </w:tcPr>
          <w:p w:rsidR="003C6B9D" w:rsidRDefault="003C6B9D"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C6B9D" w:rsidRDefault="003C6B9D"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C6B9D" w:rsidRDefault="003C6B9D" w:rsidP="00611445">
            <w:pPr>
              <w:spacing w:before="80" w:after="80"/>
              <w:jc w:val="center"/>
              <w:rPr>
                <w:sz w:val="18"/>
              </w:rPr>
            </w:pPr>
          </w:p>
        </w:tc>
      </w:tr>
      <w:tr w:rsidR="003C6B9D" w:rsidTr="00337559">
        <w:trPr>
          <w:trHeight w:val="397"/>
        </w:trPr>
        <w:tc>
          <w:tcPr>
            <w:tcW w:w="839" w:type="dxa"/>
            <w:tcBorders>
              <w:top w:val="single" w:sz="18" w:space="0" w:color="auto"/>
              <w:bottom w:val="single" w:sz="18" w:space="0" w:color="auto"/>
            </w:tcBorders>
          </w:tcPr>
          <w:p w:rsidR="003C6B9D" w:rsidRDefault="003C6B9D"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C6B9D" w:rsidRDefault="003C6B9D"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C6B9D" w:rsidRDefault="003C6B9D" w:rsidP="00611445">
            <w:pPr>
              <w:tabs>
                <w:tab w:val="right" w:pos="352"/>
                <w:tab w:val="right" w:pos="567"/>
              </w:tabs>
              <w:spacing w:before="80" w:after="80"/>
              <w:rPr>
                <w:rFonts w:cs="Arial"/>
                <w:sz w:val="18"/>
                <w:szCs w:val="18"/>
                <w:lang w:val="nl-BE"/>
              </w:rPr>
            </w:pPr>
            <w:r>
              <w:rPr>
                <w:rFonts w:cs="Arial"/>
                <w:sz w:val="18"/>
                <w:szCs w:val="18"/>
                <w:lang w:val="nl-BE"/>
              </w:rPr>
              <w:t>Leer de leerlingen ook met digitale woordenboeken en beeldwoordenboeken werken.</w:t>
            </w:r>
          </w:p>
          <w:p w:rsidR="003C6B9D" w:rsidRPr="005D4C7A" w:rsidRDefault="003C6B9D" w:rsidP="00611445">
            <w:pPr>
              <w:tabs>
                <w:tab w:val="right" w:pos="352"/>
                <w:tab w:val="right" w:pos="567"/>
              </w:tabs>
              <w:spacing w:before="80" w:after="80"/>
              <w:rPr>
                <w:rFonts w:cs="Arial"/>
                <w:sz w:val="18"/>
                <w:szCs w:val="18"/>
                <w:lang w:val="nl-BE"/>
              </w:rPr>
            </w:pPr>
            <w:r w:rsidRPr="009A3A48">
              <w:rPr>
                <w:rFonts w:cs="Arial"/>
                <w:sz w:val="18"/>
                <w:szCs w:val="18"/>
                <w:lang w:val="nl-BE"/>
              </w:rPr>
              <w:t xml:space="preserve">Woorden in juiste context </w:t>
            </w:r>
            <w:r>
              <w:rPr>
                <w:rFonts w:cs="Arial"/>
                <w:sz w:val="18"/>
                <w:szCs w:val="18"/>
                <w:lang w:val="nl-BE"/>
              </w:rPr>
              <w:t xml:space="preserve">leren </w:t>
            </w:r>
            <w:r w:rsidRPr="009A3A48">
              <w:rPr>
                <w:rFonts w:cs="Arial"/>
                <w:sz w:val="18"/>
                <w:szCs w:val="18"/>
                <w:lang w:val="nl-BE"/>
              </w:rPr>
              <w:t>plaatsen</w:t>
            </w:r>
            <w:r>
              <w:rPr>
                <w:rFonts w:cs="Arial"/>
                <w:sz w:val="18"/>
                <w:szCs w:val="18"/>
                <w:lang w:val="nl-BE"/>
              </w:rPr>
              <w:t>.</w:t>
            </w:r>
          </w:p>
        </w:tc>
        <w:tc>
          <w:tcPr>
            <w:tcW w:w="844" w:type="dxa"/>
            <w:tcBorders>
              <w:top w:val="single" w:sz="18" w:space="0" w:color="auto"/>
              <w:bottom w:val="single" w:sz="18" w:space="0" w:color="auto"/>
            </w:tcBorders>
          </w:tcPr>
          <w:p w:rsidR="003C6B9D" w:rsidRDefault="003C6B9D" w:rsidP="00611445">
            <w:pPr>
              <w:spacing w:before="80" w:after="80"/>
              <w:jc w:val="center"/>
              <w:rPr>
                <w:sz w:val="18"/>
              </w:rPr>
            </w:pPr>
            <w:r>
              <w:rPr>
                <w:sz w:val="18"/>
              </w:rPr>
              <w:t>ENG</w:t>
            </w:r>
            <w:r>
              <w:rPr>
                <w:sz w:val="18"/>
              </w:rPr>
              <w:br/>
              <w:t>PAV</w:t>
            </w:r>
          </w:p>
        </w:tc>
      </w:tr>
      <w:tr w:rsidR="003C6B9D" w:rsidTr="00337559">
        <w:trPr>
          <w:trHeight w:val="397"/>
        </w:trPr>
        <w:tc>
          <w:tcPr>
            <w:tcW w:w="839" w:type="dxa"/>
            <w:tcBorders>
              <w:top w:val="single" w:sz="18" w:space="0" w:color="auto"/>
              <w:left w:val="single" w:sz="18" w:space="0" w:color="auto"/>
              <w:bottom w:val="single" w:sz="18" w:space="0" w:color="auto"/>
            </w:tcBorders>
          </w:tcPr>
          <w:p w:rsidR="003C6B9D" w:rsidRDefault="003C6B9D" w:rsidP="00611445">
            <w:pPr>
              <w:pStyle w:val="NummerDoelstelling"/>
            </w:pPr>
          </w:p>
        </w:tc>
        <w:tc>
          <w:tcPr>
            <w:tcW w:w="5716" w:type="dxa"/>
            <w:tcBorders>
              <w:top w:val="single" w:sz="18" w:space="0" w:color="auto"/>
              <w:bottom w:val="single" w:sz="18" w:space="0" w:color="auto"/>
            </w:tcBorders>
          </w:tcPr>
          <w:p w:rsidR="003C6B9D" w:rsidRDefault="003C6B9D" w:rsidP="00611445">
            <w:pPr>
              <w:spacing w:before="80" w:after="80"/>
              <w:rPr>
                <w:b/>
                <w:bCs/>
                <w:sz w:val="18"/>
              </w:rPr>
            </w:pPr>
            <w:r>
              <w:rPr>
                <w:b/>
                <w:bCs/>
                <w:sz w:val="18"/>
              </w:rPr>
              <w:t>De vermoedelijke betekenis van transparante woorden kunnen afleiden.</w:t>
            </w:r>
          </w:p>
        </w:tc>
        <w:tc>
          <w:tcPr>
            <w:tcW w:w="835" w:type="dxa"/>
            <w:tcBorders>
              <w:top w:val="single" w:sz="18" w:space="0" w:color="auto"/>
              <w:bottom w:val="single" w:sz="18" w:space="0" w:color="auto"/>
            </w:tcBorders>
          </w:tcPr>
          <w:p w:rsidR="003C6B9D" w:rsidRDefault="003C6B9D" w:rsidP="00611445">
            <w:pPr>
              <w:spacing w:before="80" w:after="80"/>
              <w:jc w:val="center"/>
              <w:rPr>
                <w:b/>
                <w:bCs/>
                <w:sz w:val="18"/>
              </w:rPr>
            </w:pPr>
            <w:r w:rsidRPr="006D70AF">
              <w:rPr>
                <w:b/>
                <w:bCs/>
                <w:sz w:val="18"/>
              </w:rPr>
              <w:t>EDV</w:t>
            </w:r>
          </w:p>
        </w:tc>
        <w:tc>
          <w:tcPr>
            <w:tcW w:w="835" w:type="dxa"/>
            <w:tcBorders>
              <w:top w:val="single" w:sz="18" w:space="0" w:color="auto"/>
              <w:bottom w:val="single" w:sz="18" w:space="0" w:color="auto"/>
              <w:right w:val="double" w:sz="4" w:space="0" w:color="auto"/>
            </w:tcBorders>
          </w:tcPr>
          <w:p w:rsidR="003C6B9D" w:rsidRDefault="003C6B9D"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C6B9D" w:rsidRDefault="003C6B9D"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C6B9D" w:rsidRDefault="003C6B9D" w:rsidP="00611445">
            <w:pPr>
              <w:spacing w:before="80" w:after="80"/>
              <w:jc w:val="center"/>
              <w:rPr>
                <w:sz w:val="18"/>
              </w:rPr>
            </w:pPr>
          </w:p>
        </w:tc>
      </w:tr>
      <w:tr w:rsidR="003C6B9D" w:rsidTr="00337559">
        <w:trPr>
          <w:trHeight w:val="397"/>
        </w:trPr>
        <w:tc>
          <w:tcPr>
            <w:tcW w:w="839" w:type="dxa"/>
            <w:tcBorders>
              <w:top w:val="single" w:sz="18" w:space="0" w:color="auto"/>
              <w:bottom w:val="single" w:sz="18" w:space="0" w:color="auto"/>
            </w:tcBorders>
          </w:tcPr>
          <w:p w:rsidR="003C6B9D" w:rsidRDefault="003C6B9D"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C6B9D" w:rsidRDefault="003C6B9D"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C6B9D" w:rsidRDefault="003C6B9D" w:rsidP="00611445">
            <w:pPr>
              <w:tabs>
                <w:tab w:val="right" w:pos="352"/>
                <w:tab w:val="right" w:pos="567"/>
              </w:tabs>
              <w:spacing w:before="80" w:after="80"/>
              <w:rPr>
                <w:sz w:val="18"/>
              </w:rPr>
            </w:pPr>
            <w:r>
              <w:rPr>
                <w:sz w:val="18"/>
              </w:rPr>
              <w:t xml:space="preserve">Transparante woorden </w:t>
            </w:r>
            <w:r w:rsidRPr="00253E47">
              <w:rPr>
                <w:sz w:val="18"/>
              </w:rPr>
              <w:t xml:space="preserve"> zijn woorden die </w:t>
            </w:r>
            <w:r>
              <w:rPr>
                <w:sz w:val="18"/>
              </w:rPr>
              <w:t>in verschillende talen ongeveer</w:t>
            </w:r>
            <w:r>
              <w:rPr>
                <w:sz w:val="18"/>
              </w:rPr>
              <w:br/>
            </w:r>
            <w:r w:rsidRPr="00253E47">
              <w:rPr>
                <w:sz w:val="18"/>
              </w:rPr>
              <w:t>hetzelfde klinken, zoals correctie, accident, controle.</w:t>
            </w:r>
          </w:p>
        </w:tc>
        <w:tc>
          <w:tcPr>
            <w:tcW w:w="844" w:type="dxa"/>
            <w:tcBorders>
              <w:top w:val="single" w:sz="18" w:space="0" w:color="auto"/>
              <w:bottom w:val="single" w:sz="18" w:space="0" w:color="auto"/>
            </w:tcBorders>
          </w:tcPr>
          <w:p w:rsidR="003C6B9D" w:rsidRDefault="003C6B9D" w:rsidP="00611445">
            <w:pPr>
              <w:spacing w:before="80" w:after="80"/>
              <w:jc w:val="center"/>
              <w:rPr>
                <w:sz w:val="18"/>
              </w:rPr>
            </w:pPr>
            <w:r>
              <w:rPr>
                <w:sz w:val="18"/>
              </w:rPr>
              <w:t>ENG</w:t>
            </w:r>
            <w:r>
              <w:rPr>
                <w:sz w:val="18"/>
              </w:rPr>
              <w:br/>
              <w:t>PAV</w:t>
            </w:r>
          </w:p>
        </w:tc>
      </w:tr>
      <w:tr w:rsidR="003C6B9D" w:rsidTr="00337559">
        <w:trPr>
          <w:trHeight w:val="397"/>
        </w:trPr>
        <w:tc>
          <w:tcPr>
            <w:tcW w:w="839" w:type="dxa"/>
            <w:tcBorders>
              <w:top w:val="single" w:sz="18" w:space="0" w:color="auto"/>
              <w:left w:val="single" w:sz="18" w:space="0" w:color="auto"/>
              <w:bottom w:val="single" w:sz="18" w:space="0" w:color="auto"/>
            </w:tcBorders>
          </w:tcPr>
          <w:p w:rsidR="003C6B9D" w:rsidRDefault="003C6B9D" w:rsidP="00611445">
            <w:pPr>
              <w:pStyle w:val="NummerDoelstelling"/>
            </w:pPr>
          </w:p>
        </w:tc>
        <w:tc>
          <w:tcPr>
            <w:tcW w:w="5716" w:type="dxa"/>
            <w:tcBorders>
              <w:top w:val="single" w:sz="18" w:space="0" w:color="auto"/>
              <w:bottom w:val="single" w:sz="18" w:space="0" w:color="auto"/>
            </w:tcBorders>
          </w:tcPr>
          <w:p w:rsidR="003C6B9D" w:rsidRDefault="003C6B9D" w:rsidP="00611445">
            <w:pPr>
              <w:spacing w:before="80" w:after="80"/>
              <w:rPr>
                <w:b/>
                <w:bCs/>
                <w:sz w:val="18"/>
              </w:rPr>
            </w:pPr>
            <w:r>
              <w:rPr>
                <w:b/>
                <w:bCs/>
                <w:sz w:val="18"/>
              </w:rPr>
              <w:t>De vermoedelijke betekenis van onbekende woorden kunnen afleiden uit de context.</w:t>
            </w:r>
          </w:p>
        </w:tc>
        <w:tc>
          <w:tcPr>
            <w:tcW w:w="835" w:type="dxa"/>
            <w:tcBorders>
              <w:top w:val="single" w:sz="18" w:space="0" w:color="auto"/>
              <w:bottom w:val="single" w:sz="18" w:space="0" w:color="auto"/>
            </w:tcBorders>
          </w:tcPr>
          <w:p w:rsidR="003C6B9D" w:rsidRDefault="003C6B9D" w:rsidP="00611445">
            <w:pPr>
              <w:spacing w:before="80" w:after="80"/>
              <w:jc w:val="center"/>
              <w:rPr>
                <w:b/>
                <w:bCs/>
                <w:sz w:val="18"/>
              </w:rPr>
            </w:pPr>
            <w:r w:rsidRPr="006D70AF">
              <w:rPr>
                <w:b/>
                <w:bCs/>
                <w:sz w:val="18"/>
              </w:rPr>
              <w:t>EDV</w:t>
            </w:r>
          </w:p>
        </w:tc>
        <w:tc>
          <w:tcPr>
            <w:tcW w:w="835" w:type="dxa"/>
            <w:tcBorders>
              <w:top w:val="single" w:sz="18" w:space="0" w:color="auto"/>
              <w:bottom w:val="single" w:sz="18" w:space="0" w:color="auto"/>
              <w:right w:val="double" w:sz="4" w:space="0" w:color="auto"/>
            </w:tcBorders>
          </w:tcPr>
          <w:p w:rsidR="003C6B9D" w:rsidRDefault="003C6B9D"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C6B9D" w:rsidRDefault="003C6B9D"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C6B9D" w:rsidRDefault="003C6B9D" w:rsidP="00611445">
            <w:pPr>
              <w:spacing w:before="80" w:after="80"/>
              <w:jc w:val="center"/>
              <w:rPr>
                <w:sz w:val="18"/>
              </w:rPr>
            </w:pPr>
          </w:p>
        </w:tc>
      </w:tr>
      <w:tr w:rsidR="003C6B9D" w:rsidTr="00337559">
        <w:trPr>
          <w:trHeight w:val="397"/>
        </w:trPr>
        <w:tc>
          <w:tcPr>
            <w:tcW w:w="839" w:type="dxa"/>
            <w:tcBorders>
              <w:top w:val="single" w:sz="18" w:space="0" w:color="auto"/>
              <w:bottom w:val="single" w:sz="18" w:space="0" w:color="auto"/>
            </w:tcBorders>
          </w:tcPr>
          <w:p w:rsidR="003C6B9D" w:rsidRDefault="003C6B9D"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C6B9D" w:rsidRDefault="003C6B9D"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C6B9D" w:rsidRDefault="003C6B9D" w:rsidP="00611445">
            <w:pPr>
              <w:tabs>
                <w:tab w:val="right" w:pos="352"/>
                <w:tab w:val="right" w:pos="567"/>
              </w:tabs>
              <w:spacing w:before="80" w:after="80"/>
              <w:rPr>
                <w:sz w:val="18"/>
              </w:rPr>
            </w:pPr>
            <w:r>
              <w:rPr>
                <w:rFonts w:cs="Arial"/>
                <w:sz w:val="18"/>
                <w:szCs w:val="18"/>
                <w:lang w:val="nl-BE"/>
              </w:rPr>
              <w:t>'In</w:t>
            </w:r>
            <w:r w:rsidRPr="009A3A48">
              <w:rPr>
                <w:rFonts w:cs="Arial"/>
                <w:sz w:val="18"/>
                <w:szCs w:val="18"/>
                <w:lang w:val="nl-BE"/>
              </w:rPr>
              <w:t>structiekaart lezen</w:t>
            </w:r>
            <w:r>
              <w:rPr>
                <w:rFonts w:cs="Arial"/>
                <w:sz w:val="18"/>
                <w:szCs w:val="18"/>
                <w:lang w:val="nl-BE"/>
              </w:rPr>
              <w:t>' leren gebruiken (zie didactische katern).</w:t>
            </w:r>
          </w:p>
        </w:tc>
        <w:tc>
          <w:tcPr>
            <w:tcW w:w="844" w:type="dxa"/>
            <w:tcBorders>
              <w:top w:val="single" w:sz="18" w:space="0" w:color="auto"/>
              <w:bottom w:val="single" w:sz="18" w:space="0" w:color="auto"/>
            </w:tcBorders>
          </w:tcPr>
          <w:p w:rsidR="003C6B9D" w:rsidRDefault="003C6B9D" w:rsidP="00611445">
            <w:pPr>
              <w:spacing w:before="80" w:after="80"/>
              <w:jc w:val="center"/>
              <w:rPr>
                <w:sz w:val="18"/>
              </w:rPr>
            </w:pPr>
            <w:r>
              <w:rPr>
                <w:sz w:val="18"/>
              </w:rPr>
              <w:t>ENG</w:t>
            </w:r>
            <w:r>
              <w:rPr>
                <w:sz w:val="18"/>
              </w:rPr>
              <w:br/>
              <w:t>PAV</w:t>
            </w:r>
          </w:p>
        </w:tc>
      </w:tr>
      <w:tr w:rsidR="003C6B9D" w:rsidTr="00645074">
        <w:trPr>
          <w:trHeight w:val="397"/>
        </w:trPr>
        <w:tc>
          <w:tcPr>
            <w:tcW w:w="839" w:type="dxa"/>
            <w:tcBorders>
              <w:top w:val="single" w:sz="18" w:space="0" w:color="auto"/>
              <w:left w:val="single" w:sz="18" w:space="0" w:color="auto"/>
              <w:bottom w:val="single" w:sz="18" w:space="0" w:color="auto"/>
            </w:tcBorders>
          </w:tcPr>
          <w:p w:rsidR="003C6B9D" w:rsidRDefault="003C6B9D" w:rsidP="00611445">
            <w:pPr>
              <w:pStyle w:val="NummerDoelstelling"/>
            </w:pPr>
          </w:p>
        </w:tc>
        <w:tc>
          <w:tcPr>
            <w:tcW w:w="5716" w:type="dxa"/>
            <w:tcBorders>
              <w:top w:val="single" w:sz="18" w:space="0" w:color="auto"/>
              <w:bottom w:val="single" w:sz="18" w:space="0" w:color="auto"/>
            </w:tcBorders>
          </w:tcPr>
          <w:p w:rsidR="003C6B9D" w:rsidRDefault="003C6B9D" w:rsidP="00611445">
            <w:pPr>
              <w:spacing w:before="80" w:after="80"/>
              <w:rPr>
                <w:b/>
                <w:bCs/>
                <w:sz w:val="18"/>
              </w:rPr>
            </w:pPr>
            <w:r>
              <w:rPr>
                <w:b/>
                <w:bCs/>
                <w:sz w:val="18"/>
              </w:rPr>
              <w:t>Gebruik kunnen maken van aangeboden ondersteunend visueel materiaal en van lay-out.</w:t>
            </w:r>
          </w:p>
        </w:tc>
        <w:tc>
          <w:tcPr>
            <w:tcW w:w="835" w:type="dxa"/>
            <w:tcBorders>
              <w:top w:val="single" w:sz="18" w:space="0" w:color="auto"/>
              <w:bottom w:val="single" w:sz="18" w:space="0" w:color="auto"/>
            </w:tcBorders>
          </w:tcPr>
          <w:p w:rsidR="003C6B9D" w:rsidRDefault="003C6B9D" w:rsidP="00611445">
            <w:pPr>
              <w:spacing w:before="80" w:after="80"/>
              <w:jc w:val="center"/>
              <w:rPr>
                <w:b/>
                <w:bCs/>
                <w:sz w:val="18"/>
              </w:rPr>
            </w:pPr>
            <w:r w:rsidRPr="006D70AF">
              <w:rPr>
                <w:b/>
                <w:bCs/>
                <w:sz w:val="18"/>
              </w:rPr>
              <w:t>EDV</w:t>
            </w:r>
          </w:p>
        </w:tc>
        <w:tc>
          <w:tcPr>
            <w:tcW w:w="835" w:type="dxa"/>
            <w:tcBorders>
              <w:top w:val="single" w:sz="18" w:space="0" w:color="auto"/>
              <w:bottom w:val="single" w:sz="18" w:space="0" w:color="auto"/>
              <w:right w:val="double" w:sz="4" w:space="0" w:color="auto"/>
            </w:tcBorders>
          </w:tcPr>
          <w:p w:rsidR="003C6B9D" w:rsidRDefault="003C6B9D"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C6B9D" w:rsidRDefault="003C6B9D"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C6B9D" w:rsidRDefault="003C6B9D" w:rsidP="00611445">
            <w:pPr>
              <w:spacing w:before="80" w:after="80"/>
              <w:jc w:val="center"/>
              <w:rPr>
                <w:sz w:val="18"/>
              </w:rPr>
            </w:pPr>
          </w:p>
        </w:tc>
      </w:tr>
      <w:tr w:rsidR="003C6B9D" w:rsidTr="00645074">
        <w:trPr>
          <w:trHeight w:val="397"/>
        </w:trPr>
        <w:tc>
          <w:tcPr>
            <w:tcW w:w="839" w:type="dxa"/>
            <w:tcBorders>
              <w:top w:val="single" w:sz="18" w:space="0" w:color="auto"/>
              <w:bottom w:val="single" w:sz="4" w:space="0" w:color="auto"/>
            </w:tcBorders>
          </w:tcPr>
          <w:p w:rsidR="003C6B9D" w:rsidRDefault="003C6B9D"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C6B9D" w:rsidRDefault="003C6B9D"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C6B9D" w:rsidRDefault="003C6B9D"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3C6B9D" w:rsidRDefault="003C6B9D" w:rsidP="00611445">
            <w:pPr>
              <w:spacing w:before="80" w:after="80"/>
              <w:jc w:val="center"/>
              <w:rPr>
                <w:sz w:val="18"/>
              </w:rPr>
            </w:pPr>
            <w:r>
              <w:rPr>
                <w:sz w:val="18"/>
              </w:rPr>
              <w:t>ENG</w:t>
            </w:r>
            <w:r>
              <w:rPr>
                <w:sz w:val="18"/>
              </w:rPr>
              <w:br/>
              <w:t>PAV</w:t>
            </w:r>
          </w:p>
        </w:tc>
      </w:tr>
    </w:tbl>
    <w:p w:rsidR="003C6B9D" w:rsidRDefault="003C6B9D" w:rsidP="00611445">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16FB1" w:rsidTr="00337559">
        <w:trPr>
          <w:trHeight w:val="397"/>
        </w:trPr>
        <w:tc>
          <w:tcPr>
            <w:tcW w:w="839" w:type="dxa"/>
            <w:tcBorders>
              <w:top w:val="single" w:sz="4" w:space="0" w:color="auto"/>
              <w:bottom w:val="single" w:sz="4" w:space="0" w:color="auto"/>
            </w:tcBorders>
            <w:vAlign w:val="center"/>
          </w:tcPr>
          <w:p w:rsidR="00016FB1" w:rsidRDefault="00016FB1" w:rsidP="00611445">
            <w:pPr>
              <w:spacing w:before="80" w:after="80"/>
              <w:rPr>
                <w:sz w:val="18"/>
              </w:rPr>
            </w:pPr>
            <w:r>
              <w:lastRenderedPageBreak/>
              <w:br w:type="page"/>
            </w:r>
            <w:r>
              <w:rPr>
                <w:sz w:val="18"/>
              </w:rPr>
              <w:t>Nr.</w:t>
            </w:r>
          </w:p>
        </w:tc>
        <w:tc>
          <w:tcPr>
            <w:tcW w:w="5716" w:type="dxa"/>
            <w:tcBorders>
              <w:top w:val="single" w:sz="4" w:space="0" w:color="auto"/>
              <w:bottom w:val="single" w:sz="4" w:space="0" w:color="auto"/>
            </w:tcBorders>
            <w:vAlign w:val="center"/>
          </w:tcPr>
          <w:p w:rsidR="00016FB1" w:rsidRDefault="00016FB1"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016FB1" w:rsidRDefault="00016FB1"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016FB1" w:rsidRDefault="00016FB1"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016FB1" w:rsidRDefault="00016FB1"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016FB1" w:rsidRDefault="00016FB1" w:rsidP="00611445">
            <w:pPr>
              <w:spacing w:before="80" w:after="80"/>
              <w:jc w:val="center"/>
              <w:rPr>
                <w:sz w:val="18"/>
              </w:rPr>
            </w:pPr>
            <w:r>
              <w:rPr>
                <w:sz w:val="18"/>
              </w:rPr>
              <w:t>Link</w:t>
            </w:r>
          </w:p>
        </w:tc>
      </w:tr>
      <w:tr w:rsidR="000D280F" w:rsidRPr="007607DC" w:rsidTr="00557177">
        <w:trPr>
          <w:cantSplit/>
          <w:trHeight w:val="397"/>
        </w:trPr>
        <w:tc>
          <w:tcPr>
            <w:tcW w:w="8225" w:type="dxa"/>
            <w:gridSpan w:val="4"/>
            <w:tcBorders>
              <w:bottom w:val="single" w:sz="18" w:space="0" w:color="auto"/>
              <w:right w:val="nil"/>
            </w:tcBorders>
            <w:vAlign w:val="center"/>
          </w:tcPr>
          <w:p w:rsidR="000D280F" w:rsidRPr="007607DC" w:rsidRDefault="007607DC" w:rsidP="00611445">
            <w:pPr>
              <w:pStyle w:val="Kop3"/>
              <w:numPr>
                <w:ilvl w:val="0"/>
                <w:numId w:val="0"/>
              </w:numPr>
              <w:spacing w:before="80" w:after="80"/>
              <w:rPr>
                <w:b/>
              </w:rPr>
            </w:pPr>
            <w:bookmarkStart w:id="85" w:name="_Toc325465141"/>
            <w:r w:rsidRPr="00645074">
              <w:rPr>
                <w:b/>
                <w:color w:val="31849B" w:themeColor="accent5" w:themeShade="BF"/>
              </w:rPr>
              <w:t xml:space="preserve">Lezen: </w:t>
            </w:r>
            <w:r w:rsidR="000D280F" w:rsidRPr="00645074">
              <w:rPr>
                <w:b/>
                <w:color w:val="31849B" w:themeColor="accent5" w:themeShade="BF"/>
              </w:rPr>
              <w:t>Taken</w:t>
            </w:r>
            <w:bookmarkEnd w:id="85"/>
          </w:p>
        </w:tc>
        <w:tc>
          <w:tcPr>
            <w:tcW w:w="7793" w:type="dxa"/>
            <w:gridSpan w:val="2"/>
            <w:tcBorders>
              <w:left w:val="nil"/>
              <w:bottom w:val="single" w:sz="18" w:space="0" w:color="auto"/>
            </w:tcBorders>
            <w:vAlign w:val="center"/>
          </w:tcPr>
          <w:p w:rsidR="000D280F" w:rsidRPr="007607DC" w:rsidRDefault="000D280F" w:rsidP="00611445">
            <w:pPr>
              <w:spacing w:before="80" w:after="80"/>
              <w:rPr>
                <w:b/>
                <w:szCs w:val="20"/>
              </w:rPr>
            </w:pPr>
          </w:p>
        </w:tc>
      </w:tr>
      <w:tr w:rsidR="000D280F" w:rsidTr="00557177">
        <w:trPr>
          <w:trHeight w:val="397"/>
        </w:trPr>
        <w:tc>
          <w:tcPr>
            <w:tcW w:w="839" w:type="dxa"/>
            <w:tcBorders>
              <w:top w:val="single" w:sz="18" w:space="0" w:color="auto"/>
              <w:left w:val="single" w:sz="18" w:space="0" w:color="auto"/>
              <w:bottom w:val="single" w:sz="18" w:space="0" w:color="auto"/>
            </w:tcBorders>
          </w:tcPr>
          <w:p w:rsidR="000D280F" w:rsidRDefault="000D280F" w:rsidP="00611445">
            <w:pPr>
              <w:pStyle w:val="NummerDoelstelling"/>
            </w:pPr>
          </w:p>
        </w:tc>
        <w:tc>
          <w:tcPr>
            <w:tcW w:w="5716" w:type="dxa"/>
            <w:tcBorders>
              <w:top w:val="single" w:sz="18" w:space="0" w:color="auto"/>
              <w:bottom w:val="single" w:sz="18" w:space="0" w:color="auto"/>
            </w:tcBorders>
          </w:tcPr>
          <w:p w:rsidR="000D280F" w:rsidRDefault="000D280F" w:rsidP="00611445">
            <w:pPr>
              <w:spacing w:before="80" w:after="80"/>
              <w:rPr>
                <w:b/>
                <w:bCs/>
                <w:sz w:val="18"/>
              </w:rPr>
            </w:pPr>
            <w:r>
              <w:rPr>
                <w:b/>
                <w:bCs/>
                <w:sz w:val="18"/>
              </w:rPr>
              <w:t>Het onderwerp kunnen bepalen in informatieve en prescriptieve teksten.</w:t>
            </w:r>
          </w:p>
        </w:tc>
        <w:tc>
          <w:tcPr>
            <w:tcW w:w="835" w:type="dxa"/>
            <w:tcBorders>
              <w:top w:val="single" w:sz="18" w:space="0" w:color="auto"/>
              <w:bottom w:val="single" w:sz="18" w:space="0" w:color="auto"/>
            </w:tcBorders>
          </w:tcPr>
          <w:p w:rsidR="000D280F" w:rsidRPr="008D50F8" w:rsidRDefault="000D280F"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0D280F" w:rsidRDefault="000D280F"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D280F" w:rsidRDefault="000D280F"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D280F" w:rsidRDefault="000D280F" w:rsidP="00611445">
            <w:pPr>
              <w:spacing w:before="80" w:after="80"/>
              <w:jc w:val="center"/>
              <w:rPr>
                <w:sz w:val="18"/>
              </w:rPr>
            </w:pPr>
          </w:p>
        </w:tc>
      </w:tr>
      <w:tr w:rsidR="005F478E" w:rsidTr="00557177">
        <w:trPr>
          <w:trHeight w:val="397"/>
        </w:trPr>
        <w:tc>
          <w:tcPr>
            <w:tcW w:w="839" w:type="dxa"/>
            <w:tcBorders>
              <w:top w:val="single" w:sz="18" w:space="0" w:color="auto"/>
              <w:bottom w:val="single" w:sz="18" w:space="0" w:color="auto"/>
            </w:tcBorders>
          </w:tcPr>
          <w:p w:rsidR="005F478E" w:rsidRDefault="005F478E"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F478E" w:rsidRPr="005F478E" w:rsidRDefault="005F478E" w:rsidP="00611445">
            <w:pPr>
              <w:tabs>
                <w:tab w:val="left" w:pos="226"/>
              </w:tabs>
              <w:spacing w:before="80" w:after="80"/>
              <w:rPr>
                <w:sz w:val="18"/>
              </w:rPr>
            </w:pPr>
            <w:r w:rsidRPr="005F478E">
              <w:rPr>
                <w:sz w:val="18"/>
              </w:rPr>
              <w:t>teksten zoals bijvoorbeeld:</w:t>
            </w:r>
            <w:r w:rsidRPr="005F478E">
              <w:rPr>
                <w:sz w:val="18"/>
              </w:rPr>
              <w:br/>
              <w:t>-</w:t>
            </w:r>
            <w:r w:rsidRPr="005F478E">
              <w:rPr>
                <w:sz w:val="18"/>
              </w:rPr>
              <w:tab/>
              <w:t>circulaires, reisbrochures</w:t>
            </w:r>
            <w:r w:rsidRPr="005F478E">
              <w:rPr>
                <w:sz w:val="18"/>
              </w:rPr>
              <w:br/>
              <w:t>-</w:t>
            </w:r>
            <w:r w:rsidRPr="005F478E">
              <w:rPr>
                <w:sz w:val="18"/>
              </w:rPr>
              <w:tab/>
              <w:t>eenvoudige zakelijke contracten ( koop- huur- en verzekeringscontract)</w:t>
            </w:r>
            <w:r w:rsidRPr="005F478E">
              <w:rPr>
                <w:sz w:val="18"/>
              </w:rPr>
              <w:br/>
              <w:t>-</w:t>
            </w:r>
            <w:r w:rsidRPr="005F478E">
              <w:rPr>
                <w:sz w:val="18"/>
              </w:rPr>
              <w:tab/>
              <w:t>uitnodigingen</w:t>
            </w:r>
            <w:r w:rsidRPr="005F478E">
              <w:rPr>
                <w:sz w:val="18"/>
              </w:rPr>
              <w:br/>
              <w:t>-</w:t>
            </w:r>
            <w:r w:rsidRPr="005F478E">
              <w:rPr>
                <w:sz w:val="18"/>
              </w:rPr>
              <w:tab/>
              <w:t>agenda's</w:t>
            </w:r>
            <w:r w:rsidRPr="005F478E">
              <w:rPr>
                <w:sz w:val="18"/>
              </w:rPr>
              <w:br/>
              <w:t>-</w:t>
            </w:r>
            <w:r w:rsidRPr="005F478E">
              <w:rPr>
                <w:sz w:val="18"/>
              </w:rPr>
              <w:tab/>
              <w:t>instructies</w:t>
            </w:r>
            <w:r w:rsidRPr="005F478E">
              <w:rPr>
                <w:sz w:val="18"/>
              </w:rPr>
              <w:br/>
              <w:t>-</w:t>
            </w:r>
            <w:r w:rsidRPr="005F478E">
              <w:rPr>
                <w:sz w:val="18"/>
              </w:rPr>
              <w:tab/>
              <w:t>opschrift</w:t>
            </w:r>
            <w:r>
              <w:rPr>
                <w:sz w:val="18"/>
              </w:rPr>
              <w:t>en</w:t>
            </w:r>
            <w:r w:rsidRPr="005F478E">
              <w:rPr>
                <w:sz w:val="18"/>
              </w:rPr>
              <w:br/>
              <w:t>-</w:t>
            </w:r>
            <w:r w:rsidRPr="005F478E">
              <w:rPr>
                <w:sz w:val="18"/>
              </w:rPr>
              <w:tab/>
              <w:t>waarschuwing</w:t>
            </w:r>
            <w:r>
              <w:rPr>
                <w:sz w:val="18"/>
              </w:rPr>
              <w:t>en</w:t>
            </w:r>
            <w:r w:rsidRPr="005F478E">
              <w:rPr>
                <w:sz w:val="18"/>
              </w:rPr>
              <w:br/>
              <w:t>-</w:t>
            </w:r>
            <w:r w:rsidRPr="005F478E">
              <w:rPr>
                <w:sz w:val="18"/>
              </w:rPr>
              <w:tab/>
              <w:t>gebruiksaanwijzingen en handleiding</w:t>
            </w:r>
            <w:r>
              <w:rPr>
                <w:sz w:val="18"/>
              </w:rPr>
              <w:t>en</w:t>
            </w:r>
            <w:r w:rsidRPr="005F478E">
              <w:rPr>
                <w:sz w:val="18"/>
              </w:rPr>
              <w:br/>
              <w:t>-</w:t>
            </w:r>
            <w:r w:rsidRPr="005F478E">
              <w:rPr>
                <w:sz w:val="18"/>
              </w:rPr>
              <w:tab/>
              <w:t xml:space="preserve">veiligheid- en </w:t>
            </w:r>
            <w:r w:rsidRPr="005F478E">
              <w:rPr>
                <w:sz w:val="18"/>
              </w:rPr>
              <w:tab/>
              <w:t>hygiënevoorschriften</w:t>
            </w:r>
            <w:r w:rsidRPr="005F478E">
              <w:rPr>
                <w:sz w:val="18"/>
              </w:rPr>
              <w:br/>
              <w:t>-</w:t>
            </w:r>
            <w:r w:rsidRPr="005F478E">
              <w:rPr>
                <w:sz w:val="18"/>
              </w:rPr>
              <w:tab/>
              <w:t>publieke aankondigingen</w:t>
            </w:r>
          </w:p>
        </w:tc>
        <w:tc>
          <w:tcPr>
            <w:tcW w:w="6949" w:type="dxa"/>
            <w:tcBorders>
              <w:top w:val="single" w:sz="18" w:space="0" w:color="auto"/>
              <w:left w:val="double" w:sz="4" w:space="0" w:color="auto"/>
              <w:bottom w:val="single" w:sz="18" w:space="0" w:color="auto"/>
            </w:tcBorders>
          </w:tcPr>
          <w:p w:rsidR="005F478E" w:rsidRDefault="005F478E" w:rsidP="00611445">
            <w:pPr>
              <w:tabs>
                <w:tab w:val="right" w:pos="352"/>
                <w:tab w:val="right" w:pos="567"/>
              </w:tabs>
              <w:spacing w:before="80" w:after="80"/>
              <w:rPr>
                <w:sz w:val="18"/>
              </w:rPr>
            </w:pPr>
            <w:r w:rsidRPr="002254E3">
              <w:rPr>
                <w:rFonts w:cs="Arial"/>
                <w:sz w:val="18"/>
                <w:szCs w:val="18"/>
              </w:rPr>
              <w:t>Ook met authentiek materiaal werken: de leerlingen laten zoeken naar informatie die ze kunnen vinden zodat hun aandacht niet gaat naar de woorden die ze niet begrijpen.</w:t>
            </w:r>
          </w:p>
        </w:tc>
        <w:tc>
          <w:tcPr>
            <w:tcW w:w="844" w:type="dxa"/>
            <w:tcBorders>
              <w:top w:val="single" w:sz="18" w:space="0" w:color="auto"/>
              <w:bottom w:val="single" w:sz="18" w:space="0" w:color="auto"/>
            </w:tcBorders>
          </w:tcPr>
          <w:p w:rsidR="005F478E" w:rsidRDefault="005F478E" w:rsidP="00611445">
            <w:pPr>
              <w:spacing w:before="80" w:after="80"/>
              <w:jc w:val="center"/>
              <w:rPr>
                <w:sz w:val="18"/>
              </w:rPr>
            </w:pPr>
            <w:r>
              <w:rPr>
                <w:sz w:val="18"/>
              </w:rPr>
              <w:t>ENG</w:t>
            </w:r>
            <w:r w:rsidRPr="00167E1F">
              <w:rPr>
                <w:sz w:val="18"/>
              </w:rPr>
              <w:br/>
              <w:t>TV/PV</w:t>
            </w:r>
          </w:p>
        </w:tc>
      </w:tr>
      <w:tr w:rsidR="000D280F" w:rsidTr="00557177">
        <w:trPr>
          <w:trHeight w:val="397"/>
        </w:trPr>
        <w:tc>
          <w:tcPr>
            <w:tcW w:w="839" w:type="dxa"/>
            <w:tcBorders>
              <w:top w:val="single" w:sz="18" w:space="0" w:color="auto"/>
              <w:left w:val="single" w:sz="18" w:space="0" w:color="auto"/>
              <w:bottom w:val="single" w:sz="18" w:space="0" w:color="auto"/>
            </w:tcBorders>
          </w:tcPr>
          <w:p w:rsidR="000D280F" w:rsidRDefault="000D280F" w:rsidP="00611445">
            <w:pPr>
              <w:pStyle w:val="NummerDoelstelling"/>
            </w:pPr>
          </w:p>
        </w:tc>
        <w:tc>
          <w:tcPr>
            <w:tcW w:w="5716" w:type="dxa"/>
            <w:tcBorders>
              <w:top w:val="single" w:sz="18" w:space="0" w:color="auto"/>
              <w:bottom w:val="single" w:sz="18" w:space="0" w:color="auto"/>
            </w:tcBorders>
          </w:tcPr>
          <w:p w:rsidR="000D280F" w:rsidRDefault="000D280F" w:rsidP="00611445">
            <w:pPr>
              <w:spacing w:before="80" w:after="80"/>
              <w:rPr>
                <w:b/>
                <w:bCs/>
                <w:sz w:val="18"/>
              </w:rPr>
            </w:pPr>
            <w:r>
              <w:rPr>
                <w:b/>
                <w:bCs/>
                <w:sz w:val="18"/>
              </w:rPr>
              <w:t>De hoofdgedachte kunnen achterhalen in informatieve en prescriptieve teksten.</w:t>
            </w:r>
          </w:p>
        </w:tc>
        <w:tc>
          <w:tcPr>
            <w:tcW w:w="835" w:type="dxa"/>
            <w:tcBorders>
              <w:top w:val="single" w:sz="18" w:space="0" w:color="auto"/>
              <w:bottom w:val="single" w:sz="18" w:space="0" w:color="auto"/>
            </w:tcBorders>
          </w:tcPr>
          <w:p w:rsidR="000D280F" w:rsidRPr="008D50F8" w:rsidRDefault="000D280F"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0D280F" w:rsidRDefault="000D280F"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D280F" w:rsidRDefault="000D280F"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D280F" w:rsidRDefault="000D280F" w:rsidP="00611445">
            <w:pPr>
              <w:spacing w:before="80" w:after="80"/>
              <w:jc w:val="center"/>
              <w:rPr>
                <w:sz w:val="18"/>
              </w:rPr>
            </w:pPr>
          </w:p>
        </w:tc>
      </w:tr>
      <w:tr w:rsidR="003D017A" w:rsidTr="00557177">
        <w:trPr>
          <w:trHeight w:val="397"/>
        </w:trPr>
        <w:tc>
          <w:tcPr>
            <w:tcW w:w="839" w:type="dxa"/>
            <w:tcBorders>
              <w:top w:val="single" w:sz="18" w:space="0" w:color="auto"/>
              <w:bottom w:val="single" w:sz="4" w:space="0" w:color="auto"/>
            </w:tcBorders>
          </w:tcPr>
          <w:p w:rsidR="003D017A" w:rsidRDefault="003D017A"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D017A" w:rsidRPr="005F478E" w:rsidRDefault="003D017A" w:rsidP="00611445">
            <w:pPr>
              <w:tabs>
                <w:tab w:val="left" w:pos="226"/>
              </w:tabs>
              <w:spacing w:before="80" w:after="80"/>
              <w:rPr>
                <w:sz w:val="18"/>
              </w:rPr>
            </w:pPr>
            <w:r w:rsidRPr="005F478E">
              <w:rPr>
                <w:sz w:val="18"/>
              </w:rPr>
              <w:t>teksten zoals bijvoorbeeld:</w:t>
            </w:r>
            <w:r w:rsidRPr="005F478E">
              <w:rPr>
                <w:sz w:val="18"/>
              </w:rPr>
              <w:br/>
              <w:t>-</w:t>
            </w:r>
            <w:r w:rsidRPr="005F478E">
              <w:rPr>
                <w:sz w:val="18"/>
              </w:rPr>
              <w:tab/>
              <w:t>circulaires, reisbrochures</w:t>
            </w:r>
            <w:r w:rsidRPr="005F478E">
              <w:rPr>
                <w:sz w:val="18"/>
              </w:rPr>
              <w:br/>
              <w:t>-</w:t>
            </w:r>
            <w:r w:rsidRPr="005F478E">
              <w:rPr>
                <w:sz w:val="18"/>
              </w:rPr>
              <w:tab/>
              <w:t>eenvoudige zakelijke contracten ( koop- huur- en verzekeringscontract)</w:t>
            </w:r>
            <w:r w:rsidRPr="005F478E">
              <w:rPr>
                <w:sz w:val="18"/>
              </w:rPr>
              <w:br/>
              <w:t>-</w:t>
            </w:r>
            <w:r w:rsidRPr="005F478E">
              <w:rPr>
                <w:sz w:val="18"/>
              </w:rPr>
              <w:tab/>
              <w:t>uitnodigingen</w:t>
            </w:r>
            <w:r w:rsidRPr="005F478E">
              <w:rPr>
                <w:sz w:val="18"/>
              </w:rPr>
              <w:br/>
              <w:t>-</w:t>
            </w:r>
            <w:r w:rsidRPr="005F478E">
              <w:rPr>
                <w:sz w:val="18"/>
              </w:rPr>
              <w:tab/>
              <w:t>agenda's</w:t>
            </w:r>
            <w:r w:rsidRPr="005F478E">
              <w:rPr>
                <w:sz w:val="18"/>
              </w:rPr>
              <w:br/>
              <w:t>-</w:t>
            </w:r>
            <w:r w:rsidRPr="005F478E">
              <w:rPr>
                <w:sz w:val="18"/>
              </w:rPr>
              <w:tab/>
              <w:t>instructies</w:t>
            </w:r>
            <w:r w:rsidRPr="005F478E">
              <w:rPr>
                <w:sz w:val="18"/>
              </w:rPr>
              <w:br/>
              <w:t>-</w:t>
            </w:r>
            <w:r w:rsidRPr="005F478E">
              <w:rPr>
                <w:sz w:val="18"/>
              </w:rPr>
              <w:tab/>
              <w:t>opschrift</w:t>
            </w:r>
            <w:r>
              <w:rPr>
                <w:sz w:val="18"/>
              </w:rPr>
              <w:t>en</w:t>
            </w:r>
            <w:r w:rsidRPr="005F478E">
              <w:rPr>
                <w:sz w:val="18"/>
              </w:rPr>
              <w:br/>
              <w:t>-</w:t>
            </w:r>
            <w:r w:rsidRPr="005F478E">
              <w:rPr>
                <w:sz w:val="18"/>
              </w:rPr>
              <w:tab/>
              <w:t>waarschuwing</w:t>
            </w:r>
            <w:r>
              <w:rPr>
                <w:sz w:val="18"/>
              </w:rPr>
              <w:t>en</w:t>
            </w:r>
            <w:r w:rsidRPr="005F478E">
              <w:rPr>
                <w:sz w:val="18"/>
              </w:rPr>
              <w:br/>
              <w:t>-</w:t>
            </w:r>
            <w:r w:rsidRPr="005F478E">
              <w:rPr>
                <w:sz w:val="18"/>
              </w:rPr>
              <w:tab/>
              <w:t>gebruiksaanwijzingen en handleiding</w:t>
            </w:r>
            <w:r>
              <w:rPr>
                <w:sz w:val="18"/>
              </w:rPr>
              <w:t>en</w:t>
            </w:r>
            <w:r w:rsidRPr="005F478E">
              <w:rPr>
                <w:sz w:val="18"/>
              </w:rPr>
              <w:br/>
              <w:t>-</w:t>
            </w:r>
            <w:r w:rsidRPr="005F478E">
              <w:rPr>
                <w:sz w:val="18"/>
              </w:rPr>
              <w:tab/>
              <w:t xml:space="preserve">veiligheid- en </w:t>
            </w:r>
            <w:r w:rsidRPr="005F478E">
              <w:rPr>
                <w:sz w:val="18"/>
              </w:rPr>
              <w:tab/>
              <w:t>hygiënevoorschriften</w:t>
            </w:r>
            <w:r w:rsidRPr="005F478E">
              <w:rPr>
                <w:sz w:val="18"/>
              </w:rPr>
              <w:br/>
              <w:t>-</w:t>
            </w:r>
            <w:r w:rsidRPr="005F478E">
              <w:rPr>
                <w:sz w:val="18"/>
              </w:rPr>
              <w:tab/>
              <w:t>publieke aankondigingen</w:t>
            </w:r>
          </w:p>
        </w:tc>
        <w:tc>
          <w:tcPr>
            <w:tcW w:w="6949" w:type="dxa"/>
            <w:tcBorders>
              <w:top w:val="single" w:sz="18" w:space="0" w:color="auto"/>
              <w:left w:val="double" w:sz="4" w:space="0" w:color="auto"/>
              <w:bottom w:val="single" w:sz="4" w:space="0" w:color="auto"/>
            </w:tcBorders>
          </w:tcPr>
          <w:p w:rsidR="003D017A" w:rsidRDefault="003D017A"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3D017A" w:rsidRDefault="003D017A" w:rsidP="00611445">
            <w:pPr>
              <w:spacing w:before="80" w:after="80"/>
              <w:jc w:val="center"/>
              <w:rPr>
                <w:sz w:val="18"/>
              </w:rPr>
            </w:pPr>
            <w:r>
              <w:rPr>
                <w:sz w:val="18"/>
              </w:rPr>
              <w:t>ENG</w:t>
            </w:r>
            <w:r>
              <w:rPr>
                <w:sz w:val="18"/>
              </w:rPr>
              <w:br/>
              <w:t>TV/PV</w:t>
            </w:r>
          </w:p>
        </w:tc>
      </w:tr>
    </w:tbl>
    <w:p w:rsidR="003D017A" w:rsidRDefault="003D017A" w:rsidP="00611445">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16FB1" w:rsidTr="00337559">
        <w:trPr>
          <w:trHeight w:val="397"/>
        </w:trPr>
        <w:tc>
          <w:tcPr>
            <w:tcW w:w="839" w:type="dxa"/>
            <w:tcBorders>
              <w:top w:val="single" w:sz="4" w:space="0" w:color="auto"/>
              <w:bottom w:val="single" w:sz="4" w:space="0" w:color="auto"/>
            </w:tcBorders>
            <w:vAlign w:val="center"/>
          </w:tcPr>
          <w:p w:rsidR="00016FB1" w:rsidRDefault="00016FB1" w:rsidP="00611445">
            <w:pPr>
              <w:spacing w:before="80" w:after="80"/>
              <w:rPr>
                <w:sz w:val="18"/>
              </w:rPr>
            </w:pPr>
            <w:r>
              <w:lastRenderedPageBreak/>
              <w:br w:type="page"/>
            </w:r>
            <w:r>
              <w:rPr>
                <w:sz w:val="18"/>
              </w:rPr>
              <w:t>Nr.</w:t>
            </w:r>
          </w:p>
        </w:tc>
        <w:tc>
          <w:tcPr>
            <w:tcW w:w="5716" w:type="dxa"/>
            <w:tcBorders>
              <w:top w:val="single" w:sz="4" w:space="0" w:color="auto"/>
              <w:bottom w:val="single" w:sz="4" w:space="0" w:color="auto"/>
            </w:tcBorders>
            <w:vAlign w:val="center"/>
          </w:tcPr>
          <w:p w:rsidR="00016FB1" w:rsidRDefault="00016FB1"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016FB1" w:rsidRDefault="00016FB1"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016FB1" w:rsidRDefault="00016FB1"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016FB1" w:rsidRDefault="00016FB1"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016FB1" w:rsidRDefault="00016FB1" w:rsidP="00611445">
            <w:pPr>
              <w:spacing w:before="80" w:after="80"/>
              <w:jc w:val="center"/>
              <w:rPr>
                <w:sz w:val="18"/>
              </w:rPr>
            </w:pPr>
            <w:r>
              <w:rPr>
                <w:sz w:val="18"/>
              </w:rPr>
              <w:t>Link</w:t>
            </w:r>
          </w:p>
        </w:tc>
      </w:tr>
      <w:tr w:rsidR="000D280F" w:rsidTr="00645074">
        <w:trPr>
          <w:trHeight w:val="397"/>
        </w:trPr>
        <w:tc>
          <w:tcPr>
            <w:tcW w:w="839" w:type="dxa"/>
            <w:tcBorders>
              <w:top w:val="single" w:sz="18" w:space="0" w:color="auto"/>
              <w:left w:val="single" w:sz="18" w:space="0" w:color="auto"/>
              <w:bottom w:val="single" w:sz="18" w:space="0" w:color="auto"/>
            </w:tcBorders>
          </w:tcPr>
          <w:p w:rsidR="000D280F" w:rsidRDefault="000D280F" w:rsidP="00611445">
            <w:pPr>
              <w:pStyle w:val="NummerDoelstelling"/>
            </w:pPr>
          </w:p>
        </w:tc>
        <w:tc>
          <w:tcPr>
            <w:tcW w:w="5716" w:type="dxa"/>
            <w:tcBorders>
              <w:top w:val="single" w:sz="18" w:space="0" w:color="auto"/>
              <w:bottom w:val="single" w:sz="18" w:space="0" w:color="auto"/>
            </w:tcBorders>
          </w:tcPr>
          <w:p w:rsidR="000D280F" w:rsidRDefault="000D280F" w:rsidP="00611445">
            <w:pPr>
              <w:spacing w:before="80" w:after="80"/>
              <w:rPr>
                <w:b/>
                <w:bCs/>
                <w:sz w:val="18"/>
              </w:rPr>
            </w:pPr>
            <w:r>
              <w:rPr>
                <w:b/>
                <w:bCs/>
                <w:sz w:val="18"/>
              </w:rPr>
              <w:t>Relevante informatie kunnen selecteren uit informatieve en prescriptieve teksten.</w:t>
            </w:r>
          </w:p>
        </w:tc>
        <w:tc>
          <w:tcPr>
            <w:tcW w:w="835" w:type="dxa"/>
            <w:tcBorders>
              <w:top w:val="single" w:sz="18" w:space="0" w:color="auto"/>
              <w:bottom w:val="single" w:sz="18" w:space="0" w:color="auto"/>
            </w:tcBorders>
          </w:tcPr>
          <w:p w:rsidR="000D280F" w:rsidRPr="008D50F8" w:rsidRDefault="000D280F"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0D280F" w:rsidRDefault="000D280F"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D280F" w:rsidRDefault="000D280F"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D280F" w:rsidRDefault="000D280F" w:rsidP="00611445">
            <w:pPr>
              <w:spacing w:before="80" w:after="80"/>
              <w:jc w:val="center"/>
              <w:rPr>
                <w:sz w:val="18"/>
              </w:rPr>
            </w:pPr>
          </w:p>
        </w:tc>
      </w:tr>
      <w:tr w:rsidR="003D017A" w:rsidTr="00645074">
        <w:trPr>
          <w:trHeight w:val="397"/>
        </w:trPr>
        <w:tc>
          <w:tcPr>
            <w:tcW w:w="839" w:type="dxa"/>
            <w:tcBorders>
              <w:top w:val="single" w:sz="18" w:space="0" w:color="auto"/>
              <w:bottom w:val="single" w:sz="4" w:space="0" w:color="auto"/>
            </w:tcBorders>
          </w:tcPr>
          <w:p w:rsidR="003D017A" w:rsidRDefault="003D017A"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D017A" w:rsidRPr="005F478E" w:rsidRDefault="003D017A" w:rsidP="00611445">
            <w:pPr>
              <w:tabs>
                <w:tab w:val="left" w:pos="226"/>
              </w:tabs>
              <w:spacing w:before="80" w:after="80"/>
              <w:rPr>
                <w:sz w:val="18"/>
              </w:rPr>
            </w:pPr>
            <w:r w:rsidRPr="005F478E">
              <w:rPr>
                <w:sz w:val="18"/>
              </w:rPr>
              <w:t>teksten zoals bijvoorbeeld:</w:t>
            </w:r>
            <w:r w:rsidRPr="005F478E">
              <w:rPr>
                <w:sz w:val="18"/>
              </w:rPr>
              <w:br/>
              <w:t>-</w:t>
            </w:r>
            <w:r w:rsidRPr="005F478E">
              <w:rPr>
                <w:sz w:val="18"/>
              </w:rPr>
              <w:tab/>
              <w:t>circulaires, reisbrochures</w:t>
            </w:r>
            <w:r w:rsidRPr="005F478E">
              <w:rPr>
                <w:sz w:val="18"/>
              </w:rPr>
              <w:br/>
              <w:t>-</w:t>
            </w:r>
            <w:r w:rsidRPr="005F478E">
              <w:rPr>
                <w:sz w:val="18"/>
              </w:rPr>
              <w:tab/>
              <w:t>eenvoudige zakelijke contracten ( koop- huur- en verzekeringscontract)</w:t>
            </w:r>
            <w:r w:rsidRPr="005F478E">
              <w:rPr>
                <w:sz w:val="18"/>
              </w:rPr>
              <w:br/>
              <w:t>-</w:t>
            </w:r>
            <w:r w:rsidRPr="005F478E">
              <w:rPr>
                <w:sz w:val="18"/>
              </w:rPr>
              <w:tab/>
              <w:t>uitnodigingen</w:t>
            </w:r>
            <w:r w:rsidRPr="005F478E">
              <w:rPr>
                <w:sz w:val="18"/>
              </w:rPr>
              <w:br/>
              <w:t>-</w:t>
            </w:r>
            <w:r w:rsidRPr="005F478E">
              <w:rPr>
                <w:sz w:val="18"/>
              </w:rPr>
              <w:tab/>
              <w:t>agenda's</w:t>
            </w:r>
            <w:r w:rsidRPr="005F478E">
              <w:rPr>
                <w:sz w:val="18"/>
              </w:rPr>
              <w:br/>
              <w:t>-</w:t>
            </w:r>
            <w:r w:rsidRPr="005F478E">
              <w:rPr>
                <w:sz w:val="18"/>
              </w:rPr>
              <w:tab/>
              <w:t>instructies</w:t>
            </w:r>
            <w:r w:rsidRPr="005F478E">
              <w:rPr>
                <w:sz w:val="18"/>
              </w:rPr>
              <w:br/>
              <w:t>-</w:t>
            </w:r>
            <w:r w:rsidRPr="005F478E">
              <w:rPr>
                <w:sz w:val="18"/>
              </w:rPr>
              <w:tab/>
              <w:t>opschrift</w:t>
            </w:r>
            <w:r>
              <w:rPr>
                <w:sz w:val="18"/>
              </w:rPr>
              <w:t>en</w:t>
            </w:r>
            <w:r w:rsidRPr="005F478E">
              <w:rPr>
                <w:sz w:val="18"/>
              </w:rPr>
              <w:br/>
              <w:t>-</w:t>
            </w:r>
            <w:r w:rsidRPr="005F478E">
              <w:rPr>
                <w:sz w:val="18"/>
              </w:rPr>
              <w:tab/>
              <w:t>waarschuwing</w:t>
            </w:r>
            <w:r>
              <w:rPr>
                <w:sz w:val="18"/>
              </w:rPr>
              <w:t>en</w:t>
            </w:r>
            <w:r w:rsidRPr="005F478E">
              <w:rPr>
                <w:sz w:val="18"/>
              </w:rPr>
              <w:br/>
              <w:t>-</w:t>
            </w:r>
            <w:r w:rsidRPr="005F478E">
              <w:rPr>
                <w:sz w:val="18"/>
              </w:rPr>
              <w:tab/>
              <w:t>gebruiksaanwijzingen en handleiding</w:t>
            </w:r>
            <w:r>
              <w:rPr>
                <w:sz w:val="18"/>
              </w:rPr>
              <w:t>en</w:t>
            </w:r>
            <w:r w:rsidRPr="005F478E">
              <w:rPr>
                <w:sz w:val="18"/>
              </w:rPr>
              <w:br/>
              <w:t>-</w:t>
            </w:r>
            <w:r w:rsidRPr="005F478E">
              <w:rPr>
                <w:sz w:val="18"/>
              </w:rPr>
              <w:tab/>
              <w:t xml:space="preserve">veiligheid- en </w:t>
            </w:r>
            <w:r w:rsidRPr="005F478E">
              <w:rPr>
                <w:sz w:val="18"/>
              </w:rPr>
              <w:tab/>
              <w:t>hygiënevoorschriften</w:t>
            </w:r>
            <w:r w:rsidRPr="005F478E">
              <w:rPr>
                <w:sz w:val="18"/>
              </w:rPr>
              <w:br/>
              <w:t>-</w:t>
            </w:r>
            <w:r w:rsidRPr="005F478E">
              <w:rPr>
                <w:sz w:val="18"/>
              </w:rPr>
              <w:tab/>
              <w:t>publieke aankondigingen</w:t>
            </w:r>
          </w:p>
        </w:tc>
        <w:tc>
          <w:tcPr>
            <w:tcW w:w="6949" w:type="dxa"/>
            <w:tcBorders>
              <w:top w:val="single" w:sz="18" w:space="0" w:color="auto"/>
              <w:left w:val="double" w:sz="4" w:space="0" w:color="auto"/>
              <w:bottom w:val="single" w:sz="4" w:space="0" w:color="auto"/>
            </w:tcBorders>
          </w:tcPr>
          <w:p w:rsidR="003D017A" w:rsidRDefault="003D017A"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3D017A" w:rsidRDefault="003D017A" w:rsidP="00611445">
            <w:pPr>
              <w:spacing w:before="80" w:after="80"/>
              <w:jc w:val="center"/>
              <w:rPr>
                <w:sz w:val="18"/>
              </w:rPr>
            </w:pPr>
            <w:r>
              <w:rPr>
                <w:sz w:val="18"/>
              </w:rPr>
              <w:t>ENG</w:t>
            </w:r>
            <w:r>
              <w:rPr>
                <w:sz w:val="18"/>
              </w:rPr>
              <w:br/>
              <w:t>TV/PV</w:t>
            </w:r>
          </w:p>
        </w:tc>
      </w:tr>
    </w:tbl>
    <w:p w:rsidR="00790642" w:rsidRDefault="00790642" w:rsidP="00611445">
      <w:pPr>
        <w:spacing w:before="80" w:after="80"/>
        <w:rPr>
          <w:b/>
          <w:bCs/>
        </w:rPr>
        <w:sectPr w:rsidR="00790642" w:rsidSect="00D52574">
          <w:footerReference w:type="default" r:id="rId32"/>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D017A" w:rsidTr="00557177">
        <w:trPr>
          <w:trHeight w:val="397"/>
        </w:trPr>
        <w:tc>
          <w:tcPr>
            <w:tcW w:w="839" w:type="dxa"/>
            <w:tcBorders>
              <w:bottom w:val="single" w:sz="4" w:space="0" w:color="auto"/>
            </w:tcBorders>
            <w:vAlign w:val="center"/>
          </w:tcPr>
          <w:p w:rsidR="003D017A" w:rsidRDefault="003D017A" w:rsidP="00611445">
            <w:pPr>
              <w:spacing w:before="80" w:after="80"/>
              <w:rPr>
                <w:sz w:val="18"/>
              </w:rPr>
            </w:pPr>
            <w:r>
              <w:rPr>
                <w:sz w:val="18"/>
              </w:rPr>
              <w:lastRenderedPageBreak/>
              <w:t>Nr.</w:t>
            </w:r>
          </w:p>
        </w:tc>
        <w:tc>
          <w:tcPr>
            <w:tcW w:w="5716" w:type="dxa"/>
            <w:tcBorders>
              <w:bottom w:val="single" w:sz="4" w:space="0" w:color="auto"/>
            </w:tcBorders>
            <w:vAlign w:val="center"/>
          </w:tcPr>
          <w:p w:rsidR="003D017A" w:rsidRDefault="003D017A"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D017A" w:rsidRDefault="003D017A"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D017A" w:rsidRDefault="003D017A" w:rsidP="00611445">
            <w:pPr>
              <w:spacing w:before="80" w:after="80"/>
              <w:jc w:val="center"/>
              <w:rPr>
                <w:sz w:val="18"/>
              </w:rPr>
            </w:pPr>
            <w:r>
              <w:rPr>
                <w:sz w:val="18"/>
              </w:rPr>
              <w:t>B/U</w:t>
            </w:r>
          </w:p>
        </w:tc>
        <w:tc>
          <w:tcPr>
            <w:tcW w:w="6949" w:type="dxa"/>
            <w:tcBorders>
              <w:left w:val="double" w:sz="4" w:space="0" w:color="auto"/>
            </w:tcBorders>
            <w:vAlign w:val="center"/>
          </w:tcPr>
          <w:p w:rsidR="003D017A" w:rsidRDefault="003D017A" w:rsidP="00611445">
            <w:pPr>
              <w:spacing w:before="80" w:after="80"/>
              <w:jc w:val="center"/>
              <w:rPr>
                <w:sz w:val="18"/>
              </w:rPr>
            </w:pPr>
            <w:r>
              <w:rPr>
                <w:sz w:val="18"/>
              </w:rPr>
              <w:t>Didactische wenken en hulpmiddelen</w:t>
            </w:r>
          </w:p>
        </w:tc>
        <w:tc>
          <w:tcPr>
            <w:tcW w:w="844" w:type="dxa"/>
            <w:vAlign w:val="center"/>
          </w:tcPr>
          <w:p w:rsidR="003D017A" w:rsidRDefault="003D017A" w:rsidP="00611445">
            <w:pPr>
              <w:spacing w:before="80" w:after="80"/>
              <w:jc w:val="center"/>
              <w:rPr>
                <w:sz w:val="18"/>
              </w:rPr>
            </w:pPr>
            <w:r>
              <w:rPr>
                <w:sz w:val="18"/>
              </w:rPr>
              <w:t>Link</w:t>
            </w:r>
          </w:p>
        </w:tc>
      </w:tr>
      <w:tr w:rsidR="003D017A" w:rsidRPr="007607DC" w:rsidTr="00557177">
        <w:trPr>
          <w:cantSplit/>
          <w:trHeight w:val="397"/>
        </w:trPr>
        <w:tc>
          <w:tcPr>
            <w:tcW w:w="8225" w:type="dxa"/>
            <w:gridSpan w:val="4"/>
            <w:tcBorders>
              <w:bottom w:val="single" w:sz="4" w:space="0" w:color="auto"/>
              <w:right w:val="nil"/>
            </w:tcBorders>
            <w:vAlign w:val="center"/>
          </w:tcPr>
          <w:p w:rsidR="003D017A" w:rsidRPr="00645074" w:rsidRDefault="00A12F30" w:rsidP="006D70AF">
            <w:pPr>
              <w:pStyle w:val="Kop3"/>
              <w:numPr>
                <w:ilvl w:val="0"/>
                <w:numId w:val="0"/>
              </w:numPr>
              <w:spacing w:before="80" w:after="80"/>
            </w:pPr>
            <w:bookmarkStart w:id="86" w:name="_Toc325465142"/>
            <w:r>
              <w:t>5.</w:t>
            </w:r>
            <w:r w:rsidR="006D70AF">
              <w:t>3</w:t>
            </w:r>
            <w:r>
              <w:t>.4</w:t>
            </w:r>
            <w:r>
              <w:tab/>
            </w:r>
            <w:r w:rsidR="003D017A" w:rsidRPr="00645074">
              <w:t>Spreken</w:t>
            </w:r>
            <w:bookmarkEnd w:id="86"/>
          </w:p>
        </w:tc>
        <w:tc>
          <w:tcPr>
            <w:tcW w:w="7793" w:type="dxa"/>
            <w:gridSpan w:val="2"/>
            <w:tcBorders>
              <w:left w:val="nil"/>
              <w:bottom w:val="single" w:sz="4" w:space="0" w:color="auto"/>
            </w:tcBorders>
            <w:vAlign w:val="center"/>
          </w:tcPr>
          <w:p w:rsidR="003D017A" w:rsidRPr="007607DC" w:rsidRDefault="003D017A" w:rsidP="00611445">
            <w:pPr>
              <w:spacing w:before="80" w:after="80"/>
              <w:rPr>
                <w:rFonts w:cs="Arial"/>
                <w:b/>
                <w:bCs/>
              </w:rPr>
            </w:pPr>
          </w:p>
        </w:tc>
      </w:tr>
      <w:tr w:rsidR="003D017A" w:rsidTr="00557177">
        <w:trPr>
          <w:trHeight w:val="397"/>
        </w:trPr>
        <w:tc>
          <w:tcPr>
            <w:tcW w:w="8225" w:type="dxa"/>
            <w:gridSpan w:val="4"/>
            <w:tcBorders>
              <w:top w:val="single" w:sz="4" w:space="0" w:color="auto"/>
              <w:bottom w:val="single" w:sz="4" w:space="0" w:color="auto"/>
              <w:right w:val="double" w:sz="4" w:space="0" w:color="auto"/>
            </w:tcBorders>
          </w:tcPr>
          <w:p w:rsidR="003D017A" w:rsidRDefault="003D017A" w:rsidP="00611445">
            <w:pPr>
              <w:tabs>
                <w:tab w:val="left" w:pos="226"/>
                <w:tab w:val="left" w:pos="586"/>
              </w:tabs>
              <w:spacing w:before="80" w:after="80"/>
              <w:rPr>
                <w:sz w:val="18"/>
              </w:rPr>
            </w:pPr>
            <w:r>
              <w:rPr>
                <w:sz w:val="18"/>
              </w:rPr>
              <w:t>Tekstkenmerken voor de spreektaken:</w:t>
            </w:r>
            <w:r>
              <w:rPr>
                <w:sz w:val="18"/>
              </w:rPr>
              <w:br/>
            </w:r>
            <w:r>
              <w:rPr>
                <w:sz w:val="18"/>
              </w:rPr>
              <w:br/>
              <w:t>-</w:t>
            </w:r>
            <w:r>
              <w:rPr>
                <w:sz w:val="18"/>
              </w:rPr>
              <w:tab/>
              <w:t>Onderwerp:</w:t>
            </w:r>
            <w:r>
              <w:rPr>
                <w:sz w:val="18"/>
              </w:rPr>
              <w:br/>
            </w:r>
            <w:r>
              <w:rPr>
                <w:sz w:val="18"/>
              </w:rPr>
              <w:tab/>
              <w:t>.</w:t>
            </w:r>
            <w:r>
              <w:rPr>
                <w:sz w:val="18"/>
              </w:rPr>
              <w:tab/>
              <w:t>concreet</w:t>
            </w:r>
            <w:r>
              <w:rPr>
                <w:sz w:val="18"/>
              </w:rPr>
              <w:br/>
            </w:r>
            <w:r>
              <w:rPr>
                <w:sz w:val="18"/>
              </w:rPr>
              <w:tab/>
              <w:t>.</w:t>
            </w:r>
            <w:r>
              <w:rPr>
                <w:sz w:val="18"/>
              </w:rPr>
              <w:tab/>
            </w:r>
            <w:r w:rsidRPr="003D017A">
              <w:rPr>
                <w:sz w:val="18"/>
              </w:rPr>
              <w:t>in functie van de opleiding onthaal en recreatie</w:t>
            </w:r>
            <w:r>
              <w:rPr>
                <w:color w:val="4F81BD"/>
                <w:sz w:val="18"/>
              </w:rPr>
              <w:br/>
            </w:r>
            <w:r>
              <w:rPr>
                <w:sz w:val="18"/>
              </w:rPr>
              <w:br/>
              <w:t>-</w:t>
            </w:r>
            <w:r>
              <w:rPr>
                <w:sz w:val="18"/>
              </w:rPr>
              <w:tab/>
              <w:t>Structuur/Samenhang/Lengte:</w:t>
            </w:r>
            <w:r>
              <w:rPr>
                <w:sz w:val="18"/>
              </w:rPr>
              <w:br/>
            </w:r>
            <w:r>
              <w:rPr>
                <w:sz w:val="18"/>
              </w:rPr>
              <w:tab/>
              <w:t>.</w:t>
            </w:r>
            <w:r>
              <w:rPr>
                <w:sz w:val="18"/>
              </w:rPr>
              <w:tab/>
              <w:t>enkelvoudige zinnen</w:t>
            </w:r>
            <w:r>
              <w:rPr>
                <w:sz w:val="18"/>
              </w:rPr>
              <w:br/>
            </w:r>
            <w:r>
              <w:rPr>
                <w:sz w:val="18"/>
              </w:rPr>
              <w:tab/>
              <w:t>.</w:t>
            </w:r>
            <w:r>
              <w:rPr>
                <w:sz w:val="18"/>
              </w:rPr>
              <w:tab/>
              <w:t>elementaire tekststructuur</w:t>
            </w:r>
            <w:r>
              <w:rPr>
                <w:sz w:val="18"/>
              </w:rPr>
              <w:br/>
            </w:r>
            <w:r>
              <w:rPr>
                <w:sz w:val="18"/>
              </w:rPr>
              <w:tab/>
              <w:t>.</w:t>
            </w:r>
            <w:r>
              <w:rPr>
                <w:sz w:val="18"/>
              </w:rPr>
              <w:tab/>
              <w:t>vrij korte teksten</w:t>
            </w:r>
            <w:r>
              <w:rPr>
                <w:sz w:val="18"/>
              </w:rPr>
              <w:br/>
            </w:r>
            <w:r>
              <w:rPr>
                <w:sz w:val="18"/>
              </w:rPr>
              <w:br/>
              <w:t>-</w:t>
            </w:r>
            <w:r>
              <w:rPr>
                <w:sz w:val="18"/>
              </w:rPr>
              <w:tab/>
              <w:t>Uitspraak, articulatie, intonatie</w:t>
            </w:r>
            <w:r>
              <w:rPr>
                <w:sz w:val="18"/>
              </w:rPr>
              <w:br/>
            </w:r>
            <w:r>
              <w:rPr>
                <w:sz w:val="18"/>
              </w:rPr>
              <w:tab/>
              <w:t>.</w:t>
            </w:r>
            <w:r>
              <w:rPr>
                <w:sz w:val="18"/>
              </w:rPr>
              <w:tab/>
              <w:t>uitspraak die het begrip niet in de weg staat</w:t>
            </w:r>
            <w:r>
              <w:rPr>
                <w:sz w:val="18"/>
              </w:rPr>
              <w:br/>
            </w:r>
            <w:r>
              <w:rPr>
                <w:sz w:val="18"/>
              </w:rPr>
              <w:br/>
              <w:t>-</w:t>
            </w:r>
            <w:r>
              <w:rPr>
                <w:sz w:val="18"/>
              </w:rPr>
              <w:tab/>
              <w:t>Tempo en vlotheid:</w:t>
            </w:r>
            <w:r>
              <w:rPr>
                <w:sz w:val="18"/>
              </w:rPr>
              <w:br/>
            </w:r>
            <w:r>
              <w:rPr>
                <w:sz w:val="18"/>
              </w:rPr>
              <w:tab/>
              <w:t>.</w:t>
            </w:r>
            <w:r>
              <w:rPr>
                <w:sz w:val="18"/>
              </w:rPr>
              <w:tab/>
              <w:t>met eventuele herhalingen en onderbrekingen</w:t>
            </w:r>
            <w:r>
              <w:rPr>
                <w:sz w:val="18"/>
              </w:rPr>
              <w:br/>
            </w:r>
            <w:r>
              <w:rPr>
                <w:sz w:val="18"/>
              </w:rPr>
              <w:br/>
              <w:t>-</w:t>
            </w:r>
            <w:r>
              <w:rPr>
                <w:sz w:val="18"/>
              </w:rPr>
              <w:tab/>
              <w:t>Woordenschat en taalvariëteit:</w:t>
            </w:r>
            <w:r>
              <w:rPr>
                <w:sz w:val="18"/>
              </w:rPr>
              <w:br/>
            </w:r>
            <w:r>
              <w:rPr>
                <w:sz w:val="18"/>
              </w:rPr>
              <w:tab/>
              <w:t>.</w:t>
            </w:r>
            <w:r>
              <w:rPr>
                <w:sz w:val="18"/>
              </w:rPr>
              <w:tab/>
              <w:t>frequente woorden</w:t>
            </w:r>
            <w:r>
              <w:rPr>
                <w:sz w:val="18"/>
              </w:rPr>
              <w:br/>
            </w:r>
            <w:r>
              <w:rPr>
                <w:sz w:val="18"/>
              </w:rPr>
              <w:tab/>
              <w:t>.</w:t>
            </w:r>
            <w:r>
              <w:rPr>
                <w:sz w:val="18"/>
              </w:rPr>
              <w:tab/>
              <w:t>standaarduitdrukkingen</w:t>
            </w:r>
            <w:r>
              <w:rPr>
                <w:sz w:val="18"/>
              </w:rPr>
              <w:br/>
            </w:r>
            <w:r>
              <w:rPr>
                <w:sz w:val="18"/>
              </w:rPr>
              <w:tab/>
              <w:t>.</w:t>
            </w:r>
            <w:r>
              <w:rPr>
                <w:sz w:val="18"/>
              </w:rPr>
              <w:tab/>
              <w:t>standaardtaal</w:t>
            </w:r>
            <w:r>
              <w:rPr>
                <w:sz w:val="18"/>
              </w:rPr>
              <w:br/>
            </w:r>
            <w:r>
              <w:rPr>
                <w:sz w:val="18"/>
              </w:rPr>
              <w:tab/>
              <w:t>.</w:t>
            </w:r>
            <w:r>
              <w:rPr>
                <w:sz w:val="18"/>
              </w:rPr>
              <w:tab/>
              <w:t>informeel en formeel</w:t>
            </w:r>
          </w:p>
        </w:tc>
        <w:tc>
          <w:tcPr>
            <w:tcW w:w="6949" w:type="dxa"/>
            <w:tcBorders>
              <w:top w:val="single" w:sz="4" w:space="0" w:color="auto"/>
              <w:left w:val="double" w:sz="4" w:space="0" w:color="auto"/>
              <w:bottom w:val="single" w:sz="4" w:space="0" w:color="auto"/>
            </w:tcBorders>
          </w:tcPr>
          <w:p w:rsidR="003D017A" w:rsidRDefault="003D017A" w:rsidP="00611445">
            <w:pPr>
              <w:tabs>
                <w:tab w:val="right" w:pos="352"/>
                <w:tab w:val="right" w:pos="567"/>
              </w:tabs>
              <w:spacing w:before="80" w:after="80"/>
              <w:rPr>
                <w:sz w:val="18"/>
              </w:rPr>
            </w:pPr>
          </w:p>
        </w:tc>
        <w:tc>
          <w:tcPr>
            <w:tcW w:w="844" w:type="dxa"/>
            <w:tcBorders>
              <w:top w:val="single" w:sz="4" w:space="0" w:color="auto"/>
              <w:bottom w:val="single" w:sz="4" w:space="0" w:color="auto"/>
            </w:tcBorders>
          </w:tcPr>
          <w:p w:rsidR="003D017A" w:rsidRDefault="003D017A" w:rsidP="00611445">
            <w:pPr>
              <w:spacing w:before="80" w:after="80"/>
              <w:jc w:val="center"/>
              <w:rPr>
                <w:sz w:val="18"/>
              </w:rPr>
            </w:pPr>
          </w:p>
        </w:tc>
      </w:tr>
    </w:tbl>
    <w:p w:rsidR="003D017A" w:rsidRDefault="003D017A" w:rsidP="00611445">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45074" w:rsidTr="00E54886">
        <w:trPr>
          <w:trHeight w:val="397"/>
        </w:trPr>
        <w:tc>
          <w:tcPr>
            <w:tcW w:w="839" w:type="dxa"/>
            <w:tcBorders>
              <w:bottom w:val="single" w:sz="4" w:space="0" w:color="auto"/>
            </w:tcBorders>
            <w:vAlign w:val="center"/>
          </w:tcPr>
          <w:p w:rsidR="00645074" w:rsidRDefault="00645074" w:rsidP="00611445">
            <w:pPr>
              <w:spacing w:before="80" w:after="80"/>
              <w:rPr>
                <w:sz w:val="18"/>
              </w:rPr>
            </w:pPr>
            <w:r>
              <w:rPr>
                <w:sz w:val="18"/>
              </w:rPr>
              <w:lastRenderedPageBreak/>
              <w:t>Nr.</w:t>
            </w:r>
          </w:p>
        </w:tc>
        <w:tc>
          <w:tcPr>
            <w:tcW w:w="5716" w:type="dxa"/>
            <w:tcBorders>
              <w:bottom w:val="single" w:sz="4" w:space="0" w:color="auto"/>
            </w:tcBorders>
            <w:vAlign w:val="center"/>
          </w:tcPr>
          <w:p w:rsidR="00645074" w:rsidRDefault="00645074"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45074" w:rsidRDefault="00645074"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45074" w:rsidRDefault="00645074" w:rsidP="00611445">
            <w:pPr>
              <w:spacing w:before="80" w:after="80"/>
              <w:jc w:val="center"/>
              <w:rPr>
                <w:sz w:val="18"/>
              </w:rPr>
            </w:pPr>
            <w:r>
              <w:rPr>
                <w:sz w:val="18"/>
              </w:rPr>
              <w:t>B/U</w:t>
            </w:r>
          </w:p>
        </w:tc>
        <w:tc>
          <w:tcPr>
            <w:tcW w:w="6949" w:type="dxa"/>
            <w:tcBorders>
              <w:left w:val="double" w:sz="4" w:space="0" w:color="auto"/>
            </w:tcBorders>
            <w:vAlign w:val="center"/>
          </w:tcPr>
          <w:p w:rsidR="00645074" w:rsidRDefault="00645074" w:rsidP="00611445">
            <w:pPr>
              <w:spacing w:before="80" w:after="80"/>
              <w:jc w:val="center"/>
              <w:rPr>
                <w:sz w:val="18"/>
              </w:rPr>
            </w:pPr>
            <w:r>
              <w:rPr>
                <w:sz w:val="18"/>
              </w:rPr>
              <w:t>Didactische wenken en hulpmiddelen</w:t>
            </w:r>
          </w:p>
        </w:tc>
        <w:tc>
          <w:tcPr>
            <w:tcW w:w="844" w:type="dxa"/>
            <w:vAlign w:val="center"/>
          </w:tcPr>
          <w:p w:rsidR="00645074" w:rsidRDefault="00645074" w:rsidP="00611445">
            <w:pPr>
              <w:spacing w:before="80" w:after="80"/>
              <w:jc w:val="center"/>
              <w:rPr>
                <w:sz w:val="18"/>
              </w:rPr>
            </w:pPr>
            <w:r>
              <w:rPr>
                <w:sz w:val="18"/>
              </w:rPr>
              <w:t>Link</w:t>
            </w:r>
          </w:p>
        </w:tc>
      </w:tr>
      <w:tr w:rsidR="009B5E84" w:rsidRPr="007607DC" w:rsidTr="00557177">
        <w:trPr>
          <w:cantSplit/>
          <w:trHeight w:val="397"/>
        </w:trPr>
        <w:tc>
          <w:tcPr>
            <w:tcW w:w="8225" w:type="dxa"/>
            <w:gridSpan w:val="4"/>
            <w:tcBorders>
              <w:bottom w:val="single" w:sz="18" w:space="0" w:color="auto"/>
              <w:right w:val="nil"/>
            </w:tcBorders>
            <w:vAlign w:val="center"/>
          </w:tcPr>
          <w:p w:rsidR="009B5E84" w:rsidRPr="007607DC" w:rsidRDefault="007607DC" w:rsidP="00611445">
            <w:pPr>
              <w:pStyle w:val="Kop3"/>
              <w:numPr>
                <w:ilvl w:val="0"/>
                <w:numId w:val="0"/>
              </w:numPr>
              <w:spacing w:before="80" w:after="80"/>
              <w:rPr>
                <w:b/>
              </w:rPr>
            </w:pPr>
            <w:bookmarkStart w:id="87" w:name="_Toc325465143"/>
            <w:r w:rsidRPr="00645074">
              <w:rPr>
                <w:b/>
                <w:color w:val="31849B" w:themeColor="accent5" w:themeShade="BF"/>
              </w:rPr>
              <w:t xml:space="preserve">Spreken: </w:t>
            </w:r>
            <w:r w:rsidR="009B5E84" w:rsidRPr="00645074">
              <w:rPr>
                <w:b/>
                <w:color w:val="31849B" w:themeColor="accent5" w:themeShade="BF"/>
              </w:rPr>
              <w:t>Attitudes</w:t>
            </w:r>
            <w:bookmarkEnd w:id="87"/>
          </w:p>
        </w:tc>
        <w:tc>
          <w:tcPr>
            <w:tcW w:w="7793" w:type="dxa"/>
            <w:gridSpan w:val="2"/>
            <w:tcBorders>
              <w:left w:val="nil"/>
              <w:bottom w:val="single" w:sz="18" w:space="0" w:color="auto"/>
            </w:tcBorders>
            <w:vAlign w:val="center"/>
          </w:tcPr>
          <w:p w:rsidR="009B5E84" w:rsidRPr="007607DC" w:rsidRDefault="009B5E84" w:rsidP="00611445">
            <w:pPr>
              <w:spacing w:before="80" w:after="80"/>
              <w:rPr>
                <w:b/>
                <w:szCs w:val="20"/>
              </w:rPr>
            </w:pPr>
          </w:p>
        </w:tc>
      </w:tr>
      <w:tr w:rsidR="009B5E84" w:rsidTr="00557177">
        <w:trPr>
          <w:trHeight w:val="397"/>
        </w:trPr>
        <w:tc>
          <w:tcPr>
            <w:tcW w:w="839" w:type="dxa"/>
            <w:tcBorders>
              <w:top w:val="single" w:sz="18" w:space="0" w:color="auto"/>
              <w:left w:val="single" w:sz="18" w:space="0" w:color="auto"/>
              <w:bottom w:val="single" w:sz="18" w:space="0" w:color="auto"/>
            </w:tcBorders>
          </w:tcPr>
          <w:p w:rsidR="009B5E84" w:rsidRDefault="009B5E84" w:rsidP="00611445">
            <w:pPr>
              <w:pStyle w:val="NummerDoelstelling"/>
            </w:pPr>
          </w:p>
        </w:tc>
        <w:tc>
          <w:tcPr>
            <w:tcW w:w="5716" w:type="dxa"/>
            <w:tcBorders>
              <w:top w:val="single" w:sz="18" w:space="0" w:color="auto"/>
              <w:bottom w:val="single" w:sz="18" w:space="0" w:color="auto"/>
            </w:tcBorders>
          </w:tcPr>
          <w:p w:rsidR="009B5E84" w:rsidRDefault="009B5E84" w:rsidP="00611445">
            <w:pPr>
              <w:spacing w:before="80" w:after="80"/>
              <w:rPr>
                <w:b/>
                <w:bCs/>
                <w:sz w:val="18"/>
              </w:rPr>
            </w:pPr>
            <w:r>
              <w:rPr>
                <w:b/>
                <w:bCs/>
                <w:sz w:val="18"/>
              </w:rPr>
              <w:t>Bereidheid en durf tonen om in het Frans te spreken.</w:t>
            </w:r>
          </w:p>
        </w:tc>
        <w:tc>
          <w:tcPr>
            <w:tcW w:w="835" w:type="dxa"/>
            <w:tcBorders>
              <w:top w:val="single" w:sz="18" w:space="0" w:color="auto"/>
              <w:bottom w:val="single" w:sz="18" w:space="0" w:color="auto"/>
            </w:tcBorders>
          </w:tcPr>
          <w:p w:rsidR="009B5E84" w:rsidRPr="008D50F8" w:rsidRDefault="009B5E84" w:rsidP="006D70AF">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9B5E84" w:rsidRDefault="009B5E84"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B5E84" w:rsidRDefault="009B5E84"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B5E84" w:rsidRDefault="009B5E84" w:rsidP="00611445">
            <w:pPr>
              <w:spacing w:before="80" w:after="80"/>
              <w:jc w:val="center"/>
              <w:rPr>
                <w:sz w:val="18"/>
              </w:rPr>
            </w:pPr>
          </w:p>
        </w:tc>
      </w:tr>
      <w:tr w:rsidR="009B5E84" w:rsidTr="00557177">
        <w:trPr>
          <w:trHeight w:val="397"/>
        </w:trPr>
        <w:tc>
          <w:tcPr>
            <w:tcW w:w="839" w:type="dxa"/>
            <w:tcBorders>
              <w:top w:val="single" w:sz="18" w:space="0" w:color="auto"/>
              <w:bottom w:val="single" w:sz="18" w:space="0" w:color="auto"/>
            </w:tcBorders>
          </w:tcPr>
          <w:p w:rsidR="009B5E84" w:rsidRDefault="009B5E84"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B5E84" w:rsidRDefault="009B5E84"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9B5E84" w:rsidRPr="00806262" w:rsidRDefault="009B5E84" w:rsidP="00611445">
            <w:pPr>
              <w:tabs>
                <w:tab w:val="right" w:pos="352"/>
                <w:tab w:val="right" w:pos="567"/>
              </w:tabs>
              <w:spacing w:before="80" w:after="80"/>
              <w:rPr>
                <w:sz w:val="18"/>
              </w:rPr>
            </w:pPr>
            <w:r w:rsidRPr="002254E3">
              <w:rPr>
                <w:rFonts w:cs="Arial"/>
                <w:sz w:val="18"/>
                <w:szCs w:val="18"/>
              </w:rPr>
              <w:t>Door strategieën aan te leren en deze zorgvuldig op te bouwen wordt het mogelijk de attitudes te bereiken.</w:t>
            </w:r>
          </w:p>
          <w:p w:rsidR="009B5E84" w:rsidRPr="002254E3" w:rsidRDefault="009B5E84" w:rsidP="00611445">
            <w:pPr>
              <w:tabs>
                <w:tab w:val="left" w:pos="307"/>
              </w:tabs>
              <w:spacing w:before="80" w:after="80"/>
              <w:rPr>
                <w:rFonts w:cs="Arial"/>
                <w:sz w:val="18"/>
                <w:szCs w:val="18"/>
              </w:rPr>
            </w:pPr>
            <w:r w:rsidRPr="002254E3">
              <w:rPr>
                <w:rFonts w:cs="Arial"/>
                <w:sz w:val="18"/>
                <w:szCs w:val="18"/>
              </w:rPr>
              <w:t>De taal moet een middel zijn</w:t>
            </w:r>
            <w:r>
              <w:rPr>
                <w:rFonts w:cs="Arial"/>
                <w:sz w:val="18"/>
                <w:szCs w:val="18"/>
              </w:rPr>
              <w:t xml:space="preserve"> om te communiceren, geef daarom zinvolle opdrachten.</w:t>
            </w:r>
            <w:r w:rsidRPr="002254E3">
              <w:rPr>
                <w:rFonts w:cs="Arial"/>
                <w:sz w:val="18"/>
                <w:szCs w:val="18"/>
              </w:rPr>
              <w:t>.</w:t>
            </w:r>
          </w:p>
          <w:p w:rsidR="009B5E84" w:rsidRPr="002254E3" w:rsidRDefault="009B5E84" w:rsidP="00611445">
            <w:pPr>
              <w:tabs>
                <w:tab w:val="left" w:pos="307"/>
              </w:tabs>
              <w:spacing w:before="80" w:after="80"/>
              <w:rPr>
                <w:rFonts w:cs="Arial"/>
                <w:sz w:val="18"/>
                <w:szCs w:val="18"/>
              </w:rPr>
            </w:pPr>
            <w:r w:rsidRPr="002254E3">
              <w:rPr>
                <w:rFonts w:cs="Arial"/>
                <w:sz w:val="18"/>
                <w:szCs w:val="18"/>
              </w:rPr>
              <w:t>De leerkracht geeft best opdrachten die de spreekdurf aanmoedigen en zal de leerlingen niet onderbreken om fouten te verbeteren.</w:t>
            </w:r>
          </w:p>
          <w:p w:rsidR="009B5E84" w:rsidRDefault="009B5E84" w:rsidP="006D70AF">
            <w:pPr>
              <w:tabs>
                <w:tab w:val="left" w:pos="211"/>
              </w:tabs>
              <w:spacing w:before="80" w:after="80"/>
              <w:rPr>
                <w:sz w:val="18"/>
              </w:rPr>
            </w:pPr>
            <w:r w:rsidRPr="002254E3">
              <w:rPr>
                <w:rFonts w:cs="Arial"/>
                <w:sz w:val="18"/>
                <w:szCs w:val="18"/>
              </w:rPr>
              <w:t>De bereidheid om te spreken verhoogt door:</w:t>
            </w:r>
            <w:r w:rsidRPr="002254E3">
              <w:rPr>
                <w:rFonts w:cs="Arial"/>
                <w:sz w:val="18"/>
                <w:szCs w:val="18"/>
              </w:rPr>
              <w:br/>
              <w:t xml:space="preserve">- </w:t>
            </w:r>
            <w:r>
              <w:rPr>
                <w:rFonts w:cs="Arial"/>
                <w:sz w:val="18"/>
                <w:szCs w:val="18"/>
              </w:rPr>
              <w:tab/>
            </w:r>
            <w:r w:rsidRPr="002254E3">
              <w:rPr>
                <w:rFonts w:cs="Arial"/>
                <w:sz w:val="18"/>
                <w:szCs w:val="18"/>
              </w:rPr>
              <w:t xml:space="preserve">korte spreektaken te geven en de leerlingen in groepjes (van 2 of 3) te laten </w:t>
            </w:r>
            <w:r>
              <w:rPr>
                <w:rFonts w:cs="Arial"/>
                <w:sz w:val="18"/>
                <w:szCs w:val="18"/>
              </w:rPr>
              <w:tab/>
            </w:r>
            <w:r w:rsidRPr="002254E3">
              <w:rPr>
                <w:rFonts w:cs="Arial"/>
                <w:sz w:val="18"/>
                <w:szCs w:val="18"/>
              </w:rPr>
              <w:t>voorbereide</w:t>
            </w:r>
            <w:r>
              <w:rPr>
                <w:rFonts w:cs="Arial"/>
                <w:sz w:val="18"/>
                <w:szCs w:val="18"/>
              </w:rPr>
              <w:t>n. Wanneer een leerling dan het</w:t>
            </w:r>
            <w:r w:rsidRPr="002254E3">
              <w:rPr>
                <w:rFonts w:cs="Arial"/>
                <w:sz w:val="18"/>
                <w:szCs w:val="18"/>
              </w:rPr>
              <w:t xml:space="preserve"> woord neemt, heeft hij/zij meer </w:t>
            </w:r>
            <w:r>
              <w:rPr>
                <w:rFonts w:cs="Arial"/>
                <w:sz w:val="18"/>
                <w:szCs w:val="18"/>
              </w:rPr>
              <w:tab/>
            </w:r>
            <w:r w:rsidRPr="002254E3">
              <w:rPr>
                <w:rFonts w:cs="Arial"/>
                <w:sz w:val="18"/>
                <w:szCs w:val="18"/>
              </w:rPr>
              <w:t>mogelijke antwoorden en meer woordenschat meegekregen</w:t>
            </w:r>
            <w:r w:rsidRPr="002254E3">
              <w:rPr>
                <w:rFonts w:cs="Arial"/>
                <w:sz w:val="18"/>
                <w:szCs w:val="18"/>
              </w:rPr>
              <w:br/>
              <w:t>-</w:t>
            </w:r>
            <w:r>
              <w:rPr>
                <w:rFonts w:cs="Arial"/>
                <w:sz w:val="18"/>
                <w:szCs w:val="18"/>
              </w:rPr>
              <w:tab/>
            </w:r>
            <w:r w:rsidRPr="002254E3">
              <w:rPr>
                <w:rFonts w:cs="Arial"/>
                <w:sz w:val="18"/>
                <w:szCs w:val="18"/>
              </w:rPr>
              <w:t xml:space="preserve">opdrachten te geven of vragen te stellen waarbij meerdere antwoorden mogelijk </w:t>
            </w:r>
            <w:r>
              <w:rPr>
                <w:rFonts w:cs="Arial"/>
                <w:sz w:val="18"/>
                <w:szCs w:val="18"/>
              </w:rPr>
              <w:tab/>
            </w:r>
            <w:r w:rsidRPr="002254E3">
              <w:rPr>
                <w:rFonts w:cs="Arial"/>
                <w:sz w:val="18"/>
                <w:szCs w:val="18"/>
              </w:rPr>
              <w:t>zijn</w:t>
            </w:r>
          </w:p>
        </w:tc>
        <w:tc>
          <w:tcPr>
            <w:tcW w:w="844" w:type="dxa"/>
            <w:tcBorders>
              <w:top w:val="single" w:sz="18" w:space="0" w:color="auto"/>
              <w:bottom w:val="single" w:sz="18" w:space="0" w:color="auto"/>
            </w:tcBorders>
          </w:tcPr>
          <w:p w:rsidR="009B5E84" w:rsidRDefault="009B5E84" w:rsidP="00611445">
            <w:pPr>
              <w:spacing w:before="80" w:after="80"/>
              <w:jc w:val="center"/>
              <w:rPr>
                <w:sz w:val="18"/>
              </w:rPr>
            </w:pPr>
          </w:p>
        </w:tc>
      </w:tr>
      <w:tr w:rsidR="009B5E84" w:rsidTr="00557177">
        <w:trPr>
          <w:trHeight w:val="397"/>
        </w:trPr>
        <w:tc>
          <w:tcPr>
            <w:tcW w:w="839" w:type="dxa"/>
            <w:tcBorders>
              <w:top w:val="single" w:sz="18" w:space="0" w:color="auto"/>
              <w:left w:val="single" w:sz="18" w:space="0" w:color="auto"/>
              <w:bottom w:val="single" w:sz="18" w:space="0" w:color="auto"/>
            </w:tcBorders>
          </w:tcPr>
          <w:p w:rsidR="009B5E84" w:rsidRDefault="009B5E84" w:rsidP="00611445">
            <w:pPr>
              <w:pStyle w:val="NummerDoelstelling"/>
            </w:pPr>
          </w:p>
        </w:tc>
        <w:tc>
          <w:tcPr>
            <w:tcW w:w="5716" w:type="dxa"/>
            <w:tcBorders>
              <w:top w:val="single" w:sz="18" w:space="0" w:color="auto"/>
              <w:bottom w:val="single" w:sz="18" w:space="0" w:color="auto"/>
            </w:tcBorders>
          </w:tcPr>
          <w:p w:rsidR="009B5E84" w:rsidRDefault="009B5E84" w:rsidP="00611445">
            <w:pPr>
              <w:spacing w:before="80" w:after="80"/>
              <w:rPr>
                <w:b/>
                <w:bCs/>
                <w:sz w:val="18"/>
              </w:rPr>
            </w:pPr>
            <w:r>
              <w:rPr>
                <w:b/>
                <w:bCs/>
                <w:sz w:val="18"/>
              </w:rPr>
              <w:t>Bereidheid tonen tot taalverzorging.</w:t>
            </w:r>
          </w:p>
        </w:tc>
        <w:tc>
          <w:tcPr>
            <w:tcW w:w="835" w:type="dxa"/>
            <w:tcBorders>
              <w:top w:val="single" w:sz="18" w:space="0" w:color="auto"/>
              <w:bottom w:val="single" w:sz="18" w:space="0" w:color="auto"/>
            </w:tcBorders>
          </w:tcPr>
          <w:p w:rsidR="009B5E84" w:rsidRDefault="009B5E84" w:rsidP="006D70AF">
            <w:pPr>
              <w:spacing w:before="80" w:after="80"/>
              <w:jc w:val="center"/>
              <w:rPr>
                <w:b/>
                <w:bCs/>
                <w:sz w:val="18"/>
              </w:rPr>
            </w:pPr>
            <w:r w:rsidRPr="008D50F8">
              <w:rPr>
                <w:b/>
                <w:bCs/>
                <w:sz w:val="18"/>
              </w:rPr>
              <w:t>EDV</w:t>
            </w:r>
            <w:r w:rsidRPr="008D50F8">
              <w:rPr>
                <w:b/>
                <w:bCs/>
                <w:sz w:val="18"/>
              </w:rPr>
              <w:br/>
            </w:r>
            <w:r w:rsidRPr="00167E1F">
              <w:rPr>
                <w:b/>
                <w:bCs/>
                <w:sz w:val="18"/>
              </w:rPr>
              <w:t>STM 25</w:t>
            </w:r>
          </w:p>
        </w:tc>
        <w:tc>
          <w:tcPr>
            <w:tcW w:w="835" w:type="dxa"/>
            <w:tcBorders>
              <w:top w:val="single" w:sz="18" w:space="0" w:color="auto"/>
              <w:bottom w:val="single" w:sz="18" w:space="0" w:color="auto"/>
              <w:right w:val="double" w:sz="4" w:space="0" w:color="auto"/>
            </w:tcBorders>
          </w:tcPr>
          <w:p w:rsidR="009B5E84" w:rsidRDefault="009B5E84"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B5E84" w:rsidRDefault="009B5E84"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B5E84" w:rsidRDefault="009B5E84" w:rsidP="00611445">
            <w:pPr>
              <w:spacing w:before="80" w:after="80"/>
              <w:jc w:val="center"/>
              <w:rPr>
                <w:sz w:val="18"/>
              </w:rPr>
            </w:pPr>
          </w:p>
        </w:tc>
      </w:tr>
      <w:tr w:rsidR="009B5E84" w:rsidTr="00557177">
        <w:trPr>
          <w:trHeight w:val="397"/>
        </w:trPr>
        <w:tc>
          <w:tcPr>
            <w:tcW w:w="839" w:type="dxa"/>
            <w:tcBorders>
              <w:top w:val="single" w:sz="18" w:space="0" w:color="auto"/>
              <w:bottom w:val="single" w:sz="18" w:space="0" w:color="auto"/>
            </w:tcBorders>
          </w:tcPr>
          <w:p w:rsidR="009B5E84" w:rsidRDefault="009B5E84"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9B5E84" w:rsidRDefault="009B5E84"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9B5E84" w:rsidRDefault="009B5E84" w:rsidP="00611445">
            <w:pPr>
              <w:tabs>
                <w:tab w:val="right" w:pos="352"/>
                <w:tab w:val="right" w:pos="567"/>
              </w:tabs>
              <w:spacing w:before="80" w:after="80"/>
              <w:rPr>
                <w:sz w:val="18"/>
              </w:rPr>
            </w:pPr>
            <w:r>
              <w:rPr>
                <w:sz w:val="18"/>
              </w:rPr>
              <w:t xml:space="preserve">De leerlingen </w:t>
            </w:r>
            <w:r w:rsidRPr="002254E3">
              <w:rPr>
                <w:rFonts w:cs="Arial"/>
                <w:sz w:val="18"/>
                <w:szCs w:val="18"/>
                <w:lang w:val="nl-BE"/>
              </w:rPr>
              <w:t>sensibiliseren voor een correct taalgebruik</w:t>
            </w:r>
            <w:r>
              <w:rPr>
                <w:rFonts w:cs="Arial"/>
                <w:sz w:val="18"/>
                <w:szCs w:val="18"/>
                <w:lang w:val="nl-BE"/>
              </w:rPr>
              <w:t>.</w:t>
            </w:r>
          </w:p>
        </w:tc>
        <w:tc>
          <w:tcPr>
            <w:tcW w:w="844" w:type="dxa"/>
            <w:tcBorders>
              <w:top w:val="single" w:sz="18" w:space="0" w:color="auto"/>
              <w:bottom w:val="single" w:sz="18" w:space="0" w:color="auto"/>
            </w:tcBorders>
          </w:tcPr>
          <w:p w:rsidR="009B5E84" w:rsidRDefault="009B5E84" w:rsidP="00611445">
            <w:pPr>
              <w:spacing w:before="80" w:after="80"/>
              <w:jc w:val="center"/>
              <w:rPr>
                <w:sz w:val="18"/>
              </w:rPr>
            </w:pPr>
            <w:r>
              <w:rPr>
                <w:sz w:val="18"/>
              </w:rPr>
              <w:t>ENG</w:t>
            </w:r>
            <w:r>
              <w:rPr>
                <w:sz w:val="18"/>
              </w:rPr>
              <w:br/>
              <w:t>PAV</w:t>
            </w:r>
          </w:p>
        </w:tc>
      </w:tr>
      <w:tr w:rsidR="009B5E84" w:rsidTr="00557177">
        <w:trPr>
          <w:trHeight w:val="397"/>
        </w:trPr>
        <w:tc>
          <w:tcPr>
            <w:tcW w:w="839" w:type="dxa"/>
            <w:tcBorders>
              <w:top w:val="single" w:sz="18" w:space="0" w:color="auto"/>
              <w:left w:val="single" w:sz="18" w:space="0" w:color="auto"/>
              <w:bottom w:val="single" w:sz="18" w:space="0" w:color="auto"/>
            </w:tcBorders>
          </w:tcPr>
          <w:p w:rsidR="009B5E84" w:rsidRDefault="009B5E84" w:rsidP="00611445">
            <w:pPr>
              <w:pStyle w:val="NummerDoelstelling"/>
            </w:pPr>
          </w:p>
        </w:tc>
        <w:tc>
          <w:tcPr>
            <w:tcW w:w="5716" w:type="dxa"/>
            <w:tcBorders>
              <w:top w:val="single" w:sz="18" w:space="0" w:color="auto"/>
              <w:bottom w:val="single" w:sz="18" w:space="0" w:color="auto"/>
            </w:tcBorders>
          </w:tcPr>
          <w:p w:rsidR="009B5E84" w:rsidRDefault="009B5E84" w:rsidP="00611445">
            <w:pPr>
              <w:spacing w:before="80" w:after="80"/>
              <w:rPr>
                <w:b/>
                <w:bCs/>
                <w:sz w:val="18"/>
              </w:rPr>
            </w:pPr>
            <w:r>
              <w:rPr>
                <w:b/>
                <w:bCs/>
                <w:sz w:val="18"/>
              </w:rPr>
              <w:t>Bereid zijn belangstelling te tonen voor de aanwezigheid van vreemde talen in hun leefwereld.</w:t>
            </w:r>
          </w:p>
        </w:tc>
        <w:tc>
          <w:tcPr>
            <w:tcW w:w="835" w:type="dxa"/>
            <w:tcBorders>
              <w:top w:val="single" w:sz="18" w:space="0" w:color="auto"/>
              <w:bottom w:val="single" w:sz="18" w:space="0" w:color="auto"/>
            </w:tcBorders>
          </w:tcPr>
          <w:p w:rsidR="009B5E84" w:rsidRPr="008D50F8" w:rsidRDefault="009B5E84"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9B5E84" w:rsidRDefault="009B5E84"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B5E84" w:rsidRDefault="009B5E84"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B5E84" w:rsidRDefault="009B5E84" w:rsidP="00611445">
            <w:pPr>
              <w:spacing w:before="80" w:after="80"/>
              <w:jc w:val="center"/>
              <w:rPr>
                <w:sz w:val="18"/>
              </w:rPr>
            </w:pPr>
          </w:p>
        </w:tc>
      </w:tr>
      <w:tr w:rsidR="009B5E84" w:rsidTr="00557177">
        <w:trPr>
          <w:trHeight w:val="397"/>
        </w:trPr>
        <w:tc>
          <w:tcPr>
            <w:tcW w:w="839" w:type="dxa"/>
            <w:tcBorders>
              <w:top w:val="single" w:sz="18" w:space="0" w:color="auto"/>
              <w:bottom w:val="single" w:sz="4" w:space="0" w:color="auto"/>
            </w:tcBorders>
          </w:tcPr>
          <w:p w:rsidR="009B5E84" w:rsidRDefault="009B5E84"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B5E84" w:rsidRDefault="009B5E84"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B5E84" w:rsidRDefault="009B5E84"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9B5E84" w:rsidRDefault="009B5E84" w:rsidP="00611445">
            <w:pPr>
              <w:spacing w:before="80" w:after="80"/>
              <w:jc w:val="center"/>
              <w:rPr>
                <w:sz w:val="18"/>
              </w:rPr>
            </w:pPr>
            <w:r>
              <w:rPr>
                <w:sz w:val="18"/>
              </w:rPr>
              <w:t>ENG</w:t>
            </w:r>
          </w:p>
        </w:tc>
      </w:tr>
      <w:tr w:rsidR="009B5E84" w:rsidTr="00645074">
        <w:trPr>
          <w:trHeight w:val="397"/>
        </w:trPr>
        <w:tc>
          <w:tcPr>
            <w:tcW w:w="839" w:type="dxa"/>
            <w:tcBorders>
              <w:top w:val="single" w:sz="18" w:space="0" w:color="auto"/>
              <w:left w:val="single" w:sz="18" w:space="0" w:color="auto"/>
              <w:bottom w:val="single" w:sz="18" w:space="0" w:color="auto"/>
            </w:tcBorders>
          </w:tcPr>
          <w:p w:rsidR="009B5E84" w:rsidRDefault="009B5E84" w:rsidP="00611445">
            <w:pPr>
              <w:pStyle w:val="NummerDoelstelling"/>
            </w:pPr>
          </w:p>
        </w:tc>
        <w:tc>
          <w:tcPr>
            <w:tcW w:w="5716" w:type="dxa"/>
            <w:tcBorders>
              <w:top w:val="single" w:sz="18" w:space="0" w:color="auto"/>
              <w:bottom w:val="single" w:sz="18" w:space="0" w:color="auto"/>
            </w:tcBorders>
          </w:tcPr>
          <w:p w:rsidR="009B5E84" w:rsidRDefault="009B5E84" w:rsidP="00611445">
            <w:pPr>
              <w:spacing w:before="80" w:after="80"/>
              <w:rPr>
                <w:b/>
                <w:bCs/>
                <w:sz w:val="18"/>
              </w:rPr>
            </w:pPr>
            <w:r>
              <w:rPr>
                <w:b/>
                <w:bCs/>
                <w:sz w:val="18"/>
              </w:rPr>
              <w:t>Bereid zijn open te staan voor verschillen en gelijkenissen in leefwijze, waarden en normen tussen de eigen cultuur en de cultuur van een streek waar Frans gesproken wordt.</w:t>
            </w:r>
          </w:p>
        </w:tc>
        <w:tc>
          <w:tcPr>
            <w:tcW w:w="835" w:type="dxa"/>
            <w:tcBorders>
              <w:top w:val="single" w:sz="18" w:space="0" w:color="auto"/>
              <w:bottom w:val="single" w:sz="18" w:space="0" w:color="auto"/>
            </w:tcBorders>
          </w:tcPr>
          <w:p w:rsidR="009B5E84" w:rsidRDefault="009B5E84" w:rsidP="006D70AF">
            <w:pPr>
              <w:spacing w:before="80" w:after="80"/>
              <w:jc w:val="center"/>
              <w:rPr>
                <w:b/>
                <w:bCs/>
                <w:sz w:val="18"/>
              </w:rPr>
            </w:pPr>
            <w:r w:rsidRPr="008D50F8">
              <w:rPr>
                <w:b/>
                <w:bCs/>
                <w:sz w:val="18"/>
              </w:rPr>
              <w:t>EDV</w:t>
            </w:r>
            <w:r>
              <w:rPr>
                <w:b/>
                <w:bCs/>
                <w:color w:val="4F81BD"/>
                <w:sz w:val="18"/>
              </w:rPr>
              <w:br/>
            </w:r>
            <w:r w:rsidRPr="00167E1F">
              <w:rPr>
                <w:b/>
                <w:bCs/>
                <w:sz w:val="18"/>
              </w:rPr>
              <w:t>STM 18</w:t>
            </w:r>
            <w:r w:rsidRPr="00167E1F">
              <w:rPr>
                <w:b/>
                <w:bCs/>
                <w:sz w:val="18"/>
              </w:rPr>
              <w:br/>
              <w:t>STM 26</w:t>
            </w:r>
          </w:p>
        </w:tc>
        <w:tc>
          <w:tcPr>
            <w:tcW w:w="835" w:type="dxa"/>
            <w:tcBorders>
              <w:top w:val="single" w:sz="18" w:space="0" w:color="auto"/>
              <w:bottom w:val="single" w:sz="18" w:space="0" w:color="auto"/>
              <w:right w:val="double" w:sz="4" w:space="0" w:color="auto"/>
            </w:tcBorders>
          </w:tcPr>
          <w:p w:rsidR="009B5E84" w:rsidRDefault="009B5E84"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B5E84" w:rsidRDefault="009B5E84"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B5E84" w:rsidRDefault="009B5E84" w:rsidP="00611445">
            <w:pPr>
              <w:spacing w:before="80" w:after="80"/>
              <w:jc w:val="center"/>
              <w:rPr>
                <w:sz w:val="18"/>
              </w:rPr>
            </w:pPr>
          </w:p>
        </w:tc>
      </w:tr>
      <w:tr w:rsidR="009B5E84" w:rsidTr="00645074">
        <w:trPr>
          <w:trHeight w:val="397"/>
        </w:trPr>
        <w:tc>
          <w:tcPr>
            <w:tcW w:w="839" w:type="dxa"/>
            <w:tcBorders>
              <w:top w:val="single" w:sz="18" w:space="0" w:color="auto"/>
              <w:bottom w:val="single" w:sz="4" w:space="0" w:color="auto"/>
            </w:tcBorders>
          </w:tcPr>
          <w:p w:rsidR="009B5E84" w:rsidRDefault="009B5E84"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B5E84" w:rsidRDefault="009B5E84"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B5E84" w:rsidRDefault="009B5E84"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9B5E84" w:rsidRDefault="009B5E84" w:rsidP="00611445">
            <w:pPr>
              <w:spacing w:before="80" w:after="80"/>
              <w:jc w:val="center"/>
              <w:rPr>
                <w:sz w:val="18"/>
              </w:rPr>
            </w:pPr>
          </w:p>
        </w:tc>
      </w:tr>
    </w:tbl>
    <w:p w:rsidR="009B5E84" w:rsidRDefault="009B5E84" w:rsidP="00611445">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B5E84" w:rsidTr="00557177">
        <w:trPr>
          <w:trHeight w:val="397"/>
        </w:trPr>
        <w:tc>
          <w:tcPr>
            <w:tcW w:w="839" w:type="dxa"/>
            <w:tcBorders>
              <w:bottom w:val="single" w:sz="4" w:space="0" w:color="auto"/>
            </w:tcBorders>
            <w:vAlign w:val="center"/>
          </w:tcPr>
          <w:p w:rsidR="009B5E84" w:rsidRDefault="009B5E84" w:rsidP="00611445">
            <w:pPr>
              <w:spacing w:before="80" w:after="80"/>
              <w:rPr>
                <w:sz w:val="18"/>
              </w:rPr>
            </w:pPr>
            <w:r>
              <w:rPr>
                <w:sz w:val="18"/>
              </w:rPr>
              <w:lastRenderedPageBreak/>
              <w:t>Nr.</w:t>
            </w:r>
          </w:p>
        </w:tc>
        <w:tc>
          <w:tcPr>
            <w:tcW w:w="5716" w:type="dxa"/>
            <w:tcBorders>
              <w:bottom w:val="single" w:sz="4" w:space="0" w:color="auto"/>
            </w:tcBorders>
            <w:vAlign w:val="center"/>
          </w:tcPr>
          <w:p w:rsidR="009B5E84" w:rsidRDefault="009B5E84"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9B5E84" w:rsidRDefault="009B5E84"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9B5E84" w:rsidRDefault="009B5E84" w:rsidP="00611445">
            <w:pPr>
              <w:spacing w:before="80" w:after="80"/>
              <w:jc w:val="center"/>
              <w:rPr>
                <w:sz w:val="18"/>
              </w:rPr>
            </w:pPr>
            <w:r>
              <w:rPr>
                <w:sz w:val="18"/>
              </w:rPr>
              <w:t>B/U</w:t>
            </w:r>
          </w:p>
        </w:tc>
        <w:tc>
          <w:tcPr>
            <w:tcW w:w="6949" w:type="dxa"/>
            <w:tcBorders>
              <w:left w:val="double" w:sz="4" w:space="0" w:color="auto"/>
            </w:tcBorders>
            <w:vAlign w:val="center"/>
          </w:tcPr>
          <w:p w:rsidR="009B5E84" w:rsidRDefault="009B5E84" w:rsidP="00611445">
            <w:pPr>
              <w:spacing w:before="80" w:after="80"/>
              <w:jc w:val="center"/>
              <w:rPr>
                <w:sz w:val="18"/>
              </w:rPr>
            </w:pPr>
            <w:r>
              <w:rPr>
                <w:sz w:val="18"/>
              </w:rPr>
              <w:t>Didactische wenken en hulpmiddelen</w:t>
            </w:r>
          </w:p>
        </w:tc>
        <w:tc>
          <w:tcPr>
            <w:tcW w:w="844" w:type="dxa"/>
            <w:vAlign w:val="center"/>
          </w:tcPr>
          <w:p w:rsidR="009B5E84" w:rsidRDefault="009B5E84" w:rsidP="00611445">
            <w:pPr>
              <w:spacing w:before="80" w:after="80"/>
              <w:jc w:val="center"/>
              <w:rPr>
                <w:sz w:val="18"/>
              </w:rPr>
            </w:pPr>
            <w:r>
              <w:rPr>
                <w:sz w:val="18"/>
              </w:rPr>
              <w:t>Link</w:t>
            </w:r>
          </w:p>
        </w:tc>
      </w:tr>
      <w:tr w:rsidR="009B5E84" w:rsidRPr="007607DC" w:rsidTr="00557177">
        <w:trPr>
          <w:cantSplit/>
          <w:trHeight w:val="397"/>
        </w:trPr>
        <w:tc>
          <w:tcPr>
            <w:tcW w:w="8225" w:type="dxa"/>
            <w:gridSpan w:val="4"/>
            <w:tcBorders>
              <w:bottom w:val="single" w:sz="18" w:space="0" w:color="auto"/>
              <w:right w:val="nil"/>
            </w:tcBorders>
            <w:vAlign w:val="center"/>
          </w:tcPr>
          <w:p w:rsidR="009B5E84" w:rsidRPr="007607DC" w:rsidRDefault="007607DC" w:rsidP="00611445">
            <w:pPr>
              <w:pStyle w:val="Kop3"/>
              <w:numPr>
                <w:ilvl w:val="0"/>
                <w:numId w:val="0"/>
              </w:numPr>
              <w:spacing w:before="80" w:after="80"/>
              <w:ind w:left="720" w:hanging="720"/>
              <w:rPr>
                <w:b/>
              </w:rPr>
            </w:pPr>
            <w:bookmarkStart w:id="88" w:name="_Toc325465144"/>
            <w:r w:rsidRPr="00645074">
              <w:rPr>
                <w:b/>
                <w:color w:val="31849B" w:themeColor="accent5" w:themeShade="BF"/>
              </w:rPr>
              <w:t xml:space="preserve">Spreken: </w:t>
            </w:r>
            <w:r w:rsidR="009B5E84" w:rsidRPr="00645074">
              <w:rPr>
                <w:b/>
                <w:color w:val="31849B" w:themeColor="accent5" w:themeShade="BF"/>
              </w:rPr>
              <w:t>Strategie</w:t>
            </w:r>
            <w:bookmarkEnd w:id="88"/>
          </w:p>
        </w:tc>
        <w:tc>
          <w:tcPr>
            <w:tcW w:w="7793" w:type="dxa"/>
            <w:gridSpan w:val="2"/>
            <w:tcBorders>
              <w:left w:val="nil"/>
              <w:bottom w:val="single" w:sz="18" w:space="0" w:color="auto"/>
            </w:tcBorders>
            <w:vAlign w:val="center"/>
          </w:tcPr>
          <w:p w:rsidR="009B5E84" w:rsidRPr="007607DC" w:rsidRDefault="009B5E84" w:rsidP="00611445">
            <w:pPr>
              <w:spacing w:before="80" w:after="80"/>
              <w:rPr>
                <w:b/>
                <w:szCs w:val="20"/>
              </w:rPr>
            </w:pPr>
          </w:p>
        </w:tc>
      </w:tr>
      <w:tr w:rsidR="009B5E84" w:rsidTr="00557177">
        <w:trPr>
          <w:trHeight w:val="397"/>
        </w:trPr>
        <w:tc>
          <w:tcPr>
            <w:tcW w:w="839" w:type="dxa"/>
            <w:tcBorders>
              <w:top w:val="single" w:sz="18" w:space="0" w:color="auto"/>
              <w:left w:val="single" w:sz="18" w:space="0" w:color="auto"/>
              <w:bottom w:val="single" w:sz="18" w:space="0" w:color="auto"/>
            </w:tcBorders>
          </w:tcPr>
          <w:p w:rsidR="009B5E84" w:rsidRDefault="009B5E84" w:rsidP="00611445">
            <w:pPr>
              <w:pStyle w:val="NummerDoelstelling"/>
            </w:pPr>
          </w:p>
        </w:tc>
        <w:tc>
          <w:tcPr>
            <w:tcW w:w="5716" w:type="dxa"/>
            <w:tcBorders>
              <w:top w:val="single" w:sz="18" w:space="0" w:color="auto"/>
              <w:bottom w:val="single" w:sz="18" w:space="0" w:color="auto"/>
            </w:tcBorders>
          </w:tcPr>
          <w:p w:rsidR="009B5E84" w:rsidRDefault="009B5E84" w:rsidP="00611445">
            <w:pPr>
              <w:spacing w:before="80" w:after="80"/>
              <w:rPr>
                <w:b/>
                <w:bCs/>
                <w:sz w:val="18"/>
              </w:rPr>
            </w:pPr>
            <w:r>
              <w:rPr>
                <w:b/>
                <w:bCs/>
                <w:sz w:val="18"/>
              </w:rPr>
              <w:t>Een eenvoudig spreekplan kunnen opstellen.</w:t>
            </w:r>
          </w:p>
        </w:tc>
        <w:tc>
          <w:tcPr>
            <w:tcW w:w="835" w:type="dxa"/>
            <w:tcBorders>
              <w:top w:val="single" w:sz="18" w:space="0" w:color="auto"/>
              <w:bottom w:val="single" w:sz="18" w:space="0" w:color="auto"/>
            </w:tcBorders>
          </w:tcPr>
          <w:p w:rsidR="009B5E84" w:rsidRPr="008D50F8" w:rsidRDefault="009B5E84"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9B5E84" w:rsidRDefault="009B5E84"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9B5E84" w:rsidRDefault="009B5E84"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B5E84" w:rsidRDefault="009B5E84" w:rsidP="00611445">
            <w:pPr>
              <w:spacing w:before="80" w:after="80"/>
              <w:jc w:val="center"/>
              <w:rPr>
                <w:sz w:val="18"/>
              </w:rPr>
            </w:pPr>
          </w:p>
        </w:tc>
      </w:tr>
      <w:tr w:rsidR="009B5E84" w:rsidTr="00A12F30">
        <w:trPr>
          <w:trHeight w:val="397"/>
        </w:trPr>
        <w:tc>
          <w:tcPr>
            <w:tcW w:w="839" w:type="dxa"/>
            <w:tcBorders>
              <w:top w:val="single" w:sz="18" w:space="0" w:color="auto"/>
              <w:bottom w:val="single" w:sz="4" w:space="0" w:color="auto"/>
            </w:tcBorders>
          </w:tcPr>
          <w:p w:rsidR="009B5E84" w:rsidRDefault="009B5E84"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B5E84" w:rsidRDefault="009B5E84"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9B5E84" w:rsidRDefault="009B5E84" w:rsidP="00611445">
            <w:pPr>
              <w:tabs>
                <w:tab w:val="right" w:pos="352"/>
                <w:tab w:val="right" w:pos="567"/>
              </w:tabs>
              <w:spacing w:before="80" w:after="80"/>
              <w:rPr>
                <w:rFonts w:cs="Arial"/>
                <w:sz w:val="18"/>
                <w:szCs w:val="18"/>
                <w:lang w:val="nl-BE"/>
              </w:rPr>
            </w:pPr>
            <w:r>
              <w:rPr>
                <w:rFonts w:cs="Arial"/>
                <w:sz w:val="18"/>
                <w:szCs w:val="18"/>
                <w:lang w:val="nl-BE"/>
              </w:rPr>
              <w:t>‘</w:t>
            </w:r>
            <w:r w:rsidRPr="002254E3">
              <w:rPr>
                <w:rFonts w:cs="Arial"/>
                <w:sz w:val="18"/>
                <w:szCs w:val="18"/>
                <w:lang w:val="nl-BE"/>
              </w:rPr>
              <w:t>Instructiekaart spreken</w:t>
            </w:r>
            <w:r>
              <w:rPr>
                <w:rFonts w:cs="Arial"/>
                <w:sz w:val="18"/>
                <w:szCs w:val="18"/>
                <w:lang w:val="nl-BE"/>
              </w:rPr>
              <w:t>’ leren gebruiken (didactische katern).</w:t>
            </w:r>
          </w:p>
          <w:p w:rsidR="009B5E84" w:rsidRDefault="009B5E84" w:rsidP="00611445">
            <w:pPr>
              <w:tabs>
                <w:tab w:val="right" w:pos="352"/>
                <w:tab w:val="right" w:pos="567"/>
              </w:tabs>
              <w:spacing w:before="80" w:after="80"/>
              <w:rPr>
                <w:sz w:val="18"/>
              </w:rPr>
            </w:pPr>
            <w:r>
              <w:rPr>
                <w:sz w:val="18"/>
              </w:rPr>
              <w:t>Het gaat om vrij korte teksten, met enkelvoudige zinnen en een elementaire tekststructuur.</w:t>
            </w:r>
          </w:p>
        </w:tc>
        <w:tc>
          <w:tcPr>
            <w:tcW w:w="844" w:type="dxa"/>
            <w:tcBorders>
              <w:top w:val="single" w:sz="18" w:space="0" w:color="auto"/>
              <w:bottom w:val="single" w:sz="4" w:space="0" w:color="auto"/>
            </w:tcBorders>
          </w:tcPr>
          <w:p w:rsidR="009B5E84" w:rsidRDefault="009B5E84" w:rsidP="00611445">
            <w:pPr>
              <w:spacing w:before="80" w:after="80"/>
              <w:jc w:val="center"/>
              <w:rPr>
                <w:sz w:val="18"/>
              </w:rPr>
            </w:pPr>
            <w:r>
              <w:rPr>
                <w:sz w:val="18"/>
              </w:rPr>
              <w:t>ENG</w:t>
            </w:r>
            <w:r>
              <w:rPr>
                <w:sz w:val="18"/>
              </w:rPr>
              <w:br/>
              <w:t>PAV</w:t>
            </w:r>
          </w:p>
        </w:tc>
      </w:tr>
      <w:tr w:rsidR="009B5E84" w:rsidRPr="007607DC" w:rsidTr="00557177">
        <w:trPr>
          <w:cantSplit/>
          <w:trHeight w:val="397"/>
        </w:trPr>
        <w:tc>
          <w:tcPr>
            <w:tcW w:w="8225" w:type="dxa"/>
            <w:gridSpan w:val="4"/>
            <w:tcBorders>
              <w:bottom w:val="single" w:sz="18" w:space="0" w:color="auto"/>
              <w:right w:val="nil"/>
            </w:tcBorders>
            <w:vAlign w:val="center"/>
          </w:tcPr>
          <w:p w:rsidR="009B5E84" w:rsidRPr="007607DC" w:rsidRDefault="007607DC" w:rsidP="00611445">
            <w:pPr>
              <w:pStyle w:val="Kop3"/>
              <w:numPr>
                <w:ilvl w:val="0"/>
                <w:numId w:val="0"/>
              </w:numPr>
              <w:spacing w:before="80" w:after="80"/>
              <w:ind w:left="720" w:hanging="720"/>
              <w:rPr>
                <w:b/>
              </w:rPr>
            </w:pPr>
            <w:bookmarkStart w:id="89" w:name="_Toc325465145"/>
            <w:r w:rsidRPr="00645074">
              <w:rPr>
                <w:b/>
                <w:color w:val="31849B" w:themeColor="accent5" w:themeShade="BF"/>
              </w:rPr>
              <w:t xml:space="preserve">Spreken: </w:t>
            </w:r>
            <w:r w:rsidR="009B5E84" w:rsidRPr="00645074">
              <w:rPr>
                <w:b/>
                <w:color w:val="31849B" w:themeColor="accent5" w:themeShade="BF"/>
              </w:rPr>
              <w:t>Taken</w:t>
            </w:r>
            <w:bookmarkEnd w:id="89"/>
          </w:p>
        </w:tc>
        <w:tc>
          <w:tcPr>
            <w:tcW w:w="7793" w:type="dxa"/>
            <w:gridSpan w:val="2"/>
            <w:tcBorders>
              <w:left w:val="nil"/>
              <w:bottom w:val="single" w:sz="18" w:space="0" w:color="auto"/>
            </w:tcBorders>
            <w:vAlign w:val="center"/>
          </w:tcPr>
          <w:p w:rsidR="009B5E84" w:rsidRPr="007607DC" w:rsidRDefault="009B5E84" w:rsidP="00611445">
            <w:pPr>
              <w:spacing w:before="80" w:after="80"/>
              <w:rPr>
                <w:b/>
                <w:szCs w:val="20"/>
              </w:rPr>
            </w:pPr>
          </w:p>
        </w:tc>
      </w:tr>
      <w:tr w:rsidR="009B5E84" w:rsidTr="00557177">
        <w:trPr>
          <w:trHeight w:val="397"/>
        </w:trPr>
        <w:tc>
          <w:tcPr>
            <w:tcW w:w="839" w:type="dxa"/>
            <w:tcBorders>
              <w:top w:val="single" w:sz="18" w:space="0" w:color="auto"/>
              <w:left w:val="single" w:sz="18" w:space="0" w:color="auto"/>
              <w:bottom w:val="single" w:sz="18" w:space="0" w:color="auto"/>
            </w:tcBorders>
          </w:tcPr>
          <w:p w:rsidR="009B5E84" w:rsidRDefault="009B5E84" w:rsidP="00611445">
            <w:pPr>
              <w:pStyle w:val="NummerDoelstelling"/>
            </w:pPr>
          </w:p>
        </w:tc>
        <w:tc>
          <w:tcPr>
            <w:tcW w:w="5716" w:type="dxa"/>
            <w:tcBorders>
              <w:top w:val="single" w:sz="18" w:space="0" w:color="auto"/>
              <w:bottom w:val="single" w:sz="18" w:space="0" w:color="auto"/>
            </w:tcBorders>
          </w:tcPr>
          <w:p w:rsidR="009B5E84" w:rsidRPr="009B5E84" w:rsidRDefault="009B5E84" w:rsidP="00611445">
            <w:pPr>
              <w:spacing w:before="80" w:after="80"/>
              <w:rPr>
                <w:b/>
                <w:bCs/>
                <w:sz w:val="18"/>
              </w:rPr>
            </w:pPr>
            <w:r w:rsidRPr="009B5E84">
              <w:rPr>
                <w:b/>
                <w:bCs/>
                <w:sz w:val="18"/>
              </w:rPr>
              <w:t>Beroepsgerichte Informatie en instructies kunnen geven.</w:t>
            </w:r>
          </w:p>
        </w:tc>
        <w:tc>
          <w:tcPr>
            <w:tcW w:w="835" w:type="dxa"/>
            <w:tcBorders>
              <w:top w:val="single" w:sz="18" w:space="0" w:color="auto"/>
              <w:bottom w:val="single" w:sz="18" w:space="0" w:color="auto"/>
            </w:tcBorders>
          </w:tcPr>
          <w:p w:rsidR="009B5E84" w:rsidRPr="009B5E84" w:rsidRDefault="009B5E84" w:rsidP="00611445">
            <w:pPr>
              <w:spacing w:before="80" w:after="80"/>
              <w:jc w:val="center"/>
              <w:rPr>
                <w:b/>
                <w:bCs/>
                <w:sz w:val="18"/>
              </w:rPr>
            </w:pPr>
            <w:r w:rsidRPr="009B5E84">
              <w:rPr>
                <w:b/>
                <w:bCs/>
                <w:sz w:val="18"/>
              </w:rPr>
              <w:t>EDV</w:t>
            </w:r>
          </w:p>
        </w:tc>
        <w:tc>
          <w:tcPr>
            <w:tcW w:w="835" w:type="dxa"/>
            <w:tcBorders>
              <w:top w:val="single" w:sz="18" w:space="0" w:color="auto"/>
              <w:bottom w:val="single" w:sz="18" w:space="0" w:color="auto"/>
              <w:right w:val="double" w:sz="4" w:space="0" w:color="auto"/>
            </w:tcBorders>
          </w:tcPr>
          <w:p w:rsidR="009B5E84" w:rsidRPr="009B5E84" w:rsidRDefault="009B5E84" w:rsidP="00611445">
            <w:pPr>
              <w:spacing w:before="80" w:after="80"/>
              <w:jc w:val="center"/>
              <w:rPr>
                <w:b/>
                <w:bCs/>
                <w:sz w:val="18"/>
              </w:rPr>
            </w:pPr>
            <w:r w:rsidRPr="009B5E84">
              <w:rPr>
                <w:b/>
                <w:bCs/>
                <w:sz w:val="18"/>
              </w:rPr>
              <w:t>B</w:t>
            </w:r>
          </w:p>
        </w:tc>
        <w:tc>
          <w:tcPr>
            <w:tcW w:w="6949" w:type="dxa"/>
            <w:tcBorders>
              <w:top w:val="single" w:sz="18" w:space="0" w:color="auto"/>
              <w:left w:val="double" w:sz="4" w:space="0" w:color="auto"/>
              <w:bottom w:val="single" w:sz="18" w:space="0" w:color="auto"/>
            </w:tcBorders>
            <w:vAlign w:val="center"/>
          </w:tcPr>
          <w:p w:rsidR="009B5E84" w:rsidRPr="00CD56D7" w:rsidRDefault="009B5E84"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9B5E84" w:rsidRPr="00CD56D7" w:rsidRDefault="009B5E84" w:rsidP="00611445">
            <w:pPr>
              <w:spacing w:before="80" w:after="80"/>
              <w:jc w:val="center"/>
              <w:rPr>
                <w:sz w:val="18"/>
              </w:rPr>
            </w:pPr>
          </w:p>
        </w:tc>
      </w:tr>
      <w:tr w:rsidR="009B5E84" w:rsidTr="00557177">
        <w:trPr>
          <w:trHeight w:val="397"/>
        </w:trPr>
        <w:tc>
          <w:tcPr>
            <w:tcW w:w="839" w:type="dxa"/>
            <w:tcBorders>
              <w:top w:val="single" w:sz="18" w:space="0" w:color="auto"/>
              <w:bottom w:val="single" w:sz="4" w:space="0" w:color="auto"/>
            </w:tcBorders>
          </w:tcPr>
          <w:p w:rsidR="009B5E84" w:rsidRDefault="009B5E84"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9B5E84" w:rsidRPr="009B5E84" w:rsidRDefault="009B5E84" w:rsidP="00611445">
            <w:pPr>
              <w:tabs>
                <w:tab w:val="left" w:pos="226"/>
              </w:tabs>
              <w:spacing w:before="80" w:after="80"/>
              <w:rPr>
                <w:rFonts w:cs="Arial"/>
                <w:sz w:val="18"/>
                <w:szCs w:val="18"/>
                <w:lang w:val="nl-BE"/>
              </w:rPr>
            </w:pPr>
            <w:r w:rsidRPr="009B5E84">
              <w:rPr>
                <w:rFonts w:cs="Arial"/>
                <w:sz w:val="18"/>
                <w:szCs w:val="18"/>
                <w:lang w:val="nl-BE"/>
              </w:rPr>
              <w:t>Instructies kunnen geven bij een sportevenement en/of spel.</w:t>
            </w:r>
          </w:p>
          <w:p w:rsidR="009B5E84" w:rsidRPr="009B5E84" w:rsidRDefault="009B5E84" w:rsidP="00611445">
            <w:pPr>
              <w:tabs>
                <w:tab w:val="left" w:pos="226"/>
              </w:tabs>
              <w:spacing w:before="80" w:after="80"/>
              <w:rPr>
                <w:rFonts w:cs="Arial"/>
                <w:sz w:val="18"/>
                <w:szCs w:val="18"/>
                <w:lang w:val="nl-BE"/>
              </w:rPr>
            </w:pPr>
            <w:r w:rsidRPr="009B5E84">
              <w:rPr>
                <w:rFonts w:cs="Arial"/>
                <w:sz w:val="18"/>
                <w:szCs w:val="18"/>
                <w:lang w:val="nl-BE"/>
              </w:rPr>
              <w:t>Veiligheidsinstructies kunnen geven.</w:t>
            </w:r>
          </w:p>
          <w:p w:rsidR="009B5E84" w:rsidRPr="009B5E84" w:rsidRDefault="009B5E84" w:rsidP="00611445">
            <w:pPr>
              <w:tabs>
                <w:tab w:val="left" w:pos="226"/>
              </w:tabs>
              <w:spacing w:before="80" w:after="80"/>
              <w:rPr>
                <w:rFonts w:cs="Arial"/>
                <w:sz w:val="18"/>
                <w:szCs w:val="18"/>
                <w:lang w:val="nl-BE"/>
              </w:rPr>
            </w:pPr>
            <w:r w:rsidRPr="009B5E84">
              <w:rPr>
                <w:rFonts w:cs="Arial"/>
                <w:sz w:val="18"/>
                <w:szCs w:val="18"/>
                <w:lang w:val="nl-BE"/>
              </w:rPr>
              <w:t>Informatie kunnen verstrekken over uitstapjes en bezienswaardigheden in de buurt van de stageplaats.</w:t>
            </w:r>
          </w:p>
        </w:tc>
        <w:tc>
          <w:tcPr>
            <w:tcW w:w="6949" w:type="dxa"/>
            <w:tcBorders>
              <w:top w:val="single" w:sz="18" w:space="0" w:color="auto"/>
              <w:left w:val="double" w:sz="4" w:space="0" w:color="auto"/>
              <w:bottom w:val="single" w:sz="4" w:space="0" w:color="auto"/>
            </w:tcBorders>
          </w:tcPr>
          <w:p w:rsidR="009B5E84" w:rsidRPr="00B552C3" w:rsidRDefault="009B5E84" w:rsidP="00611445">
            <w:pPr>
              <w:tabs>
                <w:tab w:val="left" w:pos="262"/>
              </w:tabs>
              <w:spacing w:before="80" w:after="80"/>
              <w:rPr>
                <w:color w:val="4F81BD"/>
                <w:sz w:val="18"/>
                <w:lang w:val="nl-BE"/>
              </w:rPr>
            </w:pPr>
          </w:p>
        </w:tc>
        <w:tc>
          <w:tcPr>
            <w:tcW w:w="844" w:type="dxa"/>
            <w:tcBorders>
              <w:top w:val="single" w:sz="18" w:space="0" w:color="auto"/>
              <w:bottom w:val="single" w:sz="4" w:space="0" w:color="auto"/>
            </w:tcBorders>
          </w:tcPr>
          <w:p w:rsidR="009B5E84" w:rsidRDefault="009B5E84" w:rsidP="00611445">
            <w:pPr>
              <w:spacing w:before="80" w:after="80"/>
              <w:jc w:val="center"/>
              <w:rPr>
                <w:sz w:val="18"/>
              </w:rPr>
            </w:pPr>
            <w:r>
              <w:rPr>
                <w:sz w:val="18"/>
              </w:rPr>
              <w:t>ENG</w:t>
            </w:r>
            <w:r w:rsidRPr="00167E1F">
              <w:rPr>
                <w:sz w:val="18"/>
              </w:rPr>
              <w:br/>
              <w:t>TV/PV</w:t>
            </w:r>
          </w:p>
        </w:tc>
      </w:tr>
    </w:tbl>
    <w:p w:rsidR="00EA3B39" w:rsidRDefault="00EA3B39" w:rsidP="00611445">
      <w:pPr>
        <w:spacing w:before="80" w:after="80"/>
        <w:rPr>
          <w:b/>
          <w:bCs/>
        </w:rPr>
        <w:sectPr w:rsidR="00EA3B39" w:rsidSect="00D52574">
          <w:footerReference w:type="default" r:id="rId33"/>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B5E84" w:rsidTr="00557177">
        <w:trPr>
          <w:trHeight w:val="397"/>
        </w:trPr>
        <w:tc>
          <w:tcPr>
            <w:tcW w:w="839" w:type="dxa"/>
            <w:tcBorders>
              <w:bottom w:val="single" w:sz="4" w:space="0" w:color="auto"/>
            </w:tcBorders>
            <w:vAlign w:val="center"/>
          </w:tcPr>
          <w:p w:rsidR="009B5E84" w:rsidRDefault="009B5E84" w:rsidP="00611445">
            <w:pPr>
              <w:spacing w:before="80" w:after="80"/>
              <w:rPr>
                <w:sz w:val="18"/>
              </w:rPr>
            </w:pPr>
            <w:r>
              <w:rPr>
                <w:sz w:val="18"/>
              </w:rPr>
              <w:lastRenderedPageBreak/>
              <w:t>Nr.</w:t>
            </w:r>
          </w:p>
        </w:tc>
        <w:tc>
          <w:tcPr>
            <w:tcW w:w="5716" w:type="dxa"/>
            <w:tcBorders>
              <w:bottom w:val="single" w:sz="4" w:space="0" w:color="auto"/>
            </w:tcBorders>
            <w:vAlign w:val="center"/>
          </w:tcPr>
          <w:p w:rsidR="009B5E84" w:rsidRDefault="009B5E84"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9B5E84" w:rsidRDefault="009B5E84"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9B5E84" w:rsidRDefault="009B5E84" w:rsidP="00611445">
            <w:pPr>
              <w:spacing w:before="80" w:after="80"/>
              <w:jc w:val="center"/>
              <w:rPr>
                <w:sz w:val="18"/>
              </w:rPr>
            </w:pPr>
            <w:r>
              <w:rPr>
                <w:sz w:val="18"/>
              </w:rPr>
              <w:t>B/U</w:t>
            </w:r>
          </w:p>
        </w:tc>
        <w:tc>
          <w:tcPr>
            <w:tcW w:w="6949" w:type="dxa"/>
            <w:tcBorders>
              <w:left w:val="double" w:sz="4" w:space="0" w:color="auto"/>
            </w:tcBorders>
            <w:vAlign w:val="center"/>
          </w:tcPr>
          <w:p w:rsidR="009B5E84" w:rsidRDefault="009B5E84" w:rsidP="00611445">
            <w:pPr>
              <w:spacing w:before="80" w:after="80"/>
              <w:jc w:val="center"/>
              <w:rPr>
                <w:sz w:val="18"/>
              </w:rPr>
            </w:pPr>
            <w:r>
              <w:rPr>
                <w:sz w:val="18"/>
              </w:rPr>
              <w:t>Didactische wenken en hulpmiddelen</w:t>
            </w:r>
          </w:p>
        </w:tc>
        <w:tc>
          <w:tcPr>
            <w:tcW w:w="844" w:type="dxa"/>
            <w:vAlign w:val="center"/>
          </w:tcPr>
          <w:p w:rsidR="009B5E84" w:rsidRDefault="009B5E84" w:rsidP="00611445">
            <w:pPr>
              <w:spacing w:before="80" w:after="80"/>
              <w:jc w:val="center"/>
              <w:rPr>
                <w:sz w:val="18"/>
              </w:rPr>
            </w:pPr>
            <w:r>
              <w:rPr>
                <w:sz w:val="18"/>
              </w:rPr>
              <w:t>Link</w:t>
            </w:r>
          </w:p>
        </w:tc>
      </w:tr>
      <w:tr w:rsidR="007607DC" w:rsidRPr="007607DC" w:rsidTr="00557177">
        <w:trPr>
          <w:cantSplit/>
          <w:trHeight w:val="397"/>
        </w:trPr>
        <w:tc>
          <w:tcPr>
            <w:tcW w:w="8225" w:type="dxa"/>
            <w:gridSpan w:val="4"/>
            <w:tcBorders>
              <w:bottom w:val="single" w:sz="4" w:space="0" w:color="auto"/>
              <w:right w:val="nil"/>
            </w:tcBorders>
            <w:vAlign w:val="center"/>
          </w:tcPr>
          <w:p w:rsidR="007607DC" w:rsidRPr="00645074" w:rsidRDefault="00A12F30" w:rsidP="006D70AF">
            <w:pPr>
              <w:pStyle w:val="Kop3"/>
              <w:numPr>
                <w:ilvl w:val="0"/>
                <w:numId w:val="0"/>
              </w:numPr>
              <w:spacing w:before="80" w:after="80"/>
            </w:pPr>
            <w:bookmarkStart w:id="90" w:name="_Toc325465146"/>
            <w:r>
              <w:t>5.</w:t>
            </w:r>
            <w:r w:rsidR="006D70AF">
              <w:t>3</w:t>
            </w:r>
            <w:r>
              <w:t>.5</w:t>
            </w:r>
            <w:r>
              <w:tab/>
            </w:r>
            <w:r w:rsidR="007607DC" w:rsidRPr="00645074">
              <w:t>Mondelinge interactie</w:t>
            </w:r>
            <w:bookmarkEnd w:id="90"/>
          </w:p>
        </w:tc>
        <w:tc>
          <w:tcPr>
            <w:tcW w:w="7793" w:type="dxa"/>
            <w:gridSpan w:val="2"/>
            <w:tcBorders>
              <w:left w:val="nil"/>
              <w:bottom w:val="single" w:sz="4" w:space="0" w:color="auto"/>
            </w:tcBorders>
            <w:vAlign w:val="center"/>
          </w:tcPr>
          <w:p w:rsidR="007607DC" w:rsidRPr="007607DC" w:rsidRDefault="007607DC" w:rsidP="00611445">
            <w:pPr>
              <w:spacing w:before="80" w:after="80"/>
              <w:rPr>
                <w:rFonts w:cs="Arial"/>
                <w:b/>
                <w:bCs/>
              </w:rPr>
            </w:pPr>
          </w:p>
        </w:tc>
      </w:tr>
      <w:tr w:rsidR="009B5E84" w:rsidTr="00557177">
        <w:trPr>
          <w:trHeight w:val="397"/>
        </w:trPr>
        <w:tc>
          <w:tcPr>
            <w:tcW w:w="8225" w:type="dxa"/>
            <w:gridSpan w:val="4"/>
            <w:tcBorders>
              <w:top w:val="single" w:sz="4" w:space="0" w:color="auto"/>
              <w:bottom w:val="single" w:sz="4" w:space="0" w:color="auto"/>
              <w:right w:val="double" w:sz="4" w:space="0" w:color="auto"/>
            </w:tcBorders>
          </w:tcPr>
          <w:p w:rsidR="009B5E84" w:rsidRPr="00A214CD" w:rsidRDefault="009B5E84" w:rsidP="00611445">
            <w:pPr>
              <w:tabs>
                <w:tab w:val="left" w:pos="226"/>
                <w:tab w:val="left" w:pos="586"/>
              </w:tabs>
              <w:spacing w:before="80" w:after="80"/>
              <w:rPr>
                <w:color w:val="4F81BD"/>
                <w:sz w:val="18"/>
              </w:rPr>
            </w:pPr>
            <w:r>
              <w:rPr>
                <w:sz w:val="18"/>
              </w:rPr>
              <w:t>Tekstkenmerken voor de taken met mondelinge intera</w:t>
            </w:r>
            <w:r w:rsidR="007607DC">
              <w:rPr>
                <w:sz w:val="18"/>
              </w:rPr>
              <w:t>ctie:</w:t>
            </w:r>
            <w:r w:rsidR="007607DC">
              <w:rPr>
                <w:sz w:val="18"/>
              </w:rPr>
              <w:br/>
            </w:r>
            <w:r w:rsidR="007607DC">
              <w:rPr>
                <w:sz w:val="18"/>
              </w:rPr>
              <w:br/>
              <w:t>-</w:t>
            </w:r>
            <w:r w:rsidR="007607DC">
              <w:rPr>
                <w:sz w:val="18"/>
              </w:rPr>
              <w:tab/>
              <w:t>Onderwerp:</w:t>
            </w:r>
            <w:r w:rsidR="007607DC">
              <w:rPr>
                <w:sz w:val="18"/>
              </w:rPr>
              <w:br/>
            </w:r>
            <w:r w:rsidR="007607DC">
              <w:rPr>
                <w:sz w:val="18"/>
              </w:rPr>
              <w:tab/>
              <w:t>.</w:t>
            </w:r>
            <w:r w:rsidR="007607DC">
              <w:rPr>
                <w:sz w:val="18"/>
              </w:rPr>
              <w:tab/>
              <w:t>concreet</w:t>
            </w:r>
            <w:r>
              <w:rPr>
                <w:sz w:val="18"/>
              </w:rPr>
              <w:br/>
            </w:r>
            <w:r>
              <w:rPr>
                <w:sz w:val="18"/>
              </w:rPr>
              <w:tab/>
              <w:t>.</w:t>
            </w:r>
            <w:r>
              <w:rPr>
                <w:sz w:val="18"/>
              </w:rPr>
              <w:tab/>
            </w:r>
            <w:r w:rsidRPr="007607DC">
              <w:rPr>
                <w:sz w:val="18"/>
              </w:rPr>
              <w:t>in functie van de opleiding</w:t>
            </w:r>
            <w:r w:rsidR="007607DC" w:rsidRPr="007607DC">
              <w:rPr>
                <w:sz w:val="18"/>
              </w:rPr>
              <w:t xml:space="preserve"> onthaal en recreatie</w:t>
            </w:r>
            <w:r>
              <w:rPr>
                <w:color w:val="4F81BD"/>
                <w:sz w:val="18"/>
              </w:rPr>
              <w:br/>
            </w:r>
            <w:r>
              <w:rPr>
                <w:sz w:val="18"/>
              </w:rPr>
              <w:br/>
              <w:t>-</w:t>
            </w:r>
            <w:r>
              <w:rPr>
                <w:sz w:val="18"/>
              </w:rPr>
              <w:tab/>
            </w:r>
            <w:r w:rsidR="007607DC">
              <w:rPr>
                <w:sz w:val="18"/>
              </w:rPr>
              <w:t>Taalgebruiksituatie</w:t>
            </w:r>
            <w:r>
              <w:rPr>
                <w:sz w:val="18"/>
              </w:rPr>
              <w:t>:</w:t>
            </w:r>
            <w:r>
              <w:rPr>
                <w:sz w:val="18"/>
              </w:rPr>
              <w:br/>
            </w:r>
            <w:r>
              <w:rPr>
                <w:sz w:val="18"/>
              </w:rPr>
              <w:tab/>
              <w:t>.</w:t>
            </w:r>
            <w:r>
              <w:rPr>
                <w:sz w:val="18"/>
              </w:rPr>
              <w:tab/>
              <w:t>met en zonder visuele ondersteuning, met inbegrip van non-verba</w:t>
            </w:r>
            <w:r w:rsidR="007607DC">
              <w:rPr>
                <w:sz w:val="18"/>
              </w:rPr>
              <w:t xml:space="preserve">le en extra-verbale </w:t>
            </w:r>
            <w:r w:rsidR="007607DC">
              <w:rPr>
                <w:sz w:val="18"/>
              </w:rPr>
              <w:tab/>
            </w:r>
            <w:r w:rsidR="007607DC">
              <w:rPr>
                <w:sz w:val="18"/>
              </w:rPr>
              <w:tab/>
            </w:r>
            <w:r w:rsidR="007607DC">
              <w:rPr>
                <w:sz w:val="18"/>
              </w:rPr>
              <w:tab/>
              <w:t>signalen</w:t>
            </w:r>
            <w:r>
              <w:rPr>
                <w:sz w:val="18"/>
              </w:rPr>
              <w:br/>
            </w:r>
            <w:r>
              <w:rPr>
                <w:sz w:val="18"/>
              </w:rPr>
              <w:br/>
              <w:t>-</w:t>
            </w:r>
            <w:r>
              <w:rPr>
                <w:sz w:val="18"/>
              </w:rPr>
              <w:tab/>
              <w:t>Structuur/Samenhang</w:t>
            </w:r>
            <w:r w:rsidR="007607DC">
              <w:rPr>
                <w:sz w:val="18"/>
              </w:rPr>
              <w:t>/Lengte:</w:t>
            </w:r>
            <w:r w:rsidR="007607DC">
              <w:rPr>
                <w:sz w:val="18"/>
              </w:rPr>
              <w:br/>
            </w:r>
            <w:r w:rsidR="007607DC">
              <w:rPr>
                <w:sz w:val="18"/>
              </w:rPr>
              <w:tab/>
              <w:t>.</w:t>
            </w:r>
            <w:r w:rsidR="007607DC">
              <w:rPr>
                <w:sz w:val="18"/>
              </w:rPr>
              <w:tab/>
              <w:t>enkelvoudige zinnen</w:t>
            </w:r>
            <w:r w:rsidR="007607DC">
              <w:rPr>
                <w:sz w:val="18"/>
              </w:rPr>
              <w:br/>
            </w:r>
            <w:r w:rsidR="007607DC">
              <w:rPr>
                <w:sz w:val="18"/>
              </w:rPr>
              <w:tab/>
              <w:t>.</w:t>
            </w:r>
            <w:r w:rsidR="007607DC">
              <w:rPr>
                <w:sz w:val="18"/>
              </w:rPr>
              <w:tab/>
              <w:t>elementaire tekststructuur</w:t>
            </w:r>
            <w:r w:rsidR="007607DC">
              <w:rPr>
                <w:sz w:val="18"/>
              </w:rPr>
              <w:br/>
            </w:r>
            <w:r w:rsidR="007607DC">
              <w:rPr>
                <w:sz w:val="18"/>
              </w:rPr>
              <w:tab/>
              <w:t>.</w:t>
            </w:r>
            <w:r w:rsidR="007607DC">
              <w:rPr>
                <w:sz w:val="18"/>
              </w:rPr>
              <w:tab/>
              <w:t>vrij korte teksten</w:t>
            </w:r>
            <w:r>
              <w:rPr>
                <w:sz w:val="18"/>
              </w:rPr>
              <w:br/>
            </w:r>
            <w:r>
              <w:rPr>
                <w:sz w:val="18"/>
              </w:rPr>
              <w:br/>
              <w:t>-</w:t>
            </w:r>
            <w:r>
              <w:rPr>
                <w:sz w:val="18"/>
              </w:rPr>
              <w:tab/>
              <w:t>Uitspraak, articulatie, intonatie:</w:t>
            </w:r>
            <w:r>
              <w:rPr>
                <w:sz w:val="18"/>
              </w:rPr>
              <w:br/>
            </w:r>
            <w:r>
              <w:rPr>
                <w:sz w:val="18"/>
              </w:rPr>
              <w:tab/>
              <w:t>.</w:t>
            </w:r>
            <w:r>
              <w:rPr>
                <w:sz w:val="18"/>
              </w:rPr>
              <w:tab/>
              <w:t xml:space="preserve">uitspraak die </w:t>
            </w:r>
            <w:r w:rsidR="007607DC">
              <w:rPr>
                <w:sz w:val="18"/>
              </w:rPr>
              <w:t>het begrip niet in de weg staat</w:t>
            </w:r>
            <w:r>
              <w:rPr>
                <w:sz w:val="18"/>
              </w:rPr>
              <w:br/>
            </w:r>
            <w:r>
              <w:rPr>
                <w:sz w:val="18"/>
              </w:rPr>
              <w:br/>
              <w:t>-</w:t>
            </w:r>
            <w:r>
              <w:rPr>
                <w:sz w:val="18"/>
              </w:rPr>
              <w:tab/>
              <w:t>Tempo en vlotheid:</w:t>
            </w:r>
            <w:r>
              <w:rPr>
                <w:sz w:val="18"/>
              </w:rPr>
              <w:br/>
            </w:r>
            <w:r>
              <w:rPr>
                <w:sz w:val="18"/>
              </w:rPr>
              <w:tab/>
              <w:t>.</w:t>
            </w:r>
            <w:r>
              <w:rPr>
                <w:sz w:val="18"/>
              </w:rPr>
              <w:tab/>
              <w:t>met eventuel</w:t>
            </w:r>
            <w:r w:rsidR="007607DC">
              <w:rPr>
                <w:sz w:val="18"/>
              </w:rPr>
              <w:t>e herhalingen en onderbrekingen</w:t>
            </w:r>
            <w:r>
              <w:rPr>
                <w:sz w:val="18"/>
              </w:rPr>
              <w:br/>
            </w:r>
            <w:r>
              <w:rPr>
                <w:sz w:val="18"/>
              </w:rPr>
              <w:br/>
              <w:t>-</w:t>
            </w:r>
            <w:r>
              <w:rPr>
                <w:sz w:val="18"/>
              </w:rPr>
              <w:tab/>
              <w:t>Woordenschat en taal</w:t>
            </w:r>
            <w:r w:rsidR="007607DC">
              <w:rPr>
                <w:sz w:val="18"/>
              </w:rPr>
              <w:t>variëteit:</w:t>
            </w:r>
            <w:r w:rsidR="007607DC">
              <w:rPr>
                <w:sz w:val="18"/>
              </w:rPr>
              <w:br/>
            </w:r>
            <w:r w:rsidR="007607DC">
              <w:rPr>
                <w:sz w:val="18"/>
              </w:rPr>
              <w:tab/>
              <w:t>.</w:t>
            </w:r>
            <w:r w:rsidR="007607DC">
              <w:rPr>
                <w:sz w:val="18"/>
              </w:rPr>
              <w:tab/>
              <w:t>frequente woorden</w:t>
            </w:r>
            <w:r w:rsidR="007607DC">
              <w:rPr>
                <w:sz w:val="18"/>
              </w:rPr>
              <w:br/>
            </w:r>
            <w:r w:rsidR="007607DC">
              <w:rPr>
                <w:sz w:val="18"/>
              </w:rPr>
              <w:tab/>
              <w:t>.</w:t>
            </w:r>
            <w:r w:rsidR="007607DC">
              <w:rPr>
                <w:sz w:val="18"/>
              </w:rPr>
              <w:tab/>
              <w:t>standaarduitdrukkingen</w:t>
            </w:r>
            <w:r w:rsidR="007607DC">
              <w:rPr>
                <w:sz w:val="18"/>
              </w:rPr>
              <w:br/>
            </w:r>
            <w:r w:rsidR="007607DC">
              <w:rPr>
                <w:sz w:val="18"/>
              </w:rPr>
              <w:tab/>
              <w:t>.</w:t>
            </w:r>
            <w:r w:rsidR="007607DC">
              <w:rPr>
                <w:sz w:val="18"/>
              </w:rPr>
              <w:tab/>
              <w:t>standaardtaal</w:t>
            </w:r>
            <w:r>
              <w:rPr>
                <w:sz w:val="18"/>
              </w:rPr>
              <w:br/>
            </w:r>
            <w:r>
              <w:rPr>
                <w:sz w:val="18"/>
              </w:rPr>
              <w:tab/>
              <w:t>.</w:t>
            </w:r>
            <w:r>
              <w:rPr>
                <w:sz w:val="18"/>
              </w:rPr>
              <w:tab/>
              <w:t>informeel en formeel</w:t>
            </w:r>
          </w:p>
        </w:tc>
        <w:tc>
          <w:tcPr>
            <w:tcW w:w="6949" w:type="dxa"/>
            <w:tcBorders>
              <w:top w:val="single" w:sz="4" w:space="0" w:color="auto"/>
              <w:left w:val="double" w:sz="4" w:space="0" w:color="auto"/>
              <w:bottom w:val="single" w:sz="4" w:space="0" w:color="auto"/>
            </w:tcBorders>
          </w:tcPr>
          <w:p w:rsidR="009B5E84" w:rsidRDefault="009B5E84" w:rsidP="00611445">
            <w:pPr>
              <w:tabs>
                <w:tab w:val="right" w:pos="352"/>
                <w:tab w:val="right" w:pos="567"/>
              </w:tabs>
              <w:spacing w:before="80" w:after="80"/>
              <w:rPr>
                <w:sz w:val="18"/>
              </w:rPr>
            </w:pPr>
          </w:p>
        </w:tc>
        <w:tc>
          <w:tcPr>
            <w:tcW w:w="844" w:type="dxa"/>
            <w:tcBorders>
              <w:top w:val="single" w:sz="4" w:space="0" w:color="auto"/>
              <w:bottom w:val="single" w:sz="4" w:space="0" w:color="auto"/>
            </w:tcBorders>
          </w:tcPr>
          <w:p w:rsidR="009B5E84" w:rsidRDefault="009B5E84" w:rsidP="00611445">
            <w:pPr>
              <w:spacing w:before="80" w:after="80"/>
              <w:jc w:val="center"/>
              <w:rPr>
                <w:sz w:val="18"/>
              </w:rPr>
            </w:pPr>
          </w:p>
        </w:tc>
      </w:tr>
    </w:tbl>
    <w:p w:rsidR="009B5E84" w:rsidRDefault="009B5E84" w:rsidP="00611445">
      <w:pPr>
        <w:spacing w:before="80" w:after="80"/>
        <w:rPr>
          <w:b/>
          <w:bCs/>
        </w:rPr>
      </w:pPr>
      <w:r>
        <w:rPr>
          <w:b/>
          <w:bCs/>
        </w:rPr>
        <w:br w:type="page"/>
      </w:r>
    </w:p>
    <w:p w:rsidR="009B5E84" w:rsidRDefault="009B5E84" w:rsidP="00611445">
      <w:pPr>
        <w:spacing w:before="80" w:after="80"/>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607DC" w:rsidTr="00557177">
        <w:trPr>
          <w:trHeight w:val="397"/>
        </w:trPr>
        <w:tc>
          <w:tcPr>
            <w:tcW w:w="839" w:type="dxa"/>
            <w:tcBorders>
              <w:bottom w:val="single" w:sz="4" w:space="0" w:color="auto"/>
            </w:tcBorders>
            <w:vAlign w:val="center"/>
          </w:tcPr>
          <w:p w:rsidR="007607DC" w:rsidRDefault="007607DC" w:rsidP="00611445">
            <w:pPr>
              <w:spacing w:before="80" w:after="80"/>
              <w:rPr>
                <w:sz w:val="18"/>
              </w:rPr>
            </w:pPr>
            <w:r>
              <w:rPr>
                <w:sz w:val="18"/>
              </w:rPr>
              <w:t>Nr.</w:t>
            </w:r>
          </w:p>
        </w:tc>
        <w:tc>
          <w:tcPr>
            <w:tcW w:w="5716" w:type="dxa"/>
            <w:tcBorders>
              <w:bottom w:val="single" w:sz="4" w:space="0" w:color="auto"/>
            </w:tcBorders>
            <w:vAlign w:val="center"/>
          </w:tcPr>
          <w:p w:rsidR="007607DC" w:rsidRDefault="007607DC"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607DC" w:rsidRDefault="007607DC"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607DC" w:rsidRDefault="007607DC" w:rsidP="00611445">
            <w:pPr>
              <w:spacing w:before="80" w:after="80"/>
              <w:jc w:val="center"/>
              <w:rPr>
                <w:sz w:val="18"/>
              </w:rPr>
            </w:pPr>
            <w:r>
              <w:rPr>
                <w:sz w:val="18"/>
              </w:rPr>
              <w:t>B/U</w:t>
            </w:r>
          </w:p>
        </w:tc>
        <w:tc>
          <w:tcPr>
            <w:tcW w:w="6949" w:type="dxa"/>
            <w:tcBorders>
              <w:left w:val="double" w:sz="4" w:space="0" w:color="auto"/>
            </w:tcBorders>
            <w:vAlign w:val="center"/>
          </w:tcPr>
          <w:p w:rsidR="007607DC" w:rsidRDefault="007607DC" w:rsidP="00611445">
            <w:pPr>
              <w:spacing w:before="80" w:after="80"/>
              <w:jc w:val="center"/>
              <w:rPr>
                <w:sz w:val="18"/>
              </w:rPr>
            </w:pPr>
            <w:r>
              <w:rPr>
                <w:sz w:val="18"/>
              </w:rPr>
              <w:t>Didactische wenken en hulpmiddelen</w:t>
            </w:r>
          </w:p>
        </w:tc>
        <w:tc>
          <w:tcPr>
            <w:tcW w:w="844" w:type="dxa"/>
            <w:vAlign w:val="center"/>
          </w:tcPr>
          <w:p w:rsidR="007607DC" w:rsidRDefault="007607DC" w:rsidP="00611445">
            <w:pPr>
              <w:spacing w:before="80" w:after="80"/>
              <w:jc w:val="center"/>
              <w:rPr>
                <w:sz w:val="18"/>
              </w:rPr>
            </w:pPr>
            <w:r>
              <w:rPr>
                <w:sz w:val="18"/>
              </w:rPr>
              <w:t>Link</w:t>
            </w:r>
          </w:p>
        </w:tc>
      </w:tr>
      <w:tr w:rsidR="007607DC" w:rsidRPr="00557177" w:rsidTr="00557177">
        <w:trPr>
          <w:cantSplit/>
          <w:trHeight w:val="397"/>
        </w:trPr>
        <w:tc>
          <w:tcPr>
            <w:tcW w:w="8225" w:type="dxa"/>
            <w:gridSpan w:val="4"/>
            <w:tcBorders>
              <w:bottom w:val="single" w:sz="18" w:space="0" w:color="auto"/>
              <w:right w:val="nil"/>
            </w:tcBorders>
            <w:vAlign w:val="center"/>
          </w:tcPr>
          <w:p w:rsidR="007607DC" w:rsidRPr="00557177" w:rsidRDefault="007607DC" w:rsidP="00611445">
            <w:pPr>
              <w:pStyle w:val="Kop3"/>
              <w:numPr>
                <w:ilvl w:val="0"/>
                <w:numId w:val="0"/>
              </w:numPr>
              <w:spacing w:before="80" w:after="80"/>
              <w:ind w:left="720" w:hanging="720"/>
              <w:rPr>
                <w:b/>
              </w:rPr>
            </w:pPr>
            <w:bookmarkStart w:id="91" w:name="_Toc325465147"/>
            <w:r w:rsidRPr="00645074">
              <w:rPr>
                <w:b/>
                <w:color w:val="31849B" w:themeColor="accent5" w:themeShade="BF"/>
              </w:rPr>
              <w:t>Mondelinge interactie: Attitudes</w:t>
            </w:r>
            <w:bookmarkEnd w:id="91"/>
          </w:p>
        </w:tc>
        <w:tc>
          <w:tcPr>
            <w:tcW w:w="7793" w:type="dxa"/>
            <w:gridSpan w:val="2"/>
            <w:tcBorders>
              <w:left w:val="nil"/>
              <w:bottom w:val="single" w:sz="18" w:space="0" w:color="auto"/>
            </w:tcBorders>
            <w:vAlign w:val="center"/>
          </w:tcPr>
          <w:p w:rsidR="007607DC" w:rsidRPr="00557177" w:rsidRDefault="007607DC" w:rsidP="00611445">
            <w:pPr>
              <w:spacing w:before="80" w:after="80"/>
              <w:rPr>
                <w:b/>
                <w:szCs w:val="20"/>
              </w:rPr>
            </w:pPr>
          </w:p>
        </w:tc>
      </w:tr>
      <w:tr w:rsidR="007607DC" w:rsidTr="00557177">
        <w:trPr>
          <w:trHeight w:val="397"/>
        </w:trPr>
        <w:tc>
          <w:tcPr>
            <w:tcW w:w="839" w:type="dxa"/>
            <w:tcBorders>
              <w:top w:val="single" w:sz="18" w:space="0" w:color="auto"/>
              <w:left w:val="single" w:sz="18" w:space="0" w:color="auto"/>
              <w:bottom w:val="single" w:sz="18" w:space="0" w:color="auto"/>
            </w:tcBorders>
          </w:tcPr>
          <w:p w:rsidR="007607DC" w:rsidRDefault="007607DC" w:rsidP="00611445">
            <w:pPr>
              <w:pStyle w:val="NummerDoelstelling"/>
            </w:pPr>
          </w:p>
        </w:tc>
        <w:tc>
          <w:tcPr>
            <w:tcW w:w="5716" w:type="dxa"/>
            <w:tcBorders>
              <w:top w:val="single" w:sz="18" w:space="0" w:color="auto"/>
              <w:bottom w:val="single" w:sz="18" w:space="0" w:color="auto"/>
            </w:tcBorders>
          </w:tcPr>
          <w:p w:rsidR="007607DC" w:rsidRDefault="007607DC" w:rsidP="00611445">
            <w:pPr>
              <w:spacing w:before="80" w:after="80"/>
              <w:rPr>
                <w:b/>
                <w:bCs/>
                <w:sz w:val="18"/>
              </w:rPr>
            </w:pPr>
            <w:r w:rsidRPr="00723BF1">
              <w:rPr>
                <w:b/>
                <w:bCs/>
                <w:sz w:val="18"/>
              </w:rPr>
              <w:t>Bereidheid en durf ton</w:t>
            </w:r>
            <w:r>
              <w:rPr>
                <w:b/>
                <w:bCs/>
                <w:sz w:val="18"/>
              </w:rPr>
              <w:t>en om een gesprek te voeren in het Frans</w:t>
            </w:r>
            <w:r w:rsidRPr="00723BF1">
              <w:rPr>
                <w:b/>
                <w:bCs/>
                <w:sz w:val="18"/>
              </w:rPr>
              <w:t>.</w:t>
            </w:r>
          </w:p>
        </w:tc>
        <w:tc>
          <w:tcPr>
            <w:tcW w:w="835" w:type="dxa"/>
            <w:tcBorders>
              <w:top w:val="single" w:sz="18" w:space="0" w:color="auto"/>
              <w:bottom w:val="single" w:sz="18" w:space="0" w:color="auto"/>
            </w:tcBorders>
          </w:tcPr>
          <w:p w:rsidR="007607DC" w:rsidRPr="008D50F8" w:rsidRDefault="007607DC" w:rsidP="006D70AF">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7607DC" w:rsidRDefault="007607DC"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607DC" w:rsidRDefault="007607DC"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607DC" w:rsidRDefault="007607DC" w:rsidP="00611445">
            <w:pPr>
              <w:spacing w:before="80" w:after="80"/>
              <w:jc w:val="center"/>
              <w:rPr>
                <w:sz w:val="18"/>
              </w:rPr>
            </w:pPr>
          </w:p>
        </w:tc>
      </w:tr>
      <w:tr w:rsidR="007607DC" w:rsidTr="00557177">
        <w:trPr>
          <w:trHeight w:val="397"/>
        </w:trPr>
        <w:tc>
          <w:tcPr>
            <w:tcW w:w="839" w:type="dxa"/>
            <w:tcBorders>
              <w:top w:val="single" w:sz="18" w:space="0" w:color="auto"/>
              <w:bottom w:val="single" w:sz="18" w:space="0" w:color="auto"/>
            </w:tcBorders>
          </w:tcPr>
          <w:p w:rsidR="007607DC" w:rsidRDefault="007607DC"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74EA" w:rsidRDefault="006074EA" w:rsidP="00611445">
            <w:pPr>
              <w:tabs>
                <w:tab w:val="left" w:pos="226"/>
              </w:tabs>
              <w:spacing w:before="80" w:after="80"/>
              <w:rPr>
                <w:sz w:val="18"/>
              </w:rPr>
            </w:pPr>
            <w:r>
              <w:rPr>
                <w:sz w:val="18"/>
              </w:rPr>
              <w:t>BV. :</w:t>
            </w:r>
          </w:p>
          <w:p w:rsidR="007607DC" w:rsidRDefault="006074EA" w:rsidP="009540BD">
            <w:pPr>
              <w:pStyle w:val="Lijstalinea"/>
              <w:numPr>
                <w:ilvl w:val="0"/>
                <w:numId w:val="29"/>
              </w:numPr>
              <w:tabs>
                <w:tab w:val="left" w:pos="226"/>
              </w:tabs>
              <w:spacing w:before="80" w:after="80"/>
              <w:rPr>
                <w:sz w:val="18"/>
              </w:rPr>
            </w:pPr>
            <w:r w:rsidRPr="006074EA">
              <w:rPr>
                <w:sz w:val="18"/>
              </w:rPr>
              <w:t>bij het onthalen van de recreanten</w:t>
            </w:r>
          </w:p>
          <w:p w:rsidR="006074EA" w:rsidRPr="006074EA" w:rsidRDefault="006074EA" w:rsidP="009540BD">
            <w:pPr>
              <w:pStyle w:val="Lijstalinea"/>
              <w:numPr>
                <w:ilvl w:val="0"/>
                <w:numId w:val="29"/>
              </w:numPr>
              <w:tabs>
                <w:tab w:val="left" w:pos="226"/>
              </w:tabs>
              <w:spacing w:before="80" w:after="80"/>
              <w:rPr>
                <w:sz w:val="18"/>
              </w:rPr>
            </w:pPr>
            <w:r>
              <w:rPr>
                <w:sz w:val="18"/>
              </w:rPr>
              <w:t>bij het uitleggen van het sport- en spelreglement</w:t>
            </w:r>
          </w:p>
        </w:tc>
        <w:tc>
          <w:tcPr>
            <w:tcW w:w="6949" w:type="dxa"/>
            <w:tcBorders>
              <w:top w:val="single" w:sz="18" w:space="0" w:color="auto"/>
              <w:left w:val="double" w:sz="4" w:space="0" w:color="auto"/>
              <w:bottom w:val="single" w:sz="18" w:space="0" w:color="auto"/>
            </w:tcBorders>
          </w:tcPr>
          <w:p w:rsidR="007607DC" w:rsidRPr="00806262" w:rsidRDefault="007607DC" w:rsidP="00611445">
            <w:pPr>
              <w:tabs>
                <w:tab w:val="right" w:pos="352"/>
                <w:tab w:val="right" w:pos="567"/>
              </w:tabs>
              <w:spacing w:before="80" w:after="80"/>
              <w:rPr>
                <w:sz w:val="18"/>
              </w:rPr>
            </w:pPr>
            <w:r w:rsidRPr="002254E3">
              <w:rPr>
                <w:rFonts w:cs="Arial"/>
                <w:sz w:val="18"/>
                <w:szCs w:val="18"/>
              </w:rPr>
              <w:t>Door strategieën aan te leren en deze zorgvuldig op te bouwen wordt het mogelijk de attitudes te bereiken.</w:t>
            </w:r>
          </w:p>
          <w:p w:rsidR="007607DC" w:rsidRPr="002254E3" w:rsidRDefault="007607DC" w:rsidP="00611445">
            <w:pPr>
              <w:tabs>
                <w:tab w:val="left" w:pos="307"/>
              </w:tabs>
              <w:spacing w:before="80" w:after="80"/>
              <w:rPr>
                <w:rFonts w:cs="Arial"/>
                <w:sz w:val="18"/>
                <w:szCs w:val="18"/>
              </w:rPr>
            </w:pPr>
            <w:r w:rsidRPr="002254E3">
              <w:rPr>
                <w:rFonts w:cs="Arial"/>
                <w:sz w:val="18"/>
                <w:szCs w:val="18"/>
              </w:rPr>
              <w:t>De taal moet een middel zijn</w:t>
            </w:r>
            <w:r>
              <w:rPr>
                <w:rFonts w:cs="Arial"/>
                <w:sz w:val="18"/>
                <w:szCs w:val="18"/>
              </w:rPr>
              <w:t xml:space="preserve"> om te communiceren, geef daarom zinvolle opdrachten.</w:t>
            </w:r>
          </w:p>
          <w:p w:rsidR="007607DC" w:rsidRPr="002254E3" w:rsidRDefault="007607DC" w:rsidP="00611445">
            <w:pPr>
              <w:tabs>
                <w:tab w:val="left" w:pos="307"/>
              </w:tabs>
              <w:spacing w:before="80" w:after="80"/>
              <w:rPr>
                <w:rFonts w:cs="Arial"/>
                <w:sz w:val="18"/>
                <w:szCs w:val="18"/>
              </w:rPr>
            </w:pPr>
            <w:r w:rsidRPr="002254E3">
              <w:rPr>
                <w:rFonts w:cs="Arial"/>
                <w:sz w:val="18"/>
                <w:szCs w:val="18"/>
              </w:rPr>
              <w:t>De leerkracht geeft best opdrachten die de spreekdurf aanmoedigen en zal de leerlingen niet onderbreken om fouten te verbeteren.</w:t>
            </w:r>
          </w:p>
          <w:p w:rsidR="007607DC" w:rsidRDefault="007607DC" w:rsidP="00611445">
            <w:pPr>
              <w:tabs>
                <w:tab w:val="left" w:pos="211"/>
              </w:tabs>
              <w:spacing w:before="80" w:after="80"/>
              <w:rPr>
                <w:sz w:val="18"/>
              </w:rPr>
            </w:pPr>
            <w:r w:rsidRPr="002254E3">
              <w:rPr>
                <w:rFonts w:cs="Arial"/>
                <w:sz w:val="18"/>
                <w:szCs w:val="18"/>
              </w:rPr>
              <w:t>De bereidheid om te spreken verhoogt door:</w:t>
            </w:r>
            <w:r w:rsidRPr="002254E3">
              <w:rPr>
                <w:rFonts w:cs="Arial"/>
                <w:sz w:val="18"/>
                <w:szCs w:val="18"/>
              </w:rPr>
              <w:br/>
              <w:t xml:space="preserve">- </w:t>
            </w:r>
            <w:r>
              <w:rPr>
                <w:rFonts w:cs="Arial"/>
                <w:sz w:val="18"/>
                <w:szCs w:val="18"/>
              </w:rPr>
              <w:tab/>
            </w:r>
            <w:r w:rsidRPr="002254E3">
              <w:rPr>
                <w:rFonts w:cs="Arial"/>
                <w:sz w:val="18"/>
                <w:szCs w:val="18"/>
              </w:rPr>
              <w:t xml:space="preserve">korte spreektaken te geven en de leerlingen in groepjes (van 2 of 3) te laten </w:t>
            </w:r>
            <w:r>
              <w:rPr>
                <w:rFonts w:cs="Arial"/>
                <w:sz w:val="18"/>
                <w:szCs w:val="18"/>
              </w:rPr>
              <w:tab/>
            </w:r>
            <w:r w:rsidRPr="002254E3">
              <w:rPr>
                <w:rFonts w:cs="Arial"/>
                <w:sz w:val="18"/>
                <w:szCs w:val="18"/>
              </w:rPr>
              <w:t>voorbereide</w:t>
            </w:r>
            <w:r>
              <w:rPr>
                <w:rFonts w:cs="Arial"/>
                <w:sz w:val="18"/>
                <w:szCs w:val="18"/>
              </w:rPr>
              <w:t>n. Wanneer een leerling dan het</w:t>
            </w:r>
            <w:r w:rsidRPr="002254E3">
              <w:rPr>
                <w:rFonts w:cs="Arial"/>
                <w:sz w:val="18"/>
                <w:szCs w:val="18"/>
              </w:rPr>
              <w:t xml:space="preserve"> woord neemt, heeft hij/zij meer </w:t>
            </w:r>
            <w:r>
              <w:rPr>
                <w:rFonts w:cs="Arial"/>
                <w:sz w:val="18"/>
                <w:szCs w:val="18"/>
              </w:rPr>
              <w:tab/>
            </w:r>
            <w:r w:rsidRPr="002254E3">
              <w:rPr>
                <w:rFonts w:cs="Arial"/>
                <w:sz w:val="18"/>
                <w:szCs w:val="18"/>
              </w:rPr>
              <w:t>mogelijke antwoorden en meer woordenschat meegekregen;</w:t>
            </w:r>
            <w:r w:rsidRPr="002254E3">
              <w:rPr>
                <w:rFonts w:cs="Arial"/>
                <w:sz w:val="18"/>
                <w:szCs w:val="18"/>
              </w:rPr>
              <w:br/>
              <w:t xml:space="preserve">- </w:t>
            </w:r>
            <w:r>
              <w:rPr>
                <w:rFonts w:cs="Arial"/>
                <w:sz w:val="18"/>
                <w:szCs w:val="18"/>
              </w:rPr>
              <w:tab/>
            </w:r>
            <w:r w:rsidRPr="002254E3">
              <w:rPr>
                <w:rFonts w:cs="Arial"/>
                <w:sz w:val="18"/>
                <w:szCs w:val="18"/>
              </w:rPr>
              <w:t xml:space="preserve">opdrachten te geven of vragen te stellen waarbij meerdere antwoorden mogelijk </w:t>
            </w:r>
            <w:r>
              <w:rPr>
                <w:rFonts w:cs="Arial"/>
                <w:sz w:val="18"/>
                <w:szCs w:val="18"/>
              </w:rPr>
              <w:tab/>
            </w:r>
            <w:r w:rsidRPr="002254E3">
              <w:rPr>
                <w:rFonts w:cs="Arial"/>
                <w:sz w:val="18"/>
                <w:szCs w:val="18"/>
              </w:rPr>
              <w:t>zijn.</w:t>
            </w:r>
          </w:p>
        </w:tc>
        <w:tc>
          <w:tcPr>
            <w:tcW w:w="844" w:type="dxa"/>
            <w:tcBorders>
              <w:top w:val="single" w:sz="18" w:space="0" w:color="auto"/>
              <w:bottom w:val="single" w:sz="18" w:space="0" w:color="auto"/>
            </w:tcBorders>
          </w:tcPr>
          <w:p w:rsidR="007607DC" w:rsidRDefault="007607DC" w:rsidP="00611445">
            <w:pPr>
              <w:spacing w:before="80" w:after="80"/>
              <w:jc w:val="center"/>
              <w:rPr>
                <w:sz w:val="18"/>
              </w:rPr>
            </w:pPr>
          </w:p>
        </w:tc>
      </w:tr>
      <w:tr w:rsidR="007607DC" w:rsidTr="00557177">
        <w:trPr>
          <w:trHeight w:val="397"/>
        </w:trPr>
        <w:tc>
          <w:tcPr>
            <w:tcW w:w="839" w:type="dxa"/>
            <w:tcBorders>
              <w:top w:val="single" w:sz="18" w:space="0" w:color="auto"/>
              <w:left w:val="single" w:sz="18" w:space="0" w:color="auto"/>
              <w:bottom w:val="single" w:sz="18" w:space="0" w:color="auto"/>
            </w:tcBorders>
          </w:tcPr>
          <w:p w:rsidR="007607DC" w:rsidRDefault="007607DC" w:rsidP="00611445">
            <w:pPr>
              <w:pStyle w:val="NummerDoelstelling"/>
            </w:pPr>
          </w:p>
        </w:tc>
        <w:tc>
          <w:tcPr>
            <w:tcW w:w="5716" w:type="dxa"/>
            <w:tcBorders>
              <w:top w:val="single" w:sz="18" w:space="0" w:color="auto"/>
              <w:bottom w:val="single" w:sz="18" w:space="0" w:color="auto"/>
            </w:tcBorders>
          </w:tcPr>
          <w:p w:rsidR="007607DC" w:rsidRDefault="007607DC" w:rsidP="00611445">
            <w:pPr>
              <w:spacing w:before="80" w:after="80"/>
              <w:rPr>
                <w:b/>
                <w:bCs/>
                <w:sz w:val="18"/>
              </w:rPr>
            </w:pPr>
            <w:r>
              <w:rPr>
                <w:b/>
                <w:bCs/>
                <w:sz w:val="18"/>
              </w:rPr>
              <w:t>Bereidheid tonen tot taalverzorging.</w:t>
            </w:r>
          </w:p>
        </w:tc>
        <w:tc>
          <w:tcPr>
            <w:tcW w:w="835" w:type="dxa"/>
            <w:tcBorders>
              <w:top w:val="single" w:sz="18" w:space="0" w:color="auto"/>
              <w:bottom w:val="single" w:sz="18" w:space="0" w:color="auto"/>
            </w:tcBorders>
          </w:tcPr>
          <w:p w:rsidR="007607DC" w:rsidRDefault="007607DC" w:rsidP="006D70AF">
            <w:pPr>
              <w:spacing w:before="80" w:after="80"/>
              <w:jc w:val="center"/>
              <w:rPr>
                <w:b/>
                <w:bCs/>
                <w:sz w:val="18"/>
              </w:rPr>
            </w:pPr>
            <w:r w:rsidRPr="008D50F8">
              <w:rPr>
                <w:b/>
                <w:bCs/>
                <w:sz w:val="18"/>
              </w:rPr>
              <w:t>EDV</w:t>
            </w:r>
            <w:r>
              <w:rPr>
                <w:b/>
                <w:bCs/>
                <w:color w:val="4F81BD"/>
                <w:sz w:val="18"/>
              </w:rPr>
              <w:br/>
            </w:r>
            <w:r w:rsidRPr="00167E1F">
              <w:rPr>
                <w:b/>
                <w:bCs/>
                <w:sz w:val="18"/>
              </w:rPr>
              <w:t>STM 25</w:t>
            </w:r>
          </w:p>
        </w:tc>
        <w:tc>
          <w:tcPr>
            <w:tcW w:w="835" w:type="dxa"/>
            <w:tcBorders>
              <w:top w:val="single" w:sz="18" w:space="0" w:color="auto"/>
              <w:bottom w:val="single" w:sz="18" w:space="0" w:color="auto"/>
              <w:right w:val="double" w:sz="4" w:space="0" w:color="auto"/>
            </w:tcBorders>
          </w:tcPr>
          <w:p w:rsidR="007607DC" w:rsidRDefault="007607DC"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607DC" w:rsidRDefault="007607DC"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607DC" w:rsidRDefault="007607DC" w:rsidP="00611445">
            <w:pPr>
              <w:spacing w:before="80" w:after="80"/>
              <w:jc w:val="center"/>
              <w:rPr>
                <w:sz w:val="18"/>
              </w:rPr>
            </w:pPr>
          </w:p>
        </w:tc>
      </w:tr>
      <w:tr w:rsidR="007607DC" w:rsidTr="00557177">
        <w:trPr>
          <w:trHeight w:val="397"/>
        </w:trPr>
        <w:tc>
          <w:tcPr>
            <w:tcW w:w="839" w:type="dxa"/>
            <w:tcBorders>
              <w:top w:val="single" w:sz="18" w:space="0" w:color="auto"/>
              <w:bottom w:val="single" w:sz="18" w:space="0" w:color="auto"/>
            </w:tcBorders>
          </w:tcPr>
          <w:p w:rsidR="007607DC" w:rsidRDefault="007607DC"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607DC" w:rsidRDefault="007607DC"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7607DC" w:rsidRPr="006074EA" w:rsidRDefault="007607DC" w:rsidP="00611445">
            <w:pPr>
              <w:tabs>
                <w:tab w:val="left" w:pos="262"/>
              </w:tabs>
              <w:spacing w:before="80" w:after="80"/>
              <w:rPr>
                <w:sz w:val="18"/>
              </w:rPr>
            </w:pPr>
            <w:r w:rsidRPr="006074EA">
              <w:rPr>
                <w:sz w:val="18"/>
              </w:rPr>
              <w:t>Geen 'straatFrans' gebruiken tijdens formele gesprekken (volledige ontkenning, 'tu' niet afkorten, ...);</w:t>
            </w:r>
          </w:p>
        </w:tc>
        <w:tc>
          <w:tcPr>
            <w:tcW w:w="844" w:type="dxa"/>
            <w:tcBorders>
              <w:top w:val="single" w:sz="18" w:space="0" w:color="auto"/>
              <w:bottom w:val="single" w:sz="18" w:space="0" w:color="auto"/>
            </w:tcBorders>
          </w:tcPr>
          <w:p w:rsidR="007607DC" w:rsidRDefault="007607DC" w:rsidP="00611445">
            <w:pPr>
              <w:spacing w:before="80" w:after="80"/>
              <w:jc w:val="center"/>
              <w:rPr>
                <w:sz w:val="18"/>
              </w:rPr>
            </w:pPr>
            <w:r>
              <w:rPr>
                <w:sz w:val="18"/>
              </w:rPr>
              <w:t>ENG</w:t>
            </w:r>
            <w:r>
              <w:rPr>
                <w:sz w:val="18"/>
              </w:rPr>
              <w:br/>
              <w:t>PAV</w:t>
            </w:r>
          </w:p>
        </w:tc>
      </w:tr>
      <w:tr w:rsidR="007607DC" w:rsidTr="00557177">
        <w:trPr>
          <w:trHeight w:val="397"/>
        </w:trPr>
        <w:tc>
          <w:tcPr>
            <w:tcW w:w="839" w:type="dxa"/>
            <w:tcBorders>
              <w:top w:val="single" w:sz="18" w:space="0" w:color="auto"/>
              <w:left w:val="single" w:sz="18" w:space="0" w:color="auto"/>
              <w:bottom w:val="single" w:sz="18" w:space="0" w:color="auto"/>
            </w:tcBorders>
          </w:tcPr>
          <w:p w:rsidR="007607DC" w:rsidRDefault="007607DC" w:rsidP="00611445">
            <w:pPr>
              <w:pStyle w:val="NummerDoelstelling"/>
            </w:pPr>
          </w:p>
        </w:tc>
        <w:tc>
          <w:tcPr>
            <w:tcW w:w="5716" w:type="dxa"/>
            <w:tcBorders>
              <w:top w:val="single" w:sz="18" w:space="0" w:color="auto"/>
              <w:bottom w:val="single" w:sz="18" w:space="0" w:color="auto"/>
            </w:tcBorders>
          </w:tcPr>
          <w:p w:rsidR="007607DC" w:rsidRDefault="007607DC" w:rsidP="00611445">
            <w:pPr>
              <w:spacing w:before="80" w:after="80"/>
              <w:rPr>
                <w:b/>
                <w:bCs/>
                <w:sz w:val="18"/>
              </w:rPr>
            </w:pPr>
            <w:r>
              <w:rPr>
                <w:b/>
                <w:bCs/>
                <w:sz w:val="18"/>
              </w:rPr>
              <w:t>Bereid zijn belangstelling te tonen voor de aanwezigheid van vreemde talen in de leefwereld, ook buiten de school.</w:t>
            </w:r>
          </w:p>
        </w:tc>
        <w:tc>
          <w:tcPr>
            <w:tcW w:w="835" w:type="dxa"/>
            <w:tcBorders>
              <w:top w:val="single" w:sz="18" w:space="0" w:color="auto"/>
              <w:bottom w:val="single" w:sz="18" w:space="0" w:color="auto"/>
            </w:tcBorders>
          </w:tcPr>
          <w:p w:rsidR="007607DC" w:rsidRPr="008D50F8" w:rsidRDefault="007607DC" w:rsidP="006D70AF">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7607DC" w:rsidRDefault="007607DC"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607DC" w:rsidRDefault="007607DC"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607DC" w:rsidRDefault="007607DC" w:rsidP="00611445">
            <w:pPr>
              <w:spacing w:before="80" w:after="80"/>
              <w:jc w:val="center"/>
              <w:rPr>
                <w:sz w:val="18"/>
              </w:rPr>
            </w:pPr>
          </w:p>
        </w:tc>
      </w:tr>
      <w:tr w:rsidR="007607DC" w:rsidTr="00557177">
        <w:trPr>
          <w:trHeight w:val="397"/>
        </w:trPr>
        <w:tc>
          <w:tcPr>
            <w:tcW w:w="839" w:type="dxa"/>
            <w:tcBorders>
              <w:top w:val="single" w:sz="18" w:space="0" w:color="auto"/>
              <w:bottom w:val="single" w:sz="18" w:space="0" w:color="auto"/>
            </w:tcBorders>
          </w:tcPr>
          <w:p w:rsidR="007607DC" w:rsidRDefault="007607DC"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7607DC" w:rsidRDefault="007607DC"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7607DC" w:rsidRDefault="007607DC"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7607DC" w:rsidRDefault="007607DC" w:rsidP="00611445">
            <w:pPr>
              <w:spacing w:before="80" w:after="80"/>
              <w:jc w:val="center"/>
              <w:rPr>
                <w:sz w:val="18"/>
              </w:rPr>
            </w:pPr>
            <w:r>
              <w:rPr>
                <w:sz w:val="18"/>
              </w:rPr>
              <w:t>ENG</w:t>
            </w:r>
          </w:p>
        </w:tc>
      </w:tr>
      <w:tr w:rsidR="007607DC" w:rsidTr="00557177">
        <w:trPr>
          <w:trHeight w:val="397"/>
        </w:trPr>
        <w:tc>
          <w:tcPr>
            <w:tcW w:w="839" w:type="dxa"/>
            <w:tcBorders>
              <w:top w:val="single" w:sz="18" w:space="0" w:color="auto"/>
              <w:left w:val="single" w:sz="18" w:space="0" w:color="auto"/>
              <w:bottom w:val="single" w:sz="18" w:space="0" w:color="auto"/>
            </w:tcBorders>
          </w:tcPr>
          <w:p w:rsidR="007607DC" w:rsidRDefault="007607DC" w:rsidP="00611445">
            <w:pPr>
              <w:pStyle w:val="NummerDoelstelling"/>
            </w:pPr>
          </w:p>
        </w:tc>
        <w:tc>
          <w:tcPr>
            <w:tcW w:w="5716" w:type="dxa"/>
            <w:tcBorders>
              <w:top w:val="single" w:sz="18" w:space="0" w:color="auto"/>
              <w:bottom w:val="single" w:sz="18" w:space="0" w:color="auto"/>
            </w:tcBorders>
          </w:tcPr>
          <w:p w:rsidR="007607DC" w:rsidRDefault="007607DC" w:rsidP="00611445">
            <w:pPr>
              <w:spacing w:before="80" w:after="80"/>
              <w:rPr>
                <w:b/>
                <w:bCs/>
                <w:sz w:val="18"/>
              </w:rPr>
            </w:pPr>
            <w:r>
              <w:rPr>
                <w:b/>
                <w:bCs/>
                <w:sz w:val="18"/>
              </w:rPr>
              <w:t>Bereid zijn open te staan voor verschillen en gelijkenissen in leefwijze, waarden en normen tussen de eigen cultuur en de cultuur van een streek waar Frans gesproken wordt.</w:t>
            </w:r>
          </w:p>
        </w:tc>
        <w:tc>
          <w:tcPr>
            <w:tcW w:w="835" w:type="dxa"/>
            <w:tcBorders>
              <w:top w:val="single" w:sz="18" w:space="0" w:color="auto"/>
              <w:bottom w:val="single" w:sz="18" w:space="0" w:color="auto"/>
            </w:tcBorders>
          </w:tcPr>
          <w:p w:rsidR="007607DC" w:rsidRDefault="007607DC" w:rsidP="006D70AF">
            <w:pPr>
              <w:spacing w:before="80" w:after="80"/>
              <w:jc w:val="center"/>
              <w:rPr>
                <w:b/>
                <w:bCs/>
                <w:sz w:val="18"/>
              </w:rPr>
            </w:pPr>
            <w:r w:rsidRPr="008D50F8">
              <w:rPr>
                <w:b/>
                <w:bCs/>
                <w:sz w:val="18"/>
              </w:rPr>
              <w:t>EDV</w:t>
            </w:r>
            <w:r>
              <w:rPr>
                <w:b/>
                <w:bCs/>
                <w:color w:val="4F81BD"/>
                <w:sz w:val="18"/>
              </w:rPr>
              <w:br/>
            </w:r>
            <w:r w:rsidRPr="00167E1F">
              <w:rPr>
                <w:b/>
                <w:bCs/>
                <w:sz w:val="18"/>
              </w:rPr>
              <w:t>STM 18</w:t>
            </w:r>
            <w:r w:rsidRPr="00167E1F">
              <w:rPr>
                <w:b/>
                <w:bCs/>
                <w:sz w:val="18"/>
              </w:rPr>
              <w:br/>
              <w:t>STM 26</w:t>
            </w:r>
          </w:p>
        </w:tc>
        <w:tc>
          <w:tcPr>
            <w:tcW w:w="835" w:type="dxa"/>
            <w:tcBorders>
              <w:top w:val="single" w:sz="18" w:space="0" w:color="auto"/>
              <w:bottom w:val="single" w:sz="18" w:space="0" w:color="auto"/>
              <w:right w:val="double" w:sz="4" w:space="0" w:color="auto"/>
            </w:tcBorders>
          </w:tcPr>
          <w:p w:rsidR="007607DC" w:rsidRDefault="007607DC"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7607DC" w:rsidRDefault="007607DC"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7607DC" w:rsidRDefault="007607DC" w:rsidP="00611445">
            <w:pPr>
              <w:spacing w:before="80" w:after="80"/>
              <w:jc w:val="center"/>
              <w:rPr>
                <w:sz w:val="18"/>
              </w:rPr>
            </w:pPr>
          </w:p>
        </w:tc>
      </w:tr>
      <w:tr w:rsidR="007607DC" w:rsidTr="00557177">
        <w:trPr>
          <w:trHeight w:val="397"/>
        </w:trPr>
        <w:tc>
          <w:tcPr>
            <w:tcW w:w="839" w:type="dxa"/>
            <w:tcBorders>
              <w:top w:val="single" w:sz="18" w:space="0" w:color="auto"/>
              <w:bottom w:val="single" w:sz="4" w:space="0" w:color="auto"/>
            </w:tcBorders>
          </w:tcPr>
          <w:p w:rsidR="007607DC" w:rsidRDefault="007607DC"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7607DC" w:rsidRDefault="007607DC"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7607DC" w:rsidRPr="006074EA" w:rsidRDefault="007607DC" w:rsidP="00611445">
            <w:pPr>
              <w:tabs>
                <w:tab w:val="right" w:pos="352"/>
                <w:tab w:val="right" w:pos="567"/>
              </w:tabs>
              <w:spacing w:before="80" w:after="80"/>
              <w:rPr>
                <w:sz w:val="18"/>
              </w:rPr>
            </w:pPr>
            <w:r w:rsidRPr="006074EA">
              <w:rPr>
                <w:sz w:val="18"/>
              </w:rPr>
              <w:t>Het gebruik van de vous-vorm.</w:t>
            </w:r>
          </w:p>
          <w:p w:rsidR="007607DC" w:rsidRPr="006074EA" w:rsidRDefault="007607DC" w:rsidP="00611445">
            <w:pPr>
              <w:tabs>
                <w:tab w:val="right" w:pos="352"/>
                <w:tab w:val="right" w:pos="567"/>
              </w:tabs>
              <w:spacing w:before="80" w:after="80"/>
              <w:rPr>
                <w:sz w:val="18"/>
              </w:rPr>
            </w:pPr>
            <w:r w:rsidRPr="006074EA">
              <w:rPr>
                <w:sz w:val="18"/>
              </w:rPr>
              <w:t>Conditionnel de politesse.</w:t>
            </w:r>
          </w:p>
        </w:tc>
        <w:tc>
          <w:tcPr>
            <w:tcW w:w="844" w:type="dxa"/>
            <w:tcBorders>
              <w:top w:val="single" w:sz="18" w:space="0" w:color="auto"/>
              <w:bottom w:val="single" w:sz="4" w:space="0" w:color="auto"/>
            </w:tcBorders>
          </w:tcPr>
          <w:p w:rsidR="007607DC" w:rsidRDefault="007607DC" w:rsidP="00611445">
            <w:pPr>
              <w:spacing w:before="80" w:after="80"/>
              <w:jc w:val="center"/>
              <w:rPr>
                <w:sz w:val="18"/>
              </w:rPr>
            </w:pPr>
          </w:p>
        </w:tc>
      </w:tr>
    </w:tbl>
    <w:p w:rsidR="006074EA" w:rsidRDefault="006074EA" w:rsidP="00611445">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74EA" w:rsidTr="00557177">
        <w:trPr>
          <w:trHeight w:val="397"/>
        </w:trPr>
        <w:tc>
          <w:tcPr>
            <w:tcW w:w="839" w:type="dxa"/>
            <w:tcBorders>
              <w:bottom w:val="single" w:sz="4" w:space="0" w:color="auto"/>
            </w:tcBorders>
            <w:vAlign w:val="center"/>
          </w:tcPr>
          <w:p w:rsidR="006074EA" w:rsidRDefault="006074EA" w:rsidP="00611445">
            <w:pPr>
              <w:spacing w:before="80" w:after="80"/>
              <w:rPr>
                <w:sz w:val="18"/>
              </w:rPr>
            </w:pPr>
            <w:r>
              <w:rPr>
                <w:sz w:val="18"/>
              </w:rPr>
              <w:lastRenderedPageBreak/>
              <w:t>Nr.</w:t>
            </w:r>
          </w:p>
        </w:tc>
        <w:tc>
          <w:tcPr>
            <w:tcW w:w="5716" w:type="dxa"/>
            <w:tcBorders>
              <w:bottom w:val="single" w:sz="4" w:space="0" w:color="auto"/>
            </w:tcBorders>
            <w:vAlign w:val="center"/>
          </w:tcPr>
          <w:p w:rsidR="006074EA" w:rsidRDefault="006074EA"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074EA" w:rsidRDefault="006074EA"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074EA" w:rsidRDefault="006074EA" w:rsidP="00611445">
            <w:pPr>
              <w:spacing w:before="80" w:after="80"/>
              <w:jc w:val="center"/>
              <w:rPr>
                <w:sz w:val="18"/>
              </w:rPr>
            </w:pPr>
            <w:r>
              <w:rPr>
                <w:sz w:val="18"/>
              </w:rPr>
              <w:t>B/U</w:t>
            </w:r>
          </w:p>
        </w:tc>
        <w:tc>
          <w:tcPr>
            <w:tcW w:w="6949" w:type="dxa"/>
            <w:tcBorders>
              <w:left w:val="double" w:sz="4" w:space="0" w:color="auto"/>
            </w:tcBorders>
            <w:vAlign w:val="center"/>
          </w:tcPr>
          <w:p w:rsidR="006074EA" w:rsidRDefault="006074EA" w:rsidP="00611445">
            <w:pPr>
              <w:spacing w:before="80" w:after="80"/>
              <w:jc w:val="center"/>
              <w:rPr>
                <w:sz w:val="18"/>
              </w:rPr>
            </w:pPr>
            <w:r>
              <w:rPr>
                <w:sz w:val="18"/>
              </w:rPr>
              <w:t>Didactische wenken en hulpmiddelen</w:t>
            </w:r>
          </w:p>
        </w:tc>
        <w:tc>
          <w:tcPr>
            <w:tcW w:w="844" w:type="dxa"/>
            <w:vAlign w:val="center"/>
          </w:tcPr>
          <w:p w:rsidR="006074EA" w:rsidRDefault="006074EA" w:rsidP="00611445">
            <w:pPr>
              <w:spacing w:before="80" w:after="80"/>
              <w:jc w:val="center"/>
              <w:rPr>
                <w:sz w:val="18"/>
              </w:rPr>
            </w:pPr>
            <w:r>
              <w:rPr>
                <w:sz w:val="18"/>
              </w:rPr>
              <w:t>Link</w:t>
            </w:r>
          </w:p>
        </w:tc>
      </w:tr>
      <w:tr w:rsidR="006074EA" w:rsidRPr="006074EA" w:rsidTr="00557177">
        <w:trPr>
          <w:cantSplit/>
          <w:trHeight w:val="397"/>
        </w:trPr>
        <w:tc>
          <w:tcPr>
            <w:tcW w:w="8225" w:type="dxa"/>
            <w:gridSpan w:val="4"/>
            <w:tcBorders>
              <w:bottom w:val="single" w:sz="18" w:space="0" w:color="auto"/>
              <w:right w:val="nil"/>
            </w:tcBorders>
            <w:vAlign w:val="center"/>
          </w:tcPr>
          <w:p w:rsidR="006074EA" w:rsidRPr="006074EA" w:rsidRDefault="006074EA" w:rsidP="00611445">
            <w:pPr>
              <w:pStyle w:val="Kop3"/>
              <w:numPr>
                <w:ilvl w:val="0"/>
                <w:numId w:val="0"/>
              </w:numPr>
              <w:spacing w:before="80" w:after="80"/>
              <w:ind w:left="720" w:hanging="720"/>
              <w:rPr>
                <w:b/>
              </w:rPr>
            </w:pPr>
            <w:bookmarkStart w:id="92" w:name="_Toc325465148"/>
            <w:r w:rsidRPr="00645074">
              <w:rPr>
                <w:b/>
                <w:color w:val="31849B" w:themeColor="accent5" w:themeShade="BF"/>
              </w:rPr>
              <w:t>Mondelinge interactie: Strategieën</w:t>
            </w:r>
            <w:bookmarkEnd w:id="92"/>
          </w:p>
        </w:tc>
        <w:tc>
          <w:tcPr>
            <w:tcW w:w="7793" w:type="dxa"/>
            <w:gridSpan w:val="2"/>
            <w:tcBorders>
              <w:left w:val="nil"/>
              <w:bottom w:val="single" w:sz="18" w:space="0" w:color="auto"/>
            </w:tcBorders>
            <w:vAlign w:val="center"/>
          </w:tcPr>
          <w:p w:rsidR="006074EA" w:rsidRPr="006074EA" w:rsidRDefault="006074EA" w:rsidP="00611445">
            <w:pPr>
              <w:spacing w:before="80" w:after="80"/>
              <w:rPr>
                <w:b/>
                <w:szCs w:val="20"/>
              </w:rPr>
            </w:pPr>
          </w:p>
        </w:tc>
      </w:tr>
      <w:tr w:rsidR="006074EA" w:rsidTr="00557177">
        <w:trPr>
          <w:trHeight w:val="397"/>
        </w:trPr>
        <w:tc>
          <w:tcPr>
            <w:tcW w:w="839" w:type="dxa"/>
            <w:tcBorders>
              <w:top w:val="single" w:sz="18" w:space="0" w:color="auto"/>
              <w:left w:val="single" w:sz="18" w:space="0" w:color="auto"/>
              <w:bottom w:val="single" w:sz="18" w:space="0" w:color="auto"/>
            </w:tcBorders>
          </w:tcPr>
          <w:p w:rsidR="006074EA" w:rsidRDefault="006074EA" w:rsidP="00611445">
            <w:pPr>
              <w:pStyle w:val="NummerDoelstelling"/>
            </w:pPr>
          </w:p>
        </w:tc>
        <w:tc>
          <w:tcPr>
            <w:tcW w:w="5716" w:type="dxa"/>
            <w:tcBorders>
              <w:top w:val="single" w:sz="18" w:space="0" w:color="auto"/>
              <w:bottom w:val="single" w:sz="18" w:space="0" w:color="auto"/>
            </w:tcBorders>
          </w:tcPr>
          <w:p w:rsidR="006074EA" w:rsidRDefault="006074EA" w:rsidP="00611445">
            <w:pPr>
              <w:spacing w:before="80" w:after="80"/>
              <w:rPr>
                <w:b/>
                <w:bCs/>
                <w:sz w:val="18"/>
              </w:rPr>
            </w:pPr>
            <w:r>
              <w:rPr>
                <w:b/>
                <w:bCs/>
                <w:sz w:val="18"/>
              </w:rPr>
              <w:t>Het doel van de interactie kunnen bepalen.</w:t>
            </w:r>
          </w:p>
        </w:tc>
        <w:tc>
          <w:tcPr>
            <w:tcW w:w="835" w:type="dxa"/>
            <w:tcBorders>
              <w:top w:val="single" w:sz="18" w:space="0" w:color="auto"/>
              <w:bottom w:val="single" w:sz="18" w:space="0" w:color="auto"/>
            </w:tcBorders>
          </w:tcPr>
          <w:p w:rsidR="006074EA" w:rsidRPr="008D50F8" w:rsidRDefault="006074EA"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6074EA" w:rsidRDefault="006074EA"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74EA" w:rsidRDefault="006074EA"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74EA" w:rsidRDefault="006074EA" w:rsidP="00611445">
            <w:pPr>
              <w:spacing w:before="80" w:after="80"/>
              <w:jc w:val="center"/>
              <w:rPr>
                <w:sz w:val="18"/>
              </w:rPr>
            </w:pPr>
          </w:p>
        </w:tc>
      </w:tr>
      <w:tr w:rsidR="006074EA" w:rsidTr="00557177">
        <w:trPr>
          <w:trHeight w:val="397"/>
        </w:trPr>
        <w:tc>
          <w:tcPr>
            <w:tcW w:w="839" w:type="dxa"/>
            <w:tcBorders>
              <w:top w:val="single" w:sz="18" w:space="0" w:color="auto"/>
              <w:bottom w:val="single" w:sz="18" w:space="0" w:color="auto"/>
            </w:tcBorders>
          </w:tcPr>
          <w:p w:rsidR="006074EA" w:rsidRDefault="006074EA"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74EA" w:rsidRDefault="006074EA"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074EA" w:rsidRDefault="006074EA"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074EA" w:rsidRDefault="006074EA" w:rsidP="00611445">
            <w:pPr>
              <w:spacing w:before="80" w:after="80"/>
              <w:jc w:val="center"/>
              <w:rPr>
                <w:sz w:val="18"/>
              </w:rPr>
            </w:pPr>
            <w:r>
              <w:rPr>
                <w:sz w:val="18"/>
              </w:rPr>
              <w:t>ENG</w:t>
            </w:r>
            <w:r>
              <w:rPr>
                <w:sz w:val="18"/>
              </w:rPr>
              <w:br/>
              <w:t>PAV</w:t>
            </w:r>
          </w:p>
        </w:tc>
      </w:tr>
      <w:tr w:rsidR="006074EA" w:rsidTr="00557177">
        <w:trPr>
          <w:trHeight w:val="397"/>
        </w:trPr>
        <w:tc>
          <w:tcPr>
            <w:tcW w:w="839" w:type="dxa"/>
            <w:tcBorders>
              <w:top w:val="single" w:sz="18" w:space="0" w:color="auto"/>
              <w:left w:val="single" w:sz="18" w:space="0" w:color="auto"/>
              <w:bottom w:val="single" w:sz="18" w:space="0" w:color="auto"/>
            </w:tcBorders>
          </w:tcPr>
          <w:p w:rsidR="006074EA" w:rsidRDefault="006074EA" w:rsidP="00611445">
            <w:pPr>
              <w:pStyle w:val="NummerDoelstelling"/>
            </w:pPr>
          </w:p>
        </w:tc>
        <w:tc>
          <w:tcPr>
            <w:tcW w:w="5716" w:type="dxa"/>
            <w:tcBorders>
              <w:top w:val="single" w:sz="18" w:space="0" w:color="auto"/>
              <w:bottom w:val="single" w:sz="18" w:space="0" w:color="auto"/>
            </w:tcBorders>
          </w:tcPr>
          <w:p w:rsidR="006074EA" w:rsidRDefault="006074EA" w:rsidP="00611445">
            <w:pPr>
              <w:spacing w:before="80" w:after="80"/>
              <w:rPr>
                <w:b/>
                <w:bCs/>
                <w:sz w:val="18"/>
              </w:rPr>
            </w:pPr>
            <w:r>
              <w:rPr>
                <w:b/>
                <w:bCs/>
                <w:sz w:val="18"/>
              </w:rPr>
              <w:t>Gebruik kunnen maken van non-verbaal gedrag.</w:t>
            </w:r>
          </w:p>
        </w:tc>
        <w:tc>
          <w:tcPr>
            <w:tcW w:w="835" w:type="dxa"/>
            <w:tcBorders>
              <w:top w:val="single" w:sz="18" w:space="0" w:color="auto"/>
              <w:bottom w:val="single" w:sz="18" w:space="0" w:color="auto"/>
            </w:tcBorders>
          </w:tcPr>
          <w:p w:rsidR="006074EA" w:rsidRPr="008D50F8" w:rsidRDefault="006074EA"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6074EA" w:rsidRDefault="006074EA"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74EA" w:rsidRDefault="006074EA"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74EA" w:rsidRDefault="006074EA" w:rsidP="00611445">
            <w:pPr>
              <w:spacing w:before="80" w:after="80"/>
              <w:jc w:val="center"/>
              <w:rPr>
                <w:sz w:val="18"/>
              </w:rPr>
            </w:pPr>
          </w:p>
        </w:tc>
      </w:tr>
      <w:tr w:rsidR="006074EA" w:rsidTr="00557177">
        <w:trPr>
          <w:trHeight w:val="397"/>
        </w:trPr>
        <w:tc>
          <w:tcPr>
            <w:tcW w:w="839" w:type="dxa"/>
            <w:tcBorders>
              <w:top w:val="single" w:sz="18" w:space="0" w:color="auto"/>
              <w:bottom w:val="single" w:sz="18" w:space="0" w:color="auto"/>
            </w:tcBorders>
          </w:tcPr>
          <w:p w:rsidR="006074EA" w:rsidRDefault="006074EA"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74EA" w:rsidRDefault="006074EA"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074EA" w:rsidRDefault="006074EA" w:rsidP="00611445">
            <w:pPr>
              <w:tabs>
                <w:tab w:val="right" w:pos="352"/>
                <w:tab w:val="right" w:pos="567"/>
              </w:tabs>
              <w:spacing w:before="80" w:after="80"/>
              <w:rPr>
                <w:sz w:val="18"/>
              </w:rPr>
            </w:pPr>
            <w:r>
              <w:rPr>
                <w:rFonts w:cs="Arial"/>
                <w:sz w:val="18"/>
                <w:szCs w:val="18"/>
                <w:lang w:val="nl-BE"/>
              </w:rPr>
              <w:t>B</w:t>
            </w:r>
            <w:r w:rsidRPr="002254E3">
              <w:rPr>
                <w:rFonts w:cs="Arial"/>
                <w:sz w:val="18"/>
                <w:szCs w:val="18"/>
                <w:lang w:val="nl-BE"/>
              </w:rPr>
              <w:t xml:space="preserve">elang van lichaamstaal </w:t>
            </w:r>
            <w:r>
              <w:rPr>
                <w:rFonts w:cs="Arial"/>
                <w:sz w:val="18"/>
                <w:szCs w:val="18"/>
                <w:lang w:val="nl-BE"/>
              </w:rPr>
              <w:t>duidelijk maken.</w:t>
            </w:r>
          </w:p>
        </w:tc>
        <w:tc>
          <w:tcPr>
            <w:tcW w:w="844" w:type="dxa"/>
            <w:tcBorders>
              <w:top w:val="single" w:sz="18" w:space="0" w:color="auto"/>
              <w:bottom w:val="single" w:sz="18" w:space="0" w:color="auto"/>
            </w:tcBorders>
          </w:tcPr>
          <w:p w:rsidR="006074EA" w:rsidRDefault="006074EA" w:rsidP="00611445">
            <w:pPr>
              <w:spacing w:before="80" w:after="80"/>
              <w:jc w:val="center"/>
              <w:rPr>
                <w:sz w:val="18"/>
              </w:rPr>
            </w:pPr>
            <w:r>
              <w:rPr>
                <w:sz w:val="18"/>
              </w:rPr>
              <w:t>ENG</w:t>
            </w:r>
            <w:r>
              <w:rPr>
                <w:sz w:val="18"/>
              </w:rPr>
              <w:br/>
              <w:t>PAV</w:t>
            </w:r>
          </w:p>
        </w:tc>
      </w:tr>
      <w:tr w:rsidR="006074EA" w:rsidTr="00557177">
        <w:trPr>
          <w:trHeight w:val="397"/>
        </w:trPr>
        <w:tc>
          <w:tcPr>
            <w:tcW w:w="839" w:type="dxa"/>
            <w:tcBorders>
              <w:top w:val="single" w:sz="18" w:space="0" w:color="auto"/>
              <w:left w:val="single" w:sz="18" w:space="0" w:color="auto"/>
              <w:bottom w:val="single" w:sz="18" w:space="0" w:color="auto"/>
            </w:tcBorders>
          </w:tcPr>
          <w:p w:rsidR="006074EA" w:rsidRDefault="006074EA" w:rsidP="00611445">
            <w:pPr>
              <w:pStyle w:val="NummerDoelstelling"/>
            </w:pPr>
          </w:p>
        </w:tc>
        <w:tc>
          <w:tcPr>
            <w:tcW w:w="5716" w:type="dxa"/>
            <w:tcBorders>
              <w:top w:val="single" w:sz="18" w:space="0" w:color="auto"/>
              <w:bottom w:val="single" w:sz="18" w:space="0" w:color="auto"/>
            </w:tcBorders>
          </w:tcPr>
          <w:p w:rsidR="006074EA" w:rsidRDefault="006074EA" w:rsidP="00611445">
            <w:pPr>
              <w:spacing w:before="80" w:after="80"/>
              <w:rPr>
                <w:b/>
                <w:bCs/>
                <w:sz w:val="18"/>
              </w:rPr>
            </w:pPr>
            <w:r>
              <w:rPr>
                <w:b/>
                <w:bCs/>
                <w:sz w:val="18"/>
              </w:rPr>
              <w:t>Kunnen zeggen dat men iets niet begrijpt.</w:t>
            </w:r>
          </w:p>
        </w:tc>
        <w:tc>
          <w:tcPr>
            <w:tcW w:w="835" w:type="dxa"/>
            <w:tcBorders>
              <w:top w:val="single" w:sz="18" w:space="0" w:color="auto"/>
              <w:bottom w:val="single" w:sz="18" w:space="0" w:color="auto"/>
            </w:tcBorders>
          </w:tcPr>
          <w:p w:rsidR="006074EA" w:rsidRPr="008D50F8" w:rsidRDefault="006074EA"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6074EA" w:rsidRDefault="006074EA"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74EA" w:rsidRDefault="006074EA"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74EA" w:rsidRDefault="006074EA" w:rsidP="00611445">
            <w:pPr>
              <w:spacing w:before="80" w:after="80"/>
              <w:jc w:val="center"/>
              <w:rPr>
                <w:sz w:val="18"/>
              </w:rPr>
            </w:pPr>
          </w:p>
        </w:tc>
      </w:tr>
      <w:tr w:rsidR="006074EA" w:rsidTr="00557177">
        <w:trPr>
          <w:trHeight w:val="397"/>
        </w:trPr>
        <w:tc>
          <w:tcPr>
            <w:tcW w:w="839" w:type="dxa"/>
            <w:tcBorders>
              <w:top w:val="single" w:sz="18" w:space="0" w:color="auto"/>
              <w:bottom w:val="single" w:sz="4" w:space="0" w:color="auto"/>
            </w:tcBorders>
          </w:tcPr>
          <w:p w:rsidR="006074EA" w:rsidRDefault="006074EA"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74EA" w:rsidRDefault="006074EA"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074EA" w:rsidRDefault="006074EA"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6074EA" w:rsidRDefault="006074EA" w:rsidP="00611445">
            <w:pPr>
              <w:spacing w:before="80" w:after="80"/>
              <w:jc w:val="center"/>
              <w:rPr>
                <w:sz w:val="18"/>
              </w:rPr>
            </w:pPr>
            <w:r>
              <w:rPr>
                <w:sz w:val="18"/>
              </w:rPr>
              <w:t>ENG</w:t>
            </w:r>
          </w:p>
        </w:tc>
      </w:tr>
      <w:tr w:rsidR="006074EA" w:rsidTr="00557177">
        <w:trPr>
          <w:trHeight w:val="397"/>
        </w:trPr>
        <w:tc>
          <w:tcPr>
            <w:tcW w:w="839" w:type="dxa"/>
            <w:tcBorders>
              <w:top w:val="single" w:sz="18" w:space="0" w:color="auto"/>
              <w:left w:val="single" w:sz="18" w:space="0" w:color="auto"/>
              <w:bottom w:val="single" w:sz="18" w:space="0" w:color="auto"/>
            </w:tcBorders>
          </w:tcPr>
          <w:p w:rsidR="006074EA" w:rsidRDefault="006074EA" w:rsidP="00611445">
            <w:pPr>
              <w:pStyle w:val="NummerDoelstelling"/>
            </w:pPr>
          </w:p>
        </w:tc>
        <w:tc>
          <w:tcPr>
            <w:tcW w:w="5716" w:type="dxa"/>
            <w:tcBorders>
              <w:top w:val="single" w:sz="18" w:space="0" w:color="auto"/>
              <w:bottom w:val="single" w:sz="18" w:space="0" w:color="auto"/>
            </w:tcBorders>
          </w:tcPr>
          <w:p w:rsidR="006074EA" w:rsidRDefault="006074EA" w:rsidP="00611445">
            <w:pPr>
              <w:spacing w:before="80" w:after="80"/>
              <w:rPr>
                <w:b/>
                <w:bCs/>
                <w:sz w:val="18"/>
              </w:rPr>
            </w:pPr>
            <w:r>
              <w:rPr>
                <w:b/>
                <w:bCs/>
                <w:sz w:val="18"/>
              </w:rPr>
              <w:t>Kunnen vragen om langzamer te spreken.</w:t>
            </w:r>
          </w:p>
        </w:tc>
        <w:tc>
          <w:tcPr>
            <w:tcW w:w="835" w:type="dxa"/>
            <w:tcBorders>
              <w:top w:val="single" w:sz="18" w:space="0" w:color="auto"/>
              <w:bottom w:val="single" w:sz="18" w:space="0" w:color="auto"/>
            </w:tcBorders>
          </w:tcPr>
          <w:p w:rsidR="006074EA" w:rsidRPr="008D50F8" w:rsidRDefault="006074EA"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6074EA" w:rsidRDefault="006074EA"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74EA" w:rsidRDefault="006074EA"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74EA" w:rsidRDefault="006074EA" w:rsidP="00611445">
            <w:pPr>
              <w:spacing w:before="80" w:after="80"/>
              <w:jc w:val="center"/>
              <w:rPr>
                <w:sz w:val="18"/>
              </w:rPr>
            </w:pPr>
          </w:p>
        </w:tc>
      </w:tr>
      <w:tr w:rsidR="006074EA" w:rsidTr="00557177">
        <w:trPr>
          <w:trHeight w:val="397"/>
        </w:trPr>
        <w:tc>
          <w:tcPr>
            <w:tcW w:w="839" w:type="dxa"/>
            <w:tcBorders>
              <w:top w:val="single" w:sz="18" w:space="0" w:color="auto"/>
              <w:bottom w:val="single" w:sz="18" w:space="0" w:color="auto"/>
            </w:tcBorders>
          </w:tcPr>
          <w:p w:rsidR="006074EA" w:rsidRDefault="006074EA"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74EA" w:rsidRDefault="006074EA"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074EA" w:rsidRDefault="006074EA"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074EA" w:rsidRDefault="006074EA" w:rsidP="00611445">
            <w:pPr>
              <w:spacing w:before="80" w:after="80"/>
              <w:jc w:val="center"/>
              <w:rPr>
                <w:sz w:val="18"/>
              </w:rPr>
            </w:pPr>
            <w:r>
              <w:rPr>
                <w:sz w:val="18"/>
              </w:rPr>
              <w:t>ENG</w:t>
            </w:r>
          </w:p>
        </w:tc>
      </w:tr>
      <w:tr w:rsidR="006074EA" w:rsidTr="00557177">
        <w:trPr>
          <w:trHeight w:val="397"/>
        </w:trPr>
        <w:tc>
          <w:tcPr>
            <w:tcW w:w="839" w:type="dxa"/>
            <w:tcBorders>
              <w:top w:val="single" w:sz="18" w:space="0" w:color="auto"/>
              <w:left w:val="single" w:sz="18" w:space="0" w:color="auto"/>
              <w:bottom w:val="single" w:sz="18" w:space="0" w:color="auto"/>
            </w:tcBorders>
          </w:tcPr>
          <w:p w:rsidR="006074EA" w:rsidRDefault="006074EA" w:rsidP="00611445">
            <w:pPr>
              <w:pStyle w:val="NummerDoelstelling"/>
            </w:pPr>
          </w:p>
        </w:tc>
        <w:tc>
          <w:tcPr>
            <w:tcW w:w="5716" w:type="dxa"/>
            <w:tcBorders>
              <w:top w:val="single" w:sz="18" w:space="0" w:color="auto"/>
              <w:bottom w:val="single" w:sz="18" w:space="0" w:color="auto"/>
            </w:tcBorders>
          </w:tcPr>
          <w:p w:rsidR="006074EA" w:rsidRDefault="006074EA" w:rsidP="00611445">
            <w:pPr>
              <w:spacing w:before="80" w:after="80"/>
              <w:rPr>
                <w:b/>
                <w:bCs/>
                <w:sz w:val="18"/>
              </w:rPr>
            </w:pPr>
            <w:r>
              <w:rPr>
                <w:b/>
                <w:bCs/>
                <w:sz w:val="18"/>
              </w:rPr>
              <w:t>Kunnen vragen om iets te herhalen.</w:t>
            </w:r>
          </w:p>
        </w:tc>
        <w:tc>
          <w:tcPr>
            <w:tcW w:w="835" w:type="dxa"/>
            <w:tcBorders>
              <w:top w:val="single" w:sz="18" w:space="0" w:color="auto"/>
              <w:bottom w:val="single" w:sz="18" w:space="0" w:color="auto"/>
            </w:tcBorders>
          </w:tcPr>
          <w:p w:rsidR="006074EA" w:rsidRPr="008D50F8" w:rsidRDefault="006074EA"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6074EA" w:rsidRDefault="006074EA"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74EA" w:rsidRDefault="006074EA"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74EA" w:rsidRDefault="006074EA" w:rsidP="00611445">
            <w:pPr>
              <w:spacing w:before="80" w:after="80"/>
              <w:jc w:val="center"/>
              <w:rPr>
                <w:sz w:val="18"/>
              </w:rPr>
            </w:pPr>
          </w:p>
        </w:tc>
      </w:tr>
      <w:tr w:rsidR="006074EA" w:rsidTr="00557177">
        <w:trPr>
          <w:trHeight w:val="397"/>
        </w:trPr>
        <w:tc>
          <w:tcPr>
            <w:tcW w:w="839" w:type="dxa"/>
            <w:tcBorders>
              <w:top w:val="single" w:sz="18" w:space="0" w:color="auto"/>
              <w:bottom w:val="single" w:sz="18" w:space="0" w:color="auto"/>
            </w:tcBorders>
          </w:tcPr>
          <w:p w:rsidR="006074EA" w:rsidRDefault="006074EA"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74EA" w:rsidRDefault="006074EA"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074EA" w:rsidRDefault="006074EA"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074EA" w:rsidRDefault="006074EA" w:rsidP="00611445">
            <w:pPr>
              <w:spacing w:before="80" w:after="80"/>
              <w:jc w:val="center"/>
              <w:rPr>
                <w:sz w:val="18"/>
              </w:rPr>
            </w:pPr>
            <w:r>
              <w:rPr>
                <w:sz w:val="18"/>
              </w:rPr>
              <w:t>ENG</w:t>
            </w:r>
          </w:p>
        </w:tc>
      </w:tr>
      <w:tr w:rsidR="006074EA" w:rsidTr="00557177">
        <w:trPr>
          <w:trHeight w:val="397"/>
        </w:trPr>
        <w:tc>
          <w:tcPr>
            <w:tcW w:w="839" w:type="dxa"/>
            <w:tcBorders>
              <w:top w:val="single" w:sz="18" w:space="0" w:color="auto"/>
              <w:left w:val="single" w:sz="18" w:space="0" w:color="auto"/>
              <w:bottom w:val="single" w:sz="18" w:space="0" w:color="auto"/>
            </w:tcBorders>
          </w:tcPr>
          <w:p w:rsidR="006074EA" w:rsidRDefault="006074EA" w:rsidP="00611445">
            <w:pPr>
              <w:pStyle w:val="NummerDoelstelling"/>
            </w:pPr>
          </w:p>
        </w:tc>
        <w:tc>
          <w:tcPr>
            <w:tcW w:w="5716" w:type="dxa"/>
            <w:tcBorders>
              <w:top w:val="single" w:sz="18" w:space="0" w:color="auto"/>
              <w:bottom w:val="single" w:sz="18" w:space="0" w:color="auto"/>
            </w:tcBorders>
          </w:tcPr>
          <w:p w:rsidR="006074EA" w:rsidRDefault="006074EA" w:rsidP="00611445">
            <w:pPr>
              <w:spacing w:before="80" w:after="80"/>
              <w:rPr>
                <w:b/>
                <w:bCs/>
                <w:sz w:val="18"/>
              </w:rPr>
            </w:pPr>
            <w:r>
              <w:rPr>
                <w:b/>
                <w:bCs/>
                <w:sz w:val="18"/>
              </w:rPr>
              <w:t>Iets kunnen aanwijzen om na te gaan of men de gesprekspartner begrepen heeft.</w:t>
            </w:r>
          </w:p>
        </w:tc>
        <w:tc>
          <w:tcPr>
            <w:tcW w:w="835" w:type="dxa"/>
            <w:tcBorders>
              <w:top w:val="single" w:sz="18" w:space="0" w:color="auto"/>
              <w:bottom w:val="single" w:sz="18" w:space="0" w:color="auto"/>
            </w:tcBorders>
          </w:tcPr>
          <w:p w:rsidR="006074EA" w:rsidRPr="008D50F8" w:rsidRDefault="006074EA"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6074EA" w:rsidRDefault="006074EA"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74EA" w:rsidRDefault="006074EA"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74EA" w:rsidRDefault="006074EA" w:rsidP="00611445">
            <w:pPr>
              <w:spacing w:before="80" w:after="80"/>
              <w:jc w:val="center"/>
              <w:rPr>
                <w:sz w:val="18"/>
              </w:rPr>
            </w:pPr>
          </w:p>
        </w:tc>
      </w:tr>
      <w:tr w:rsidR="006074EA" w:rsidTr="00557177">
        <w:trPr>
          <w:trHeight w:val="397"/>
        </w:trPr>
        <w:tc>
          <w:tcPr>
            <w:tcW w:w="839" w:type="dxa"/>
            <w:tcBorders>
              <w:top w:val="single" w:sz="18" w:space="0" w:color="auto"/>
              <w:bottom w:val="single" w:sz="18" w:space="0" w:color="auto"/>
            </w:tcBorders>
          </w:tcPr>
          <w:p w:rsidR="006074EA" w:rsidRDefault="006074EA"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74EA" w:rsidRDefault="006074EA"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074EA" w:rsidRDefault="006074EA"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074EA" w:rsidRDefault="006074EA" w:rsidP="00611445">
            <w:pPr>
              <w:spacing w:before="80" w:after="80"/>
              <w:jc w:val="center"/>
              <w:rPr>
                <w:sz w:val="18"/>
              </w:rPr>
            </w:pPr>
            <w:r>
              <w:rPr>
                <w:sz w:val="18"/>
              </w:rPr>
              <w:t>ENG</w:t>
            </w:r>
          </w:p>
        </w:tc>
      </w:tr>
      <w:tr w:rsidR="006074EA" w:rsidTr="00557177">
        <w:trPr>
          <w:trHeight w:val="397"/>
        </w:trPr>
        <w:tc>
          <w:tcPr>
            <w:tcW w:w="839" w:type="dxa"/>
            <w:tcBorders>
              <w:top w:val="single" w:sz="18" w:space="0" w:color="auto"/>
              <w:left w:val="single" w:sz="18" w:space="0" w:color="auto"/>
              <w:bottom w:val="single" w:sz="18" w:space="0" w:color="auto"/>
            </w:tcBorders>
          </w:tcPr>
          <w:p w:rsidR="006074EA" w:rsidRDefault="006074EA" w:rsidP="00611445">
            <w:pPr>
              <w:pStyle w:val="NummerDoelstelling"/>
            </w:pPr>
          </w:p>
        </w:tc>
        <w:tc>
          <w:tcPr>
            <w:tcW w:w="5716" w:type="dxa"/>
            <w:tcBorders>
              <w:top w:val="single" w:sz="18" w:space="0" w:color="auto"/>
              <w:bottom w:val="single" w:sz="18" w:space="0" w:color="auto"/>
            </w:tcBorders>
          </w:tcPr>
          <w:p w:rsidR="006074EA" w:rsidRDefault="006074EA" w:rsidP="00611445">
            <w:pPr>
              <w:spacing w:before="80" w:after="80"/>
              <w:rPr>
                <w:b/>
                <w:bCs/>
                <w:sz w:val="18"/>
              </w:rPr>
            </w:pPr>
            <w:r>
              <w:rPr>
                <w:b/>
                <w:bCs/>
                <w:sz w:val="18"/>
              </w:rPr>
              <w:t>Eenvoudige technieken kunnen toepassen om een kort gesprek te beginnen, gaande te houden of te beëindigen.</w:t>
            </w:r>
          </w:p>
        </w:tc>
        <w:tc>
          <w:tcPr>
            <w:tcW w:w="835" w:type="dxa"/>
            <w:tcBorders>
              <w:top w:val="single" w:sz="18" w:space="0" w:color="auto"/>
              <w:bottom w:val="single" w:sz="18" w:space="0" w:color="auto"/>
            </w:tcBorders>
          </w:tcPr>
          <w:p w:rsidR="006074EA" w:rsidRPr="008D50F8" w:rsidRDefault="006074EA"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6074EA" w:rsidRDefault="006074EA"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74EA" w:rsidRDefault="006074EA"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74EA" w:rsidRDefault="006074EA" w:rsidP="00611445">
            <w:pPr>
              <w:spacing w:before="80" w:after="80"/>
              <w:jc w:val="center"/>
              <w:rPr>
                <w:sz w:val="18"/>
              </w:rPr>
            </w:pPr>
          </w:p>
        </w:tc>
      </w:tr>
      <w:tr w:rsidR="006074EA" w:rsidTr="00557177">
        <w:trPr>
          <w:trHeight w:val="397"/>
        </w:trPr>
        <w:tc>
          <w:tcPr>
            <w:tcW w:w="839" w:type="dxa"/>
            <w:tcBorders>
              <w:top w:val="single" w:sz="18" w:space="0" w:color="auto"/>
              <w:bottom w:val="single" w:sz="4" w:space="0" w:color="auto"/>
            </w:tcBorders>
          </w:tcPr>
          <w:p w:rsidR="006074EA" w:rsidRDefault="006074EA"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74EA" w:rsidRDefault="006074EA"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074EA" w:rsidRDefault="006074EA"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6074EA" w:rsidRDefault="006074EA" w:rsidP="00611445">
            <w:pPr>
              <w:spacing w:before="80" w:after="80"/>
              <w:jc w:val="center"/>
              <w:rPr>
                <w:sz w:val="18"/>
              </w:rPr>
            </w:pPr>
            <w:r>
              <w:rPr>
                <w:sz w:val="18"/>
              </w:rPr>
              <w:t>ENG</w:t>
            </w:r>
          </w:p>
        </w:tc>
      </w:tr>
    </w:tbl>
    <w:p w:rsidR="006074EA" w:rsidRDefault="006074EA" w:rsidP="00611445">
      <w:pPr>
        <w:spacing w:before="80" w:after="80"/>
        <w:rPr>
          <w:b/>
          <w:bCs/>
        </w:rPr>
      </w:pPr>
      <w:r>
        <w:rPr>
          <w:b/>
          <w:bCs/>
        </w:rPr>
        <w:br w:type="page"/>
      </w:r>
    </w:p>
    <w:p w:rsidR="006074EA" w:rsidRDefault="006074EA" w:rsidP="00611445">
      <w:pPr>
        <w:spacing w:before="80" w:after="80"/>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74EA" w:rsidTr="00557177">
        <w:trPr>
          <w:trHeight w:val="397"/>
        </w:trPr>
        <w:tc>
          <w:tcPr>
            <w:tcW w:w="839" w:type="dxa"/>
            <w:tcBorders>
              <w:bottom w:val="single" w:sz="4" w:space="0" w:color="auto"/>
            </w:tcBorders>
            <w:vAlign w:val="center"/>
          </w:tcPr>
          <w:p w:rsidR="006074EA" w:rsidRDefault="006074EA" w:rsidP="00611445">
            <w:pPr>
              <w:spacing w:before="80" w:after="80"/>
              <w:rPr>
                <w:sz w:val="18"/>
              </w:rPr>
            </w:pPr>
            <w:r>
              <w:rPr>
                <w:sz w:val="18"/>
              </w:rPr>
              <w:t>Nr.</w:t>
            </w:r>
          </w:p>
        </w:tc>
        <w:tc>
          <w:tcPr>
            <w:tcW w:w="5716" w:type="dxa"/>
            <w:tcBorders>
              <w:bottom w:val="single" w:sz="4" w:space="0" w:color="auto"/>
            </w:tcBorders>
            <w:vAlign w:val="center"/>
          </w:tcPr>
          <w:p w:rsidR="006074EA" w:rsidRDefault="006074EA"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074EA" w:rsidRDefault="006074EA"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074EA" w:rsidRDefault="006074EA" w:rsidP="00611445">
            <w:pPr>
              <w:spacing w:before="80" w:after="80"/>
              <w:jc w:val="center"/>
              <w:rPr>
                <w:sz w:val="18"/>
              </w:rPr>
            </w:pPr>
            <w:r>
              <w:rPr>
                <w:sz w:val="18"/>
              </w:rPr>
              <w:t>B/U</w:t>
            </w:r>
          </w:p>
        </w:tc>
        <w:tc>
          <w:tcPr>
            <w:tcW w:w="6949" w:type="dxa"/>
            <w:tcBorders>
              <w:left w:val="double" w:sz="4" w:space="0" w:color="auto"/>
            </w:tcBorders>
            <w:vAlign w:val="center"/>
          </w:tcPr>
          <w:p w:rsidR="006074EA" w:rsidRDefault="006074EA" w:rsidP="00611445">
            <w:pPr>
              <w:spacing w:before="80" w:after="80"/>
              <w:jc w:val="center"/>
              <w:rPr>
                <w:sz w:val="18"/>
              </w:rPr>
            </w:pPr>
            <w:r>
              <w:rPr>
                <w:sz w:val="18"/>
              </w:rPr>
              <w:t>Didactische wenken en hulpmiddelen</w:t>
            </w:r>
          </w:p>
        </w:tc>
        <w:tc>
          <w:tcPr>
            <w:tcW w:w="844" w:type="dxa"/>
            <w:vAlign w:val="center"/>
          </w:tcPr>
          <w:p w:rsidR="006074EA" w:rsidRDefault="006074EA" w:rsidP="00611445">
            <w:pPr>
              <w:spacing w:before="80" w:after="80"/>
              <w:jc w:val="center"/>
              <w:rPr>
                <w:sz w:val="18"/>
              </w:rPr>
            </w:pPr>
            <w:r>
              <w:rPr>
                <w:sz w:val="18"/>
              </w:rPr>
              <w:t>Link</w:t>
            </w:r>
          </w:p>
        </w:tc>
      </w:tr>
      <w:tr w:rsidR="006074EA" w:rsidRPr="006074EA" w:rsidTr="00557177">
        <w:trPr>
          <w:cantSplit/>
          <w:trHeight w:val="397"/>
        </w:trPr>
        <w:tc>
          <w:tcPr>
            <w:tcW w:w="8225" w:type="dxa"/>
            <w:gridSpan w:val="4"/>
            <w:tcBorders>
              <w:bottom w:val="single" w:sz="18" w:space="0" w:color="auto"/>
              <w:right w:val="nil"/>
            </w:tcBorders>
            <w:vAlign w:val="center"/>
          </w:tcPr>
          <w:p w:rsidR="006074EA" w:rsidRPr="00645074" w:rsidRDefault="006074EA" w:rsidP="00611445">
            <w:pPr>
              <w:pStyle w:val="Kop3"/>
              <w:numPr>
                <w:ilvl w:val="0"/>
                <w:numId w:val="0"/>
              </w:numPr>
              <w:spacing w:before="80" w:after="80"/>
              <w:ind w:left="720" w:hanging="720"/>
              <w:rPr>
                <w:b/>
              </w:rPr>
            </w:pPr>
            <w:bookmarkStart w:id="93" w:name="_Toc325465149"/>
            <w:r w:rsidRPr="00645074">
              <w:rPr>
                <w:b/>
                <w:color w:val="31849B" w:themeColor="accent5" w:themeShade="BF"/>
              </w:rPr>
              <w:t>Mondelinge interactie: Taken</w:t>
            </w:r>
            <w:bookmarkEnd w:id="93"/>
          </w:p>
        </w:tc>
        <w:tc>
          <w:tcPr>
            <w:tcW w:w="7793" w:type="dxa"/>
            <w:gridSpan w:val="2"/>
            <w:tcBorders>
              <w:left w:val="nil"/>
              <w:bottom w:val="single" w:sz="18" w:space="0" w:color="auto"/>
            </w:tcBorders>
            <w:vAlign w:val="center"/>
          </w:tcPr>
          <w:p w:rsidR="006074EA" w:rsidRPr="006074EA" w:rsidRDefault="006074EA" w:rsidP="00611445">
            <w:pPr>
              <w:spacing w:before="80" w:after="80"/>
              <w:rPr>
                <w:szCs w:val="20"/>
              </w:rPr>
            </w:pPr>
          </w:p>
        </w:tc>
      </w:tr>
      <w:tr w:rsidR="006074EA" w:rsidTr="00645074">
        <w:trPr>
          <w:trHeight w:val="397"/>
        </w:trPr>
        <w:tc>
          <w:tcPr>
            <w:tcW w:w="839" w:type="dxa"/>
            <w:tcBorders>
              <w:top w:val="single" w:sz="18" w:space="0" w:color="auto"/>
              <w:left w:val="single" w:sz="18" w:space="0" w:color="auto"/>
              <w:bottom w:val="single" w:sz="18" w:space="0" w:color="auto"/>
            </w:tcBorders>
          </w:tcPr>
          <w:p w:rsidR="006074EA" w:rsidRDefault="006074EA" w:rsidP="00611445">
            <w:pPr>
              <w:pStyle w:val="NummerDoelstelling"/>
            </w:pPr>
          </w:p>
        </w:tc>
        <w:tc>
          <w:tcPr>
            <w:tcW w:w="5716" w:type="dxa"/>
            <w:tcBorders>
              <w:top w:val="single" w:sz="18" w:space="0" w:color="auto"/>
              <w:bottom w:val="single" w:sz="18" w:space="0" w:color="auto"/>
            </w:tcBorders>
          </w:tcPr>
          <w:p w:rsidR="006074EA" w:rsidRPr="00D630D2" w:rsidRDefault="006074EA" w:rsidP="00611445">
            <w:pPr>
              <w:spacing w:before="80" w:after="80"/>
              <w:rPr>
                <w:b/>
                <w:bCs/>
                <w:sz w:val="18"/>
              </w:rPr>
            </w:pPr>
            <w:r>
              <w:rPr>
                <w:b/>
                <w:bCs/>
                <w:sz w:val="18"/>
              </w:rPr>
              <w:t>Standaarduitdrukkingen en beleefdheidsconventies kunnen gebruiken.</w:t>
            </w:r>
          </w:p>
        </w:tc>
        <w:tc>
          <w:tcPr>
            <w:tcW w:w="835" w:type="dxa"/>
            <w:tcBorders>
              <w:top w:val="single" w:sz="18" w:space="0" w:color="auto"/>
              <w:bottom w:val="single" w:sz="18" w:space="0" w:color="auto"/>
            </w:tcBorders>
          </w:tcPr>
          <w:p w:rsidR="006074EA" w:rsidRPr="008D50F8" w:rsidRDefault="006074EA"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6074EA" w:rsidRDefault="006074EA"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74EA" w:rsidRDefault="006074EA"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74EA" w:rsidRDefault="006074EA" w:rsidP="00611445">
            <w:pPr>
              <w:spacing w:before="80" w:after="80"/>
              <w:jc w:val="center"/>
              <w:rPr>
                <w:sz w:val="18"/>
              </w:rPr>
            </w:pPr>
          </w:p>
        </w:tc>
      </w:tr>
      <w:tr w:rsidR="006074EA" w:rsidTr="00645074">
        <w:trPr>
          <w:trHeight w:val="397"/>
        </w:trPr>
        <w:tc>
          <w:tcPr>
            <w:tcW w:w="839" w:type="dxa"/>
            <w:tcBorders>
              <w:top w:val="single" w:sz="18" w:space="0" w:color="auto"/>
              <w:bottom w:val="single" w:sz="4" w:space="0" w:color="auto"/>
            </w:tcBorders>
          </w:tcPr>
          <w:p w:rsidR="006074EA" w:rsidRDefault="006074EA"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74EA" w:rsidRPr="006074EA" w:rsidRDefault="006074EA" w:rsidP="00611445">
            <w:pPr>
              <w:tabs>
                <w:tab w:val="left" w:pos="226"/>
              </w:tabs>
              <w:spacing w:before="80" w:after="80"/>
              <w:rPr>
                <w:sz w:val="18"/>
              </w:rPr>
            </w:pPr>
            <w:r w:rsidRPr="006074EA">
              <w:rPr>
                <w:sz w:val="18"/>
              </w:rPr>
              <w:t>Tijdens rechtstreekse gesprekken.</w:t>
            </w:r>
          </w:p>
          <w:p w:rsidR="006074EA" w:rsidRDefault="006074EA" w:rsidP="00611445">
            <w:pPr>
              <w:tabs>
                <w:tab w:val="left" w:pos="226"/>
              </w:tabs>
              <w:spacing w:before="80" w:after="80"/>
              <w:rPr>
                <w:sz w:val="18"/>
              </w:rPr>
            </w:pPr>
            <w:r w:rsidRPr="006074EA">
              <w:rPr>
                <w:sz w:val="18"/>
              </w:rPr>
              <w:t>Tijdens telefoongesprekken.</w:t>
            </w:r>
          </w:p>
        </w:tc>
        <w:tc>
          <w:tcPr>
            <w:tcW w:w="6949" w:type="dxa"/>
            <w:tcBorders>
              <w:top w:val="single" w:sz="18" w:space="0" w:color="auto"/>
              <w:left w:val="double" w:sz="4" w:space="0" w:color="auto"/>
              <w:bottom w:val="single" w:sz="4" w:space="0" w:color="auto"/>
            </w:tcBorders>
          </w:tcPr>
          <w:p w:rsidR="006074EA" w:rsidRPr="00D50FEB" w:rsidRDefault="006074EA" w:rsidP="00611445">
            <w:pPr>
              <w:tabs>
                <w:tab w:val="left" w:pos="262"/>
              </w:tabs>
              <w:spacing w:before="80" w:after="80"/>
              <w:rPr>
                <w:rFonts w:cs="Arial"/>
                <w:sz w:val="18"/>
                <w:szCs w:val="18"/>
                <w:lang w:val="nl-BE"/>
              </w:rPr>
            </w:pPr>
            <w:r w:rsidRPr="00D50FEB">
              <w:rPr>
                <w:rFonts w:cs="Arial"/>
                <w:sz w:val="18"/>
                <w:szCs w:val="18"/>
                <w:lang w:val="nl-BE"/>
              </w:rPr>
              <w:t>Beroepsgerichte standaardzinnen aanleren i.v.m. volgende situaties:</w:t>
            </w:r>
          </w:p>
          <w:p w:rsidR="00D50FEB" w:rsidRDefault="006074EA" w:rsidP="00611445">
            <w:pPr>
              <w:tabs>
                <w:tab w:val="left" w:pos="262"/>
              </w:tabs>
              <w:spacing w:before="80" w:after="80"/>
              <w:rPr>
                <w:rFonts w:cs="Arial"/>
                <w:sz w:val="18"/>
                <w:szCs w:val="18"/>
                <w:lang w:val="nl-BE"/>
              </w:rPr>
            </w:pPr>
            <w:r>
              <w:rPr>
                <w:rFonts w:cs="Arial"/>
                <w:color w:val="4F81BD"/>
                <w:sz w:val="18"/>
                <w:szCs w:val="18"/>
                <w:lang w:val="nl-BE"/>
              </w:rPr>
              <w:br/>
            </w:r>
            <w:r w:rsidRPr="00D50FEB">
              <w:rPr>
                <w:rFonts w:cs="Arial"/>
                <w:sz w:val="18"/>
                <w:szCs w:val="18"/>
                <w:lang w:val="nl-BE"/>
              </w:rPr>
              <w:t>-</w:t>
            </w:r>
            <w:r w:rsidRPr="00D50FEB">
              <w:rPr>
                <w:rFonts w:cs="Arial"/>
                <w:sz w:val="18"/>
                <w:szCs w:val="18"/>
                <w:lang w:val="nl-BE"/>
              </w:rPr>
              <w:tab/>
              <w:t xml:space="preserve">een </w:t>
            </w:r>
            <w:r w:rsidR="00D50FEB" w:rsidRPr="00D50FEB">
              <w:rPr>
                <w:rFonts w:cs="Arial"/>
                <w:sz w:val="18"/>
                <w:szCs w:val="18"/>
                <w:lang w:val="nl-BE"/>
              </w:rPr>
              <w:t>recreant ontvangen</w:t>
            </w:r>
          </w:p>
          <w:p w:rsidR="00D50FEB" w:rsidRDefault="00D50FEB" w:rsidP="00611445">
            <w:pPr>
              <w:tabs>
                <w:tab w:val="left" w:pos="262"/>
              </w:tabs>
              <w:spacing w:before="80" w:after="80"/>
              <w:rPr>
                <w:rFonts w:cs="Arial"/>
                <w:sz w:val="18"/>
                <w:szCs w:val="18"/>
                <w:lang w:val="nl-BE"/>
              </w:rPr>
            </w:pPr>
            <w:r w:rsidRPr="002C4067">
              <w:rPr>
                <w:rFonts w:cs="Arial"/>
                <w:color w:val="0070C0"/>
                <w:sz w:val="18"/>
                <w:szCs w:val="18"/>
                <w:lang w:val="nl-BE"/>
              </w:rPr>
              <w:t>-</w:t>
            </w:r>
            <w:r w:rsidRPr="002C4067">
              <w:rPr>
                <w:rFonts w:cs="Arial"/>
                <w:color w:val="0070C0"/>
                <w:sz w:val="18"/>
                <w:szCs w:val="18"/>
                <w:lang w:val="nl-BE"/>
              </w:rPr>
              <w:tab/>
            </w:r>
            <w:r w:rsidRPr="00D50FEB">
              <w:rPr>
                <w:rFonts w:cs="Arial"/>
                <w:sz w:val="18"/>
                <w:szCs w:val="18"/>
                <w:lang w:val="nl-BE"/>
              </w:rPr>
              <w:t xml:space="preserve">wanneer de </w:t>
            </w:r>
            <w:r>
              <w:rPr>
                <w:rFonts w:cs="Arial"/>
                <w:sz w:val="18"/>
                <w:szCs w:val="18"/>
                <w:lang w:val="nl-BE"/>
              </w:rPr>
              <w:t>recreant</w:t>
            </w:r>
            <w:r w:rsidRPr="00D50FEB">
              <w:rPr>
                <w:rFonts w:cs="Arial"/>
                <w:sz w:val="18"/>
                <w:szCs w:val="18"/>
                <w:lang w:val="nl-BE"/>
              </w:rPr>
              <w:t xml:space="preserve"> moet wachten: koffie en/ of de krant </w:t>
            </w:r>
            <w:r>
              <w:rPr>
                <w:rFonts w:cs="Arial"/>
                <w:sz w:val="18"/>
                <w:szCs w:val="18"/>
                <w:lang w:val="nl-BE"/>
              </w:rPr>
              <w:t>aanbieden</w:t>
            </w:r>
          </w:p>
          <w:p w:rsidR="00D50FEB" w:rsidRDefault="006074EA" w:rsidP="00611445">
            <w:pPr>
              <w:tabs>
                <w:tab w:val="left" w:pos="262"/>
              </w:tabs>
              <w:spacing w:before="80" w:after="80"/>
              <w:rPr>
                <w:rFonts w:cs="Arial"/>
                <w:sz w:val="18"/>
                <w:szCs w:val="18"/>
                <w:lang w:val="nl-BE"/>
              </w:rPr>
            </w:pPr>
            <w:r w:rsidRPr="00D50FEB">
              <w:rPr>
                <w:rFonts w:cs="Arial"/>
                <w:sz w:val="18"/>
                <w:szCs w:val="18"/>
                <w:lang w:val="nl-BE"/>
              </w:rPr>
              <w:t>-</w:t>
            </w:r>
            <w:r w:rsidRPr="00D50FEB">
              <w:rPr>
                <w:rFonts w:cs="Arial"/>
                <w:sz w:val="18"/>
                <w:szCs w:val="18"/>
                <w:lang w:val="nl-BE"/>
              </w:rPr>
              <w:tab/>
              <w:t xml:space="preserve">vragen of een </w:t>
            </w:r>
            <w:r w:rsidR="00D50FEB" w:rsidRPr="00D50FEB">
              <w:rPr>
                <w:rFonts w:cs="Arial"/>
                <w:sz w:val="18"/>
                <w:szCs w:val="18"/>
                <w:lang w:val="nl-BE"/>
              </w:rPr>
              <w:t>recreant hulp nodig heeft</w:t>
            </w:r>
            <w:r w:rsidRPr="00D50FEB">
              <w:rPr>
                <w:rFonts w:cs="Arial"/>
                <w:sz w:val="18"/>
                <w:szCs w:val="18"/>
                <w:lang w:val="nl-BE"/>
              </w:rPr>
              <w:br/>
              <w:t>-</w:t>
            </w:r>
            <w:r w:rsidRPr="00D50FEB">
              <w:rPr>
                <w:rFonts w:cs="Arial"/>
                <w:sz w:val="18"/>
                <w:szCs w:val="18"/>
                <w:lang w:val="nl-BE"/>
              </w:rPr>
              <w:tab/>
              <w:t>om de beller verder te hel</w:t>
            </w:r>
            <w:r w:rsidR="00D50FEB" w:rsidRPr="00D50FEB">
              <w:rPr>
                <w:rFonts w:cs="Arial"/>
                <w:sz w:val="18"/>
                <w:szCs w:val="18"/>
                <w:lang w:val="nl-BE"/>
              </w:rPr>
              <w:t>pen, o.a. bij het doorverbinden</w:t>
            </w:r>
            <w:r w:rsidRPr="00D50FEB">
              <w:rPr>
                <w:rFonts w:cs="Arial"/>
                <w:sz w:val="18"/>
                <w:szCs w:val="18"/>
                <w:lang w:val="nl-BE"/>
              </w:rPr>
              <w:br/>
              <w:t>-</w:t>
            </w:r>
            <w:r w:rsidRPr="00D50FEB">
              <w:rPr>
                <w:rFonts w:cs="Arial"/>
                <w:sz w:val="18"/>
                <w:szCs w:val="18"/>
                <w:lang w:val="nl-BE"/>
              </w:rPr>
              <w:tab/>
              <w:t>beleefd aange</w:t>
            </w:r>
            <w:r w:rsidR="00D50FEB" w:rsidRPr="00D50FEB">
              <w:rPr>
                <w:rFonts w:cs="Arial"/>
                <w:sz w:val="18"/>
                <w:szCs w:val="18"/>
                <w:lang w:val="nl-BE"/>
              </w:rPr>
              <w:t>ven dat men niet kan antwoorden</w:t>
            </w:r>
            <w:r w:rsidR="00D50FEB" w:rsidRPr="00D50FEB">
              <w:rPr>
                <w:rFonts w:cs="Arial"/>
                <w:sz w:val="18"/>
                <w:szCs w:val="18"/>
                <w:lang w:val="nl-BE"/>
              </w:rPr>
              <w:br/>
              <w:t>-</w:t>
            </w:r>
            <w:r w:rsidR="00D50FEB" w:rsidRPr="00D50FEB">
              <w:rPr>
                <w:rFonts w:cs="Arial"/>
                <w:sz w:val="18"/>
                <w:szCs w:val="18"/>
                <w:lang w:val="nl-BE"/>
              </w:rPr>
              <w:tab/>
              <w:t>zich verontschuldigen</w:t>
            </w:r>
            <w:r w:rsidRPr="00D50FEB">
              <w:rPr>
                <w:rFonts w:cs="Arial"/>
                <w:sz w:val="18"/>
                <w:szCs w:val="18"/>
                <w:lang w:val="nl-BE"/>
              </w:rPr>
              <w:br/>
              <w:t>-</w:t>
            </w:r>
            <w:r w:rsidR="00D50FEB" w:rsidRPr="00D50FEB">
              <w:rPr>
                <w:rFonts w:cs="Arial"/>
                <w:sz w:val="18"/>
                <w:szCs w:val="18"/>
                <w:lang w:val="nl-BE"/>
              </w:rPr>
              <w:tab/>
              <w:t>doorverwijzen naar een collega</w:t>
            </w:r>
          </w:p>
          <w:p w:rsidR="006074EA" w:rsidRPr="00D50FEB" w:rsidRDefault="00D50FEB" w:rsidP="00611445">
            <w:pPr>
              <w:tabs>
                <w:tab w:val="left" w:pos="262"/>
              </w:tabs>
              <w:spacing w:before="80" w:after="80"/>
              <w:rPr>
                <w:rFonts w:cs="Arial"/>
                <w:sz w:val="18"/>
                <w:szCs w:val="18"/>
                <w:lang w:val="nl-BE"/>
              </w:rPr>
            </w:pPr>
            <w:r w:rsidRPr="00D50FEB">
              <w:rPr>
                <w:rFonts w:cs="Arial"/>
                <w:sz w:val="18"/>
                <w:szCs w:val="18"/>
                <w:lang w:val="nl-BE"/>
              </w:rPr>
              <w:t>-</w:t>
            </w:r>
            <w:r w:rsidRPr="00D50FEB">
              <w:rPr>
                <w:rFonts w:cs="Arial"/>
                <w:sz w:val="18"/>
                <w:szCs w:val="18"/>
                <w:lang w:val="nl-BE"/>
              </w:rPr>
              <w:tab/>
              <w:t>een telefonische bestelling opnemen</w:t>
            </w:r>
            <w:r w:rsidRPr="00D50FEB">
              <w:rPr>
                <w:rFonts w:cs="Arial"/>
                <w:sz w:val="18"/>
                <w:szCs w:val="18"/>
                <w:lang w:val="nl-BE"/>
              </w:rPr>
              <w:br/>
              <w:t>-</w:t>
            </w:r>
            <w:r w:rsidRPr="00D50FEB">
              <w:rPr>
                <w:rFonts w:cs="Arial"/>
                <w:sz w:val="18"/>
                <w:szCs w:val="18"/>
                <w:lang w:val="nl-BE"/>
              </w:rPr>
              <w:tab/>
              <w:t>een telefonische bestelling plaatsen</w:t>
            </w:r>
            <w:r w:rsidRPr="00D50FEB">
              <w:rPr>
                <w:rFonts w:cs="Arial"/>
                <w:sz w:val="18"/>
                <w:szCs w:val="18"/>
                <w:lang w:val="nl-BE"/>
              </w:rPr>
              <w:br/>
              <w:t>-</w:t>
            </w:r>
            <w:r w:rsidRPr="00D50FEB">
              <w:rPr>
                <w:rFonts w:cs="Arial"/>
                <w:sz w:val="18"/>
                <w:szCs w:val="18"/>
                <w:lang w:val="nl-BE"/>
              </w:rPr>
              <w:tab/>
              <w:t>afrekenen</w:t>
            </w:r>
            <w:r w:rsidRPr="00D50FEB">
              <w:rPr>
                <w:rFonts w:cs="Arial"/>
                <w:sz w:val="18"/>
                <w:szCs w:val="18"/>
                <w:lang w:val="nl-BE"/>
              </w:rPr>
              <w:br/>
              <w:t>-</w:t>
            </w:r>
            <w:r w:rsidRPr="00D50FEB">
              <w:rPr>
                <w:rFonts w:cs="Arial"/>
                <w:sz w:val="18"/>
                <w:szCs w:val="18"/>
                <w:lang w:val="nl-BE"/>
              </w:rPr>
              <w:tab/>
              <w:t>bedanken</w:t>
            </w:r>
            <w:r w:rsidR="006074EA" w:rsidRPr="00D50FEB">
              <w:rPr>
                <w:rFonts w:cs="Arial"/>
                <w:sz w:val="18"/>
                <w:szCs w:val="18"/>
                <w:lang w:val="nl-BE"/>
              </w:rPr>
              <w:br/>
              <w:t>-</w:t>
            </w:r>
            <w:r w:rsidR="006074EA" w:rsidRPr="00D50FEB">
              <w:rPr>
                <w:rFonts w:cs="Arial"/>
                <w:sz w:val="18"/>
                <w:szCs w:val="18"/>
                <w:lang w:val="nl-BE"/>
              </w:rPr>
              <w:tab/>
              <w:t>afscheid nemen</w:t>
            </w:r>
          </w:p>
          <w:p w:rsidR="006074EA" w:rsidRPr="00D50FEB" w:rsidRDefault="006074EA" w:rsidP="00611445">
            <w:pPr>
              <w:tabs>
                <w:tab w:val="left" w:pos="262"/>
              </w:tabs>
              <w:spacing w:before="80" w:after="80"/>
              <w:rPr>
                <w:rFonts w:cs="Arial"/>
                <w:sz w:val="18"/>
                <w:szCs w:val="18"/>
                <w:lang w:val="nl-BE"/>
              </w:rPr>
            </w:pPr>
            <w:r w:rsidRPr="00D50FEB">
              <w:rPr>
                <w:rFonts w:cs="Arial"/>
                <w:sz w:val="18"/>
                <w:szCs w:val="18"/>
                <w:lang w:val="nl-BE"/>
              </w:rPr>
              <w:t>Besteed ook aandacht aan het gebruik maken van extra-verbale communicatie (intonatie, stemvolume, ongearticuleerde klanken, ...).</w:t>
            </w:r>
          </w:p>
        </w:tc>
        <w:tc>
          <w:tcPr>
            <w:tcW w:w="844" w:type="dxa"/>
            <w:tcBorders>
              <w:top w:val="single" w:sz="18" w:space="0" w:color="auto"/>
              <w:bottom w:val="single" w:sz="4" w:space="0" w:color="auto"/>
            </w:tcBorders>
          </w:tcPr>
          <w:p w:rsidR="006074EA" w:rsidRDefault="006074EA" w:rsidP="00611445">
            <w:pPr>
              <w:spacing w:before="80" w:after="80"/>
              <w:jc w:val="center"/>
              <w:rPr>
                <w:sz w:val="18"/>
                <w:lang w:val="nl-BE"/>
              </w:rPr>
            </w:pPr>
          </w:p>
          <w:p w:rsidR="006074EA" w:rsidRDefault="006074EA" w:rsidP="00611445">
            <w:pPr>
              <w:spacing w:before="80" w:after="80"/>
              <w:jc w:val="center"/>
              <w:rPr>
                <w:sz w:val="18"/>
                <w:lang w:val="nl-BE"/>
              </w:rPr>
            </w:pPr>
            <w:r>
              <w:rPr>
                <w:sz w:val="18"/>
                <w:lang w:val="nl-BE"/>
              </w:rPr>
              <w:br/>
            </w:r>
            <w:r>
              <w:rPr>
                <w:sz w:val="18"/>
                <w:lang w:val="nl-BE"/>
              </w:rPr>
              <w:br/>
            </w:r>
            <w:r>
              <w:rPr>
                <w:sz w:val="18"/>
                <w:lang w:val="nl-BE"/>
              </w:rPr>
              <w:br/>
            </w:r>
            <w:r>
              <w:rPr>
                <w:sz w:val="18"/>
                <w:lang w:val="nl-BE"/>
              </w:rPr>
              <w:br/>
            </w:r>
            <w:r>
              <w:rPr>
                <w:sz w:val="18"/>
                <w:lang w:val="nl-BE"/>
              </w:rPr>
              <w:br/>
            </w:r>
            <w:r>
              <w:rPr>
                <w:sz w:val="18"/>
                <w:lang w:val="nl-BE"/>
              </w:rPr>
              <w:br/>
            </w:r>
            <w:r>
              <w:rPr>
                <w:sz w:val="18"/>
                <w:lang w:val="nl-BE"/>
              </w:rPr>
              <w:br/>
            </w:r>
          </w:p>
          <w:p w:rsidR="006074EA" w:rsidRDefault="006074EA" w:rsidP="00611445">
            <w:pPr>
              <w:spacing w:before="80" w:after="80"/>
              <w:jc w:val="center"/>
              <w:rPr>
                <w:sz w:val="18"/>
                <w:lang w:val="nl-BE"/>
              </w:rPr>
            </w:pPr>
            <w:r>
              <w:rPr>
                <w:sz w:val="18"/>
                <w:lang w:val="nl-BE"/>
              </w:rPr>
              <w:br/>
            </w:r>
            <w:r>
              <w:rPr>
                <w:sz w:val="18"/>
                <w:lang w:val="nl-BE"/>
              </w:rPr>
              <w:br/>
            </w:r>
            <w:r>
              <w:rPr>
                <w:sz w:val="18"/>
                <w:lang w:val="nl-BE"/>
              </w:rPr>
              <w:br/>
            </w:r>
            <w:r>
              <w:rPr>
                <w:sz w:val="18"/>
                <w:lang w:val="nl-BE"/>
              </w:rPr>
              <w:br/>
            </w:r>
            <w:r>
              <w:rPr>
                <w:sz w:val="18"/>
                <w:lang w:val="nl-BE"/>
              </w:rPr>
              <w:br/>
            </w:r>
            <w:r>
              <w:rPr>
                <w:sz w:val="18"/>
                <w:lang w:val="nl-BE"/>
              </w:rPr>
              <w:br/>
            </w:r>
            <w:r>
              <w:rPr>
                <w:sz w:val="18"/>
                <w:lang w:val="nl-BE"/>
              </w:rPr>
              <w:br/>
            </w:r>
            <w:r>
              <w:rPr>
                <w:sz w:val="18"/>
                <w:lang w:val="nl-BE"/>
              </w:rPr>
              <w:br/>
            </w:r>
          </w:p>
          <w:p w:rsidR="006074EA" w:rsidRPr="008D50F8" w:rsidRDefault="006074EA" w:rsidP="00611445">
            <w:pPr>
              <w:spacing w:before="80" w:after="80"/>
              <w:jc w:val="center"/>
              <w:rPr>
                <w:sz w:val="18"/>
                <w:lang w:val="nl-BE"/>
              </w:rPr>
            </w:pPr>
          </w:p>
        </w:tc>
      </w:tr>
    </w:tbl>
    <w:p w:rsidR="00D50FEB" w:rsidRDefault="00D50FEB" w:rsidP="00611445">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16FB1" w:rsidTr="00337559">
        <w:trPr>
          <w:trHeight w:val="397"/>
        </w:trPr>
        <w:tc>
          <w:tcPr>
            <w:tcW w:w="839" w:type="dxa"/>
            <w:tcBorders>
              <w:top w:val="single" w:sz="4" w:space="0" w:color="auto"/>
              <w:bottom w:val="single" w:sz="4" w:space="0" w:color="auto"/>
            </w:tcBorders>
            <w:vAlign w:val="center"/>
          </w:tcPr>
          <w:p w:rsidR="00016FB1" w:rsidRDefault="00016FB1" w:rsidP="00611445">
            <w:pPr>
              <w:spacing w:before="80" w:after="80"/>
              <w:rPr>
                <w:sz w:val="18"/>
              </w:rPr>
            </w:pPr>
            <w:r>
              <w:lastRenderedPageBreak/>
              <w:br w:type="page"/>
            </w:r>
            <w:r>
              <w:rPr>
                <w:sz w:val="18"/>
              </w:rPr>
              <w:t>Nr.</w:t>
            </w:r>
          </w:p>
        </w:tc>
        <w:tc>
          <w:tcPr>
            <w:tcW w:w="5716" w:type="dxa"/>
            <w:tcBorders>
              <w:top w:val="single" w:sz="4" w:space="0" w:color="auto"/>
              <w:bottom w:val="single" w:sz="4" w:space="0" w:color="auto"/>
            </w:tcBorders>
            <w:vAlign w:val="center"/>
          </w:tcPr>
          <w:p w:rsidR="00016FB1" w:rsidRDefault="00016FB1"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016FB1" w:rsidRDefault="00016FB1"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016FB1" w:rsidRDefault="00016FB1"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016FB1" w:rsidRDefault="00016FB1"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016FB1" w:rsidRDefault="00016FB1" w:rsidP="00611445">
            <w:pPr>
              <w:spacing w:before="80" w:after="80"/>
              <w:jc w:val="center"/>
              <w:rPr>
                <w:sz w:val="18"/>
              </w:rPr>
            </w:pPr>
            <w:r>
              <w:rPr>
                <w:sz w:val="18"/>
              </w:rPr>
              <w:t>Link</w:t>
            </w:r>
          </w:p>
        </w:tc>
      </w:tr>
      <w:tr w:rsidR="00D50FEB" w:rsidTr="000F43B8">
        <w:trPr>
          <w:trHeight w:val="397"/>
        </w:trPr>
        <w:tc>
          <w:tcPr>
            <w:tcW w:w="839" w:type="dxa"/>
            <w:tcBorders>
              <w:top w:val="single" w:sz="18" w:space="0" w:color="auto"/>
              <w:left w:val="single" w:sz="18" w:space="0" w:color="auto"/>
              <w:bottom w:val="single" w:sz="18" w:space="0" w:color="auto"/>
            </w:tcBorders>
          </w:tcPr>
          <w:p w:rsidR="00D50FEB" w:rsidRDefault="00D50FEB" w:rsidP="00611445">
            <w:pPr>
              <w:pStyle w:val="NummerDoelstelling"/>
            </w:pPr>
          </w:p>
        </w:tc>
        <w:tc>
          <w:tcPr>
            <w:tcW w:w="5716" w:type="dxa"/>
            <w:tcBorders>
              <w:top w:val="single" w:sz="18" w:space="0" w:color="auto"/>
              <w:bottom w:val="single" w:sz="18" w:space="0" w:color="auto"/>
            </w:tcBorders>
          </w:tcPr>
          <w:p w:rsidR="00D50FEB" w:rsidRDefault="00D50FEB" w:rsidP="00611445">
            <w:pPr>
              <w:spacing w:before="80" w:after="80"/>
              <w:rPr>
                <w:b/>
                <w:bCs/>
                <w:sz w:val="18"/>
              </w:rPr>
            </w:pPr>
            <w:r>
              <w:rPr>
                <w:b/>
                <w:bCs/>
                <w:sz w:val="18"/>
              </w:rPr>
              <w:t xml:space="preserve">Informatie kunnen vragen of geven </w:t>
            </w:r>
            <w:r w:rsidRPr="00D50FEB">
              <w:rPr>
                <w:b/>
                <w:bCs/>
                <w:sz w:val="18"/>
              </w:rPr>
              <w:t>tijdens beroepsgerichte gesprekken .</w:t>
            </w:r>
          </w:p>
        </w:tc>
        <w:tc>
          <w:tcPr>
            <w:tcW w:w="835" w:type="dxa"/>
            <w:tcBorders>
              <w:top w:val="single" w:sz="18" w:space="0" w:color="auto"/>
              <w:bottom w:val="single" w:sz="18" w:space="0" w:color="auto"/>
            </w:tcBorders>
          </w:tcPr>
          <w:p w:rsidR="00D50FEB" w:rsidRDefault="00D50FEB" w:rsidP="00611445">
            <w:pPr>
              <w:spacing w:before="80" w:after="80"/>
              <w:jc w:val="center"/>
              <w:rPr>
                <w:b/>
                <w:bCs/>
                <w:sz w:val="18"/>
              </w:rPr>
            </w:pPr>
            <w:r w:rsidRPr="00557177">
              <w:rPr>
                <w:b/>
                <w:bCs/>
                <w:sz w:val="18"/>
              </w:rPr>
              <w:t>EDV</w:t>
            </w:r>
            <w:r>
              <w:rPr>
                <w:b/>
                <w:bCs/>
                <w:color w:val="4F81BD"/>
                <w:sz w:val="18"/>
              </w:rPr>
              <w:br/>
            </w:r>
            <w:r w:rsidRPr="00167E1F">
              <w:rPr>
                <w:b/>
                <w:bCs/>
                <w:sz w:val="18"/>
              </w:rPr>
              <w:t>STM 1</w:t>
            </w:r>
          </w:p>
        </w:tc>
        <w:tc>
          <w:tcPr>
            <w:tcW w:w="835" w:type="dxa"/>
            <w:tcBorders>
              <w:top w:val="single" w:sz="18" w:space="0" w:color="auto"/>
              <w:bottom w:val="single" w:sz="18" w:space="0" w:color="auto"/>
              <w:right w:val="double" w:sz="4" w:space="0" w:color="auto"/>
            </w:tcBorders>
          </w:tcPr>
          <w:p w:rsidR="00D50FEB" w:rsidRDefault="00D50FEB"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50FEB" w:rsidRDefault="00D50FEB"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50FEB" w:rsidRDefault="00D50FEB" w:rsidP="00611445">
            <w:pPr>
              <w:spacing w:before="80" w:after="80"/>
              <w:jc w:val="center"/>
              <w:rPr>
                <w:sz w:val="18"/>
              </w:rPr>
            </w:pPr>
          </w:p>
        </w:tc>
      </w:tr>
      <w:tr w:rsidR="00D50FEB" w:rsidTr="000F43B8">
        <w:trPr>
          <w:trHeight w:val="397"/>
        </w:trPr>
        <w:tc>
          <w:tcPr>
            <w:tcW w:w="839" w:type="dxa"/>
            <w:tcBorders>
              <w:top w:val="single" w:sz="18" w:space="0" w:color="auto"/>
              <w:bottom w:val="single" w:sz="4" w:space="0" w:color="auto"/>
            </w:tcBorders>
          </w:tcPr>
          <w:p w:rsidR="00D50FEB" w:rsidRDefault="00D50FEB"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50FEB" w:rsidRPr="00557177" w:rsidRDefault="00D50FEB" w:rsidP="00611445">
            <w:pPr>
              <w:tabs>
                <w:tab w:val="left" w:pos="226"/>
              </w:tabs>
              <w:spacing w:before="80" w:after="80"/>
              <w:rPr>
                <w:sz w:val="18"/>
              </w:rPr>
            </w:pPr>
            <w:r w:rsidRPr="00557177">
              <w:rPr>
                <w:sz w:val="18"/>
              </w:rPr>
              <w:t>Tijdens rechtstreekse gesprekken en tijdens telefoongesprekken zoals bijvoorbeeld:</w:t>
            </w:r>
          </w:p>
          <w:p w:rsidR="00D50FEB" w:rsidRPr="00557177" w:rsidRDefault="00D50FEB" w:rsidP="006D70AF">
            <w:pPr>
              <w:tabs>
                <w:tab w:val="left" w:pos="226"/>
              </w:tabs>
              <w:spacing w:before="80" w:after="80"/>
              <w:rPr>
                <w:sz w:val="18"/>
              </w:rPr>
            </w:pPr>
            <w:r w:rsidRPr="00557177">
              <w:rPr>
                <w:rFonts w:cs="Arial"/>
                <w:sz w:val="18"/>
                <w:szCs w:val="18"/>
                <w:lang w:val="nl-BE"/>
              </w:rPr>
              <w:t>-</w:t>
            </w:r>
            <w:r w:rsidRPr="00557177">
              <w:rPr>
                <w:rFonts w:cs="Arial"/>
                <w:sz w:val="18"/>
                <w:szCs w:val="18"/>
                <w:lang w:val="nl-BE"/>
              </w:rPr>
              <w:tab/>
              <w:t>een baliegesprek</w:t>
            </w:r>
            <w:r w:rsidR="000F43B8">
              <w:rPr>
                <w:rFonts w:cs="Arial"/>
                <w:sz w:val="18"/>
                <w:szCs w:val="18"/>
                <w:lang w:val="nl-BE"/>
              </w:rPr>
              <w:br/>
              <w:t>-</w:t>
            </w:r>
            <w:r w:rsidR="000F43B8">
              <w:rPr>
                <w:rFonts w:cs="Arial"/>
                <w:sz w:val="18"/>
                <w:szCs w:val="18"/>
                <w:lang w:val="nl-BE"/>
              </w:rPr>
              <w:tab/>
            </w:r>
            <w:r w:rsidRPr="00557177">
              <w:rPr>
                <w:rFonts w:cs="Arial"/>
                <w:sz w:val="18"/>
                <w:szCs w:val="18"/>
                <w:lang w:val="nl-BE"/>
              </w:rPr>
              <w:t>zichzelf voorstellen</w:t>
            </w:r>
            <w:r w:rsidRPr="00557177">
              <w:rPr>
                <w:rFonts w:cs="Arial"/>
                <w:sz w:val="18"/>
                <w:szCs w:val="18"/>
                <w:lang w:val="nl-BE"/>
              </w:rPr>
              <w:br/>
              <w:t>-</w:t>
            </w:r>
            <w:r w:rsidRPr="00557177">
              <w:rPr>
                <w:rFonts w:cs="Arial"/>
                <w:sz w:val="18"/>
                <w:szCs w:val="18"/>
                <w:lang w:val="nl-BE"/>
              </w:rPr>
              <w:tab/>
              <w:t>een collega voorstellen</w:t>
            </w:r>
            <w:r w:rsidR="000F43B8">
              <w:rPr>
                <w:rFonts w:cs="Arial"/>
                <w:sz w:val="18"/>
                <w:szCs w:val="18"/>
                <w:lang w:val="nl-BE"/>
              </w:rPr>
              <w:br/>
              <w:t>-</w:t>
            </w:r>
            <w:r w:rsidR="000F43B8">
              <w:rPr>
                <w:rFonts w:cs="Arial"/>
                <w:sz w:val="18"/>
                <w:szCs w:val="18"/>
                <w:lang w:val="nl-BE"/>
              </w:rPr>
              <w:tab/>
            </w:r>
            <w:r w:rsidRPr="00557177">
              <w:rPr>
                <w:rFonts w:cs="Arial"/>
                <w:sz w:val="18"/>
                <w:szCs w:val="18"/>
                <w:lang w:val="nl-BE"/>
              </w:rPr>
              <w:t>een verkoopgesprek</w:t>
            </w:r>
            <w:r w:rsidRPr="00557177">
              <w:rPr>
                <w:rFonts w:cs="Arial"/>
                <w:sz w:val="18"/>
                <w:szCs w:val="18"/>
                <w:lang w:val="nl-BE"/>
              </w:rPr>
              <w:br/>
              <w:t>-</w:t>
            </w:r>
            <w:r w:rsidRPr="00557177">
              <w:rPr>
                <w:rFonts w:cs="Arial"/>
                <w:sz w:val="18"/>
                <w:szCs w:val="18"/>
                <w:lang w:val="nl-BE"/>
              </w:rPr>
              <w:tab/>
              <w:t>vragen of men iemand kan helpen</w:t>
            </w:r>
            <w:r w:rsidRPr="00557177">
              <w:rPr>
                <w:rFonts w:cs="Arial"/>
                <w:sz w:val="18"/>
                <w:szCs w:val="18"/>
                <w:lang w:val="nl-BE"/>
              </w:rPr>
              <w:br/>
              <w:t>-</w:t>
            </w:r>
            <w:r w:rsidRPr="00557177">
              <w:rPr>
                <w:rFonts w:cs="Arial"/>
                <w:sz w:val="18"/>
                <w:szCs w:val="18"/>
                <w:lang w:val="nl-BE"/>
              </w:rPr>
              <w:tab/>
              <w:t>een product aanbieden</w:t>
            </w:r>
            <w:r w:rsidRPr="00557177">
              <w:rPr>
                <w:sz w:val="18"/>
                <w:szCs w:val="18"/>
                <w:lang w:val="nl-BE"/>
              </w:rPr>
              <w:br/>
              <w:t>-</w:t>
            </w:r>
            <w:r w:rsidRPr="00557177">
              <w:rPr>
                <w:sz w:val="18"/>
                <w:szCs w:val="18"/>
                <w:lang w:val="nl-BE"/>
              </w:rPr>
              <w:tab/>
              <w:t>iets aanbevelen</w:t>
            </w:r>
            <w:r w:rsidRPr="00557177">
              <w:rPr>
                <w:sz w:val="18"/>
                <w:szCs w:val="18"/>
                <w:lang w:val="nl-BE"/>
              </w:rPr>
              <w:br/>
              <w:t>-</w:t>
            </w:r>
            <w:r w:rsidRPr="00557177">
              <w:rPr>
                <w:sz w:val="18"/>
                <w:szCs w:val="18"/>
                <w:lang w:val="nl-BE"/>
              </w:rPr>
              <w:tab/>
              <w:t>informatie geven over verpakkingen, materialen, hoeveelheden</w:t>
            </w:r>
            <w:r w:rsidRPr="00557177">
              <w:rPr>
                <w:sz w:val="18"/>
                <w:szCs w:val="18"/>
                <w:lang w:val="nl-BE"/>
              </w:rPr>
              <w:br/>
              <w:t>-</w:t>
            </w:r>
            <w:r w:rsidRPr="00557177">
              <w:rPr>
                <w:sz w:val="18"/>
                <w:szCs w:val="18"/>
                <w:lang w:val="nl-BE"/>
              </w:rPr>
              <w:tab/>
              <w:t>de spelregels uitleggen</w:t>
            </w:r>
            <w:r w:rsidR="000F43B8">
              <w:rPr>
                <w:sz w:val="18"/>
                <w:szCs w:val="18"/>
                <w:lang w:val="nl-BE"/>
              </w:rPr>
              <w:br/>
              <w:t>-</w:t>
            </w:r>
            <w:r w:rsidR="000F43B8">
              <w:rPr>
                <w:sz w:val="18"/>
                <w:szCs w:val="18"/>
                <w:lang w:val="nl-BE"/>
              </w:rPr>
              <w:tab/>
            </w:r>
            <w:r w:rsidRPr="00557177">
              <w:rPr>
                <w:sz w:val="18"/>
                <w:szCs w:val="18"/>
                <w:lang w:val="nl-BE"/>
              </w:rPr>
              <w:t>reageren op verzoeken van recreanten</w:t>
            </w:r>
            <w:r w:rsidR="000F43B8">
              <w:rPr>
                <w:sz w:val="18"/>
                <w:szCs w:val="18"/>
                <w:lang w:val="nl-BE"/>
              </w:rPr>
              <w:br/>
              <w:t>-</w:t>
            </w:r>
            <w:r w:rsidR="000F43B8">
              <w:rPr>
                <w:sz w:val="18"/>
                <w:szCs w:val="18"/>
                <w:lang w:val="nl-BE"/>
              </w:rPr>
              <w:tab/>
            </w:r>
            <w:r w:rsidR="00557177" w:rsidRPr="00557177">
              <w:rPr>
                <w:sz w:val="18"/>
                <w:szCs w:val="18"/>
                <w:lang w:val="nl-BE"/>
              </w:rPr>
              <w:t>informatie kunnen geven over de bezienswaardigheden in de omgeving</w:t>
            </w:r>
            <w:r w:rsidR="000F43B8">
              <w:rPr>
                <w:sz w:val="18"/>
                <w:szCs w:val="18"/>
                <w:lang w:val="nl-BE"/>
              </w:rPr>
              <w:br/>
              <w:t>-</w:t>
            </w:r>
            <w:r w:rsidR="000F43B8">
              <w:rPr>
                <w:sz w:val="18"/>
                <w:szCs w:val="18"/>
                <w:lang w:val="nl-BE"/>
              </w:rPr>
              <w:tab/>
              <w:t>z</w:t>
            </w:r>
            <w:r w:rsidRPr="00557177">
              <w:rPr>
                <w:rFonts w:cs="Arial"/>
                <w:sz w:val="18"/>
                <w:szCs w:val="18"/>
                <w:lang w:val="nl-BE"/>
              </w:rPr>
              <w:t>ich verontschuldigen</w:t>
            </w:r>
            <w:r w:rsidRPr="00557177">
              <w:rPr>
                <w:rFonts w:cs="Arial"/>
                <w:sz w:val="18"/>
                <w:szCs w:val="18"/>
                <w:lang w:val="nl-BE"/>
              </w:rPr>
              <w:br/>
              <w:t>-</w:t>
            </w:r>
            <w:r w:rsidRPr="00557177">
              <w:rPr>
                <w:rFonts w:cs="Arial"/>
                <w:sz w:val="18"/>
                <w:szCs w:val="18"/>
                <w:lang w:val="nl-BE"/>
              </w:rPr>
              <w:tab/>
              <w:t>eenvoudige bestelling opnemen</w:t>
            </w:r>
            <w:r w:rsidR="000F43B8">
              <w:rPr>
                <w:rFonts w:cs="Arial"/>
                <w:sz w:val="18"/>
                <w:szCs w:val="18"/>
                <w:lang w:val="nl-BE"/>
              </w:rPr>
              <w:br/>
              <w:t>-</w:t>
            </w:r>
            <w:r w:rsidR="000F43B8">
              <w:rPr>
                <w:rFonts w:cs="Arial"/>
                <w:sz w:val="18"/>
                <w:szCs w:val="18"/>
                <w:lang w:val="nl-BE"/>
              </w:rPr>
              <w:tab/>
            </w:r>
            <w:r w:rsidR="00557177" w:rsidRPr="00557177">
              <w:rPr>
                <w:rFonts w:cs="Arial"/>
                <w:sz w:val="18"/>
                <w:szCs w:val="18"/>
                <w:lang w:val="nl-BE"/>
              </w:rPr>
              <w:t>eenvoudige telefonische bestelling plaatsen.</w:t>
            </w:r>
            <w:r w:rsidRPr="00557177">
              <w:rPr>
                <w:rFonts w:cs="Arial"/>
                <w:sz w:val="18"/>
                <w:szCs w:val="18"/>
                <w:lang w:val="nl-BE"/>
              </w:rPr>
              <w:br/>
            </w:r>
            <w:r w:rsidRPr="00557177">
              <w:rPr>
                <w:sz w:val="18"/>
                <w:szCs w:val="18"/>
                <w:lang w:val="nl-BE"/>
              </w:rPr>
              <w:t>-</w:t>
            </w:r>
            <w:r w:rsidRPr="00557177">
              <w:rPr>
                <w:sz w:val="18"/>
                <w:szCs w:val="18"/>
                <w:lang w:val="nl-BE"/>
              </w:rPr>
              <w:tab/>
              <w:t>afrekenen (munteenheden)</w:t>
            </w:r>
            <w:r w:rsidRPr="00557177">
              <w:rPr>
                <w:sz w:val="18"/>
                <w:szCs w:val="18"/>
                <w:lang w:val="nl-BE"/>
              </w:rPr>
              <w:br/>
              <w:t>-</w:t>
            </w:r>
            <w:r w:rsidRPr="00557177">
              <w:rPr>
                <w:sz w:val="18"/>
                <w:szCs w:val="18"/>
                <w:lang w:val="nl-BE"/>
              </w:rPr>
              <w:tab/>
              <w:t>betalingsmogelijkheden</w:t>
            </w:r>
            <w:r w:rsidRPr="00557177">
              <w:rPr>
                <w:sz w:val="18"/>
                <w:szCs w:val="18"/>
                <w:lang w:val="nl-BE"/>
              </w:rPr>
              <w:br/>
              <w:t>-</w:t>
            </w:r>
            <w:r w:rsidRPr="00557177">
              <w:rPr>
                <w:sz w:val="18"/>
                <w:szCs w:val="18"/>
                <w:lang w:val="nl-BE"/>
              </w:rPr>
              <w:tab/>
              <w:t>bedanken</w:t>
            </w:r>
          </w:p>
        </w:tc>
        <w:tc>
          <w:tcPr>
            <w:tcW w:w="6949" w:type="dxa"/>
            <w:tcBorders>
              <w:top w:val="single" w:sz="18" w:space="0" w:color="auto"/>
              <w:left w:val="double" w:sz="4" w:space="0" w:color="auto"/>
              <w:bottom w:val="single" w:sz="4" w:space="0" w:color="auto"/>
            </w:tcBorders>
          </w:tcPr>
          <w:p w:rsidR="00D50FEB" w:rsidRPr="00557177" w:rsidRDefault="00D50FEB" w:rsidP="00611445">
            <w:pPr>
              <w:tabs>
                <w:tab w:val="left" w:pos="226"/>
              </w:tabs>
              <w:spacing w:before="80" w:after="80"/>
              <w:rPr>
                <w:sz w:val="18"/>
                <w:szCs w:val="18"/>
                <w:lang w:val="nl-BE"/>
              </w:rPr>
            </w:pPr>
            <w:r w:rsidRPr="00557177">
              <w:rPr>
                <w:sz w:val="18"/>
                <w:szCs w:val="18"/>
                <w:lang w:val="nl-BE"/>
              </w:rPr>
              <w:t xml:space="preserve">Een professioneel gesprek met een </w:t>
            </w:r>
            <w:r w:rsidR="00557177" w:rsidRPr="00557177">
              <w:rPr>
                <w:sz w:val="18"/>
                <w:szCs w:val="18"/>
                <w:lang w:val="nl-BE"/>
              </w:rPr>
              <w:t>recreant</w:t>
            </w:r>
            <w:r w:rsidRPr="00557177">
              <w:rPr>
                <w:sz w:val="18"/>
                <w:szCs w:val="18"/>
                <w:lang w:val="nl-BE"/>
              </w:rPr>
              <w:t xml:space="preserve"> kunnen voeren.</w:t>
            </w:r>
            <w:r w:rsidRPr="00557177">
              <w:rPr>
                <w:sz w:val="18"/>
                <w:szCs w:val="18"/>
                <w:lang w:val="nl-BE"/>
              </w:rPr>
              <w:br/>
              <w:t>beleefd, inhoudelijk correcte informatie, duidelijk, onderhoudend (en inlevend).</w:t>
            </w:r>
          </w:p>
          <w:p w:rsidR="00D50FEB" w:rsidRPr="00557177" w:rsidRDefault="00D50FEB" w:rsidP="00611445">
            <w:pPr>
              <w:tabs>
                <w:tab w:val="right" w:pos="352"/>
                <w:tab w:val="right" w:pos="567"/>
              </w:tabs>
              <w:spacing w:before="80" w:after="80"/>
              <w:rPr>
                <w:rFonts w:cs="Arial"/>
                <w:sz w:val="18"/>
                <w:szCs w:val="18"/>
                <w:lang w:val="nl-BE"/>
              </w:rPr>
            </w:pPr>
            <w:r w:rsidRPr="00557177">
              <w:rPr>
                <w:rFonts w:cs="Arial"/>
                <w:sz w:val="18"/>
                <w:szCs w:val="18"/>
                <w:lang w:val="nl-BE"/>
              </w:rPr>
              <w:t>Het verschil tussen formeel en informeel taalgebruik aanleren en laten inoefenen.</w:t>
            </w:r>
          </w:p>
          <w:p w:rsidR="00D50FEB" w:rsidRPr="00557177" w:rsidRDefault="00D50FEB" w:rsidP="00611445">
            <w:pPr>
              <w:tabs>
                <w:tab w:val="left" w:pos="1478"/>
              </w:tabs>
              <w:spacing w:before="80" w:after="80"/>
              <w:rPr>
                <w:rFonts w:cs="Arial"/>
                <w:sz w:val="18"/>
                <w:szCs w:val="18"/>
                <w:lang w:val="nl-BE"/>
              </w:rPr>
            </w:pPr>
            <w:r w:rsidRPr="00557177">
              <w:rPr>
                <w:rFonts w:cs="Arial"/>
                <w:sz w:val="18"/>
                <w:szCs w:val="18"/>
                <w:lang w:val="nl-BE"/>
              </w:rPr>
              <w:t>Het belang van etiquette, elementaire beleefdheid en beleefdheidsformules aanleren.</w:t>
            </w:r>
          </w:p>
          <w:p w:rsidR="00D50FEB" w:rsidRPr="00557177" w:rsidRDefault="00D50FEB" w:rsidP="00611445">
            <w:pPr>
              <w:tabs>
                <w:tab w:val="left" w:pos="262"/>
              </w:tabs>
              <w:spacing w:before="80" w:after="80"/>
              <w:rPr>
                <w:rFonts w:cs="Arial"/>
                <w:sz w:val="18"/>
                <w:szCs w:val="18"/>
                <w:lang w:val="nl-BE"/>
              </w:rPr>
            </w:pPr>
            <w:r w:rsidRPr="00557177">
              <w:rPr>
                <w:rFonts w:cs="Arial"/>
                <w:sz w:val="18"/>
                <w:szCs w:val="18"/>
                <w:lang w:val="nl-BE"/>
              </w:rPr>
              <w:t>Beroepsgerichte gesprekken:</w:t>
            </w:r>
          </w:p>
          <w:p w:rsidR="00D50FEB" w:rsidRPr="00557177" w:rsidRDefault="00D50FEB" w:rsidP="00611445">
            <w:pPr>
              <w:tabs>
                <w:tab w:val="left" w:pos="226"/>
              </w:tabs>
              <w:spacing w:before="80" w:after="80"/>
              <w:rPr>
                <w:sz w:val="18"/>
                <w:szCs w:val="18"/>
                <w:lang w:val="nl-BE"/>
              </w:rPr>
            </w:pPr>
            <w:r w:rsidRPr="00557177">
              <w:rPr>
                <w:rFonts w:cs="Arial"/>
                <w:sz w:val="18"/>
                <w:szCs w:val="18"/>
                <w:lang w:val="nl-BE"/>
              </w:rPr>
              <w:t>Bij beroepsgerichte telefoongesprekken:</w:t>
            </w:r>
            <w:r w:rsidRPr="00557177">
              <w:rPr>
                <w:rFonts w:cs="Arial"/>
                <w:sz w:val="18"/>
                <w:szCs w:val="18"/>
                <w:lang w:val="nl-BE"/>
              </w:rPr>
              <w:br/>
              <w:t>-</w:t>
            </w:r>
            <w:r w:rsidRPr="00557177">
              <w:rPr>
                <w:rFonts w:cs="Arial"/>
                <w:sz w:val="18"/>
                <w:szCs w:val="18"/>
                <w:lang w:val="nl-BE"/>
              </w:rPr>
              <w:tab/>
              <w:t>lu</w:t>
            </w:r>
            <w:r w:rsidR="00557177" w:rsidRPr="00557177">
              <w:rPr>
                <w:rFonts w:cs="Arial"/>
                <w:sz w:val="18"/>
                <w:szCs w:val="18"/>
                <w:lang w:val="nl-BE"/>
              </w:rPr>
              <w:t>isteren naar de gesprekspartner</w:t>
            </w:r>
            <w:r w:rsidRPr="00557177">
              <w:rPr>
                <w:rFonts w:cs="Arial"/>
                <w:sz w:val="18"/>
                <w:szCs w:val="18"/>
                <w:lang w:val="nl-BE"/>
              </w:rPr>
              <w:br/>
              <w:t>-</w:t>
            </w:r>
            <w:r w:rsidRPr="00557177">
              <w:rPr>
                <w:rFonts w:cs="Arial"/>
                <w:sz w:val="18"/>
                <w:szCs w:val="18"/>
                <w:lang w:val="nl-BE"/>
              </w:rPr>
              <w:tab/>
              <w:t xml:space="preserve">tijdens het luisteren naar de gesprekspartner (verbaal of extraverbaal) laten weten </w:t>
            </w:r>
            <w:r w:rsidRPr="00557177">
              <w:rPr>
                <w:rFonts w:cs="Arial"/>
                <w:sz w:val="18"/>
                <w:szCs w:val="18"/>
                <w:lang w:val="nl-BE"/>
              </w:rPr>
              <w:tab/>
              <w:t>of men hem al dan niet b</w:t>
            </w:r>
            <w:r w:rsidR="00557177" w:rsidRPr="00557177">
              <w:rPr>
                <w:rFonts w:cs="Arial"/>
                <w:sz w:val="18"/>
                <w:szCs w:val="18"/>
                <w:lang w:val="nl-BE"/>
              </w:rPr>
              <w:t>egrijpt</w:t>
            </w:r>
            <w:r w:rsidRPr="00557177">
              <w:rPr>
                <w:rFonts w:cs="Arial"/>
                <w:sz w:val="18"/>
                <w:szCs w:val="18"/>
                <w:lang w:val="nl-BE"/>
              </w:rPr>
              <w:br/>
              <w:t>-</w:t>
            </w:r>
            <w:r w:rsidRPr="00557177">
              <w:rPr>
                <w:rFonts w:cs="Arial"/>
                <w:sz w:val="18"/>
                <w:szCs w:val="18"/>
                <w:lang w:val="nl-BE"/>
              </w:rPr>
              <w:tab/>
              <w:t>gepast en sociaal vaardig rea</w:t>
            </w:r>
            <w:r w:rsidR="00557177" w:rsidRPr="00557177">
              <w:rPr>
                <w:rFonts w:cs="Arial"/>
                <w:sz w:val="18"/>
                <w:szCs w:val="18"/>
                <w:lang w:val="nl-BE"/>
              </w:rPr>
              <w:t>geren (verbaal en extraverbaal)</w:t>
            </w:r>
            <w:r w:rsidRPr="00557177">
              <w:rPr>
                <w:rFonts w:cs="Arial"/>
                <w:sz w:val="18"/>
                <w:szCs w:val="18"/>
                <w:lang w:val="nl-BE"/>
              </w:rPr>
              <w:br/>
              <w:t>-</w:t>
            </w:r>
            <w:r w:rsidRPr="00557177">
              <w:rPr>
                <w:rFonts w:cs="Arial"/>
                <w:sz w:val="18"/>
                <w:szCs w:val="18"/>
                <w:lang w:val="nl-BE"/>
              </w:rPr>
              <w:tab/>
              <w:t>antwoorden op de aangebrachte inhouden</w:t>
            </w:r>
            <w:r w:rsidRPr="00557177">
              <w:rPr>
                <w:rFonts w:cs="Arial"/>
                <w:sz w:val="18"/>
                <w:szCs w:val="18"/>
                <w:lang w:val="nl-BE"/>
              </w:rPr>
              <w:br/>
              <w:t>-</w:t>
            </w:r>
            <w:r w:rsidRPr="00557177">
              <w:rPr>
                <w:rFonts w:cs="Arial"/>
                <w:sz w:val="18"/>
                <w:szCs w:val="18"/>
                <w:lang w:val="nl-BE"/>
              </w:rPr>
              <w:tab/>
              <w:t>g</w:t>
            </w:r>
            <w:r w:rsidRPr="00557177">
              <w:rPr>
                <w:sz w:val="18"/>
                <w:szCs w:val="18"/>
                <w:lang w:val="nl-BE"/>
              </w:rPr>
              <w:t>etallen en  telefoonnummers</w:t>
            </w:r>
            <w:r w:rsidR="00557177" w:rsidRPr="00557177">
              <w:rPr>
                <w:sz w:val="18"/>
                <w:szCs w:val="18"/>
                <w:lang w:val="nl-BE"/>
              </w:rPr>
              <w:t xml:space="preserve"> in het Frans geven</w:t>
            </w:r>
            <w:r w:rsidRPr="00557177">
              <w:rPr>
                <w:sz w:val="18"/>
                <w:szCs w:val="18"/>
                <w:lang w:val="nl-BE"/>
              </w:rPr>
              <w:br/>
              <w:t>-</w:t>
            </w:r>
            <w:r w:rsidRPr="00557177">
              <w:rPr>
                <w:sz w:val="18"/>
                <w:szCs w:val="18"/>
                <w:lang w:val="nl-BE"/>
              </w:rPr>
              <w:tab/>
              <w:t>spellen met de Franse uitspraak van het alfabet</w:t>
            </w:r>
          </w:p>
        </w:tc>
        <w:tc>
          <w:tcPr>
            <w:tcW w:w="844" w:type="dxa"/>
            <w:tcBorders>
              <w:top w:val="single" w:sz="18" w:space="0" w:color="auto"/>
              <w:bottom w:val="single" w:sz="4" w:space="0" w:color="auto"/>
            </w:tcBorders>
          </w:tcPr>
          <w:p w:rsidR="00D50FEB" w:rsidRPr="007E5F4A" w:rsidRDefault="00D50FEB" w:rsidP="00611445">
            <w:pPr>
              <w:spacing w:before="80" w:after="80"/>
              <w:jc w:val="center"/>
              <w:rPr>
                <w:color w:val="4F81BD"/>
                <w:sz w:val="18"/>
              </w:rPr>
            </w:pPr>
            <w:r>
              <w:rPr>
                <w:sz w:val="18"/>
              </w:rPr>
              <w:t>ENG</w:t>
            </w:r>
            <w:r w:rsidRPr="00167E1F">
              <w:rPr>
                <w:sz w:val="18"/>
              </w:rPr>
              <w:br/>
              <w:t>TV/PV</w:t>
            </w:r>
          </w:p>
        </w:tc>
      </w:tr>
    </w:tbl>
    <w:p w:rsidR="00EA3B39" w:rsidRDefault="00EA3B39" w:rsidP="00611445">
      <w:pPr>
        <w:spacing w:before="80" w:after="80"/>
        <w:rPr>
          <w:b/>
          <w:bCs/>
        </w:rPr>
        <w:sectPr w:rsidR="00EA3B39" w:rsidSect="00D52574">
          <w:footerReference w:type="default" r:id="rId34"/>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57177" w:rsidTr="00557177">
        <w:trPr>
          <w:trHeight w:val="397"/>
        </w:trPr>
        <w:tc>
          <w:tcPr>
            <w:tcW w:w="839" w:type="dxa"/>
            <w:tcBorders>
              <w:bottom w:val="single" w:sz="4" w:space="0" w:color="auto"/>
            </w:tcBorders>
            <w:vAlign w:val="center"/>
          </w:tcPr>
          <w:p w:rsidR="00557177" w:rsidRDefault="00557177" w:rsidP="00611445">
            <w:pPr>
              <w:spacing w:before="80" w:after="80"/>
              <w:rPr>
                <w:sz w:val="18"/>
              </w:rPr>
            </w:pPr>
            <w:r>
              <w:rPr>
                <w:sz w:val="18"/>
              </w:rPr>
              <w:lastRenderedPageBreak/>
              <w:t>Nr.</w:t>
            </w:r>
          </w:p>
        </w:tc>
        <w:tc>
          <w:tcPr>
            <w:tcW w:w="5716" w:type="dxa"/>
            <w:tcBorders>
              <w:bottom w:val="single" w:sz="4" w:space="0" w:color="auto"/>
            </w:tcBorders>
            <w:vAlign w:val="center"/>
          </w:tcPr>
          <w:p w:rsidR="00557177" w:rsidRDefault="00557177"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557177" w:rsidRDefault="00557177"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557177" w:rsidRDefault="00557177" w:rsidP="00611445">
            <w:pPr>
              <w:spacing w:before="80" w:after="80"/>
              <w:jc w:val="center"/>
              <w:rPr>
                <w:sz w:val="18"/>
              </w:rPr>
            </w:pPr>
            <w:r>
              <w:rPr>
                <w:sz w:val="18"/>
              </w:rPr>
              <w:t>B/U</w:t>
            </w:r>
          </w:p>
        </w:tc>
        <w:tc>
          <w:tcPr>
            <w:tcW w:w="6949" w:type="dxa"/>
            <w:tcBorders>
              <w:left w:val="double" w:sz="4" w:space="0" w:color="auto"/>
            </w:tcBorders>
            <w:vAlign w:val="center"/>
          </w:tcPr>
          <w:p w:rsidR="00557177" w:rsidRDefault="00557177" w:rsidP="00611445">
            <w:pPr>
              <w:spacing w:before="80" w:after="80"/>
              <w:jc w:val="center"/>
              <w:rPr>
                <w:sz w:val="18"/>
              </w:rPr>
            </w:pPr>
            <w:r>
              <w:rPr>
                <w:sz w:val="18"/>
              </w:rPr>
              <w:t>Didactische wenken en hulpmiddelen</w:t>
            </w:r>
          </w:p>
        </w:tc>
        <w:tc>
          <w:tcPr>
            <w:tcW w:w="844" w:type="dxa"/>
            <w:vAlign w:val="center"/>
          </w:tcPr>
          <w:p w:rsidR="00557177" w:rsidRDefault="00557177" w:rsidP="00611445">
            <w:pPr>
              <w:spacing w:before="80" w:after="80"/>
              <w:jc w:val="center"/>
              <w:rPr>
                <w:sz w:val="18"/>
              </w:rPr>
            </w:pPr>
            <w:r>
              <w:rPr>
                <w:sz w:val="18"/>
              </w:rPr>
              <w:t>Link</w:t>
            </w:r>
          </w:p>
        </w:tc>
      </w:tr>
      <w:tr w:rsidR="00557177" w:rsidRPr="007607DC" w:rsidTr="00557177">
        <w:trPr>
          <w:cantSplit/>
          <w:trHeight w:val="397"/>
        </w:trPr>
        <w:tc>
          <w:tcPr>
            <w:tcW w:w="8225" w:type="dxa"/>
            <w:gridSpan w:val="4"/>
            <w:tcBorders>
              <w:bottom w:val="single" w:sz="4" w:space="0" w:color="auto"/>
              <w:right w:val="nil"/>
            </w:tcBorders>
            <w:vAlign w:val="center"/>
          </w:tcPr>
          <w:p w:rsidR="00557177" w:rsidRPr="000F43B8" w:rsidRDefault="00A12F30" w:rsidP="006D70AF">
            <w:pPr>
              <w:pStyle w:val="Kop3"/>
              <w:numPr>
                <w:ilvl w:val="0"/>
                <w:numId w:val="0"/>
              </w:numPr>
              <w:spacing w:before="80" w:after="80"/>
            </w:pPr>
            <w:bookmarkStart w:id="94" w:name="_Toc325465150"/>
            <w:r>
              <w:t>5.</w:t>
            </w:r>
            <w:r w:rsidR="006D70AF">
              <w:t>3</w:t>
            </w:r>
            <w:r>
              <w:t>.6</w:t>
            </w:r>
            <w:r>
              <w:tab/>
            </w:r>
            <w:r w:rsidR="00557177" w:rsidRPr="000F43B8">
              <w:t>Schrijven</w:t>
            </w:r>
            <w:bookmarkEnd w:id="94"/>
          </w:p>
        </w:tc>
        <w:tc>
          <w:tcPr>
            <w:tcW w:w="7793" w:type="dxa"/>
            <w:gridSpan w:val="2"/>
            <w:tcBorders>
              <w:left w:val="nil"/>
              <w:bottom w:val="single" w:sz="4" w:space="0" w:color="auto"/>
            </w:tcBorders>
            <w:vAlign w:val="center"/>
          </w:tcPr>
          <w:p w:rsidR="00557177" w:rsidRPr="007607DC" w:rsidRDefault="00557177" w:rsidP="00611445">
            <w:pPr>
              <w:spacing w:before="80" w:after="80"/>
              <w:rPr>
                <w:rFonts w:cs="Arial"/>
                <w:b/>
                <w:bCs/>
              </w:rPr>
            </w:pPr>
          </w:p>
        </w:tc>
      </w:tr>
      <w:tr w:rsidR="00557177" w:rsidTr="00557177">
        <w:trPr>
          <w:trHeight w:val="397"/>
        </w:trPr>
        <w:tc>
          <w:tcPr>
            <w:tcW w:w="8225" w:type="dxa"/>
            <w:gridSpan w:val="4"/>
            <w:tcBorders>
              <w:top w:val="single" w:sz="4" w:space="0" w:color="auto"/>
              <w:bottom w:val="single" w:sz="4" w:space="0" w:color="auto"/>
              <w:right w:val="double" w:sz="4" w:space="0" w:color="auto"/>
            </w:tcBorders>
          </w:tcPr>
          <w:p w:rsidR="00557177" w:rsidRDefault="00557177" w:rsidP="00611445">
            <w:pPr>
              <w:tabs>
                <w:tab w:val="left" w:pos="226"/>
                <w:tab w:val="left" w:pos="586"/>
              </w:tabs>
              <w:spacing w:before="80" w:after="80"/>
              <w:rPr>
                <w:sz w:val="18"/>
              </w:rPr>
            </w:pPr>
            <w:r>
              <w:rPr>
                <w:sz w:val="18"/>
              </w:rPr>
              <w:t>Tekstkenmerken voor de schrijftaken:</w:t>
            </w:r>
            <w:r>
              <w:rPr>
                <w:sz w:val="18"/>
              </w:rPr>
              <w:br/>
            </w:r>
            <w:r>
              <w:rPr>
                <w:sz w:val="18"/>
              </w:rPr>
              <w:br/>
              <w:t>-</w:t>
            </w:r>
            <w:r>
              <w:rPr>
                <w:sz w:val="18"/>
              </w:rPr>
              <w:tab/>
              <w:t>Onderwerp:</w:t>
            </w:r>
            <w:r>
              <w:rPr>
                <w:sz w:val="18"/>
              </w:rPr>
              <w:br/>
            </w:r>
            <w:r>
              <w:rPr>
                <w:sz w:val="18"/>
              </w:rPr>
              <w:tab/>
              <w:t>.</w:t>
            </w:r>
            <w:r>
              <w:rPr>
                <w:sz w:val="18"/>
              </w:rPr>
              <w:tab/>
              <w:t>concreet</w:t>
            </w:r>
            <w:r>
              <w:rPr>
                <w:sz w:val="18"/>
              </w:rPr>
              <w:br/>
            </w:r>
            <w:r>
              <w:rPr>
                <w:sz w:val="18"/>
              </w:rPr>
              <w:tab/>
              <w:t>.</w:t>
            </w:r>
            <w:r>
              <w:rPr>
                <w:sz w:val="18"/>
              </w:rPr>
              <w:tab/>
            </w:r>
            <w:r w:rsidRPr="00557177">
              <w:rPr>
                <w:sz w:val="18"/>
              </w:rPr>
              <w:t>in functie van de opleiding onthaal en recreatie</w:t>
            </w:r>
            <w:r>
              <w:rPr>
                <w:sz w:val="18"/>
              </w:rPr>
              <w:br/>
            </w:r>
            <w:r>
              <w:rPr>
                <w:sz w:val="18"/>
              </w:rPr>
              <w:tab/>
              <w:t>.</w:t>
            </w:r>
            <w:r>
              <w:rPr>
                <w:sz w:val="18"/>
              </w:rPr>
              <w:tab/>
              <w:t>vertrouwd</w:t>
            </w:r>
            <w:r>
              <w:rPr>
                <w:sz w:val="18"/>
              </w:rPr>
              <w:br/>
            </w:r>
            <w:r>
              <w:rPr>
                <w:sz w:val="18"/>
              </w:rPr>
              <w:br/>
              <w:t>-</w:t>
            </w:r>
            <w:r>
              <w:rPr>
                <w:sz w:val="18"/>
              </w:rPr>
              <w:tab/>
              <w:t>Structuur/Samenhang/Lengte:</w:t>
            </w:r>
            <w:r>
              <w:rPr>
                <w:sz w:val="18"/>
              </w:rPr>
              <w:br/>
            </w:r>
            <w:r>
              <w:rPr>
                <w:sz w:val="18"/>
              </w:rPr>
              <w:tab/>
              <w:t>.</w:t>
            </w:r>
            <w:r>
              <w:rPr>
                <w:sz w:val="18"/>
              </w:rPr>
              <w:tab/>
              <w:t>korte, enkelvoudige zinnen</w:t>
            </w:r>
            <w:r>
              <w:rPr>
                <w:sz w:val="18"/>
              </w:rPr>
              <w:br/>
            </w:r>
            <w:r>
              <w:rPr>
                <w:sz w:val="18"/>
              </w:rPr>
              <w:tab/>
              <w:t>.</w:t>
            </w:r>
            <w:r>
              <w:rPr>
                <w:sz w:val="18"/>
              </w:rPr>
              <w:tab/>
              <w:t>zeer elementaire tekststructuren</w:t>
            </w:r>
            <w:r>
              <w:rPr>
                <w:sz w:val="18"/>
              </w:rPr>
              <w:br/>
            </w:r>
            <w:r>
              <w:rPr>
                <w:sz w:val="18"/>
              </w:rPr>
              <w:tab/>
              <w:t>.</w:t>
            </w:r>
            <w:r>
              <w:rPr>
                <w:sz w:val="18"/>
              </w:rPr>
              <w:tab/>
              <w:t>zeer korte teksten</w:t>
            </w:r>
            <w:r>
              <w:rPr>
                <w:sz w:val="18"/>
              </w:rPr>
              <w:br/>
            </w:r>
            <w:r>
              <w:rPr>
                <w:sz w:val="18"/>
              </w:rPr>
              <w:br/>
              <w:t>-</w:t>
            </w:r>
            <w:r>
              <w:rPr>
                <w:sz w:val="18"/>
              </w:rPr>
              <w:tab/>
              <w:t>Woordenschat en taalvariëteit:</w:t>
            </w:r>
            <w:r>
              <w:rPr>
                <w:sz w:val="18"/>
              </w:rPr>
              <w:br/>
            </w:r>
            <w:r>
              <w:rPr>
                <w:sz w:val="18"/>
              </w:rPr>
              <w:tab/>
              <w:t>.</w:t>
            </w:r>
            <w:r>
              <w:rPr>
                <w:sz w:val="18"/>
              </w:rPr>
              <w:tab/>
              <w:t>frequent</w:t>
            </w:r>
            <w:r>
              <w:rPr>
                <w:sz w:val="18"/>
              </w:rPr>
              <w:br/>
            </w:r>
            <w:r>
              <w:rPr>
                <w:sz w:val="18"/>
              </w:rPr>
              <w:tab/>
              <w:t>.</w:t>
            </w:r>
            <w:r>
              <w:rPr>
                <w:sz w:val="18"/>
              </w:rPr>
              <w:tab/>
              <w:t>standaarduitdrukkingen</w:t>
            </w:r>
            <w:r>
              <w:rPr>
                <w:sz w:val="18"/>
              </w:rPr>
              <w:br/>
            </w:r>
            <w:r>
              <w:rPr>
                <w:sz w:val="18"/>
              </w:rPr>
              <w:tab/>
              <w:t>.</w:t>
            </w:r>
            <w:r>
              <w:rPr>
                <w:sz w:val="18"/>
              </w:rPr>
              <w:tab/>
              <w:t>standaardtaal</w:t>
            </w:r>
            <w:r>
              <w:rPr>
                <w:sz w:val="18"/>
              </w:rPr>
              <w:br/>
            </w:r>
            <w:r>
              <w:rPr>
                <w:sz w:val="18"/>
              </w:rPr>
              <w:tab/>
              <w:t>.</w:t>
            </w:r>
            <w:r>
              <w:rPr>
                <w:sz w:val="18"/>
              </w:rPr>
              <w:tab/>
              <w:t>formeel</w:t>
            </w:r>
          </w:p>
        </w:tc>
        <w:tc>
          <w:tcPr>
            <w:tcW w:w="6949" w:type="dxa"/>
            <w:tcBorders>
              <w:top w:val="single" w:sz="4" w:space="0" w:color="auto"/>
              <w:left w:val="double" w:sz="4" w:space="0" w:color="auto"/>
              <w:bottom w:val="single" w:sz="4" w:space="0" w:color="auto"/>
            </w:tcBorders>
          </w:tcPr>
          <w:p w:rsidR="00557177" w:rsidRDefault="00557177" w:rsidP="00611445">
            <w:pPr>
              <w:tabs>
                <w:tab w:val="right" w:pos="352"/>
                <w:tab w:val="right" w:pos="567"/>
              </w:tabs>
              <w:spacing w:before="80" w:after="80"/>
              <w:rPr>
                <w:sz w:val="18"/>
              </w:rPr>
            </w:pPr>
          </w:p>
        </w:tc>
        <w:tc>
          <w:tcPr>
            <w:tcW w:w="844" w:type="dxa"/>
            <w:tcBorders>
              <w:top w:val="single" w:sz="4" w:space="0" w:color="auto"/>
              <w:bottom w:val="single" w:sz="4" w:space="0" w:color="auto"/>
            </w:tcBorders>
          </w:tcPr>
          <w:p w:rsidR="00557177" w:rsidRDefault="00557177" w:rsidP="00611445">
            <w:pPr>
              <w:spacing w:before="80" w:after="80"/>
              <w:jc w:val="center"/>
              <w:rPr>
                <w:sz w:val="18"/>
              </w:rPr>
            </w:pPr>
          </w:p>
        </w:tc>
      </w:tr>
    </w:tbl>
    <w:p w:rsidR="00557177" w:rsidRDefault="00557177" w:rsidP="00611445">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57177" w:rsidTr="00557177">
        <w:trPr>
          <w:trHeight w:val="397"/>
        </w:trPr>
        <w:tc>
          <w:tcPr>
            <w:tcW w:w="839" w:type="dxa"/>
            <w:tcBorders>
              <w:bottom w:val="single" w:sz="4" w:space="0" w:color="auto"/>
            </w:tcBorders>
            <w:vAlign w:val="center"/>
          </w:tcPr>
          <w:p w:rsidR="00557177" w:rsidRDefault="00557177" w:rsidP="00611445">
            <w:pPr>
              <w:spacing w:before="80" w:after="80"/>
              <w:rPr>
                <w:sz w:val="18"/>
              </w:rPr>
            </w:pPr>
            <w:r>
              <w:rPr>
                <w:sz w:val="18"/>
              </w:rPr>
              <w:lastRenderedPageBreak/>
              <w:t>Nr.</w:t>
            </w:r>
          </w:p>
        </w:tc>
        <w:tc>
          <w:tcPr>
            <w:tcW w:w="5716" w:type="dxa"/>
            <w:tcBorders>
              <w:bottom w:val="single" w:sz="4" w:space="0" w:color="auto"/>
            </w:tcBorders>
            <w:vAlign w:val="center"/>
          </w:tcPr>
          <w:p w:rsidR="00557177" w:rsidRDefault="00557177"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557177" w:rsidRDefault="00557177"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557177" w:rsidRDefault="00557177" w:rsidP="00611445">
            <w:pPr>
              <w:spacing w:before="80" w:after="80"/>
              <w:jc w:val="center"/>
              <w:rPr>
                <w:sz w:val="18"/>
              </w:rPr>
            </w:pPr>
            <w:r>
              <w:rPr>
                <w:sz w:val="18"/>
              </w:rPr>
              <w:t>B/U</w:t>
            </w:r>
          </w:p>
        </w:tc>
        <w:tc>
          <w:tcPr>
            <w:tcW w:w="6949" w:type="dxa"/>
            <w:tcBorders>
              <w:left w:val="double" w:sz="4" w:space="0" w:color="auto"/>
            </w:tcBorders>
            <w:vAlign w:val="center"/>
          </w:tcPr>
          <w:p w:rsidR="00557177" w:rsidRDefault="00557177" w:rsidP="00611445">
            <w:pPr>
              <w:spacing w:before="80" w:after="80"/>
              <w:jc w:val="center"/>
              <w:rPr>
                <w:sz w:val="18"/>
              </w:rPr>
            </w:pPr>
            <w:r>
              <w:rPr>
                <w:sz w:val="18"/>
              </w:rPr>
              <w:t>Didactische wenken en hulpmiddelen</w:t>
            </w:r>
          </w:p>
        </w:tc>
        <w:tc>
          <w:tcPr>
            <w:tcW w:w="844" w:type="dxa"/>
            <w:vAlign w:val="center"/>
          </w:tcPr>
          <w:p w:rsidR="00557177" w:rsidRDefault="00557177" w:rsidP="00611445">
            <w:pPr>
              <w:spacing w:before="80" w:after="80"/>
              <w:jc w:val="center"/>
              <w:rPr>
                <w:sz w:val="18"/>
              </w:rPr>
            </w:pPr>
            <w:r>
              <w:rPr>
                <w:sz w:val="18"/>
              </w:rPr>
              <w:t>Link</w:t>
            </w:r>
          </w:p>
        </w:tc>
      </w:tr>
      <w:tr w:rsidR="00557177" w:rsidRPr="00557177" w:rsidTr="00557177">
        <w:trPr>
          <w:cantSplit/>
          <w:trHeight w:val="397"/>
        </w:trPr>
        <w:tc>
          <w:tcPr>
            <w:tcW w:w="8225" w:type="dxa"/>
            <w:gridSpan w:val="4"/>
            <w:tcBorders>
              <w:bottom w:val="single" w:sz="18" w:space="0" w:color="auto"/>
              <w:right w:val="nil"/>
            </w:tcBorders>
            <w:vAlign w:val="center"/>
          </w:tcPr>
          <w:p w:rsidR="00557177" w:rsidRPr="00557177" w:rsidRDefault="00557177" w:rsidP="00611445">
            <w:pPr>
              <w:pStyle w:val="Kop3"/>
              <w:numPr>
                <w:ilvl w:val="0"/>
                <w:numId w:val="0"/>
              </w:numPr>
              <w:spacing w:before="80" w:after="80"/>
              <w:ind w:left="720" w:hanging="720"/>
              <w:rPr>
                <w:b/>
              </w:rPr>
            </w:pPr>
            <w:bookmarkStart w:id="95" w:name="_Toc325465151"/>
            <w:r w:rsidRPr="000F43B8">
              <w:rPr>
                <w:b/>
                <w:color w:val="31849B" w:themeColor="accent5" w:themeShade="BF"/>
              </w:rPr>
              <w:t>Schrijven: Attitudes</w:t>
            </w:r>
            <w:bookmarkEnd w:id="95"/>
          </w:p>
        </w:tc>
        <w:tc>
          <w:tcPr>
            <w:tcW w:w="7793" w:type="dxa"/>
            <w:gridSpan w:val="2"/>
            <w:tcBorders>
              <w:left w:val="nil"/>
              <w:bottom w:val="single" w:sz="18" w:space="0" w:color="auto"/>
            </w:tcBorders>
            <w:vAlign w:val="center"/>
          </w:tcPr>
          <w:p w:rsidR="00557177" w:rsidRPr="00557177" w:rsidRDefault="00557177" w:rsidP="00611445">
            <w:pPr>
              <w:spacing w:before="80" w:after="80"/>
              <w:rPr>
                <w:b/>
                <w:szCs w:val="20"/>
              </w:rPr>
            </w:pPr>
          </w:p>
        </w:tc>
      </w:tr>
      <w:tr w:rsidR="00557177" w:rsidTr="00557177">
        <w:trPr>
          <w:trHeight w:val="397"/>
        </w:trPr>
        <w:tc>
          <w:tcPr>
            <w:tcW w:w="839" w:type="dxa"/>
            <w:tcBorders>
              <w:top w:val="single" w:sz="18" w:space="0" w:color="auto"/>
              <w:left w:val="single" w:sz="18" w:space="0" w:color="auto"/>
              <w:bottom w:val="single" w:sz="18" w:space="0" w:color="auto"/>
            </w:tcBorders>
          </w:tcPr>
          <w:p w:rsidR="00557177" w:rsidRDefault="00557177" w:rsidP="00611445">
            <w:pPr>
              <w:pStyle w:val="NummerDoelstelling"/>
            </w:pPr>
          </w:p>
        </w:tc>
        <w:tc>
          <w:tcPr>
            <w:tcW w:w="5716" w:type="dxa"/>
            <w:tcBorders>
              <w:top w:val="single" w:sz="18" w:space="0" w:color="auto"/>
              <w:bottom w:val="single" w:sz="18" w:space="0" w:color="auto"/>
            </w:tcBorders>
          </w:tcPr>
          <w:p w:rsidR="00557177" w:rsidRDefault="00557177" w:rsidP="00611445">
            <w:pPr>
              <w:spacing w:before="80" w:after="80"/>
              <w:rPr>
                <w:b/>
                <w:bCs/>
                <w:sz w:val="18"/>
              </w:rPr>
            </w:pPr>
            <w:r>
              <w:rPr>
                <w:b/>
                <w:bCs/>
                <w:sz w:val="18"/>
              </w:rPr>
              <w:t>Bereidheid en durf tonen om in het Frans te schrijven.</w:t>
            </w:r>
          </w:p>
        </w:tc>
        <w:tc>
          <w:tcPr>
            <w:tcW w:w="835" w:type="dxa"/>
            <w:tcBorders>
              <w:top w:val="single" w:sz="18" w:space="0" w:color="auto"/>
              <w:bottom w:val="single" w:sz="18" w:space="0" w:color="auto"/>
            </w:tcBorders>
          </w:tcPr>
          <w:p w:rsidR="00557177" w:rsidRPr="00557177" w:rsidRDefault="00557177" w:rsidP="006D70AF">
            <w:pPr>
              <w:spacing w:before="80" w:after="80"/>
              <w:jc w:val="center"/>
              <w:rPr>
                <w:b/>
                <w:bCs/>
                <w:sz w:val="18"/>
              </w:rPr>
            </w:pPr>
            <w:r w:rsidRPr="00557177">
              <w:rPr>
                <w:b/>
                <w:bCs/>
                <w:sz w:val="18"/>
              </w:rPr>
              <w:t>EDV</w:t>
            </w:r>
          </w:p>
        </w:tc>
        <w:tc>
          <w:tcPr>
            <w:tcW w:w="835" w:type="dxa"/>
            <w:tcBorders>
              <w:top w:val="single" w:sz="18" w:space="0" w:color="auto"/>
              <w:bottom w:val="single" w:sz="18" w:space="0" w:color="auto"/>
              <w:right w:val="double" w:sz="4" w:space="0" w:color="auto"/>
            </w:tcBorders>
          </w:tcPr>
          <w:p w:rsidR="00557177" w:rsidRDefault="00557177"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57177" w:rsidRDefault="00557177"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57177" w:rsidRDefault="00557177" w:rsidP="00611445">
            <w:pPr>
              <w:spacing w:before="80" w:after="80"/>
              <w:jc w:val="center"/>
              <w:rPr>
                <w:sz w:val="18"/>
              </w:rPr>
            </w:pPr>
          </w:p>
        </w:tc>
      </w:tr>
      <w:tr w:rsidR="00557177" w:rsidTr="00557177">
        <w:trPr>
          <w:trHeight w:val="397"/>
        </w:trPr>
        <w:tc>
          <w:tcPr>
            <w:tcW w:w="839" w:type="dxa"/>
            <w:tcBorders>
              <w:top w:val="single" w:sz="18" w:space="0" w:color="auto"/>
              <w:bottom w:val="single" w:sz="4" w:space="0" w:color="auto"/>
            </w:tcBorders>
          </w:tcPr>
          <w:p w:rsidR="00557177" w:rsidRDefault="00557177"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57177" w:rsidRDefault="00557177" w:rsidP="00611445">
            <w:pPr>
              <w:tabs>
                <w:tab w:val="left" w:pos="226"/>
              </w:tabs>
              <w:spacing w:before="80" w:after="80"/>
              <w:rPr>
                <w:sz w:val="18"/>
              </w:rPr>
            </w:pPr>
            <w:r>
              <w:rPr>
                <w:sz w:val="18"/>
              </w:rPr>
              <w:t xml:space="preserve">Bij bv. </w:t>
            </w:r>
          </w:p>
          <w:p w:rsidR="00557177" w:rsidRDefault="00557177" w:rsidP="009540BD">
            <w:pPr>
              <w:pStyle w:val="Lijstalinea"/>
              <w:numPr>
                <w:ilvl w:val="0"/>
                <w:numId w:val="30"/>
              </w:numPr>
              <w:tabs>
                <w:tab w:val="left" w:pos="226"/>
              </w:tabs>
              <w:spacing w:before="80" w:after="80"/>
              <w:rPr>
                <w:sz w:val="18"/>
              </w:rPr>
            </w:pPr>
            <w:r w:rsidRPr="00557177">
              <w:rPr>
                <w:sz w:val="18"/>
              </w:rPr>
              <w:t>het huren van lokalen</w:t>
            </w:r>
          </w:p>
          <w:p w:rsidR="00557177" w:rsidRDefault="00557177" w:rsidP="009540BD">
            <w:pPr>
              <w:pStyle w:val="Lijstalinea"/>
              <w:numPr>
                <w:ilvl w:val="0"/>
                <w:numId w:val="30"/>
              </w:numPr>
              <w:tabs>
                <w:tab w:val="left" w:pos="226"/>
              </w:tabs>
              <w:spacing w:before="80" w:after="80"/>
              <w:rPr>
                <w:sz w:val="18"/>
              </w:rPr>
            </w:pPr>
            <w:r>
              <w:rPr>
                <w:sz w:val="18"/>
              </w:rPr>
              <w:t>het organiseren van sporttornooien</w:t>
            </w:r>
          </w:p>
          <w:p w:rsidR="00557177" w:rsidRPr="00557177" w:rsidRDefault="00557177" w:rsidP="009540BD">
            <w:pPr>
              <w:pStyle w:val="Lijstalinea"/>
              <w:numPr>
                <w:ilvl w:val="0"/>
                <w:numId w:val="30"/>
              </w:numPr>
              <w:tabs>
                <w:tab w:val="left" w:pos="226"/>
              </w:tabs>
              <w:spacing w:before="80" w:after="80"/>
              <w:rPr>
                <w:sz w:val="18"/>
              </w:rPr>
            </w:pPr>
            <w:r>
              <w:rPr>
                <w:sz w:val="18"/>
              </w:rPr>
              <w:t>het organiseren van spelmomenten</w:t>
            </w:r>
          </w:p>
          <w:p w:rsidR="00557177" w:rsidRDefault="00557177"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557177" w:rsidRDefault="00557177" w:rsidP="00611445">
            <w:pPr>
              <w:tabs>
                <w:tab w:val="left" w:pos="211"/>
              </w:tabs>
              <w:spacing w:before="80" w:after="80"/>
              <w:rPr>
                <w:rFonts w:cs="Arial"/>
                <w:sz w:val="18"/>
                <w:szCs w:val="18"/>
              </w:rPr>
            </w:pPr>
            <w:r w:rsidRPr="006F143E">
              <w:rPr>
                <w:rFonts w:cs="Arial"/>
                <w:sz w:val="18"/>
                <w:szCs w:val="18"/>
              </w:rPr>
              <w:t>Door strategieën aan te leren en deze zorgvuldig op te bouwen wordt het mogelijk de</w:t>
            </w:r>
            <w:r>
              <w:rPr>
                <w:rFonts w:cs="Arial"/>
                <w:sz w:val="18"/>
                <w:szCs w:val="18"/>
              </w:rPr>
              <w:t>ze</w:t>
            </w:r>
            <w:r w:rsidRPr="006F143E">
              <w:rPr>
                <w:rFonts w:cs="Arial"/>
                <w:sz w:val="18"/>
                <w:szCs w:val="18"/>
              </w:rPr>
              <w:t xml:space="preserve"> attitude te bereiken.</w:t>
            </w:r>
          </w:p>
          <w:p w:rsidR="00557177" w:rsidRPr="006F143E" w:rsidRDefault="00557177" w:rsidP="00611445">
            <w:pPr>
              <w:tabs>
                <w:tab w:val="left" w:pos="211"/>
              </w:tabs>
              <w:spacing w:before="80" w:after="80"/>
              <w:rPr>
                <w:rFonts w:cs="Arial"/>
                <w:sz w:val="18"/>
                <w:szCs w:val="18"/>
              </w:rPr>
            </w:pPr>
            <w:r>
              <w:rPr>
                <w:bCs/>
                <w:sz w:val="18"/>
              </w:rPr>
              <w:t>De taken die de leerlingen na de derde graad bso moeten kunnen uitvoeren zijn:</w:t>
            </w:r>
            <w:r>
              <w:rPr>
                <w:bCs/>
                <w:sz w:val="18"/>
              </w:rPr>
              <w:br/>
              <w:t>-</w:t>
            </w:r>
            <w:r>
              <w:rPr>
                <w:bCs/>
                <w:sz w:val="18"/>
              </w:rPr>
              <w:tab/>
              <w:t>mededelingen schrijven en</w:t>
            </w:r>
            <w:r>
              <w:rPr>
                <w:bCs/>
                <w:sz w:val="18"/>
              </w:rPr>
              <w:br/>
              <w:t>-</w:t>
            </w:r>
            <w:r>
              <w:rPr>
                <w:bCs/>
                <w:sz w:val="18"/>
              </w:rPr>
              <w:tab/>
              <w:t>i</w:t>
            </w:r>
            <w:r w:rsidRPr="006F143E">
              <w:rPr>
                <w:bCs/>
                <w:sz w:val="18"/>
              </w:rPr>
              <w:t>nformatie over zichzelf geven.</w:t>
            </w:r>
            <w:r>
              <w:rPr>
                <w:bCs/>
                <w:sz w:val="18"/>
              </w:rPr>
              <w:br/>
              <w:t xml:space="preserve">Hierbij moeten ze </w:t>
            </w:r>
            <w:r w:rsidRPr="006F143E">
              <w:rPr>
                <w:bCs/>
                <w:sz w:val="18"/>
              </w:rPr>
              <w:t>gebruik kunnen maken van een model of van een in de klas behandelde tekst</w:t>
            </w:r>
            <w:r>
              <w:rPr>
                <w:bCs/>
                <w:sz w:val="18"/>
              </w:rPr>
              <w:t>.</w:t>
            </w:r>
          </w:p>
          <w:p w:rsidR="00557177" w:rsidRPr="006F143E" w:rsidRDefault="00557177" w:rsidP="00611445">
            <w:pPr>
              <w:tabs>
                <w:tab w:val="left" w:pos="307"/>
              </w:tabs>
              <w:spacing w:before="80" w:after="80"/>
              <w:rPr>
                <w:rFonts w:cs="Arial"/>
                <w:sz w:val="18"/>
                <w:szCs w:val="18"/>
              </w:rPr>
            </w:pPr>
            <w:r w:rsidRPr="006F143E">
              <w:rPr>
                <w:rFonts w:cs="Arial"/>
                <w:sz w:val="18"/>
                <w:szCs w:val="18"/>
              </w:rPr>
              <w:t>Schrijfvaardigheid voor communicatieve doeleinden mag niet verward worden met correct spellen. Leerlingen zullen schrijven leuk vinden als ze iets mogen uitproberen en als ze hun kopij niet steeds 'rood' terugkrijgen.</w:t>
            </w:r>
          </w:p>
          <w:p w:rsidR="00557177" w:rsidRDefault="00557177" w:rsidP="00611445">
            <w:pPr>
              <w:tabs>
                <w:tab w:val="right" w:pos="352"/>
                <w:tab w:val="right" w:pos="567"/>
              </w:tabs>
              <w:spacing w:before="80" w:after="80"/>
              <w:rPr>
                <w:sz w:val="18"/>
              </w:rPr>
            </w:pPr>
            <w:r w:rsidRPr="006F143E">
              <w:rPr>
                <w:rFonts w:cs="Arial"/>
                <w:sz w:val="18"/>
                <w:szCs w:val="18"/>
              </w:rPr>
              <w:t xml:space="preserve">Schrijfbereidheid ontwikkelen door korte, creatieve opdrachten te geven. Er kan ook in groepjes gewerkt worden om een veilig gevoel aan de leerlingen te geven. Hierbij moet niet steeds </w:t>
            </w:r>
            <w:r w:rsidRPr="006F143E">
              <w:rPr>
                <w:bCs/>
                <w:sz w:val="18"/>
              </w:rPr>
              <w:t>geëvalueerd worden op spelling en vormcorrectheid, dit dient in de juiste verhouding bekeken te worden.</w:t>
            </w:r>
          </w:p>
        </w:tc>
        <w:tc>
          <w:tcPr>
            <w:tcW w:w="844" w:type="dxa"/>
            <w:tcBorders>
              <w:top w:val="single" w:sz="18" w:space="0" w:color="auto"/>
              <w:bottom w:val="single" w:sz="4" w:space="0" w:color="auto"/>
            </w:tcBorders>
          </w:tcPr>
          <w:p w:rsidR="00557177" w:rsidRDefault="00557177" w:rsidP="00611445">
            <w:pPr>
              <w:spacing w:before="80" w:after="80"/>
              <w:jc w:val="center"/>
              <w:rPr>
                <w:sz w:val="18"/>
              </w:rPr>
            </w:pPr>
          </w:p>
        </w:tc>
      </w:tr>
      <w:tr w:rsidR="00557177" w:rsidTr="00557177">
        <w:trPr>
          <w:trHeight w:val="397"/>
        </w:trPr>
        <w:tc>
          <w:tcPr>
            <w:tcW w:w="839" w:type="dxa"/>
            <w:tcBorders>
              <w:top w:val="single" w:sz="18" w:space="0" w:color="auto"/>
              <w:left w:val="single" w:sz="18" w:space="0" w:color="auto"/>
              <w:bottom w:val="single" w:sz="18" w:space="0" w:color="auto"/>
            </w:tcBorders>
          </w:tcPr>
          <w:p w:rsidR="00557177" w:rsidRDefault="00557177" w:rsidP="00611445">
            <w:pPr>
              <w:pStyle w:val="NummerDoelstelling"/>
            </w:pPr>
          </w:p>
        </w:tc>
        <w:tc>
          <w:tcPr>
            <w:tcW w:w="5716" w:type="dxa"/>
            <w:tcBorders>
              <w:top w:val="single" w:sz="18" w:space="0" w:color="auto"/>
              <w:bottom w:val="single" w:sz="18" w:space="0" w:color="auto"/>
            </w:tcBorders>
          </w:tcPr>
          <w:p w:rsidR="00557177" w:rsidRDefault="00557177" w:rsidP="00611445">
            <w:pPr>
              <w:spacing w:before="80" w:after="80"/>
              <w:rPr>
                <w:b/>
                <w:bCs/>
                <w:sz w:val="18"/>
              </w:rPr>
            </w:pPr>
            <w:r>
              <w:rPr>
                <w:b/>
                <w:bCs/>
                <w:sz w:val="18"/>
              </w:rPr>
              <w:t>Bereidheid tonen tot taalverzorging.</w:t>
            </w:r>
          </w:p>
        </w:tc>
        <w:tc>
          <w:tcPr>
            <w:tcW w:w="835" w:type="dxa"/>
            <w:tcBorders>
              <w:top w:val="single" w:sz="18" w:space="0" w:color="auto"/>
              <w:bottom w:val="single" w:sz="18" w:space="0" w:color="auto"/>
            </w:tcBorders>
          </w:tcPr>
          <w:p w:rsidR="00557177" w:rsidRDefault="00557177" w:rsidP="006D70AF">
            <w:pPr>
              <w:spacing w:before="80" w:after="80"/>
              <w:jc w:val="center"/>
              <w:rPr>
                <w:b/>
                <w:bCs/>
                <w:sz w:val="18"/>
              </w:rPr>
            </w:pPr>
            <w:r w:rsidRPr="008D50F8">
              <w:rPr>
                <w:b/>
                <w:bCs/>
                <w:sz w:val="18"/>
              </w:rPr>
              <w:t>EDV</w:t>
            </w:r>
            <w:r>
              <w:rPr>
                <w:b/>
                <w:bCs/>
                <w:color w:val="4F81BD"/>
                <w:sz w:val="18"/>
              </w:rPr>
              <w:br/>
            </w:r>
            <w:r w:rsidRPr="00167E1F">
              <w:rPr>
                <w:b/>
                <w:bCs/>
                <w:sz w:val="18"/>
              </w:rPr>
              <w:t>STM 25</w:t>
            </w:r>
          </w:p>
        </w:tc>
        <w:tc>
          <w:tcPr>
            <w:tcW w:w="835" w:type="dxa"/>
            <w:tcBorders>
              <w:top w:val="single" w:sz="18" w:space="0" w:color="auto"/>
              <w:bottom w:val="single" w:sz="18" w:space="0" w:color="auto"/>
              <w:right w:val="double" w:sz="4" w:space="0" w:color="auto"/>
            </w:tcBorders>
          </w:tcPr>
          <w:p w:rsidR="00557177" w:rsidRDefault="00557177"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57177" w:rsidRDefault="00557177"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57177" w:rsidRDefault="00557177" w:rsidP="00611445">
            <w:pPr>
              <w:spacing w:before="80" w:after="80"/>
              <w:jc w:val="center"/>
              <w:rPr>
                <w:sz w:val="18"/>
              </w:rPr>
            </w:pPr>
          </w:p>
        </w:tc>
      </w:tr>
      <w:tr w:rsidR="00557177" w:rsidTr="00557177">
        <w:trPr>
          <w:trHeight w:val="397"/>
        </w:trPr>
        <w:tc>
          <w:tcPr>
            <w:tcW w:w="839" w:type="dxa"/>
            <w:tcBorders>
              <w:top w:val="single" w:sz="18" w:space="0" w:color="auto"/>
              <w:bottom w:val="single" w:sz="18" w:space="0" w:color="auto"/>
            </w:tcBorders>
          </w:tcPr>
          <w:p w:rsidR="00557177" w:rsidRDefault="00557177"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57177" w:rsidRDefault="00557177"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557177" w:rsidRPr="006F50D0" w:rsidRDefault="00557177" w:rsidP="00611445">
            <w:pPr>
              <w:tabs>
                <w:tab w:val="right" w:pos="352"/>
                <w:tab w:val="right" w:pos="567"/>
              </w:tabs>
              <w:spacing w:before="80" w:after="80"/>
              <w:rPr>
                <w:sz w:val="18"/>
              </w:rPr>
            </w:pPr>
            <w:r w:rsidRPr="006F50D0">
              <w:rPr>
                <w:sz w:val="18"/>
              </w:rPr>
              <w:t xml:space="preserve">Gebruik van de spellingscontrole, online woordenboeken, </w:t>
            </w:r>
            <w:r w:rsidR="006F50D0" w:rsidRPr="006F50D0">
              <w:rPr>
                <w:sz w:val="18"/>
              </w:rPr>
              <w:t>…</w:t>
            </w:r>
          </w:p>
        </w:tc>
        <w:tc>
          <w:tcPr>
            <w:tcW w:w="844" w:type="dxa"/>
            <w:tcBorders>
              <w:top w:val="single" w:sz="18" w:space="0" w:color="auto"/>
              <w:bottom w:val="single" w:sz="18" w:space="0" w:color="auto"/>
            </w:tcBorders>
          </w:tcPr>
          <w:p w:rsidR="00557177" w:rsidRDefault="008D50F8" w:rsidP="00611445">
            <w:pPr>
              <w:spacing w:before="80" w:after="80"/>
              <w:jc w:val="center"/>
              <w:rPr>
                <w:sz w:val="18"/>
              </w:rPr>
            </w:pPr>
            <w:r>
              <w:rPr>
                <w:sz w:val="18"/>
              </w:rPr>
              <w:t>ENG</w:t>
            </w:r>
            <w:r w:rsidR="00557177">
              <w:rPr>
                <w:sz w:val="18"/>
              </w:rPr>
              <w:br/>
              <w:t>PAV</w:t>
            </w:r>
            <w:r w:rsidR="006D70AF">
              <w:rPr>
                <w:sz w:val="18"/>
              </w:rPr>
              <w:br/>
              <w:t>ICT</w:t>
            </w:r>
          </w:p>
        </w:tc>
      </w:tr>
      <w:tr w:rsidR="00557177" w:rsidTr="00557177">
        <w:trPr>
          <w:trHeight w:val="397"/>
        </w:trPr>
        <w:tc>
          <w:tcPr>
            <w:tcW w:w="839" w:type="dxa"/>
            <w:tcBorders>
              <w:top w:val="single" w:sz="18" w:space="0" w:color="auto"/>
              <w:left w:val="single" w:sz="18" w:space="0" w:color="auto"/>
              <w:bottom w:val="single" w:sz="18" w:space="0" w:color="auto"/>
            </w:tcBorders>
          </w:tcPr>
          <w:p w:rsidR="00557177" w:rsidRDefault="00557177" w:rsidP="00611445">
            <w:pPr>
              <w:pStyle w:val="NummerDoelstelling"/>
            </w:pPr>
          </w:p>
        </w:tc>
        <w:tc>
          <w:tcPr>
            <w:tcW w:w="5716" w:type="dxa"/>
            <w:tcBorders>
              <w:top w:val="single" w:sz="18" w:space="0" w:color="auto"/>
              <w:bottom w:val="single" w:sz="18" w:space="0" w:color="auto"/>
            </w:tcBorders>
          </w:tcPr>
          <w:p w:rsidR="00557177" w:rsidRDefault="00557177" w:rsidP="00611445">
            <w:pPr>
              <w:spacing w:before="80" w:after="80"/>
              <w:rPr>
                <w:b/>
                <w:bCs/>
                <w:sz w:val="18"/>
              </w:rPr>
            </w:pPr>
            <w:r>
              <w:rPr>
                <w:b/>
                <w:bCs/>
                <w:sz w:val="18"/>
              </w:rPr>
              <w:t>Bereid zijn belangstelling te tonen voor de aanwezigheid van vreemde talen in hun leefwereld, ook buiten de school.</w:t>
            </w:r>
          </w:p>
        </w:tc>
        <w:tc>
          <w:tcPr>
            <w:tcW w:w="835" w:type="dxa"/>
            <w:tcBorders>
              <w:top w:val="single" w:sz="18" w:space="0" w:color="auto"/>
              <w:bottom w:val="single" w:sz="18" w:space="0" w:color="auto"/>
            </w:tcBorders>
          </w:tcPr>
          <w:p w:rsidR="00557177" w:rsidRPr="008D50F8" w:rsidRDefault="00557177" w:rsidP="006D70AF">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557177" w:rsidRDefault="00557177"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57177" w:rsidRDefault="00557177"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57177" w:rsidRDefault="00557177" w:rsidP="00611445">
            <w:pPr>
              <w:spacing w:before="80" w:after="80"/>
              <w:jc w:val="center"/>
              <w:rPr>
                <w:sz w:val="18"/>
              </w:rPr>
            </w:pPr>
          </w:p>
        </w:tc>
      </w:tr>
      <w:tr w:rsidR="00557177" w:rsidTr="00557177">
        <w:trPr>
          <w:trHeight w:val="397"/>
        </w:trPr>
        <w:tc>
          <w:tcPr>
            <w:tcW w:w="839" w:type="dxa"/>
            <w:tcBorders>
              <w:top w:val="single" w:sz="18" w:space="0" w:color="auto"/>
              <w:bottom w:val="single" w:sz="18" w:space="0" w:color="auto"/>
            </w:tcBorders>
          </w:tcPr>
          <w:p w:rsidR="00557177" w:rsidRDefault="00557177"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57177" w:rsidRDefault="00557177"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557177" w:rsidRDefault="00557177"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57177" w:rsidRDefault="008D50F8" w:rsidP="00611445">
            <w:pPr>
              <w:spacing w:before="80" w:after="80"/>
              <w:jc w:val="center"/>
              <w:rPr>
                <w:sz w:val="18"/>
              </w:rPr>
            </w:pPr>
            <w:r>
              <w:rPr>
                <w:sz w:val="18"/>
              </w:rPr>
              <w:t>ENG</w:t>
            </w:r>
          </w:p>
        </w:tc>
      </w:tr>
      <w:tr w:rsidR="00557177" w:rsidTr="000F43B8">
        <w:trPr>
          <w:trHeight w:val="397"/>
        </w:trPr>
        <w:tc>
          <w:tcPr>
            <w:tcW w:w="839" w:type="dxa"/>
            <w:tcBorders>
              <w:top w:val="single" w:sz="18" w:space="0" w:color="auto"/>
              <w:left w:val="single" w:sz="18" w:space="0" w:color="auto"/>
              <w:bottom w:val="single" w:sz="18" w:space="0" w:color="auto"/>
            </w:tcBorders>
          </w:tcPr>
          <w:p w:rsidR="00557177" w:rsidRDefault="00557177" w:rsidP="00611445">
            <w:pPr>
              <w:pStyle w:val="NummerDoelstelling"/>
            </w:pPr>
          </w:p>
        </w:tc>
        <w:tc>
          <w:tcPr>
            <w:tcW w:w="5716" w:type="dxa"/>
            <w:tcBorders>
              <w:top w:val="single" w:sz="18" w:space="0" w:color="auto"/>
              <w:bottom w:val="single" w:sz="18" w:space="0" w:color="auto"/>
            </w:tcBorders>
          </w:tcPr>
          <w:p w:rsidR="00557177" w:rsidRDefault="00557177" w:rsidP="00611445">
            <w:pPr>
              <w:spacing w:before="80" w:after="80"/>
              <w:rPr>
                <w:b/>
                <w:bCs/>
                <w:sz w:val="18"/>
              </w:rPr>
            </w:pPr>
            <w:r>
              <w:rPr>
                <w:b/>
                <w:bCs/>
                <w:sz w:val="18"/>
              </w:rPr>
              <w:t>Bereid zijn open te staan voor verschillen en gelijkenissen in leefwijze, waarden en normen tussen de eigen cultuur en de cultuur van een streek waar Frans gesproken wordt.</w:t>
            </w:r>
          </w:p>
        </w:tc>
        <w:tc>
          <w:tcPr>
            <w:tcW w:w="835" w:type="dxa"/>
            <w:tcBorders>
              <w:top w:val="single" w:sz="18" w:space="0" w:color="auto"/>
              <w:bottom w:val="single" w:sz="18" w:space="0" w:color="auto"/>
            </w:tcBorders>
          </w:tcPr>
          <w:p w:rsidR="00557177" w:rsidRDefault="00557177" w:rsidP="006D70AF">
            <w:pPr>
              <w:spacing w:before="80" w:after="80"/>
              <w:jc w:val="center"/>
              <w:rPr>
                <w:b/>
                <w:bCs/>
                <w:sz w:val="18"/>
              </w:rPr>
            </w:pPr>
            <w:r w:rsidRPr="008D50F8">
              <w:rPr>
                <w:b/>
                <w:bCs/>
                <w:sz w:val="18"/>
              </w:rPr>
              <w:t>EDV</w:t>
            </w:r>
            <w:r>
              <w:rPr>
                <w:b/>
                <w:bCs/>
                <w:color w:val="4F81BD"/>
                <w:sz w:val="18"/>
              </w:rPr>
              <w:br/>
            </w:r>
            <w:r w:rsidRPr="00167E1F">
              <w:rPr>
                <w:b/>
                <w:bCs/>
                <w:sz w:val="18"/>
              </w:rPr>
              <w:t>STM 18</w:t>
            </w:r>
            <w:r w:rsidRPr="00167E1F">
              <w:rPr>
                <w:b/>
                <w:bCs/>
                <w:sz w:val="18"/>
              </w:rPr>
              <w:br/>
              <w:t>STM 26</w:t>
            </w:r>
          </w:p>
        </w:tc>
        <w:tc>
          <w:tcPr>
            <w:tcW w:w="835" w:type="dxa"/>
            <w:tcBorders>
              <w:top w:val="single" w:sz="18" w:space="0" w:color="auto"/>
              <w:bottom w:val="single" w:sz="18" w:space="0" w:color="auto"/>
              <w:right w:val="double" w:sz="4" w:space="0" w:color="auto"/>
            </w:tcBorders>
          </w:tcPr>
          <w:p w:rsidR="00557177" w:rsidRDefault="00557177"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57177" w:rsidRDefault="00557177"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57177" w:rsidRDefault="00557177" w:rsidP="00611445">
            <w:pPr>
              <w:spacing w:before="80" w:after="80"/>
              <w:jc w:val="center"/>
              <w:rPr>
                <w:sz w:val="18"/>
              </w:rPr>
            </w:pPr>
          </w:p>
        </w:tc>
      </w:tr>
      <w:tr w:rsidR="00557177" w:rsidTr="000F43B8">
        <w:trPr>
          <w:trHeight w:val="397"/>
        </w:trPr>
        <w:tc>
          <w:tcPr>
            <w:tcW w:w="839" w:type="dxa"/>
            <w:tcBorders>
              <w:top w:val="single" w:sz="18" w:space="0" w:color="auto"/>
              <w:bottom w:val="single" w:sz="4" w:space="0" w:color="auto"/>
            </w:tcBorders>
          </w:tcPr>
          <w:p w:rsidR="00557177" w:rsidRDefault="00557177"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57177" w:rsidRDefault="00557177"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557177" w:rsidRDefault="00557177"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557177" w:rsidRDefault="00557177" w:rsidP="00611445">
            <w:pPr>
              <w:spacing w:before="80" w:after="80"/>
              <w:jc w:val="center"/>
              <w:rPr>
                <w:sz w:val="18"/>
              </w:rPr>
            </w:pPr>
          </w:p>
        </w:tc>
      </w:tr>
    </w:tbl>
    <w:p w:rsidR="006F50D0" w:rsidRDefault="006F50D0" w:rsidP="00611445">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F50D0" w:rsidTr="00337559">
        <w:trPr>
          <w:trHeight w:val="397"/>
        </w:trPr>
        <w:tc>
          <w:tcPr>
            <w:tcW w:w="839" w:type="dxa"/>
            <w:tcBorders>
              <w:bottom w:val="single" w:sz="4" w:space="0" w:color="auto"/>
            </w:tcBorders>
            <w:vAlign w:val="center"/>
          </w:tcPr>
          <w:p w:rsidR="006F50D0" w:rsidRDefault="006F50D0" w:rsidP="00611445">
            <w:pPr>
              <w:spacing w:before="80" w:after="80"/>
              <w:rPr>
                <w:sz w:val="18"/>
              </w:rPr>
            </w:pPr>
            <w:r>
              <w:rPr>
                <w:sz w:val="18"/>
              </w:rPr>
              <w:lastRenderedPageBreak/>
              <w:t>Nr.</w:t>
            </w:r>
          </w:p>
        </w:tc>
        <w:tc>
          <w:tcPr>
            <w:tcW w:w="5716" w:type="dxa"/>
            <w:tcBorders>
              <w:bottom w:val="single" w:sz="4" w:space="0" w:color="auto"/>
            </w:tcBorders>
            <w:vAlign w:val="center"/>
          </w:tcPr>
          <w:p w:rsidR="006F50D0" w:rsidRDefault="006F50D0"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F50D0" w:rsidRDefault="006F50D0"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F50D0" w:rsidRDefault="006F50D0" w:rsidP="00611445">
            <w:pPr>
              <w:spacing w:before="80" w:after="80"/>
              <w:jc w:val="center"/>
              <w:rPr>
                <w:sz w:val="18"/>
              </w:rPr>
            </w:pPr>
            <w:r>
              <w:rPr>
                <w:sz w:val="18"/>
              </w:rPr>
              <w:t>B/U</w:t>
            </w:r>
          </w:p>
        </w:tc>
        <w:tc>
          <w:tcPr>
            <w:tcW w:w="6949" w:type="dxa"/>
            <w:tcBorders>
              <w:left w:val="double" w:sz="4" w:space="0" w:color="auto"/>
            </w:tcBorders>
            <w:vAlign w:val="center"/>
          </w:tcPr>
          <w:p w:rsidR="006F50D0" w:rsidRDefault="006F50D0" w:rsidP="00611445">
            <w:pPr>
              <w:spacing w:before="80" w:after="80"/>
              <w:jc w:val="center"/>
              <w:rPr>
                <w:sz w:val="18"/>
              </w:rPr>
            </w:pPr>
            <w:r>
              <w:rPr>
                <w:sz w:val="18"/>
              </w:rPr>
              <w:t>Didactische wenken en hulpmiddelen</w:t>
            </w:r>
          </w:p>
        </w:tc>
        <w:tc>
          <w:tcPr>
            <w:tcW w:w="844" w:type="dxa"/>
            <w:vAlign w:val="center"/>
          </w:tcPr>
          <w:p w:rsidR="006F50D0" w:rsidRDefault="006F50D0" w:rsidP="00611445">
            <w:pPr>
              <w:spacing w:before="80" w:after="80"/>
              <w:jc w:val="center"/>
              <w:rPr>
                <w:sz w:val="18"/>
              </w:rPr>
            </w:pPr>
            <w:r>
              <w:rPr>
                <w:sz w:val="18"/>
              </w:rPr>
              <w:t>Link</w:t>
            </w:r>
          </w:p>
        </w:tc>
      </w:tr>
      <w:tr w:rsidR="006F50D0" w:rsidRPr="006F50D0" w:rsidTr="00337559">
        <w:trPr>
          <w:cantSplit/>
          <w:trHeight w:val="397"/>
        </w:trPr>
        <w:tc>
          <w:tcPr>
            <w:tcW w:w="8225" w:type="dxa"/>
            <w:gridSpan w:val="4"/>
            <w:tcBorders>
              <w:bottom w:val="single" w:sz="18" w:space="0" w:color="auto"/>
              <w:right w:val="nil"/>
            </w:tcBorders>
            <w:vAlign w:val="center"/>
          </w:tcPr>
          <w:p w:rsidR="006F50D0" w:rsidRPr="006F50D0" w:rsidRDefault="006F50D0" w:rsidP="00611445">
            <w:pPr>
              <w:pStyle w:val="Kop3"/>
              <w:numPr>
                <w:ilvl w:val="0"/>
                <w:numId w:val="0"/>
              </w:numPr>
              <w:spacing w:before="80" w:after="80"/>
              <w:ind w:left="720" w:hanging="720"/>
              <w:rPr>
                <w:b/>
              </w:rPr>
            </w:pPr>
            <w:bookmarkStart w:id="96" w:name="_Toc325465152"/>
            <w:r w:rsidRPr="000F43B8">
              <w:rPr>
                <w:b/>
                <w:color w:val="31849B" w:themeColor="accent5" w:themeShade="BF"/>
              </w:rPr>
              <w:t>Schrijven: Strategieën</w:t>
            </w:r>
            <w:bookmarkEnd w:id="96"/>
          </w:p>
        </w:tc>
        <w:tc>
          <w:tcPr>
            <w:tcW w:w="7793" w:type="dxa"/>
            <w:gridSpan w:val="2"/>
            <w:tcBorders>
              <w:left w:val="nil"/>
              <w:bottom w:val="single" w:sz="18" w:space="0" w:color="auto"/>
            </w:tcBorders>
            <w:vAlign w:val="center"/>
          </w:tcPr>
          <w:p w:rsidR="006F50D0" w:rsidRPr="006F50D0" w:rsidRDefault="006F50D0" w:rsidP="00611445">
            <w:pPr>
              <w:spacing w:before="80" w:after="80"/>
              <w:rPr>
                <w:b/>
                <w:szCs w:val="20"/>
              </w:rPr>
            </w:pPr>
          </w:p>
        </w:tc>
      </w:tr>
      <w:tr w:rsidR="006F50D0" w:rsidTr="00557177">
        <w:trPr>
          <w:trHeight w:val="397"/>
        </w:trPr>
        <w:tc>
          <w:tcPr>
            <w:tcW w:w="839" w:type="dxa"/>
            <w:tcBorders>
              <w:top w:val="single" w:sz="18" w:space="0" w:color="auto"/>
              <w:left w:val="single" w:sz="18" w:space="0" w:color="auto"/>
              <w:bottom w:val="single" w:sz="18" w:space="0" w:color="auto"/>
            </w:tcBorders>
          </w:tcPr>
          <w:p w:rsidR="006F50D0" w:rsidRDefault="006F50D0" w:rsidP="00611445">
            <w:pPr>
              <w:pStyle w:val="NummerDoelstelling"/>
            </w:pPr>
          </w:p>
        </w:tc>
        <w:tc>
          <w:tcPr>
            <w:tcW w:w="5716" w:type="dxa"/>
            <w:tcBorders>
              <w:top w:val="single" w:sz="18" w:space="0" w:color="auto"/>
              <w:bottom w:val="single" w:sz="18" w:space="0" w:color="auto"/>
            </w:tcBorders>
          </w:tcPr>
          <w:p w:rsidR="006F50D0" w:rsidRDefault="006F50D0" w:rsidP="00611445">
            <w:pPr>
              <w:spacing w:before="80" w:after="80"/>
              <w:rPr>
                <w:b/>
                <w:bCs/>
                <w:sz w:val="18"/>
              </w:rPr>
            </w:pPr>
            <w:r>
              <w:rPr>
                <w:b/>
                <w:bCs/>
                <w:sz w:val="18"/>
              </w:rPr>
              <w:t>Gebruik kunnen maken van een model of van een in de klas behandelde tekst.</w:t>
            </w:r>
          </w:p>
        </w:tc>
        <w:tc>
          <w:tcPr>
            <w:tcW w:w="835" w:type="dxa"/>
            <w:tcBorders>
              <w:top w:val="single" w:sz="18" w:space="0" w:color="auto"/>
              <w:bottom w:val="single" w:sz="18" w:space="0" w:color="auto"/>
            </w:tcBorders>
          </w:tcPr>
          <w:p w:rsidR="006F50D0" w:rsidRPr="008D50F8" w:rsidRDefault="006F50D0"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6F50D0" w:rsidRDefault="006F50D0"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F50D0" w:rsidRDefault="006F50D0"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F50D0" w:rsidRDefault="006F50D0" w:rsidP="00611445">
            <w:pPr>
              <w:spacing w:before="80" w:after="80"/>
              <w:jc w:val="center"/>
              <w:rPr>
                <w:sz w:val="18"/>
              </w:rPr>
            </w:pPr>
          </w:p>
        </w:tc>
      </w:tr>
      <w:tr w:rsidR="006F50D0" w:rsidTr="00557177">
        <w:trPr>
          <w:trHeight w:val="397"/>
        </w:trPr>
        <w:tc>
          <w:tcPr>
            <w:tcW w:w="839" w:type="dxa"/>
            <w:tcBorders>
              <w:top w:val="single" w:sz="18" w:space="0" w:color="auto"/>
              <w:bottom w:val="single" w:sz="4" w:space="0" w:color="auto"/>
            </w:tcBorders>
          </w:tcPr>
          <w:p w:rsidR="006F50D0" w:rsidRDefault="006F50D0"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F50D0" w:rsidRDefault="006F50D0"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F50D0" w:rsidRDefault="006F50D0" w:rsidP="00611445">
            <w:pPr>
              <w:tabs>
                <w:tab w:val="right" w:pos="352"/>
                <w:tab w:val="right" w:pos="567"/>
              </w:tabs>
              <w:spacing w:before="80" w:after="80"/>
              <w:rPr>
                <w:sz w:val="18"/>
              </w:rPr>
            </w:pPr>
            <w:r w:rsidRPr="002254E3">
              <w:rPr>
                <w:rFonts w:cs="Arial"/>
                <w:sz w:val="18"/>
                <w:szCs w:val="18"/>
              </w:rPr>
              <w:t>Modellen gebruiken voor het schrijven van bv. een e-mailbericht.</w:t>
            </w:r>
          </w:p>
        </w:tc>
        <w:tc>
          <w:tcPr>
            <w:tcW w:w="844" w:type="dxa"/>
            <w:tcBorders>
              <w:top w:val="single" w:sz="18" w:space="0" w:color="auto"/>
              <w:bottom w:val="single" w:sz="4" w:space="0" w:color="auto"/>
            </w:tcBorders>
          </w:tcPr>
          <w:p w:rsidR="006F50D0" w:rsidRDefault="006F50D0" w:rsidP="00611445">
            <w:pPr>
              <w:spacing w:before="80" w:after="80"/>
              <w:jc w:val="center"/>
              <w:rPr>
                <w:sz w:val="18"/>
              </w:rPr>
            </w:pPr>
            <w:r>
              <w:rPr>
                <w:sz w:val="18"/>
              </w:rPr>
              <w:t>ENG</w:t>
            </w:r>
            <w:r>
              <w:rPr>
                <w:sz w:val="18"/>
              </w:rPr>
              <w:br/>
              <w:t>PAV</w:t>
            </w:r>
          </w:p>
        </w:tc>
      </w:tr>
      <w:tr w:rsidR="006F50D0" w:rsidTr="00557177">
        <w:trPr>
          <w:trHeight w:val="397"/>
        </w:trPr>
        <w:tc>
          <w:tcPr>
            <w:tcW w:w="839" w:type="dxa"/>
            <w:tcBorders>
              <w:top w:val="single" w:sz="18" w:space="0" w:color="auto"/>
              <w:left w:val="single" w:sz="18" w:space="0" w:color="auto"/>
              <w:bottom w:val="single" w:sz="18" w:space="0" w:color="auto"/>
            </w:tcBorders>
          </w:tcPr>
          <w:p w:rsidR="006F50D0" w:rsidRDefault="006F50D0" w:rsidP="00611445">
            <w:pPr>
              <w:pStyle w:val="NummerDoelstelling"/>
            </w:pPr>
          </w:p>
        </w:tc>
        <w:tc>
          <w:tcPr>
            <w:tcW w:w="5716" w:type="dxa"/>
            <w:tcBorders>
              <w:top w:val="single" w:sz="18" w:space="0" w:color="auto"/>
              <w:bottom w:val="single" w:sz="18" w:space="0" w:color="auto"/>
            </w:tcBorders>
          </w:tcPr>
          <w:p w:rsidR="006F50D0" w:rsidRDefault="006F50D0" w:rsidP="00611445">
            <w:pPr>
              <w:spacing w:before="80" w:after="80"/>
              <w:rPr>
                <w:b/>
                <w:bCs/>
                <w:sz w:val="18"/>
              </w:rPr>
            </w:pPr>
            <w:r>
              <w:rPr>
                <w:b/>
                <w:bCs/>
                <w:sz w:val="18"/>
              </w:rPr>
              <w:t>Een passende lay-out kunnen gebruiken.</w:t>
            </w:r>
          </w:p>
        </w:tc>
        <w:tc>
          <w:tcPr>
            <w:tcW w:w="835" w:type="dxa"/>
            <w:tcBorders>
              <w:top w:val="single" w:sz="18" w:space="0" w:color="auto"/>
              <w:bottom w:val="single" w:sz="18" w:space="0" w:color="auto"/>
            </w:tcBorders>
          </w:tcPr>
          <w:p w:rsidR="006F50D0" w:rsidRPr="008D50F8" w:rsidRDefault="006F50D0"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6F50D0" w:rsidRDefault="006F50D0"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F50D0" w:rsidRDefault="006F50D0"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F50D0" w:rsidRDefault="006F50D0" w:rsidP="00611445">
            <w:pPr>
              <w:spacing w:before="80" w:after="80"/>
              <w:jc w:val="center"/>
              <w:rPr>
                <w:sz w:val="18"/>
              </w:rPr>
            </w:pPr>
          </w:p>
        </w:tc>
      </w:tr>
      <w:tr w:rsidR="006F50D0" w:rsidTr="00557177">
        <w:trPr>
          <w:trHeight w:val="397"/>
        </w:trPr>
        <w:tc>
          <w:tcPr>
            <w:tcW w:w="839" w:type="dxa"/>
            <w:tcBorders>
              <w:top w:val="single" w:sz="18" w:space="0" w:color="auto"/>
              <w:bottom w:val="single" w:sz="18" w:space="0" w:color="auto"/>
            </w:tcBorders>
          </w:tcPr>
          <w:p w:rsidR="006F50D0" w:rsidRDefault="006F50D0"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F50D0" w:rsidRDefault="006F50D0"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F50D0" w:rsidRDefault="006F50D0" w:rsidP="00611445">
            <w:pPr>
              <w:tabs>
                <w:tab w:val="right" w:pos="352"/>
                <w:tab w:val="right" w:pos="567"/>
              </w:tabs>
              <w:spacing w:before="80" w:after="80"/>
              <w:rPr>
                <w:sz w:val="18"/>
              </w:rPr>
            </w:pPr>
            <w:r>
              <w:rPr>
                <w:rFonts w:cs="Arial"/>
                <w:sz w:val="18"/>
                <w:szCs w:val="18"/>
              </w:rPr>
              <w:t>Teksten</w:t>
            </w:r>
            <w:r w:rsidRPr="002254E3">
              <w:rPr>
                <w:rFonts w:cs="Arial"/>
                <w:sz w:val="18"/>
                <w:szCs w:val="18"/>
              </w:rPr>
              <w:t xml:space="preserve"> </w:t>
            </w:r>
            <w:r>
              <w:rPr>
                <w:rFonts w:cs="Arial"/>
                <w:sz w:val="18"/>
                <w:szCs w:val="18"/>
              </w:rPr>
              <w:t xml:space="preserve">zoals: een </w:t>
            </w:r>
            <w:r w:rsidRPr="002254E3">
              <w:rPr>
                <w:rFonts w:cs="Arial"/>
                <w:sz w:val="18"/>
                <w:szCs w:val="18"/>
              </w:rPr>
              <w:t>e-mail, kattenbelletje, briefje</w:t>
            </w:r>
            <w:r>
              <w:rPr>
                <w:rFonts w:cs="Arial"/>
                <w:sz w:val="18"/>
                <w:szCs w:val="18"/>
              </w:rPr>
              <w:t>.</w:t>
            </w:r>
            <w:r>
              <w:rPr>
                <w:rFonts w:cs="Arial"/>
                <w:sz w:val="18"/>
                <w:szCs w:val="18"/>
              </w:rPr>
              <w:br/>
              <w:t>Het gaat om korte teksten.</w:t>
            </w:r>
          </w:p>
        </w:tc>
        <w:tc>
          <w:tcPr>
            <w:tcW w:w="844" w:type="dxa"/>
            <w:tcBorders>
              <w:top w:val="single" w:sz="18" w:space="0" w:color="auto"/>
              <w:bottom w:val="single" w:sz="18" w:space="0" w:color="auto"/>
            </w:tcBorders>
          </w:tcPr>
          <w:p w:rsidR="006F50D0" w:rsidRDefault="006F50D0" w:rsidP="00611445">
            <w:pPr>
              <w:spacing w:before="80" w:after="80"/>
              <w:jc w:val="center"/>
              <w:rPr>
                <w:sz w:val="18"/>
              </w:rPr>
            </w:pPr>
            <w:r>
              <w:rPr>
                <w:sz w:val="18"/>
              </w:rPr>
              <w:t>ENG</w:t>
            </w:r>
            <w:r>
              <w:rPr>
                <w:sz w:val="18"/>
              </w:rPr>
              <w:br/>
              <w:t>PAV</w:t>
            </w:r>
          </w:p>
        </w:tc>
      </w:tr>
      <w:tr w:rsidR="006F50D0" w:rsidTr="00557177">
        <w:trPr>
          <w:trHeight w:val="397"/>
        </w:trPr>
        <w:tc>
          <w:tcPr>
            <w:tcW w:w="839" w:type="dxa"/>
            <w:tcBorders>
              <w:top w:val="single" w:sz="18" w:space="0" w:color="auto"/>
              <w:left w:val="single" w:sz="18" w:space="0" w:color="auto"/>
              <w:bottom w:val="single" w:sz="18" w:space="0" w:color="auto"/>
            </w:tcBorders>
          </w:tcPr>
          <w:p w:rsidR="006F50D0" w:rsidRDefault="006F50D0" w:rsidP="00611445">
            <w:pPr>
              <w:pStyle w:val="NummerDoelstelling"/>
            </w:pPr>
          </w:p>
        </w:tc>
        <w:tc>
          <w:tcPr>
            <w:tcW w:w="5716" w:type="dxa"/>
            <w:tcBorders>
              <w:top w:val="single" w:sz="18" w:space="0" w:color="auto"/>
              <w:bottom w:val="single" w:sz="18" w:space="0" w:color="auto"/>
            </w:tcBorders>
          </w:tcPr>
          <w:p w:rsidR="006F50D0" w:rsidRDefault="006F50D0" w:rsidP="00611445">
            <w:pPr>
              <w:spacing w:before="80" w:after="80"/>
              <w:rPr>
                <w:b/>
                <w:bCs/>
                <w:sz w:val="18"/>
              </w:rPr>
            </w:pPr>
            <w:r>
              <w:rPr>
                <w:b/>
                <w:bCs/>
                <w:sz w:val="18"/>
              </w:rPr>
              <w:t>De eigen tekst kunnen nakijken.</w:t>
            </w:r>
          </w:p>
        </w:tc>
        <w:tc>
          <w:tcPr>
            <w:tcW w:w="835" w:type="dxa"/>
            <w:tcBorders>
              <w:top w:val="single" w:sz="18" w:space="0" w:color="auto"/>
              <w:bottom w:val="single" w:sz="18" w:space="0" w:color="auto"/>
            </w:tcBorders>
          </w:tcPr>
          <w:p w:rsidR="006F50D0" w:rsidRPr="008D50F8" w:rsidRDefault="006F50D0"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6F50D0" w:rsidRDefault="006F50D0"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F50D0" w:rsidRDefault="006F50D0"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F50D0" w:rsidRDefault="006F50D0" w:rsidP="00611445">
            <w:pPr>
              <w:spacing w:before="80" w:after="80"/>
              <w:jc w:val="center"/>
              <w:rPr>
                <w:sz w:val="18"/>
              </w:rPr>
            </w:pPr>
          </w:p>
        </w:tc>
      </w:tr>
      <w:tr w:rsidR="006F50D0" w:rsidTr="00557177">
        <w:trPr>
          <w:trHeight w:val="397"/>
        </w:trPr>
        <w:tc>
          <w:tcPr>
            <w:tcW w:w="839" w:type="dxa"/>
            <w:tcBorders>
              <w:top w:val="single" w:sz="18" w:space="0" w:color="auto"/>
              <w:bottom w:val="single" w:sz="18" w:space="0" w:color="auto"/>
            </w:tcBorders>
          </w:tcPr>
          <w:p w:rsidR="006F50D0" w:rsidRDefault="006F50D0"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F50D0" w:rsidRDefault="006F50D0"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F50D0" w:rsidRDefault="006F50D0"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6F50D0" w:rsidRDefault="006F50D0" w:rsidP="00611445">
            <w:pPr>
              <w:spacing w:before="80" w:after="80"/>
              <w:jc w:val="center"/>
              <w:rPr>
                <w:sz w:val="18"/>
              </w:rPr>
            </w:pPr>
            <w:r>
              <w:rPr>
                <w:sz w:val="18"/>
              </w:rPr>
              <w:t>ENG</w:t>
            </w:r>
            <w:r>
              <w:rPr>
                <w:sz w:val="18"/>
              </w:rPr>
              <w:br/>
              <w:t>PAV</w:t>
            </w:r>
          </w:p>
        </w:tc>
      </w:tr>
      <w:tr w:rsidR="003C6B9D" w:rsidTr="000F43B8">
        <w:trPr>
          <w:trHeight w:val="397"/>
        </w:trPr>
        <w:tc>
          <w:tcPr>
            <w:tcW w:w="839" w:type="dxa"/>
            <w:tcBorders>
              <w:top w:val="single" w:sz="18" w:space="0" w:color="auto"/>
              <w:left w:val="single" w:sz="18" w:space="0" w:color="auto"/>
              <w:bottom w:val="single" w:sz="18" w:space="0" w:color="auto"/>
            </w:tcBorders>
          </w:tcPr>
          <w:p w:rsidR="003C6B9D" w:rsidRDefault="003C6B9D" w:rsidP="00611445">
            <w:pPr>
              <w:pStyle w:val="NummerDoelstelling"/>
            </w:pPr>
          </w:p>
        </w:tc>
        <w:tc>
          <w:tcPr>
            <w:tcW w:w="5716" w:type="dxa"/>
            <w:tcBorders>
              <w:top w:val="single" w:sz="18" w:space="0" w:color="auto"/>
              <w:bottom w:val="single" w:sz="18" w:space="0" w:color="auto"/>
            </w:tcBorders>
          </w:tcPr>
          <w:p w:rsidR="003C6B9D" w:rsidRDefault="003C6B9D" w:rsidP="00611445">
            <w:pPr>
              <w:spacing w:before="80" w:after="80"/>
              <w:rPr>
                <w:b/>
                <w:bCs/>
                <w:sz w:val="18"/>
              </w:rPr>
            </w:pPr>
            <w:r>
              <w:rPr>
                <w:b/>
                <w:bCs/>
                <w:sz w:val="18"/>
              </w:rPr>
              <w:t>Een eenvoudig woordenboek of woordenlijst kunnen gebruiken.</w:t>
            </w:r>
          </w:p>
        </w:tc>
        <w:tc>
          <w:tcPr>
            <w:tcW w:w="835" w:type="dxa"/>
            <w:tcBorders>
              <w:top w:val="single" w:sz="18" w:space="0" w:color="auto"/>
              <w:bottom w:val="single" w:sz="18" w:space="0" w:color="auto"/>
            </w:tcBorders>
          </w:tcPr>
          <w:p w:rsidR="003C6B9D" w:rsidRPr="003C6B9D" w:rsidRDefault="003C6B9D" w:rsidP="00611445">
            <w:pPr>
              <w:spacing w:before="80" w:after="80"/>
              <w:jc w:val="center"/>
              <w:rPr>
                <w:b/>
                <w:bCs/>
                <w:sz w:val="18"/>
              </w:rPr>
            </w:pPr>
            <w:r w:rsidRPr="003C6B9D">
              <w:rPr>
                <w:b/>
                <w:bCs/>
                <w:sz w:val="18"/>
              </w:rPr>
              <w:t>EDV</w:t>
            </w:r>
          </w:p>
        </w:tc>
        <w:tc>
          <w:tcPr>
            <w:tcW w:w="835" w:type="dxa"/>
            <w:tcBorders>
              <w:top w:val="single" w:sz="18" w:space="0" w:color="auto"/>
              <w:bottom w:val="single" w:sz="18" w:space="0" w:color="auto"/>
              <w:right w:val="double" w:sz="4" w:space="0" w:color="auto"/>
            </w:tcBorders>
          </w:tcPr>
          <w:p w:rsidR="003C6B9D" w:rsidRDefault="003C6B9D"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3C6B9D" w:rsidRDefault="003C6B9D"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3C6B9D" w:rsidRDefault="003C6B9D" w:rsidP="00611445">
            <w:pPr>
              <w:spacing w:before="80" w:after="80"/>
              <w:jc w:val="center"/>
              <w:rPr>
                <w:sz w:val="18"/>
              </w:rPr>
            </w:pPr>
          </w:p>
        </w:tc>
      </w:tr>
      <w:tr w:rsidR="003C6B9D" w:rsidTr="000F43B8">
        <w:trPr>
          <w:trHeight w:val="397"/>
        </w:trPr>
        <w:tc>
          <w:tcPr>
            <w:tcW w:w="839" w:type="dxa"/>
            <w:tcBorders>
              <w:top w:val="single" w:sz="18" w:space="0" w:color="auto"/>
              <w:bottom w:val="single" w:sz="4" w:space="0" w:color="auto"/>
            </w:tcBorders>
          </w:tcPr>
          <w:p w:rsidR="003C6B9D" w:rsidRDefault="003C6B9D"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C6B9D" w:rsidRDefault="003C6B9D"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C6B9D" w:rsidRDefault="003C6B9D"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3C6B9D" w:rsidRDefault="003C6B9D" w:rsidP="00611445">
            <w:pPr>
              <w:spacing w:before="80" w:after="80"/>
              <w:jc w:val="center"/>
              <w:rPr>
                <w:sz w:val="18"/>
              </w:rPr>
            </w:pPr>
            <w:r>
              <w:rPr>
                <w:sz w:val="18"/>
              </w:rPr>
              <w:t>ENG</w:t>
            </w:r>
            <w:r>
              <w:rPr>
                <w:sz w:val="18"/>
              </w:rPr>
              <w:br/>
              <w:t>PAV</w:t>
            </w:r>
          </w:p>
        </w:tc>
      </w:tr>
    </w:tbl>
    <w:p w:rsidR="008D50F8" w:rsidRDefault="008D50F8" w:rsidP="00611445">
      <w:pPr>
        <w:spacing w:before="80" w:after="80"/>
      </w:pPr>
      <w:r>
        <w:rPr>
          <w:bCs/>
          <w:i/>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16FB1" w:rsidTr="00337559">
        <w:trPr>
          <w:trHeight w:val="397"/>
        </w:trPr>
        <w:tc>
          <w:tcPr>
            <w:tcW w:w="839" w:type="dxa"/>
            <w:tcBorders>
              <w:top w:val="single" w:sz="4" w:space="0" w:color="auto"/>
              <w:bottom w:val="single" w:sz="4" w:space="0" w:color="auto"/>
            </w:tcBorders>
            <w:vAlign w:val="center"/>
          </w:tcPr>
          <w:p w:rsidR="00016FB1" w:rsidRDefault="00016FB1" w:rsidP="00611445">
            <w:pPr>
              <w:spacing w:before="80" w:after="80"/>
              <w:rPr>
                <w:sz w:val="18"/>
              </w:rPr>
            </w:pPr>
            <w:r>
              <w:lastRenderedPageBreak/>
              <w:br w:type="page"/>
            </w:r>
            <w:r>
              <w:rPr>
                <w:sz w:val="18"/>
              </w:rPr>
              <w:t>Nr.</w:t>
            </w:r>
          </w:p>
        </w:tc>
        <w:tc>
          <w:tcPr>
            <w:tcW w:w="5716" w:type="dxa"/>
            <w:tcBorders>
              <w:top w:val="single" w:sz="4" w:space="0" w:color="auto"/>
              <w:bottom w:val="single" w:sz="4" w:space="0" w:color="auto"/>
            </w:tcBorders>
            <w:vAlign w:val="center"/>
          </w:tcPr>
          <w:p w:rsidR="00016FB1" w:rsidRDefault="00016FB1"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016FB1" w:rsidRDefault="00016FB1"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016FB1" w:rsidRDefault="00016FB1"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016FB1" w:rsidRDefault="00016FB1"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016FB1" w:rsidRDefault="00016FB1" w:rsidP="00611445">
            <w:pPr>
              <w:spacing w:before="80" w:after="80"/>
              <w:jc w:val="center"/>
              <w:rPr>
                <w:sz w:val="18"/>
              </w:rPr>
            </w:pPr>
            <w:r>
              <w:rPr>
                <w:sz w:val="18"/>
              </w:rPr>
              <w:t>Link</w:t>
            </w:r>
          </w:p>
        </w:tc>
      </w:tr>
      <w:tr w:rsidR="006F50D0" w:rsidRPr="006F50D0" w:rsidTr="00337559">
        <w:trPr>
          <w:cantSplit/>
          <w:trHeight w:val="397"/>
        </w:trPr>
        <w:tc>
          <w:tcPr>
            <w:tcW w:w="8225" w:type="dxa"/>
            <w:gridSpan w:val="4"/>
            <w:tcBorders>
              <w:bottom w:val="single" w:sz="18" w:space="0" w:color="auto"/>
              <w:right w:val="nil"/>
            </w:tcBorders>
            <w:vAlign w:val="center"/>
          </w:tcPr>
          <w:p w:rsidR="006F50D0" w:rsidRPr="006F50D0" w:rsidRDefault="006F50D0" w:rsidP="00611445">
            <w:pPr>
              <w:pStyle w:val="Kop3"/>
              <w:numPr>
                <w:ilvl w:val="0"/>
                <w:numId w:val="0"/>
              </w:numPr>
              <w:spacing w:before="80" w:after="80"/>
              <w:ind w:left="720" w:hanging="720"/>
              <w:rPr>
                <w:b/>
              </w:rPr>
            </w:pPr>
            <w:bookmarkStart w:id="97" w:name="_Toc325465153"/>
            <w:r w:rsidRPr="000F43B8">
              <w:rPr>
                <w:b/>
                <w:color w:val="31849B" w:themeColor="accent5" w:themeShade="BF"/>
              </w:rPr>
              <w:t>Schrijven: Taken</w:t>
            </w:r>
            <w:bookmarkEnd w:id="97"/>
          </w:p>
        </w:tc>
        <w:tc>
          <w:tcPr>
            <w:tcW w:w="7793" w:type="dxa"/>
            <w:gridSpan w:val="2"/>
            <w:tcBorders>
              <w:left w:val="nil"/>
              <w:bottom w:val="single" w:sz="18" w:space="0" w:color="auto"/>
            </w:tcBorders>
            <w:vAlign w:val="center"/>
          </w:tcPr>
          <w:p w:rsidR="006F50D0" w:rsidRPr="006F50D0" w:rsidRDefault="006F50D0" w:rsidP="00611445">
            <w:pPr>
              <w:spacing w:before="80" w:after="80"/>
              <w:rPr>
                <w:b/>
                <w:szCs w:val="20"/>
              </w:rPr>
            </w:pPr>
          </w:p>
        </w:tc>
      </w:tr>
      <w:tr w:rsidR="006F50D0" w:rsidTr="00557177">
        <w:trPr>
          <w:trHeight w:val="397"/>
        </w:trPr>
        <w:tc>
          <w:tcPr>
            <w:tcW w:w="839" w:type="dxa"/>
            <w:tcBorders>
              <w:top w:val="single" w:sz="18" w:space="0" w:color="auto"/>
              <w:left w:val="single" w:sz="18" w:space="0" w:color="auto"/>
              <w:bottom w:val="single" w:sz="18" w:space="0" w:color="auto"/>
            </w:tcBorders>
          </w:tcPr>
          <w:p w:rsidR="006F50D0" w:rsidRDefault="006F50D0" w:rsidP="00611445">
            <w:pPr>
              <w:pStyle w:val="NummerDoelstelling"/>
            </w:pPr>
          </w:p>
        </w:tc>
        <w:tc>
          <w:tcPr>
            <w:tcW w:w="5716" w:type="dxa"/>
            <w:tcBorders>
              <w:top w:val="single" w:sz="18" w:space="0" w:color="auto"/>
              <w:bottom w:val="single" w:sz="18" w:space="0" w:color="auto"/>
            </w:tcBorders>
          </w:tcPr>
          <w:p w:rsidR="006F50D0" w:rsidRPr="006F50D0" w:rsidRDefault="006F50D0" w:rsidP="00611445">
            <w:pPr>
              <w:spacing w:before="80" w:after="80"/>
              <w:rPr>
                <w:b/>
                <w:bCs/>
                <w:sz w:val="18"/>
              </w:rPr>
            </w:pPr>
            <w:r w:rsidRPr="006F50D0">
              <w:rPr>
                <w:b/>
                <w:bCs/>
                <w:sz w:val="18"/>
              </w:rPr>
              <w:t>Standaarduitdrukkingen en vaste frasen kunnen gebruiken.</w:t>
            </w:r>
          </w:p>
        </w:tc>
        <w:tc>
          <w:tcPr>
            <w:tcW w:w="835" w:type="dxa"/>
            <w:tcBorders>
              <w:top w:val="single" w:sz="18" w:space="0" w:color="auto"/>
              <w:bottom w:val="single" w:sz="18" w:space="0" w:color="auto"/>
            </w:tcBorders>
          </w:tcPr>
          <w:p w:rsidR="006F50D0" w:rsidRPr="006F50D0" w:rsidRDefault="006F50D0" w:rsidP="00611445">
            <w:pPr>
              <w:spacing w:before="80" w:after="80"/>
              <w:jc w:val="center"/>
              <w:rPr>
                <w:b/>
                <w:bCs/>
                <w:sz w:val="18"/>
              </w:rPr>
            </w:pPr>
            <w:r w:rsidRPr="006F50D0">
              <w:rPr>
                <w:b/>
                <w:bCs/>
                <w:sz w:val="18"/>
              </w:rPr>
              <w:t>EDV</w:t>
            </w:r>
          </w:p>
        </w:tc>
        <w:tc>
          <w:tcPr>
            <w:tcW w:w="835" w:type="dxa"/>
            <w:tcBorders>
              <w:top w:val="single" w:sz="18" w:space="0" w:color="auto"/>
              <w:bottom w:val="single" w:sz="18" w:space="0" w:color="auto"/>
              <w:right w:val="double" w:sz="4" w:space="0" w:color="auto"/>
            </w:tcBorders>
          </w:tcPr>
          <w:p w:rsidR="006F50D0" w:rsidRPr="006F50D0" w:rsidRDefault="006F50D0" w:rsidP="00611445">
            <w:pPr>
              <w:spacing w:before="80" w:after="80"/>
              <w:jc w:val="center"/>
              <w:rPr>
                <w:b/>
                <w:bCs/>
                <w:sz w:val="18"/>
              </w:rPr>
            </w:pPr>
            <w:r w:rsidRPr="006F50D0">
              <w:rPr>
                <w:b/>
                <w:bCs/>
                <w:sz w:val="18"/>
              </w:rPr>
              <w:t>B</w:t>
            </w:r>
          </w:p>
        </w:tc>
        <w:tc>
          <w:tcPr>
            <w:tcW w:w="6949" w:type="dxa"/>
            <w:tcBorders>
              <w:top w:val="single" w:sz="18" w:space="0" w:color="auto"/>
              <w:left w:val="double" w:sz="4" w:space="0" w:color="auto"/>
              <w:bottom w:val="single" w:sz="18" w:space="0" w:color="auto"/>
            </w:tcBorders>
            <w:vAlign w:val="center"/>
          </w:tcPr>
          <w:p w:rsidR="006F50D0" w:rsidRPr="006F50D0" w:rsidRDefault="006F50D0"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F50D0" w:rsidRPr="006F50D0" w:rsidRDefault="006F50D0" w:rsidP="00611445">
            <w:pPr>
              <w:spacing w:before="80" w:after="80"/>
              <w:jc w:val="center"/>
              <w:rPr>
                <w:sz w:val="18"/>
              </w:rPr>
            </w:pPr>
          </w:p>
        </w:tc>
      </w:tr>
      <w:tr w:rsidR="006F50D0" w:rsidTr="00557177">
        <w:trPr>
          <w:trHeight w:val="397"/>
        </w:trPr>
        <w:tc>
          <w:tcPr>
            <w:tcW w:w="839" w:type="dxa"/>
            <w:tcBorders>
              <w:top w:val="single" w:sz="18" w:space="0" w:color="auto"/>
              <w:bottom w:val="single" w:sz="4" w:space="0" w:color="auto"/>
            </w:tcBorders>
          </w:tcPr>
          <w:p w:rsidR="006F50D0" w:rsidRDefault="006F50D0"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F50D0" w:rsidRPr="006F50D0" w:rsidRDefault="006F50D0" w:rsidP="00611445">
            <w:pPr>
              <w:tabs>
                <w:tab w:val="left" w:pos="226"/>
              </w:tabs>
              <w:spacing w:before="80" w:after="80"/>
              <w:rPr>
                <w:sz w:val="18"/>
              </w:rPr>
            </w:pPr>
            <w:r w:rsidRPr="006F50D0">
              <w:rPr>
                <w:sz w:val="18"/>
              </w:rPr>
              <w:t>Uitdrukkingen en vaste frasen die gebruikt worden bij bijvoorbeeld:</w:t>
            </w:r>
            <w:r w:rsidRPr="006F50D0">
              <w:rPr>
                <w:sz w:val="18"/>
              </w:rPr>
              <w:br/>
              <w:t>-</w:t>
            </w:r>
            <w:r w:rsidRPr="006F50D0">
              <w:rPr>
                <w:sz w:val="18"/>
              </w:rPr>
              <w:tab/>
              <w:t>een brief- mailaanhef</w:t>
            </w:r>
            <w:r w:rsidRPr="006F50D0">
              <w:rPr>
                <w:sz w:val="18"/>
              </w:rPr>
              <w:br/>
              <w:t>-</w:t>
            </w:r>
            <w:r w:rsidRPr="006F50D0">
              <w:rPr>
                <w:sz w:val="18"/>
              </w:rPr>
              <w:tab/>
              <w:t>standaardzinnen om een onderwerp aan te brengen</w:t>
            </w:r>
            <w:r w:rsidRPr="006F50D0">
              <w:rPr>
                <w:sz w:val="18"/>
              </w:rPr>
              <w:br/>
              <w:t>-</w:t>
            </w:r>
            <w:r w:rsidRPr="006F50D0">
              <w:rPr>
                <w:sz w:val="18"/>
              </w:rPr>
              <w:tab/>
              <w:t>slotformules</w:t>
            </w:r>
          </w:p>
        </w:tc>
        <w:tc>
          <w:tcPr>
            <w:tcW w:w="6949" w:type="dxa"/>
            <w:tcBorders>
              <w:top w:val="single" w:sz="18" w:space="0" w:color="auto"/>
              <w:left w:val="double" w:sz="4" w:space="0" w:color="auto"/>
              <w:bottom w:val="single" w:sz="4" w:space="0" w:color="auto"/>
            </w:tcBorders>
          </w:tcPr>
          <w:p w:rsidR="006F50D0" w:rsidRPr="006F50D0" w:rsidRDefault="006F50D0"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6F50D0" w:rsidRPr="006F50D0" w:rsidRDefault="008D50F8" w:rsidP="00611445">
            <w:pPr>
              <w:spacing w:before="80" w:after="80"/>
              <w:jc w:val="center"/>
              <w:rPr>
                <w:sz w:val="18"/>
              </w:rPr>
            </w:pPr>
            <w:r>
              <w:rPr>
                <w:sz w:val="18"/>
              </w:rPr>
              <w:t>ENG</w:t>
            </w:r>
            <w:r w:rsidR="006F50D0" w:rsidRPr="006F50D0">
              <w:rPr>
                <w:sz w:val="18"/>
              </w:rPr>
              <w:br/>
              <w:t>TV/PV</w:t>
            </w:r>
          </w:p>
        </w:tc>
      </w:tr>
      <w:tr w:rsidR="006F50D0" w:rsidTr="00557177">
        <w:trPr>
          <w:trHeight w:val="397"/>
        </w:trPr>
        <w:tc>
          <w:tcPr>
            <w:tcW w:w="839" w:type="dxa"/>
            <w:tcBorders>
              <w:top w:val="single" w:sz="18" w:space="0" w:color="auto"/>
              <w:left w:val="single" w:sz="18" w:space="0" w:color="auto"/>
              <w:bottom w:val="single" w:sz="18" w:space="0" w:color="auto"/>
            </w:tcBorders>
          </w:tcPr>
          <w:p w:rsidR="006F50D0" w:rsidRDefault="006F50D0" w:rsidP="00611445">
            <w:pPr>
              <w:pStyle w:val="NummerDoelstelling"/>
            </w:pPr>
          </w:p>
        </w:tc>
        <w:tc>
          <w:tcPr>
            <w:tcW w:w="5716" w:type="dxa"/>
            <w:tcBorders>
              <w:top w:val="single" w:sz="18" w:space="0" w:color="auto"/>
              <w:bottom w:val="single" w:sz="18" w:space="0" w:color="auto"/>
            </w:tcBorders>
          </w:tcPr>
          <w:p w:rsidR="006F50D0" w:rsidRPr="006F50D0" w:rsidRDefault="006F50D0" w:rsidP="00611445">
            <w:pPr>
              <w:spacing w:before="80" w:after="80"/>
              <w:rPr>
                <w:b/>
                <w:bCs/>
                <w:sz w:val="18"/>
              </w:rPr>
            </w:pPr>
            <w:r w:rsidRPr="006F50D0">
              <w:rPr>
                <w:b/>
                <w:bCs/>
                <w:sz w:val="18"/>
                <w:lang w:val="nl-BE"/>
              </w:rPr>
              <w:t>Korte</w:t>
            </w:r>
            <w:r w:rsidRPr="006F50D0">
              <w:rPr>
                <w:b/>
                <w:bCs/>
                <w:sz w:val="18"/>
              </w:rPr>
              <w:t xml:space="preserve"> teksten in functie van een beroepsgerichte situatie kunnen schrijven.</w:t>
            </w:r>
          </w:p>
        </w:tc>
        <w:tc>
          <w:tcPr>
            <w:tcW w:w="835" w:type="dxa"/>
            <w:tcBorders>
              <w:top w:val="single" w:sz="18" w:space="0" w:color="auto"/>
              <w:bottom w:val="single" w:sz="18" w:space="0" w:color="auto"/>
            </w:tcBorders>
          </w:tcPr>
          <w:p w:rsidR="006F50D0" w:rsidRPr="006F50D0" w:rsidRDefault="006F50D0" w:rsidP="00611445">
            <w:pPr>
              <w:spacing w:before="80" w:after="80"/>
              <w:jc w:val="center"/>
              <w:rPr>
                <w:b/>
                <w:bCs/>
                <w:sz w:val="18"/>
              </w:rPr>
            </w:pPr>
            <w:r w:rsidRPr="006F50D0">
              <w:rPr>
                <w:b/>
                <w:bCs/>
                <w:sz w:val="18"/>
              </w:rPr>
              <w:t>EDV</w:t>
            </w:r>
            <w:r w:rsidRPr="006F50D0">
              <w:rPr>
                <w:b/>
                <w:bCs/>
                <w:sz w:val="18"/>
              </w:rPr>
              <w:br/>
              <w:t>STM 1</w:t>
            </w:r>
          </w:p>
        </w:tc>
        <w:tc>
          <w:tcPr>
            <w:tcW w:w="835" w:type="dxa"/>
            <w:tcBorders>
              <w:top w:val="single" w:sz="18" w:space="0" w:color="auto"/>
              <w:bottom w:val="single" w:sz="18" w:space="0" w:color="auto"/>
              <w:right w:val="double" w:sz="4" w:space="0" w:color="auto"/>
            </w:tcBorders>
          </w:tcPr>
          <w:p w:rsidR="006F50D0" w:rsidRPr="006F50D0" w:rsidRDefault="006F50D0" w:rsidP="00611445">
            <w:pPr>
              <w:spacing w:before="80" w:after="80"/>
              <w:jc w:val="center"/>
              <w:rPr>
                <w:b/>
                <w:bCs/>
                <w:sz w:val="18"/>
              </w:rPr>
            </w:pPr>
            <w:r w:rsidRPr="006F50D0">
              <w:rPr>
                <w:b/>
                <w:bCs/>
                <w:sz w:val="18"/>
              </w:rPr>
              <w:t>B</w:t>
            </w:r>
          </w:p>
        </w:tc>
        <w:tc>
          <w:tcPr>
            <w:tcW w:w="6949" w:type="dxa"/>
            <w:tcBorders>
              <w:top w:val="single" w:sz="18" w:space="0" w:color="auto"/>
              <w:left w:val="double" w:sz="4" w:space="0" w:color="auto"/>
              <w:bottom w:val="single" w:sz="18" w:space="0" w:color="auto"/>
            </w:tcBorders>
            <w:vAlign w:val="center"/>
          </w:tcPr>
          <w:p w:rsidR="006F50D0" w:rsidRPr="006F50D0" w:rsidRDefault="006F50D0"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F50D0" w:rsidRPr="006F50D0" w:rsidRDefault="006F50D0" w:rsidP="00611445">
            <w:pPr>
              <w:spacing w:before="80" w:after="80"/>
              <w:jc w:val="center"/>
              <w:rPr>
                <w:sz w:val="18"/>
              </w:rPr>
            </w:pPr>
          </w:p>
        </w:tc>
      </w:tr>
      <w:tr w:rsidR="006F50D0" w:rsidTr="00557177">
        <w:trPr>
          <w:trHeight w:val="397"/>
        </w:trPr>
        <w:tc>
          <w:tcPr>
            <w:tcW w:w="839" w:type="dxa"/>
            <w:tcBorders>
              <w:top w:val="single" w:sz="18" w:space="0" w:color="auto"/>
              <w:bottom w:val="single" w:sz="18" w:space="0" w:color="auto"/>
            </w:tcBorders>
          </w:tcPr>
          <w:p w:rsidR="006F50D0" w:rsidRDefault="006F50D0"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F50D0" w:rsidRPr="006F50D0" w:rsidRDefault="006F50D0" w:rsidP="00611445">
            <w:pPr>
              <w:tabs>
                <w:tab w:val="left" w:pos="226"/>
              </w:tabs>
              <w:spacing w:before="80" w:after="80"/>
              <w:rPr>
                <w:sz w:val="18"/>
                <w:szCs w:val="18"/>
              </w:rPr>
            </w:pPr>
            <w:r w:rsidRPr="006F50D0">
              <w:rPr>
                <w:sz w:val="18"/>
                <w:szCs w:val="18"/>
              </w:rPr>
              <w:t xml:space="preserve">korte teksten zoals bijvoorbeeld: </w:t>
            </w:r>
            <w:r w:rsidRPr="006F50D0">
              <w:rPr>
                <w:sz w:val="18"/>
                <w:szCs w:val="18"/>
              </w:rPr>
              <w:br/>
              <w:t>-</w:t>
            </w:r>
            <w:r w:rsidRPr="006F50D0">
              <w:rPr>
                <w:sz w:val="18"/>
                <w:szCs w:val="18"/>
              </w:rPr>
              <w:tab/>
              <w:t>korte mededelingen zoals een memo</w:t>
            </w:r>
            <w:r w:rsidRPr="006F50D0">
              <w:rPr>
                <w:sz w:val="18"/>
                <w:szCs w:val="18"/>
              </w:rPr>
              <w:br/>
              <w:t>-</w:t>
            </w:r>
            <w:r w:rsidRPr="006F50D0">
              <w:rPr>
                <w:sz w:val="18"/>
                <w:szCs w:val="18"/>
              </w:rPr>
              <w:tab/>
              <w:t>een affiche/ flyer voor een promotie</w:t>
            </w:r>
          </w:p>
          <w:p w:rsidR="006F50D0" w:rsidRPr="006F50D0" w:rsidRDefault="006F50D0" w:rsidP="00611445">
            <w:pPr>
              <w:tabs>
                <w:tab w:val="left" w:pos="226"/>
              </w:tabs>
              <w:spacing w:before="80" w:after="80"/>
              <w:rPr>
                <w:sz w:val="18"/>
                <w:szCs w:val="18"/>
              </w:rPr>
            </w:pPr>
            <w:r w:rsidRPr="006F50D0">
              <w:rPr>
                <w:sz w:val="18"/>
                <w:szCs w:val="18"/>
              </w:rPr>
              <w:t>-</w:t>
            </w:r>
            <w:r w:rsidRPr="006F50D0">
              <w:rPr>
                <w:sz w:val="18"/>
                <w:szCs w:val="18"/>
              </w:rPr>
              <w:tab/>
              <w:t xml:space="preserve">een praktisch berichtje </w:t>
            </w:r>
          </w:p>
          <w:p w:rsidR="006F50D0" w:rsidRPr="006F50D0" w:rsidRDefault="006F50D0" w:rsidP="00611445">
            <w:pPr>
              <w:tabs>
                <w:tab w:val="left" w:pos="226"/>
              </w:tabs>
              <w:autoSpaceDE w:val="0"/>
              <w:autoSpaceDN w:val="0"/>
              <w:adjustRightInd w:val="0"/>
              <w:spacing w:before="80" w:after="80"/>
              <w:rPr>
                <w:rFonts w:cs="Arial"/>
                <w:szCs w:val="20"/>
                <w:lang w:val="nl-BE" w:eastAsia="nl-BE"/>
              </w:rPr>
            </w:pPr>
            <w:r w:rsidRPr="006F50D0">
              <w:rPr>
                <w:rFonts w:cs="Arial"/>
                <w:sz w:val="18"/>
                <w:szCs w:val="18"/>
                <w:lang w:val="nl-BE" w:eastAsia="nl-BE"/>
              </w:rPr>
              <w:t>-</w:t>
            </w:r>
            <w:r w:rsidRPr="006F50D0">
              <w:rPr>
                <w:rFonts w:cs="Arial"/>
                <w:sz w:val="18"/>
                <w:szCs w:val="18"/>
                <w:lang w:val="nl-BE" w:eastAsia="nl-BE"/>
              </w:rPr>
              <w:tab/>
              <w:t>een telefonische boodschap</w:t>
            </w:r>
            <w:r w:rsidRPr="006F50D0">
              <w:rPr>
                <w:rFonts w:cs="Arial"/>
                <w:sz w:val="18"/>
                <w:szCs w:val="18"/>
                <w:lang w:val="nl-BE" w:eastAsia="nl-BE"/>
              </w:rPr>
              <w:br/>
              <w:t>-</w:t>
            </w:r>
            <w:r w:rsidRPr="006F50D0">
              <w:rPr>
                <w:rFonts w:cs="Arial"/>
                <w:sz w:val="18"/>
                <w:szCs w:val="18"/>
                <w:lang w:val="nl-BE" w:eastAsia="nl-BE"/>
              </w:rPr>
              <w:tab/>
              <w:t>een bericht of circulaire</w:t>
            </w:r>
            <w:r w:rsidRPr="006F50D0">
              <w:rPr>
                <w:rFonts w:cs="Arial"/>
                <w:sz w:val="18"/>
                <w:szCs w:val="18"/>
                <w:lang w:val="nl-BE" w:eastAsia="nl-BE"/>
              </w:rPr>
              <w:br/>
              <w:t>-</w:t>
            </w:r>
            <w:r w:rsidRPr="006F50D0">
              <w:rPr>
                <w:rFonts w:cs="Arial"/>
                <w:sz w:val="18"/>
                <w:szCs w:val="18"/>
                <w:lang w:val="nl-BE" w:eastAsia="nl-BE"/>
              </w:rPr>
              <w:tab/>
              <w:t>een uitnodiging (bv. sportevenement, feest)</w:t>
            </w:r>
            <w:r w:rsidRPr="006F50D0">
              <w:rPr>
                <w:rFonts w:cs="Arial"/>
                <w:sz w:val="18"/>
                <w:szCs w:val="18"/>
                <w:lang w:val="nl-BE" w:eastAsia="nl-BE"/>
              </w:rPr>
              <w:br/>
              <w:t>-</w:t>
            </w:r>
            <w:r w:rsidRPr="006F50D0">
              <w:rPr>
                <w:rFonts w:cs="Arial"/>
                <w:sz w:val="18"/>
                <w:szCs w:val="18"/>
                <w:lang w:val="nl-BE" w:eastAsia="nl-BE"/>
              </w:rPr>
              <w:tab/>
              <w:t>een reservering (bv. via e-mail).</w:t>
            </w:r>
          </w:p>
        </w:tc>
        <w:tc>
          <w:tcPr>
            <w:tcW w:w="6949" w:type="dxa"/>
            <w:tcBorders>
              <w:top w:val="single" w:sz="18" w:space="0" w:color="auto"/>
              <w:left w:val="double" w:sz="4" w:space="0" w:color="auto"/>
              <w:bottom w:val="single" w:sz="18" w:space="0" w:color="auto"/>
            </w:tcBorders>
          </w:tcPr>
          <w:p w:rsidR="006F50D0" w:rsidRPr="006F50D0" w:rsidRDefault="006F50D0" w:rsidP="00611445">
            <w:pPr>
              <w:tabs>
                <w:tab w:val="right" w:pos="352"/>
                <w:tab w:val="right" w:pos="567"/>
              </w:tabs>
              <w:spacing w:before="80" w:after="80"/>
              <w:rPr>
                <w:sz w:val="18"/>
                <w:lang w:val="nl-BE"/>
              </w:rPr>
            </w:pPr>
          </w:p>
        </w:tc>
        <w:tc>
          <w:tcPr>
            <w:tcW w:w="844" w:type="dxa"/>
            <w:tcBorders>
              <w:top w:val="single" w:sz="18" w:space="0" w:color="auto"/>
              <w:bottom w:val="single" w:sz="18" w:space="0" w:color="auto"/>
            </w:tcBorders>
          </w:tcPr>
          <w:p w:rsidR="008D50F8" w:rsidRDefault="008D50F8" w:rsidP="00611445">
            <w:pPr>
              <w:spacing w:before="80" w:after="80"/>
              <w:jc w:val="center"/>
              <w:rPr>
                <w:sz w:val="18"/>
              </w:rPr>
            </w:pPr>
            <w:r>
              <w:rPr>
                <w:sz w:val="18"/>
              </w:rPr>
              <w:t>ENG</w:t>
            </w:r>
          </w:p>
          <w:p w:rsidR="006F50D0" w:rsidRPr="006F50D0" w:rsidRDefault="006F50D0" w:rsidP="00611445">
            <w:pPr>
              <w:spacing w:before="80" w:after="80"/>
              <w:jc w:val="center"/>
              <w:rPr>
                <w:sz w:val="18"/>
              </w:rPr>
            </w:pPr>
            <w:r w:rsidRPr="006F50D0">
              <w:rPr>
                <w:sz w:val="18"/>
              </w:rPr>
              <w:t>TV/PV</w:t>
            </w:r>
            <w:r w:rsidRPr="006F50D0">
              <w:rPr>
                <w:sz w:val="18"/>
              </w:rPr>
              <w:br/>
            </w:r>
          </w:p>
        </w:tc>
      </w:tr>
      <w:tr w:rsidR="006F50D0" w:rsidTr="000F43B8">
        <w:trPr>
          <w:trHeight w:val="397"/>
        </w:trPr>
        <w:tc>
          <w:tcPr>
            <w:tcW w:w="839" w:type="dxa"/>
            <w:tcBorders>
              <w:top w:val="single" w:sz="18" w:space="0" w:color="auto"/>
              <w:left w:val="single" w:sz="18" w:space="0" w:color="auto"/>
              <w:bottom w:val="single" w:sz="18" w:space="0" w:color="auto"/>
            </w:tcBorders>
          </w:tcPr>
          <w:p w:rsidR="006F50D0" w:rsidRDefault="006F50D0" w:rsidP="00611445">
            <w:pPr>
              <w:pStyle w:val="NummerDoelstelling"/>
            </w:pPr>
          </w:p>
        </w:tc>
        <w:tc>
          <w:tcPr>
            <w:tcW w:w="5716" w:type="dxa"/>
            <w:tcBorders>
              <w:top w:val="single" w:sz="18" w:space="0" w:color="auto"/>
              <w:bottom w:val="single" w:sz="18" w:space="0" w:color="auto"/>
            </w:tcBorders>
          </w:tcPr>
          <w:p w:rsidR="006F50D0" w:rsidRPr="006F50D0" w:rsidRDefault="006F50D0" w:rsidP="00611445">
            <w:pPr>
              <w:spacing w:before="80" w:after="80"/>
              <w:rPr>
                <w:b/>
                <w:bCs/>
                <w:sz w:val="18"/>
              </w:rPr>
            </w:pPr>
            <w:r w:rsidRPr="006F50D0">
              <w:rPr>
                <w:b/>
                <w:bCs/>
                <w:sz w:val="18"/>
                <w:lang w:val="nl-BE"/>
              </w:rPr>
              <w:t>Formulieren</w:t>
            </w:r>
            <w:r w:rsidRPr="006F50D0">
              <w:rPr>
                <w:b/>
                <w:bCs/>
                <w:sz w:val="18"/>
              </w:rPr>
              <w:t xml:space="preserve"> in functie van een beroepsgerichte situatie kunnen aanvullen. </w:t>
            </w:r>
          </w:p>
        </w:tc>
        <w:tc>
          <w:tcPr>
            <w:tcW w:w="835" w:type="dxa"/>
            <w:tcBorders>
              <w:top w:val="single" w:sz="18" w:space="0" w:color="auto"/>
              <w:bottom w:val="single" w:sz="18" w:space="0" w:color="auto"/>
            </w:tcBorders>
          </w:tcPr>
          <w:p w:rsidR="006F50D0" w:rsidRPr="006F50D0" w:rsidRDefault="006F50D0" w:rsidP="00611445">
            <w:pPr>
              <w:spacing w:before="80" w:after="80"/>
              <w:jc w:val="center"/>
              <w:rPr>
                <w:b/>
                <w:bCs/>
                <w:sz w:val="18"/>
              </w:rPr>
            </w:pPr>
            <w:r w:rsidRPr="006F50D0">
              <w:rPr>
                <w:b/>
                <w:bCs/>
                <w:sz w:val="18"/>
              </w:rPr>
              <w:t>EDV</w:t>
            </w:r>
          </w:p>
        </w:tc>
        <w:tc>
          <w:tcPr>
            <w:tcW w:w="835" w:type="dxa"/>
            <w:tcBorders>
              <w:top w:val="single" w:sz="18" w:space="0" w:color="auto"/>
              <w:bottom w:val="single" w:sz="18" w:space="0" w:color="auto"/>
              <w:right w:val="double" w:sz="4" w:space="0" w:color="auto"/>
            </w:tcBorders>
          </w:tcPr>
          <w:p w:rsidR="006F50D0" w:rsidRPr="006F50D0" w:rsidRDefault="006F50D0" w:rsidP="00611445">
            <w:pPr>
              <w:spacing w:before="80" w:after="80"/>
              <w:jc w:val="center"/>
              <w:rPr>
                <w:b/>
                <w:bCs/>
                <w:sz w:val="18"/>
              </w:rPr>
            </w:pPr>
            <w:r w:rsidRPr="006F50D0">
              <w:rPr>
                <w:b/>
                <w:bCs/>
                <w:sz w:val="18"/>
              </w:rPr>
              <w:t>B</w:t>
            </w:r>
          </w:p>
        </w:tc>
        <w:tc>
          <w:tcPr>
            <w:tcW w:w="6949" w:type="dxa"/>
            <w:tcBorders>
              <w:top w:val="single" w:sz="18" w:space="0" w:color="auto"/>
              <w:left w:val="double" w:sz="4" w:space="0" w:color="auto"/>
              <w:bottom w:val="single" w:sz="18" w:space="0" w:color="auto"/>
            </w:tcBorders>
            <w:vAlign w:val="center"/>
          </w:tcPr>
          <w:p w:rsidR="006F50D0" w:rsidRPr="006F50D0" w:rsidRDefault="006F50D0"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F50D0" w:rsidRPr="006F50D0" w:rsidRDefault="006F50D0" w:rsidP="00611445">
            <w:pPr>
              <w:spacing w:before="80" w:after="80"/>
              <w:jc w:val="center"/>
              <w:rPr>
                <w:sz w:val="18"/>
              </w:rPr>
            </w:pPr>
          </w:p>
        </w:tc>
      </w:tr>
      <w:tr w:rsidR="006F50D0" w:rsidTr="000F43B8">
        <w:trPr>
          <w:trHeight w:val="397"/>
        </w:trPr>
        <w:tc>
          <w:tcPr>
            <w:tcW w:w="839" w:type="dxa"/>
            <w:tcBorders>
              <w:top w:val="single" w:sz="18" w:space="0" w:color="auto"/>
              <w:bottom w:val="single" w:sz="4" w:space="0" w:color="auto"/>
            </w:tcBorders>
          </w:tcPr>
          <w:p w:rsidR="006F50D0" w:rsidRDefault="006F50D0"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F50D0" w:rsidRPr="006F50D0" w:rsidRDefault="006F50D0" w:rsidP="00611445">
            <w:pPr>
              <w:tabs>
                <w:tab w:val="left" w:pos="226"/>
              </w:tabs>
              <w:spacing w:before="80" w:after="80"/>
              <w:rPr>
                <w:rFonts w:cs="Arial"/>
                <w:sz w:val="18"/>
                <w:szCs w:val="18"/>
                <w:lang w:val="nl-BE" w:eastAsia="nl-BE"/>
              </w:rPr>
            </w:pPr>
            <w:r w:rsidRPr="006F50D0">
              <w:rPr>
                <w:sz w:val="18"/>
                <w:szCs w:val="18"/>
              </w:rPr>
              <w:t>-</w:t>
            </w:r>
            <w:r w:rsidRPr="006F50D0">
              <w:rPr>
                <w:sz w:val="18"/>
                <w:szCs w:val="18"/>
              </w:rPr>
              <w:tab/>
              <w:t>een bestelbon</w:t>
            </w:r>
            <w:r w:rsidRPr="006F50D0">
              <w:rPr>
                <w:sz w:val="18"/>
                <w:szCs w:val="18"/>
              </w:rPr>
              <w:br/>
              <w:t>-</w:t>
            </w:r>
            <w:r w:rsidRPr="006F50D0">
              <w:rPr>
                <w:sz w:val="18"/>
                <w:szCs w:val="18"/>
              </w:rPr>
              <w:tab/>
              <w:t>een orderbevestiging</w:t>
            </w:r>
            <w:r w:rsidRPr="006F50D0">
              <w:rPr>
                <w:sz w:val="18"/>
                <w:szCs w:val="18"/>
              </w:rPr>
              <w:br/>
              <w:t>-</w:t>
            </w:r>
            <w:r w:rsidRPr="006F50D0">
              <w:rPr>
                <w:sz w:val="18"/>
                <w:szCs w:val="18"/>
              </w:rPr>
              <w:tab/>
              <w:t>een factuur</w:t>
            </w:r>
            <w:r w:rsidRPr="006F50D0">
              <w:rPr>
                <w:sz w:val="18"/>
                <w:szCs w:val="18"/>
              </w:rPr>
              <w:br/>
              <w:t>-</w:t>
            </w:r>
            <w:r w:rsidRPr="006F50D0">
              <w:rPr>
                <w:sz w:val="18"/>
                <w:szCs w:val="18"/>
              </w:rPr>
              <w:tab/>
              <w:t>een garantiebewijs</w:t>
            </w:r>
            <w:r w:rsidR="000F43B8">
              <w:rPr>
                <w:sz w:val="18"/>
                <w:szCs w:val="18"/>
              </w:rPr>
              <w:br/>
              <w:t>-</w:t>
            </w:r>
            <w:r w:rsidR="000F43B8">
              <w:rPr>
                <w:sz w:val="18"/>
                <w:szCs w:val="18"/>
              </w:rPr>
              <w:tab/>
            </w:r>
            <w:r w:rsidRPr="006F50D0">
              <w:rPr>
                <w:rFonts w:cs="Arial"/>
                <w:sz w:val="18"/>
                <w:szCs w:val="18"/>
                <w:lang w:val="nl-BE" w:eastAsia="nl-BE"/>
              </w:rPr>
              <w:t>een formulier</w:t>
            </w:r>
            <w:r w:rsidRPr="006F50D0">
              <w:rPr>
                <w:rFonts w:cs="Arial"/>
                <w:sz w:val="18"/>
                <w:szCs w:val="18"/>
                <w:lang w:val="nl-BE" w:eastAsia="nl-BE"/>
              </w:rPr>
              <w:br/>
              <w:t>-</w:t>
            </w:r>
            <w:r w:rsidRPr="006F50D0">
              <w:rPr>
                <w:rFonts w:cs="Arial"/>
                <w:sz w:val="18"/>
                <w:szCs w:val="18"/>
                <w:lang w:val="nl-BE" w:eastAsia="nl-BE"/>
              </w:rPr>
              <w:tab/>
              <w:t>een vragenlijst</w:t>
            </w:r>
            <w:r w:rsidRPr="006F50D0">
              <w:rPr>
                <w:rFonts w:cs="Arial"/>
                <w:sz w:val="18"/>
                <w:szCs w:val="18"/>
                <w:lang w:val="nl-BE" w:eastAsia="nl-BE"/>
              </w:rPr>
              <w:br/>
              <w:t>-</w:t>
            </w:r>
            <w:r w:rsidRPr="006F50D0">
              <w:rPr>
                <w:rFonts w:cs="Arial"/>
                <w:sz w:val="18"/>
                <w:szCs w:val="18"/>
                <w:lang w:val="nl-BE" w:eastAsia="nl-BE"/>
              </w:rPr>
              <w:tab/>
              <w:t>een standaard  modelbrief</w:t>
            </w:r>
            <w:r w:rsidR="000F43B8">
              <w:rPr>
                <w:rFonts w:cs="Arial"/>
                <w:sz w:val="18"/>
                <w:szCs w:val="18"/>
                <w:lang w:val="nl-BE" w:eastAsia="nl-BE"/>
              </w:rPr>
              <w:br/>
              <w:t>-</w:t>
            </w:r>
            <w:r w:rsidR="000F43B8">
              <w:rPr>
                <w:rFonts w:cs="Arial"/>
                <w:sz w:val="18"/>
                <w:szCs w:val="18"/>
                <w:lang w:val="nl-BE" w:eastAsia="nl-BE"/>
              </w:rPr>
              <w:tab/>
            </w:r>
            <w:r w:rsidRPr="006F50D0">
              <w:rPr>
                <w:rFonts w:cs="Arial"/>
                <w:sz w:val="18"/>
                <w:szCs w:val="18"/>
                <w:lang w:val="nl-BE" w:eastAsia="nl-BE"/>
              </w:rPr>
              <w:t>een inschrijvingsbewijs</w:t>
            </w:r>
          </w:p>
        </w:tc>
        <w:tc>
          <w:tcPr>
            <w:tcW w:w="6949" w:type="dxa"/>
            <w:tcBorders>
              <w:top w:val="single" w:sz="18" w:space="0" w:color="auto"/>
              <w:left w:val="double" w:sz="4" w:space="0" w:color="auto"/>
              <w:bottom w:val="single" w:sz="4" w:space="0" w:color="auto"/>
            </w:tcBorders>
          </w:tcPr>
          <w:p w:rsidR="006F50D0" w:rsidRPr="006F50D0" w:rsidRDefault="006F50D0" w:rsidP="00611445">
            <w:pPr>
              <w:tabs>
                <w:tab w:val="right" w:pos="352"/>
                <w:tab w:val="right" w:pos="567"/>
              </w:tabs>
              <w:spacing w:before="80" w:after="80"/>
              <w:rPr>
                <w:sz w:val="18"/>
                <w:lang w:val="nl-BE"/>
              </w:rPr>
            </w:pPr>
            <w:r w:rsidRPr="006F50D0">
              <w:rPr>
                <w:sz w:val="18"/>
                <w:lang w:val="nl-BE"/>
              </w:rPr>
              <w:t>Standaard modelbrieven laten vervolledigen:</w:t>
            </w:r>
            <w:r w:rsidRPr="006F50D0">
              <w:rPr>
                <w:sz w:val="18"/>
                <w:lang w:val="nl-BE"/>
              </w:rPr>
              <w:br/>
              <w:t>-</w:t>
            </w:r>
            <w:r w:rsidRPr="006F50D0">
              <w:rPr>
                <w:sz w:val="18"/>
                <w:lang w:val="nl-BE"/>
              </w:rPr>
              <w:tab/>
            </w:r>
            <w:r w:rsidRPr="006F50D0">
              <w:rPr>
                <w:sz w:val="18"/>
                <w:lang w:val="nl-BE"/>
              </w:rPr>
              <w:tab/>
              <w:t>aanspreking, datum, slot, bijlagen, ...</w:t>
            </w:r>
            <w:r w:rsidRPr="006F50D0">
              <w:rPr>
                <w:sz w:val="18"/>
                <w:lang w:val="nl-BE"/>
              </w:rPr>
              <w:br/>
              <w:t>-</w:t>
            </w:r>
            <w:r w:rsidRPr="006F50D0">
              <w:rPr>
                <w:sz w:val="18"/>
                <w:lang w:val="nl-BE"/>
              </w:rPr>
              <w:tab/>
            </w:r>
            <w:r w:rsidRPr="006F50D0">
              <w:rPr>
                <w:sz w:val="18"/>
                <w:lang w:val="nl-BE"/>
              </w:rPr>
              <w:tab/>
              <w:t xml:space="preserve">gegevens laten vervolledigen in standaard modelbrieven over verkoopprocedure, </w:t>
            </w:r>
            <w:r w:rsidRPr="006F50D0">
              <w:rPr>
                <w:sz w:val="18"/>
                <w:lang w:val="nl-BE"/>
              </w:rPr>
              <w:tab/>
            </w:r>
            <w:r w:rsidRPr="006F50D0">
              <w:rPr>
                <w:sz w:val="18"/>
                <w:lang w:val="nl-BE"/>
              </w:rPr>
              <w:tab/>
              <w:t>klacht, afspraak, reservatie, ...</w:t>
            </w:r>
          </w:p>
          <w:p w:rsidR="006F50D0" w:rsidRPr="006F50D0" w:rsidRDefault="006F50D0" w:rsidP="00611445">
            <w:pPr>
              <w:tabs>
                <w:tab w:val="right" w:pos="352"/>
                <w:tab w:val="right" w:pos="567"/>
              </w:tabs>
              <w:spacing w:before="80" w:after="80"/>
              <w:rPr>
                <w:sz w:val="18"/>
                <w:lang w:val="nl-BE"/>
              </w:rPr>
            </w:pPr>
          </w:p>
        </w:tc>
        <w:tc>
          <w:tcPr>
            <w:tcW w:w="844" w:type="dxa"/>
            <w:tcBorders>
              <w:top w:val="single" w:sz="18" w:space="0" w:color="auto"/>
              <w:bottom w:val="single" w:sz="4" w:space="0" w:color="auto"/>
            </w:tcBorders>
          </w:tcPr>
          <w:p w:rsidR="006F50D0" w:rsidRPr="006F50D0" w:rsidRDefault="006F50D0" w:rsidP="00611445">
            <w:pPr>
              <w:spacing w:before="80" w:after="80"/>
              <w:jc w:val="center"/>
              <w:rPr>
                <w:sz w:val="18"/>
              </w:rPr>
            </w:pPr>
            <w:r w:rsidRPr="006F50D0">
              <w:rPr>
                <w:sz w:val="18"/>
              </w:rPr>
              <w:t>FRA</w:t>
            </w:r>
            <w:r w:rsidRPr="006F50D0">
              <w:rPr>
                <w:sz w:val="18"/>
              </w:rPr>
              <w:br/>
              <w:t>TV/PV</w:t>
            </w:r>
          </w:p>
        </w:tc>
      </w:tr>
    </w:tbl>
    <w:p w:rsidR="00D10484" w:rsidRDefault="00D10484" w:rsidP="00611445">
      <w:pPr>
        <w:spacing w:before="80" w:after="80"/>
        <w:rPr>
          <w:b/>
          <w:bCs/>
        </w:rPr>
        <w:sectPr w:rsidR="00D10484" w:rsidSect="00D52574">
          <w:footerReference w:type="default" r:id="rId35"/>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D6D7B" w:rsidTr="00337559">
        <w:trPr>
          <w:trHeight w:val="397"/>
        </w:trPr>
        <w:tc>
          <w:tcPr>
            <w:tcW w:w="839" w:type="dxa"/>
            <w:tcBorders>
              <w:bottom w:val="single" w:sz="4" w:space="0" w:color="auto"/>
            </w:tcBorders>
            <w:vAlign w:val="center"/>
          </w:tcPr>
          <w:p w:rsidR="000D6D7B" w:rsidRDefault="000D6D7B" w:rsidP="00611445">
            <w:pPr>
              <w:spacing w:before="80" w:after="80"/>
              <w:rPr>
                <w:sz w:val="18"/>
              </w:rPr>
            </w:pPr>
            <w:r>
              <w:rPr>
                <w:sz w:val="18"/>
              </w:rPr>
              <w:lastRenderedPageBreak/>
              <w:t>Nr.</w:t>
            </w:r>
          </w:p>
        </w:tc>
        <w:tc>
          <w:tcPr>
            <w:tcW w:w="5716" w:type="dxa"/>
            <w:tcBorders>
              <w:bottom w:val="single" w:sz="4" w:space="0" w:color="auto"/>
            </w:tcBorders>
            <w:vAlign w:val="center"/>
          </w:tcPr>
          <w:p w:rsidR="000D6D7B" w:rsidRDefault="000D6D7B"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0D6D7B" w:rsidRDefault="000D6D7B"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0D6D7B" w:rsidRDefault="000D6D7B" w:rsidP="00611445">
            <w:pPr>
              <w:spacing w:before="80" w:after="80"/>
              <w:jc w:val="center"/>
              <w:rPr>
                <w:sz w:val="18"/>
              </w:rPr>
            </w:pPr>
            <w:r>
              <w:rPr>
                <w:sz w:val="18"/>
              </w:rPr>
              <w:t>B/U</w:t>
            </w:r>
          </w:p>
        </w:tc>
        <w:tc>
          <w:tcPr>
            <w:tcW w:w="6949" w:type="dxa"/>
            <w:tcBorders>
              <w:left w:val="double" w:sz="4" w:space="0" w:color="auto"/>
            </w:tcBorders>
            <w:vAlign w:val="center"/>
          </w:tcPr>
          <w:p w:rsidR="000D6D7B" w:rsidRDefault="000D6D7B" w:rsidP="00611445">
            <w:pPr>
              <w:spacing w:before="80" w:after="80"/>
              <w:jc w:val="center"/>
              <w:rPr>
                <w:sz w:val="18"/>
              </w:rPr>
            </w:pPr>
            <w:r>
              <w:rPr>
                <w:sz w:val="18"/>
              </w:rPr>
              <w:t>Didactische wenken en hulpmiddelen</w:t>
            </w:r>
          </w:p>
        </w:tc>
        <w:tc>
          <w:tcPr>
            <w:tcW w:w="844" w:type="dxa"/>
            <w:vAlign w:val="center"/>
          </w:tcPr>
          <w:p w:rsidR="000D6D7B" w:rsidRDefault="000D6D7B" w:rsidP="00611445">
            <w:pPr>
              <w:spacing w:before="80" w:after="80"/>
              <w:jc w:val="center"/>
              <w:rPr>
                <w:sz w:val="18"/>
              </w:rPr>
            </w:pPr>
            <w:r>
              <w:rPr>
                <w:sz w:val="18"/>
              </w:rPr>
              <w:t>Link</w:t>
            </w:r>
          </w:p>
        </w:tc>
      </w:tr>
      <w:tr w:rsidR="000D6D7B" w:rsidRPr="007607DC" w:rsidTr="000F43B8">
        <w:trPr>
          <w:cantSplit/>
          <w:trHeight w:val="397"/>
        </w:trPr>
        <w:tc>
          <w:tcPr>
            <w:tcW w:w="8225" w:type="dxa"/>
            <w:gridSpan w:val="4"/>
            <w:tcBorders>
              <w:bottom w:val="single" w:sz="4" w:space="0" w:color="auto"/>
              <w:right w:val="nil"/>
            </w:tcBorders>
          </w:tcPr>
          <w:p w:rsidR="000D6D7B" w:rsidRPr="000F43B8" w:rsidRDefault="00E54886" w:rsidP="006D70AF">
            <w:pPr>
              <w:pStyle w:val="Kop3"/>
              <w:numPr>
                <w:ilvl w:val="0"/>
                <w:numId w:val="0"/>
              </w:numPr>
              <w:spacing w:before="80" w:after="80"/>
            </w:pPr>
            <w:bookmarkStart w:id="98" w:name="_Toc325465154"/>
            <w:r>
              <w:t>5.</w:t>
            </w:r>
            <w:r w:rsidR="006D70AF">
              <w:t>3</w:t>
            </w:r>
            <w:r>
              <w:t>.7</w:t>
            </w:r>
            <w:r>
              <w:tab/>
            </w:r>
            <w:r w:rsidR="000D6D7B" w:rsidRPr="000F43B8">
              <w:t>Kennis van grammatica en woordenschat</w:t>
            </w:r>
            <w:bookmarkEnd w:id="98"/>
          </w:p>
        </w:tc>
        <w:tc>
          <w:tcPr>
            <w:tcW w:w="7793" w:type="dxa"/>
            <w:gridSpan w:val="2"/>
            <w:tcBorders>
              <w:left w:val="nil"/>
              <w:bottom w:val="single" w:sz="4" w:space="0" w:color="auto"/>
            </w:tcBorders>
            <w:vAlign w:val="center"/>
          </w:tcPr>
          <w:p w:rsidR="000D6D7B" w:rsidRPr="007607DC" w:rsidRDefault="000D6D7B" w:rsidP="00611445">
            <w:pPr>
              <w:spacing w:before="80" w:after="80"/>
              <w:rPr>
                <w:rFonts w:cs="Arial"/>
                <w:b/>
                <w:bCs/>
              </w:rPr>
            </w:pPr>
            <w:r>
              <w:rPr>
                <w:rFonts w:cs="Arial"/>
                <w:bCs/>
                <w:sz w:val="18"/>
                <w:szCs w:val="18"/>
              </w:rPr>
              <w:t>Communicatief gericht onderwijs betekent dat de leerlingen het verworven taalmateriaal in levensechte situaties kunnen gebruiken.</w:t>
            </w:r>
            <w:r>
              <w:rPr>
                <w:rFonts w:cs="Arial"/>
                <w:bCs/>
                <w:sz w:val="18"/>
                <w:szCs w:val="18"/>
              </w:rPr>
              <w:br/>
              <w:t>De nadruk ligt op het ‘functioneel’ taalgebruik, dat wil zeggen dat de leerlingen het Frans kunnen aanwenden in veel voorkomende taalsituaties.</w:t>
            </w:r>
          </w:p>
        </w:tc>
      </w:tr>
      <w:tr w:rsidR="000D6D7B" w:rsidTr="00337559">
        <w:tblPrEx>
          <w:tblCellMar>
            <w:top w:w="57" w:type="dxa"/>
            <w:bottom w:w="57" w:type="dxa"/>
          </w:tblCellMar>
        </w:tblPrEx>
        <w:trPr>
          <w:trHeight w:val="397"/>
        </w:trPr>
        <w:tc>
          <w:tcPr>
            <w:tcW w:w="839" w:type="dxa"/>
            <w:tcBorders>
              <w:top w:val="single" w:sz="18" w:space="0" w:color="auto"/>
              <w:left w:val="single" w:sz="18" w:space="0" w:color="auto"/>
              <w:bottom w:val="single" w:sz="18" w:space="0" w:color="auto"/>
            </w:tcBorders>
          </w:tcPr>
          <w:p w:rsidR="000D6D7B" w:rsidRDefault="000D6D7B" w:rsidP="00611445">
            <w:pPr>
              <w:pStyle w:val="NummerDoelstelling"/>
            </w:pPr>
          </w:p>
        </w:tc>
        <w:tc>
          <w:tcPr>
            <w:tcW w:w="5716" w:type="dxa"/>
            <w:tcBorders>
              <w:top w:val="single" w:sz="18" w:space="0" w:color="auto"/>
              <w:bottom w:val="single" w:sz="18" w:space="0" w:color="auto"/>
            </w:tcBorders>
          </w:tcPr>
          <w:p w:rsidR="000D6D7B" w:rsidRPr="000D6D7B" w:rsidRDefault="000D6D7B" w:rsidP="00611445">
            <w:pPr>
              <w:tabs>
                <w:tab w:val="left" w:pos="296"/>
              </w:tabs>
              <w:spacing w:before="80" w:after="80"/>
              <w:rPr>
                <w:b/>
                <w:bCs/>
                <w:sz w:val="18"/>
              </w:rPr>
            </w:pPr>
            <w:r w:rsidRPr="000D6D7B">
              <w:rPr>
                <w:b/>
                <w:sz w:val="18"/>
              </w:rPr>
              <w:t xml:space="preserve">Vorm, betekenis en reëel gebruik van frequente woorden en woordcombinaties </w:t>
            </w:r>
            <w:r w:rsidRPr="000D6D7B">
              <w:rPr>
                <w:b/>
                <w:bCs/>
                <w:sz w:val="18"/>
              </w:rPr>
              <w:t>functionele kunnen inzetten om - op hun niveau - bovenvermelde taaltaken uit te voeren.</w:t>
            </w:r>
          </w:p>
        </w:tc>
        <w:tc>
          <w:tcPr>
            <w:tcW w:w="835" w:type="dxa"/>
            <w:tcBorders>
              <w:top w:val="single" w:sz="18" w:space="0" w:color="auto"/>
              <w:bottom w:val="single" w:sz="18" w:space="0" w:color="auto"/>
            </w:tcBorders>
          </w:tcPr>
          <w:p w:rsidR="000D6D7B" w:rsidRPr="000D6D7B" w:rsidRDefault="000D6D7B" w:rsidP="00611445">
            <w:pPr>
              <w:spacing w:before="80" w:after="80"/>
              <w:jc w:val="center"/>
              <w:rPr>
                <w:b/>
                <w:bCs/>
                <w:sz w:val="18"/>
              </w:rPr>
            </w:pPr>
            <w:r w:rsidRPr="000D6D7B">
              <w:rPr>
                <w:b/>
                <w:bCs/>
                <w:sz w:val="18"/>
              </w:rPr>
              <w:t>EDV</w:t>
            </w:r>
            <w:r w:rsidRPr="000D6D7B">
              <w:rPr>
                <w:b/>
                <w:bCs/>
                <w:sz w:val="18"/>
              </w:rPr>
              <w:br/>
              <w:t>LER 4</w:t>
            </w:r>
          </w:p>
        </w:tc>
        <w:tc>
          <w:tcPr>
            <w:tcW w:w="835" w:type="dxa"/>
            <w:tcBorders>
              <w:top w:val="single" w:sz="18" w:space="0" w:color="auto"/>
              <w:bottom w:val="single" w:sz="18" w:space="0" w:color="auto"/>
              <w:right w:val="double" w:sz="4" w:space="0" w:color="auto"/>
            </w:tcBorders>
          </w:tcPr>
          <w:p w:rsidR="000D6D7B" w:rsidRPr="000D6D7B" w:rsidRDefault="000D6D7B" w:rsidP="00611445">
            <w:pPr>
              <w:spacing w:before="80" w:after="80"/>
              <w:jc w:val="center"/>
              <w:rPr>
                <w:b/>
                <w:bCs/>
                <w:sz w:val="18"/>
              </w:rPr>
            </w:pPr>
            <w:r w:rsidRPr="000D6D7B">
              <w:rPr>
                <w:b/>
                <w:bCs/>
                <w:sz w:val="18"/>
              </w:rPr>
              <w:t>B</w:t>
            </w:r>
          </w:p>
        </w:tc>
        <w:tc>
          <w:tcPr>
            <w:tcW w:w="6949" w:type="dxa"/>
            <w:tcBorders>
              <w:top w:val="single" w:sz="18" w:space="0" w:color="auto"/>
              <w:left w:val="double" w:sz="4" w:space="0" w:color="auto"/>
              <w:bottom w:val="single" w:sz="18" w:space="0" w:color="auto"/>
            </w:tcBorders>
            <w:vAlign w:val="center"/>
          </w:tcPr>
          <w:p w:rsidR="000D6D7B" w:rsidRDefault="000D6D7B"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D6D7B" w:rsidRDefault="000D6D7B" w:rsidP="00611445">
            <w:pPr>
              <w:spacing w:before="80" w:after="80"/>
              <w:jc w:val="center"/>
              <w:rPr>
                <w:sz w:val="18"/>
              </w:rPr>
            </w:pPr>
          </w:p>
        </w:tc>
      </w:tr>
      <w:tr w:rsidR="000D6D7B" w:rsidRPr="00FE30E6" w:rsidTr="00337559">
        <w:tblPrEx>
          <w:tblCellMar>
            <w:top w:w="57" w:type="dxa"/>
            <w:bottom w:w="57" w:type="dxa"/>
          </w:tblCellMar>
        </w:tblPrEx>
        <w:trPr>
          <w:trHeight w:val="397"/>
        </w:trPr>
        <w:tc>
          <w:tcPr>
            <w:tcW w:w="839" w:type="dxa"/>
            <w:tcBorders>
              <w:top w:val="single" w:sz="4" w:space="0" w:color="auto"/>
              <w:bottom w:val="single" w:sz="4" w:space="0" w:color="auto"/>
            </w:tcBorders>
          </w:tcPr>
          <w:p w:rsidR="000D6D7B" w:rsidRDefault="000D6D7B" w:rsidP="00611445">
            <w:pPr>
              <w:spacing w:before="80" w:after="80"/>
              <w:rPr>
                <w:sz w:val="18"/>
              </w:rPr>
            </w:pPr>
          </w:p>
        </w:tc>
        <w:tc>
          <w:tcPr>
            <w:tcW w:w="7386" w:type="dxa"/>
            <w:gridSpan w:val="3"/>
            <w:tcBorders>
              <w:top w:val="single" w:sz="4" w:space="0" w:color="auto"/>
              <w:bottom w:val="single" w:sz="4" w:space="0" w:color="auto"/>
              <w:right w:val="double" w:sz="4" w:space="0" w:color="auto"/>
            </w:tcBorders>
          </w:tcPr>
          <w:p w:rsidR="000D6D7B" w:rsidRPr="000D6D7B" w:rsidRDefault="000D6D7B" w:rsidP="007E1F95">
            <w:pPr>
              <w:tabs>
                <w:tab w:val="left" w:pos="283"/>
              </w:tabs>
              <w:spacing w:before="80" w:after="80"/>
              <w:rPr>
                <w:rFonts w:cs="Arial"/>
                <w:sz w:val="18"/>
                <w:szCs w:val="18"/>
              </w:rPr>
            </w:pPr>
            <w:r w:rsidRPr="000D6D7B">
              <w:rPr>
                <w:rFonts w:cs="Arial"/>
                <w:sz w:val="18"/>
                <w:szCs w:val="18"/>
              </w:rPr>
              <w:t>Beroepsgerichte woordenschat zoals:</w:t>
            </w:r>
            <w:r w:rsidR="007E1F95">
              <w:rPr>
                <w:rFonts w:cs="Arial"/>
                <w:sz w:val="18"/>
                <w:szCs w:val="18"/>
              </w:rPr>
              <w:br/>
              <w:t>-</w:t>
            </w:r>
            <w:r w:rsidR="007E1F95">
              <w:rPr>
                <w:rFonts w:cs="Arial"/>
                <w:sz w:val="18"/>
                <w:szCs w:val="18"/>
              </w:rPr>
              <w:tab/>
            </w:r>
            <w:r w:rsidR="00502A3F">
              <w:rPr>
                <w:rFonts w:cs="Arial"/>
                <w:sz w:val="18"/>
                <w:szCs w:val="18"/>
              </w:rPr>
              <w:t>s</w:t>
            </w:r>
            <w:r w:rsidRPr="000D6D7B">
              <w:rPr>
                <w:rFonts w:cs="Arial"/>
                <w:sz w:val="18"/>
                <w:szCs w:val="18"/>
              </w:rPr>
              <w:t>port</w:t>
            </w:r>
            <w:r w:rsidR="00502A3F">
              <w:rPr>
                <w:rFonts w:cs="Arial"/>
                <w:sz w:val="18"/>
                <w:szCs w:val="18"/>
              </w:rPr>
              <w:t>- en recreatie</w:t>
            </w:r>
            <w:r w:rsidRPr="000D6D7B">
              <w:rPr>
                <w:rFonts w:cs="Arial"/>
                <w:sz w:val="18"/>
                <w:szCs w:val="18"/>
              </w:rPr>
              <w:t>materialen</w:t>
            </w:r>
            <w:r w:rsidR="007E1F95">
              <w:rPr>
                <w:rFonts w:cs="Arial"/>
                <w:sz w:val="18"/>
                <w:szCs w:val="18"/>
              </w:rPr>
              <w:br/>
              <w:t>-</w:t>
            </w:r>
            <w:r w:rsidR="007E1F95">
              <w:rPr>
                <w:rFonts w:cs="Arial"/>
                <w:sz w:val="18"/>
                <w:szCs w:val="18"/>
              </w:rPr>
              <w:tab/>
            </w:r>
            <w:r w:rsidR="00502A3F">
              <w:rPr>
                <w:rFonts w:cs="Arial"/>
                <w:sz w:val="18"/>
                <w:szCs w:val="18"/>
              </w:rPr>
              <w:t>k</w:t>
            </w:r>
            <w:r w:rsidRPr="000D6D7B">
              <w:rPr>
                <w:rFonts w:cs="Arial"/>
                <w:sz w:val="18"/>
                <w:szCs w:val="18"/>
              </w:rPr>
              <w:t>leuren</w:t>
            </w:r>
            <w:r w:rsidR="007E1F95">
              <w:rPr>
                <w:rFonts w:cs="Arial"/>
                <w:sz w:val="18"/>
                <w:szCs w:val="18"/>
              </w:rPr>
              <w:br/>
              <w:t>-</w:t>
            </w:r>
            <w:r w:rsidR="007E1F95">
              <w:rPr>
                <w:rFonts w:cs="Arial"/>
                <w:sz w:val="18"/>
                <w:szCs w:val="18"/>
              </w:rPr>
              <w:tab/>
            </w:r>
            <w:r w:rsidR="00502A3F">
              <w:rPr>
                <w:rFonts w:cs="Arial"/>
                <w:sz w:val="18"/>
                <w:szCs w:val="18"/>
              </w:rPr>
              <w:t>getallen</w:t>
            </w:r>
            <w:r w:rsidR="007E1F95">
              <w:rPr>
                <w:rFonts w:cs="Arial"/>
                <w:sz w:val="18"/>
                <w:szCs w:val="18"/>
              </w:rPr>
              <w:br/>
              <w:t>-</w:t>
            </w:r>
            <w:r w:rsidR="007E1F95">
              <w:rPr>
                <w:rFonts w:cs="Arial"/>
                <w:sz w:val="18"/>
                <w:szCs w:val="18"/>
              </w:rPr>
              <w:tab/>
            </w:r>
            <w:r w:rsidR="00502A3F">
              <w:rPr>
                <w:rFonts w:cs="Arial"/>
                <w:sz w:val="18"/>
                <w:szCs w:val="18"/>
              </w:rPr>
              <w:t>data</w:t>
            </w:r>
            <w:r w:rsidR="007E1F95">
              <w:rPr>
                <w:rFonts w:cs="Arial"/>
                <w:sz w:val="18"/>
                <w:szCs w:val="18"/>
              </w:rPr>
              <w:br/>
              <w:t>-</w:t>
            </w:r>
            <w:r w:rsidR="007E1F95">
              <w:rPr>
                <w:rFonts w:cs="Arial"/>
                <w:sz w:val="18"/>
                <w:szCs w:val="18"/>
              </w:rPr>
              <w:tab/>
            </w:r>
            <w:r w:rsidRPr="000D6D7B">
              <w:rPr>
                <w:rFonts w:cs="Arial"/>
                <w:sz w:val="18"/>
                <w:szCs w:val="18"/>
              </w:rPr>
              <w:t>veiligheidsvoorschriften</w:t>
            </w:r>
            <w:r w:rsidR="007E1F95">
              <w:rPr>
                <w:rFonts w:cs="Arial"/>
                <w:sz w:val="18"/>
                <w:szCs w:val="18"/>
              </w:rPr>
              <w:br/>
              <w:t>-</w:t>
            </w:r>
            <w:r w:rsidR="007E1F95">
              <w:rPr>
                <w:rFonts w:cs="Arial"/>
                <w:sz w:val="18"/>
                <w:szCs w:val="18"/>
              </w:rPr>
              <w:tab/>
            </w:r>
            <w:r w:rsidRPr="000D6D7B">
              <w:rPr>
                <w:rFonts w:cs="Arial"/>
                <w:sz w:val="18"/>
                <w:szCs w:val="18"/>
              </w:rPr>
              <w:t>kassabeheer</w:t>
            </w:r>
            <w:r w:rsidR="007E1F95">
              <w:rPr>
                <w:rFonts w:cs="Arial"/>
                <w:sz w:val="18"/>
                <w:szCs w:val="18"/>
              </w:rPr>
              <w:br/>
              <w:t>-</w:t>
            </w:r>
            <w:r w:rsidR="007E1F95">
              <w:rPr>
                <w:rFonts w:cs="Arial"/>
                <w:sz w:val="18"/>
                <w:szCs w:val="18"/>
              </w:rPr>
              <w:tab/>
            </w:r>
            <w:r w:rsidRPr="000D6D7B">
              <w:rPr>
                <w:rFonts w:cs="Arial"/>
                <w:sz w:val="18"/>
                <w:szCs w:val="18"/>
              </w:rPr>
              <w:t>voorraadbeheer</w:t>
            </w:r>
            <w:r w:rsidR="007E1F95">
              <w:rPr>
                <w:rFonts w:cs="Arial"/>
                <w:sz w:val="18"/>
                <w:szCs w:val="18"/>
              </w:rPr>
              <w:br/>
              <w:t>-</w:t>
            </w:r>
            <w:r w:rsidR="007E1F95">
              <w:rPr>
                <w:rFonts w:cs="Arial"/>
                <w:sz w:val="18"/>
                <w:szCs w:val="18"/>
              </w:rPr>
              <w:tab/>
            </w:r>
            <w:r w:rsidRPr="000D6D7B">
              <w:rPr>
                <w:rFonts w:cs="Arial"/>
                <w:sz w:val="18"/>
                <w:szCs w:val="18"/>
              </w:rPr>
              <w:t>…</w:t>
            </w:r>
          </w:p>
        </w:tc>
        <w:tc>
          <w:tcPr>
            <w:tcW w:w="6949" w:type="dxa"/>
            <w:tcBorders>
              <w:top w:val="single" w:sz="4" w:space="0" w:color="auto"/>
              <w:left w:val="double" w:sz="4" w:space="0" w:color="auto"/>
              <w:bottom w:val="single" w:sz="4" w:space="0" w:color="auto"/>
            </w:tcBorders>
          </w:tcPr>
          <w:p w:rsidR="000D6D7B" w:rsidRPr="00C468A1" w:rsidRDefault="000D6D7B" w:rsidP="00611445">
            <w:pPr>
              <w:tabs>
                <w:tab w:val="left" w:pos="211"/>
              </w:tabs>
              <w:spacing w:before="80" w:after="80"/>
              <w:rPr>
                <w:sz w:val="18"/>
              </w:rPr>
            </w:pPr>
          </w:p>
        </w:tc>
        <w:tc>
          <w:tcPr>
            <w:tcW w:w="844" w:type="dxa"/>
            <w:tcBorders>
              <w:top w:val="single" w:sz="4" w:space="0" w:color="auto"/>
              <w:bottom w:val="single" w:sz="4" w:space="0" w:color="auto"/>
            </w:tcBorders>
          </w:tcPr>
          <w:p w:rsidR="000D6D7B" w:rsidRPr="00FE30E6" w:rsidRDefault="000D6D7B" w:rsidP="00611445">
            <w:pPr>
              <w:spacing w:before="80" w:after="80"/>
              <w:jc w:val="center"/>
              <w:rPr>
                <w:sz w:val="18"/>
                <w:lang w:val="nl-BE"/>
              </w:rPr>
            </w:pPr>
            <w:r>
              <w:rPr>
                <w:sz w:val="18"/>
                <w:lang w:val="fr-FR"/>
              </w:rPr>
              <w:t>TV/PV</w:t>
            </w:r>
          </w:p>
        </w:tc>
      </w:tr>
    </w:tbl>
    <w:p w:rsidR="006F50D0" w:rsidRDefault="006F50D0" w:rsidP="00611445">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16FB1" w:rsidTr="00337559">
        <w:trPr>
          <w:trHeight w:val="397"/>
        </w:trPr>
        <w:tc>
          <w:tcPr>
            <w:tcW w:w="839" w:type="dxa"/>
            <w:tcBorders>
              <w:top w:val="single" w:sz="4" w:space="0" w:color="auto"/>
              <w:bottom w:val="single" w:sz="4" w:space="0" w:color="auto"/>
            </w:tcBorders>
            <w:vAlign w:val="center"/>
          </w:tcPr>
          <w:p w:rsidR="00016FB1" w:rsidRDefault="00016FB1" w:rsidP="00611445">
            <w:pPr>
              <w:spacing w:before="80" w:after="80"/>
              <w:rPr>
                <w:sz w:val="18"/>
              </w:rPr>
            </w:pPr>
            <w:r>
              <w:lastRenderedPageBreak/>
              <w:br w:type="page"/>
            </w:r>
            <w:r>
              <w:rPr>
                <w:sz w:val="18"/>
              </w:rPr>
              <w:t>Nr.</w:t>
            </w:r>
          </w:p>
        </w:tc>
        <w:tc>
          <w:tcPr>
            <w:tcW w:w="5716" w:type="dxa"/>
            <w:tcBorders>
              <w:top w:val="single" w:sz="4" w:space="0" w:color="auto"/>
              <w:bottom w:val="single" w:sz="4" w:space="0" w:color="auto"/>
            </w:tcBorders>
            <w:vAlign w:val="center"/>
          </w:tcPr>
          <w:p w:rsidR="00016FB1" w:rsidRDefault="00016FB1"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016FB1" w:rsidRDefault="00016FB1"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016FB1" w:rsidRDefault="00016FB1"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016FB1" w:rsidRDefault="00016FB1"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016FB1" w:rsidRDefault="00016FB1" w:rsidP="00611445">
            <w:pPr>
              <w:spacing w:before="80" w:after="80"/>
              <w:jc w:val="center"/>
              <w:rPr>
                <w:sz w:val="18"/>
              </w:rPr>
            </w:pPr>
            <w:r>
              <w:rPr>
                <w:sz w:val="18"/>
              </w:rPr>
              <w:t>Link</w:t>
            </w:r>
          </w:p>
        </w:tc>
      </w:tr>
      <w:tr w:rsidR="000D6D7B" w:rsidTr="000F43B8">
        <w:trPr>
          <w:trHeight w:val="397"/>
        </w:trPr>
        <w:tc>
          <w:tcPr>
            <w:tcW w:w="839" w:type="dxa"/>
            <w:tcBorders>
              <w:top w:val="single" w:sz="18" w:space="0" w:color="auto"/>
              <w:left w:val="single" w:sz="18" w:space="0" w:color="auto"/>
              <w:bottom w:val="single" w:sz="18" w:space="0" w:color="auto"/>
            </w:tcBorders>
          </w:tcPr>
          <w:p w:rsidR="000D6D7B" w:rsidRDefault="000D6D7B" w:rsidP="00611445">
            <w:pPr>
              <w:pStyle w:val="NummerDoelstelling"/>
            </w:pPr>
          </w:p>
        </w:tc>
        <w:tc>
          <w:tcPr>
            <w:tcW w:w="5716" w:type="dxa"/>
            <w:tcBorders>
              <w:top w:val="single" w:sz="18" w:space="0" w:color="auto"/>
              <w:bottom w:val="single" w:sz="18" w:space="0" w:color="auto"/>
            </w:tcBorders>
          </w:tcPr>
          <w:p w:rsidR="000D6D7B" w:rsidRDefault="000D6D7B" w:rsidP="00611445">
            <w:pPr>
              <w:tabs>
                <w:tab w:val="left" w:pos="296"/>
              </w:tabs>
              <w:spacing w:before="80" w:after="80"/>
              <w:rPr>
                <w:b/>
                <w:bCs/>
                <w:sz w:val="18"/>
              </w:rPr>
            </w:pPr>
            <w:r>
              <w:rPr>
                <w:b/>
                <w:bCs/>
                <w:sz w:val="18"/>
              </w:rPr>
              <w:t xml:space="preserve">Belangrijke grammaticale constructies, eventueel met behulp van schema’s en overzichten, </w:t>
            </w:r>
            <w:r w:rsidRPr="00491FB6">
              <w:rPr>
                <w:b/>
                <w:bCs/>
                <w:sz w:val="18"/>
              </w:rPr>
              <w:t xml:space="preserve">kunnen inzetten om - op hun niveau </w:t>
            </w:r>
            <w:r>
              <w:rPr>
                <w:b/>
                <w:bCs/>
                <w:sz w:val="18"/>
              </w:rPr>
              <w:t>-</w:t>
            </w:r>
            <w:r w:rsidRPr="00491FB6">
              <w:rPr>
                <w:b/>
                <w:bCs/>
                <w:sz w:val="18"/>
              </w:rPr>
              <w:t xml:space="preserve"> bovenvermelde taaltaken uit te voeren.</w:t>
            </w:r>
          </w:p>
        </w:tc>
        <w:tc>
          <w:tcPr>
            <w:tcW w:w="835" w:type="dxa"/>
            <w:tcBorders>
              <w:top w:val="single" w:sz="18" w:space="0" w:color="auto"/>
              <w:bottom w:val="single" w:sz="18" w:space="0" w:color="auto"/>
            </w:tcBorders>
          </w:tcPr>
          <w:p w:rsidR="000D6D7B" w:rsidRDefault="000D6D7B" w:rsidP="00611445">
            <w:pPr>
              <w:spacing w:before="80" w:after="80"/>
              <w:jc w:val="center"/>
              <w:rPr>
                <w:b/>
                <w:bCs/>
                <w:sz w:val="18"/>
              </w:rPr>
            </w:pPr>
            <w:r w:rsidRPr="000D6D7B">
              <w:rPr>
                <w:b/>
                <w:bCs/>
                <w:sz w:val="18"/>
              </w:rPr>
              <w:t>EDV</w:t>
            </w:r>
            <w:r>
              <w:rPr>
                <w:b/>
                <w:bCs/>
                <w:color w:val="4F81BD"/>
                <w:sz w:val="18"/>
              </w:rPr>
              <w:br/>
            </w:r>
            <w:r>
              <w:rPr>
                <w:b/>
                <w:bCs/>
                <w:sz w:val="18"/>
              </w:rPr>
              <w:t>LER 4</w:t>
            </w:r>
          </w:p>
        </w:tc>
        <w:tc>
          <w:tcPr>
            <w:tcW w:w="835" w:type="dxa"/>
            <w:tcBorders>
              <w:top w:val="single" w:sz="18" w:space="0" w:color="auto"/>
              <w:bottom w:val="single" w:sz="18" w:space="0" w:color="auto"/>
              <w:right w:val="double" w:sz="4" w:space="0" w:color="auto"/>
            </w:tcBorders>
          </w:tcPr>
          <w:p w:rsidR="000D6D7B" w:rsidRDefault="000D6D7B"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D6D7B" w:rsidRDefault="000D6D7B"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D6D7B" w:rsidRDefault="000D6D7B" w:rsidP="00611445">
            <w:pPr>
              <w:spacing w:before="80" w:after="80"/>
              <w:jc w:val="center"/>
              <w:rPr>
                <w:sz w:val="18"/>
              </w:rPr>
            </w:pPr>
          </w:p>
        </w:tc>
      </w:tr>
      <w:tr w:rsidR="000D6D7B" w:rsidTr="000F43B8">
        <w:trPr>
          <w:trHeight w:val="397"/>
        </w:trPr>
        <w:tc>
          <w:tcPr>
            <w:tcW w:w="839" w:type="dxa"/>
            <w:tcBorders>
              <w:top w:val="single" w:sz="18" w:space="0" w:color="auto"/>
              <w:bottom w:val="single" w:sz="4" w:space="0" w:color="auto"/>
            </w:tcBorders>
          </w:tcPr>
          <w:p w:rsidR="000D6D7B" w:rsidRDefault="000D6D7B"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D6D7B" w:rsidRDefault="000D6D7B" w:rsidP="00611445">
            <w:pPr>
              <w:tabs>
                <w:tab w:val="left" w:pos="226"/>
                <w:tab w:val="left" w:pos="587"/>
                <w:tab w:val="left" w:pos="1006"/>
              </w:tabs>
              <w:spacing w:before="80" w:after="80"/>
              <w:rPr>
                <w:sz w:val="18"/>
              </w:rPr>
            </w:pPr>
          </w:p>
        </w:tc>
        <w:tc>
          <w:tcPr>
            <w:tcW w:w="6949" w:type="dxa"/>
            <w:tcBorders>
              <w:top w:val="single" w:sz="18" w:space="0" w:color="auto"/>
              <w:left w:val="double" w:sz="4" w:space="0" w:color="auto"/>
              <w:bottom w:val="single" w:sz="4" w:space="0" w:color="auto"/>
            </w:tcBorders>
          </w:tcPr>
          <w:p w:rsidR="000D6D7B" w:rsidRDefault="000D6D7B" w:rsidP="00611445">
            <w:pPr>
              <w:tabs>
                <w:tab w:val="right" w:pos="352"/>
                <w:tab w:val="right" w:pos="567"/>
              </w:tabs>
              <w:spacing w:before="80" w:after="80"/>
              <w:rPr>
                <w:sz w:val="18"/>
              </w:rPr>
            </w:pPr>
            <w:r>
              <w:rPr>
                <w:sz w:val="18"/>
              </w:rPr>
              <w:t>Leer de leerlingen schema's en overzichten te gebruiken.</w:t>
            </w:r>
          </w:p>
          <w:p w:rsidR="000D6D7B" w:rsidRDefault="000D6D7B" w:rsidP="00611445">
            <w:pPr>
              <w:tabs>
                <w:tab w:val="left" w:pos="352"/>
              </w:tabs>
              <w:spacing w:before="80" w:after="80"/>
              <w:rPr>
                <w:sz w:val="18"/>
              </w:rPr>
            </w:pPr>
            <w:r>
              <w:rPr>
                <w:sz w:val="18"/>
              </w:rPr>
              <w:t>Belangrijke grammaticale constructies die voor de leerlingen van de derde graad bso aan bod kunnen komen:</w:t>
            </w:r>
          </w:p>
          <w:p w:rsidR="000D6D7B" w:rsidRPr="0017401A" w:rsidRDefault="000D6D7B" w:rsidP="00611445">
            <w:pPr>
              <w:tabs>
                <w:tab w:val="left" w:pos="352"/>
              </w:tabs>
              <w:spacing w:before="80" w:after="80"/>
              <w:rPr>
                <w:sz w:val="18"/>
                <w:lang w:val="fr-FR"/>
              </w:rPr>
            </w:pPr>
            <w:r w:rsidRPr="00054F3E">
              <w:rPr>
                <w:i/>
                <w:sz w:val="18"/>
              </w:rPr>
              <w:sym w:font="Wingdings" w:char="F081"/>
            </w:r>
            <w:r w:rsidRPr="00A0700E">
              <w:rPr>
                <w:i/>
                <w:sz w:val="18"/>
                <w:lang w:val="fr-FR"/>
              </w:rPr>
              <w:tab/>
              <w:t>Les articles</w:t>
            </w:r>
            <w:r w:rsidRPr="00A0700E">
              <w:rPr>
                <w:sz w:val="18"/>
                <w:lang w:val="fr-FR"/>
              </w:rPr>
              <w:br/>
              <w:t>-</w:t>
            </w:r>
            <w:r w:rsidRPr="00A0700E">
              <w:rPr>
                <w:sz w:val="18"/>
                <w:lang w:val="fr-FR"/>
              </w:rPr>
              <w:tab/>
              <w:t>l'article défini</w:t>
            </w:r>
            <w:r w:rsidRPr="00A0700E">
              <w:rPr>
                <w:sz w:val="18"/>
                <w:lang w:val="fr-FR"/>
              </w:rPr>
              <w:br/>
              <w:t>-</w:t>
            </w:r>
            <w:r w:rsidRPr="00A0700E">
              <w:rPr>
                <w:sz w:val="18"/>
                <w:lang w:val="fr-FR"/>
              </w:rPr>
              <w:tab/>
            </w:r>
            <w:r>
              <w:rPr>
                <w:sz w:val="18"/>
                <w:lang w:val="fr-FR"/>
              </w:rPr>
              <w:t>l'article indéfini</w:t>
            </w:r>
            <w:r>
              <w:rPr>
                <w:sz w:val="18"/>
                <w:lang w:val="fr-FR"/>
              </w:rPr>
              <w:br/>
              <w:t>-</w:t>
            </w:r>
            <w:r>
              <w:rPr>
                <w:sz w:val="18"/>
                <w:lang w:val="fr-FR"/>
              </w:rPr>
              <w:tab/>
              <w:t>l'accord masculin/féminin, l'accord singulier/pluriel</w:t>
            </w:r>
            <w:r>
              <w:rPr>
                <w:sz w:val="18"/>
                <w:lang w:val="fr-FR"/>
              </w:rPr>
              <w:br/>
              <w:t>-</w:t>
            </w:r>
            <w:r>
              <w:rPr>
                <w:sz w:val="18"/>
                <w:lang w:val="fr-FR"/>
              </w:rPr>
              <w:tab/>
              <w:t>les articles partitifs</w:t>
            </w:r>
          </w:p>
          <w:p w:rsidR="000D6D7B" w:rsidRPr="00394320" w:rsidRDefault="000D6D7B" w:rsidP="00611445">
            <w:pPr>
              <w:tabs>
                <w:tab w:val="left" w:pos="352"/>
              </w:tabs>
              <w:spacing w:before="80" w:after="80"/>
              <w:rPr>
                <w:sz w:val="18"/>
                <w:lang w:val="fr-FR"/>
              </w:rPr>
            </w:pPr>
            <w:r>
              <w:rPr>
                <w:i/>
                <w:sz w:val="18"/>
              </w:rPr>
              <w:sym w:font="Wingdings" w:char="F082"/>
            </w:r>
            <w:r w:rsidRPr="0017401A">
              <w:rPr>
                <w:i/>
                <w:sz w:val="18"/>
                <w:lang w:val="fr-FR"/>
              </w:rPr>
              <w:tab/>
              <w:t>Om zich te kunnen uitdrukken in het heden, de toekomst, het verleden:</w:t>
            </w:r>
            <w:r w:rsidRPr="0017401A">
              <w:rPr>
                <w:i/>
                <w:sz w:val="18"/>
                <w:lang w:val="fr-FR"/>
              </w:rPr>
              <w:br/>
            </w:r>
            <w:r>
              <w:rPr>
                <w:sz w:val="18"/>
                <w:lang w:val="fr-FR"/>
              </w:rPr>
              <w:t>I</w:t>
            </w:r>
            <w:r w:rsidRPr="0017401A">
              <w:rPr>
                <w:sz w:val="18"/>
                <w:lang w:val="fr-FR"/>
              </w:rPr>
              <w:t>ndicatif présent</w:t>
            </w:r>
            <w:r w:rsidRPr="0017401A">
              <w:rPr>
                <w:sz w:val="18"/>
                <w:lang w:val="fr-FR"/>
              </w:rPr>
              <w:br/>
              <w:t>-</w:t>
            </w:r>
            <w:r w:rsidRPr="0017401A">
              <w:rPr>
                <w:sz w:val="18"/>
                <w:lang w:val="fr-FR"/>
              </w:rPr>
              <w:tab/>
              <w:t>verbes réguliers (basisvormen)</w:t>
            </w:r>
            <w:r w:rsidRPr="0017401A">
              <w:rPr>
                <w:sz w:val="18"/>
                <w:lang w:val="fr-FR"/>
              </w:rPr>
              <w:br/>
              <w:t>-</w:t>
            </w:r>
            <w:r w:rsidRPr="0017401A">
              <w:rPr>
                <w:sz w:val="18"/>
                <w:lang w:val="fr-FR"/>
              </w:rPr>
              <w:tab/>
              <w:t xml:space="preserve">verbes irréguliers (meest voorkomende: être, avoir, faire, aller, venir, mettre, </w:t>
            </w:r>
            <w:r w:rsidRPr="0017401A">
              <w:rPr>
                <w:sz w:val="18"/>
                <w:lang w:val="fr-FR"/>
              </w:rPr>
              <w:tab/>
              <w:t>savoir, voir, pren</w:t>
            </w:r>
            <w:r>
              <w:rPr>
                <w:sz w:val="18"/>
                <w:lang w:val="fr-FR"/>
              </w:rPr>
              <w:t xml:space="preserve">dre, vouloir, pouvoir, devoir) </w:t>
            </w:r>
            <w:r>
              <w:rPr>
                <w:sz w:val="18"/>
                <w:lang w:val="fr-FR"/>
              </w:rPr>
              <w:br/>
            </w:r>
            <w:r w:rsidRPr="0039057C">
              <w:rPr>
                <w:sz w:val="18"/>
                <w:lang w:val="fr-FR"/>
              </w:rPr>
              <w:t xml:space="preserve">Passé composé: </w:t>
            </w:r>
            <w:r w:rsidRPr="0039057C">
              <w:rPr>
                <w:sz w:val="18"/>
                <w:lang w:val="fr-FR"/>
              </w:rPr>
              <w:br/>
              <w:t>-</w:t>
            </w:r>
            <w:r w:rsidRPr="0039057C">
              <w:rPr>
                <w:sz w:val="18"/>
                <w:lang w:val="fr-FR"/>
              </w:rPr>
              <w:tab/>
              <w:t>eerst met hulpwerkwoord 'avoir'</w:t>
            </w:r>
            <w:r w:rsidRPr="0039057C">
              <w:rPr>
                <w:sz w:val="18"/>
                <w:lang w:val="fr-FR"/>
              </w:rPr>
              <w:br/>
              <w:t>-</w:t>
            </w:r>
            <w:r w:rsidRPr="0039057C">
              <w:rPr>
                <w:sz w:val="18"/>
                <w:lang w:val="fr-FR"/>
              </w:rPr>
              <w:tab/>
              <w:t>dan met hulpwerkwoord 'être'</w:t>
            </w:r>
            <w:r w:rsidRPr="0039057C">
              <w:rPr>
                <w:sz w:val="18"/>
                <w:lang w:val="fr-FR"/>
              </w:rPr>
              <w:br/>
            </w:r>
            <w:r w:rsidRPr="0017401A">
              <w:rPr>
                <w:sz w:val="18"/>
                <w:lang w:val="fr-FR"/>
              </w:rPr>
              <w:t>Futur proche</w:t>
            </w:r>
            <w:r w:rsidRPr="0017401A">
              <w:rPr>
                <w:sz w:val="18"/>
                <w:lang w:val="fr-FR"/>
              </w:rPr>
              <w:br/>
              <w:t>Passé recent</w:t>
            </w:r>
          </w:p>
          <w:p w:rsidR="000D6D7B" w:rsidRPr="0017401A" w:rsidRDefault="000D6D7B" w:rsidP="00611445">
            <w:pPr>
              <w:tabs>
                <w:tab w:val="left" w:pos="352"/>
              </w:tabs>
              <w:spacing w:before="80" w:after="80"/>
              <w:rPr>
                <w:sz w:val="18"/>
                <w:lang w:val="fr-FR"/>
              </w:rPr>
            </w:pPr>
            <w:r>
              <w:rPr>
                <w:i/>
                <w:sz w:val="18"/>
              </w:rPr>
              <w:sym w:font="Wingdings" w:char="F083"/>
            </w:r>
            <w:r w:rsidRPr="00085514">
              <w:rPr>
                <w:i/>
                <w:sz w:val="18"/>
                <w:lang w:val="fr-FR"/>
              </w:rPr>
              <w:tab/>
              <w:t>L'adjectif (place et accord)</w:t>
            </w:r>
          </w:p>
          <w:p w:rsidR="000D6D7B" w:rsidRDefault="000D6D7B" w:rsidP="00611445">
            <w:pPr>
              <w:tabs>
                <w:tab w:val="right" w:pos="352"/>
                <w:tab w:val="right" w:pos="567"/>
              </w:tabs>
              <w:spacing w:before="80" w:after="80"/>
              <w:rPr>
                <w:sz w:val="18"/>
                <w:lang w:val="fr-FR"/>
              </w:rPr>
            </w:pPr>
            <w:r w:rsidRPr="00085514">
              <w:rPr>
                <w:sz w:val="18"/>
                <w:lang w:val="fr-FR"/>
              </w:rPr>
              <w:t>L'adjectif possessif</w:t>
            </w:r>
            <w:r w:rsidRPr="00085514">
              <w:rPr>
                <w:sz w:val="18"/>
                <w:lang w:val="fr-FR"/>
              </w:rPr>
              <w:br/>
              <w:t>L'adjectif démonstratif</w:t>
            </w:r>
          </w:p>
          <w:p w:rsidR="000D6D7B" w:rsidRDefault="000D6D7B" w:rsidP="00611445">
            <w:pPr>
              <w:tabs>
                <w:tab w:val="left" w:pos="352"/>
              </w:tabs>
              <w:spacing w:before="80" w:after="80"/>
              <w:rPr>
                <w:i/>
                <w:sz w:val="18"/>
                <w:lang w:val="fr-FR"/>
              </w:rPr>
            </w:pPr>
            <w:r>
              <w:rPr>
                <w:i/>
                <w:sz w:val="18"/>
              </w:rPr>
              <w:sym w:font="Wingdings" w:char="F084"/>
            </w:r>
            <w:r w:rsidRPr="00054F3E">
              <w:rPr>
                <w:i/>
                <w:sz w:val="18"/>
                <w:lang w:val="fr-FR"/>
              </w:rPr>
              <w:tab/>
              <w:t>La négation et l'interrogation</w:t>
            </w:r>
            <w:r w:rsidRPr="00054F3E">
              <w:rPr>
                <w:i/>
                <w:sz w:val="18"/>
                <w:lang w:val="fr-FR"/>
              </w:rPr>
              <w:br/>
            </w:r>
            <w:r>
              <w:rPr>
                <w:sz w:val="18"/>
                <w:lang w:val="fr-FR"/>
              </w:rPr>
              <w:t>-</w:t>
            </w:r>
            <w:r>
              <w:rPr>
                <w:sz w:val="18"/>
                <w:lang w:val="fr-FR"/>
              </w:rPr>
              <w:tab/>
            </w:r>
            <w:r w:rsidRPr="00054F3E">
              <w:rPr>
                <w:sz w:val="18"/>
                <w:lang w:val="fr-FR"/>
              </w:rPr>
              <w:t>la négation</w:t>
            </w:r>
            <w:r>
              <w:rPr>
                <w:sz w:val="18"/>
                <w:lang w:val="fr-FR"/>
              </w:rPr>
              <w:br/>
              <w:t>-</w:t>
            </w:r>
            <w:r>
              <w:rPr>
                <w:sz w:val="18"/>
                <w:lang w:val="fr-FR"/>
              </w:rPr>
              <w:tab/>
              <w:t>ne pas, ne plus, ne rien, ne jamais;</w:t>
            </w:r>
            <w:r>
              <w:rPr>
                <w:sz w:val="18"/>
                <w:lang w:val="fr-FR"/>
              </w:rPr>
              <w:br/>
              <w:t>-</w:t>
            </w:r>
            <w:r>
              <w:rPr>
                <w:sz w:val="18"/>
                <w:lang w:val="fr-FR"/>
              </w:rPr>
              <w:tab/>
              <w:t xml:space="preserve">ne … pas encore, ne … personne, ne … plus jamais, ne … rien du tout, </w:t>
            </w:r>
            <w:r>
              <w:rPr>
                <w:sz w:val="18"/>
                <w:lang w:val="fr-FR"/>
              </w:rPr>
              <w:br/>
            </w:r>
            <w:r>
              <w:rPr>
                <w:sz w:val="18"/>
                <w:lang w:val="fr-FR"/>
              </w:rPr>
              <w:tab/>
              <w:t>ne … ni …ni, ne …que.</w:t>
            </w:r>
            <w:r>
              <w:rPr>
                <w:sz w:val="18"/>
                <w:lang w:val="fr-FR"/>
              </w:rPr>
              <w:br/>
              <w:t>-</w:t>
            </w:r>
            <w:r>
              <w:rPr>
                <w:sz w:val="18"/>
                <w:lang w:val="fr-FR"/>
              </w:rPr>
              <w:tab/>
              <w:t>la phrase interrogative avec: est-ce que</w:t>
            </w:r>
            <w:r>
              <w:rPr>
                <w:sz w:val="18"/>
                <w:lang w:val="fr-FR"/>
              </w:rPr>
              <w:br/>
              <w:t>-</w:t>
            </w:r>
            <w:r>
              <w:rPr>
                <w:sz w:val="18"/>
                <w:lang w:val="fr-FR"/>
              </w:rPr>
              <w:tab/>
              <w:t xml:space="preserve">la phrase interrogative avec: qui? combien? pourquoi? quand? où? pourquoi? </w:t>
            </w:r>
            <w:r>
              <w:rPr>
                <w:sz w:val="18"/>
                <w:lang w:val="fr-FR"/>
              </w:rPr>
              <w:tab/>
              <w:t>comment?</w:t>
            </w:r>
          </w:p>
          <w:p w:rsidR="000D6D7B" w:rsidRPr="006E741A" w:rsidRDefault="000D6D7B" w:rsidP="00611445">
            <w:pPr>
              <w:tabs>
                <w:tab w:val="left" w:pos="352"/>
              </w:tabs>
              <w:spacing w:before="80" w:after="80"/>
              <w:rPr>
                <w:sz w:val="18"/>
                <w:lang w:val="fr-FR"/>
              </w:rPr>
            </w:pPr>
            <w:r>
              <w:rPr>
                <w:i/>
                <w:sz w:val="18"/>
                <w:lang w:val="fr-FR"/>
              </w:rPr>
              <w:sym w:font="Wingdings" w:char="F085"/>
            </w:r>
            <w:r w:rsidRPr="00085514">
              <w:rPr>
                <w:i/>
                <w:sz w:val="18"/>
                <w:lang w:val="fr-FR"/>
              </w:rPr>
              <w:tab/>
              <w:t>Les prépositions</w:t>
            </w:r>
            <w:r>
              <w:rPr>
                <w:i/>
                <w:sz w:val="18"/>
                <w:lang w:val="fr-FR"/>
              </w:rPr>
              <w:t> :</w:t>
            </w:r>
            <w:r w:rsidRPr="00085514">
              <w:rPr>
                <w:sz w:val="18"/>
                <w:lang w:val="fr-FR"/>
              </w:rPr>
              <w:t xml:space="preserve"> les prépositions</w:t>
            </w:r>
            <w:r>
              <w:rPr>
                <w:sz w:val="18"/>
                <w:lang w:val="fr-FR"/>
              </w:rPr>
              <w:t xml:space="preserve">, </w:t>
            </w:r>
            <w:r w:rsidRPr="00085514">
              <w:rPr>
                <w:sz w:val="18"/>
                <w:lang w:val="fr-FR"/>
              </w:rPr>
              <w:t>l'utilisation de à/en (ville, pays, transports)</w:t>
            </w:r>
            <w:r>
              <w:rPr>
                <w:i/>
                <w:sz w:val="18"/>
                <w:lang w:val="fr-FR"/>
              </w:rPr>
              <w:br/>
            </w:r>
            <w:r>
              <w:rPr>
                <w:i/>
                <w:sz w:val="18"/>
              </w:rPr>
              <w:sym w:font="Wingdings" w:char="F086"/>
            </w:r>
            <w:r w:rsidRPr="00085514">
              <w:rPr>
                <w:i/>
                <w:sz w:val="18"/>
                <w:lang w:val="fr-FR"/>
              </w:rPr>
              <w:tab/>
              <w:t>L'expression de quantité</w:t>
            </w:r>
            <w:r>
              <w:rPr>
                <w:i/>
                <w:sz w:val="18"/>
                <w:lang w:val="fr-FR"/>
              </w:rPr>
              <w:t> :</w:t>
            </w:r>
            <w:r>
              <w:rPr>
                <w:sz w:val="18"/>
                <w:lang w:val="fr-FR"/>
              </w:rPr>
              <w:t xml:space="preserve"> </w:t>
            </w:r>
            <w:r w:rsidRPr="00085514">
              <w:rPr>
                <w:sz w:val="18"/>
                <w:lang w:val="fr-FR"/>
              </w:rPr>
              <w:t>la quantité</w:t>
            </w:r>
            <w:r>
              <w:rPr>
                <w:sz w:val="18"/>
                <w:lang w:val="fr-FR"/>
              </w:rPr>
              <w:t>, peu de, beaucoup de.</w:t>
            </w:r>
            <w:r w:rsidRPr="00085514">
              <w:rPr>
                <w:sz w:val="18"/>
                <w:lang w:val="fr-FR"/>
              </w:rPr>
              <w:tab/>
            </w:r>
          </w:p>
        </w:tc>
        <w:tc>
          <w:tcPr>
            <w:tcW w:w="844" w:type="dxa"/>
            <w:tcBorders>
              <w:top w:val="single" w:sz="18" w:space="0" w:color="auto"/>
              <w:bottom w:val="single" w:sz="4" w:space="0" w:color="auto"/>
            </w:tcBorders>
          </w:tcPr>
          <w:p w:rsidR="000D6D7B" w:rsidRPr="006E741A" w:rsidRDefault="000D6D7B" w:rsidP="00611445">
            <w:pPr>
              <w:spacing w:before="80" w:after="80"/>
              <w:jc w:val="center"/>
              <w:rPr>
                <w:sz w:val="18"/>
                <w:lang w:val="fr-FR"/>
              </w:rPr>
            </w:pPr>
            <w:r>
              <w:rPr>
                <w:sz w:val="18"/>
                <w:lang w:val="fr-FR"/>
              </w:rPr>
              <w:t>TV/PV</w:t>
            </w:r>
          </w:p>
        </w:tc>
      </w:tr>
    </w:tbl>
    <w:p w:rsidR="000D6D7B" w:rsidRDefault="000D6D7B" w:rsidP="00611445">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16FB1" w:rsidTr="00337559">
        <w:trPr>
          <w:trHeight w:val="397"/>
        </w:trPr>
        <w:tc>
          <w:tcPr>
            <w:tcW w:w="839" w:type="dxa"/>
            <w:tcBorders>
              <w:top w:val="single" w:sz="4" w:space="0" w:color="auto"/>
              <w:bottom w:val="single" w:sz="4" w:space="0" w:color="auto"/>
            </w:tcBorders>
            <w:vAlign w:val="center"/>
          </w:tcPr>
          <w:p w:rsidR="00016FB1" w:rsidRDefault="00016FB1" w:rsidP="00611445">
            <w:pPr>
              <w:spacing w:before="80" w:after="80"/>
              <w:rPr>
                <w:sz w:val="18"/>
              </w:rPr>
            </w:pPr>
            <w:r>
              <w:lastRenderedPageBreak/>
              <w:br w:type="page"/>
            </w:r>
            <w:r>
              <w:rPr>
                <w:sz w:val="18"/>
              </w:rPr>
              <w:t>Nr.</w:t>
            </w:r>
          </w:p>
        </w:tc>
        <w:tc>
          <w:tcPr>
            <w:tcW w:w="5716" w:type="dxa"/>
            <w:tcBorders>
              <w:top w:val="single" w:sz="4" w:space="0" w:color="auto"/>
              <w:bottom w:val="single" w:sz="4" w:space="0" w:color="auto"/>
            </w:tcBorders>
            <w:vAlign w:val="center"/>
          </w:tcPr>
          <w:p w:rsidR="00016FB1" w:rsidRDefault="00016FB1"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016FB1" w:rsidRDefault="00016FB1"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016FB1" w:rsidRDefault="00016FB1"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016FB1" w:rsidRDefault="00016FB1"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016FB1" w:rsidRDefault="00016FB1" w:rsidP="00611445">
            <w:pPr>
              <w:spacing w:before="80" w:after="80"/>
              <w:jc w:val="center"/>
              <w:rPr>
                <w:sz w:val="18"/>
              </w:rPr>
            </w:pPr>
            <w:r>
              <w:rPr>
                <w:sz w:val="18"/>
              </w:rPr>
              <w:t>Link</w:t>
            </w:r>
          </w:p>
        </w:tc>
      </w:tr>
      <w:tr w:rsidR="000D6D7B" w:rsidTr="00557177">
        <w:trPr>
          <w:trHeight w:val="397"/>
        </w:trPr>
        <w:tc>
          <w:tcPr>
            <w:tcW w:w="839" w:type="dxa"/>
            <w:tcBorders>
              <w:top w:val="single" w:sz="18" w:space="0" w:color="auto"/>
              <w:left w:val="single" w:sz="18" w:space="0" w:color="auto"/>
              <w:bottom w:val="single" w:sz="18" w:space="0" w:color="auto"/>
            </w:tcBorders>
          </w:tcPr>
          <w:p w:rsidR="000D6D7B" w:rsidRDefault="000D6D7B" w:rsidP="00611445">
            <w:pPr>
              <w:pStyle w:val="NummerDoelstelling"/>
            </w:pPr>
          </w:p>
        </w:tc>
        <w:tc>
          <w:tcPr>
            <w:tcW w:w="5716" w:type="dxa"/>
            <w:tcBorders>
              <w:top w:val="single" w:sz="18" w:space="0" w:color="auto"/>
              <w:bottom w:val="single" w:sz="18" w:space="0" w:color="auto"/>
            </w:tcBorders>
          </w:tcPr>
          <w:p w:rsidR="000D6D7B" w:rsidRDefault="000D6D7B" w:rsidP="00611445">
            <w:pPr>
              <w:tabs>
                <w:tab w:val="left" w:pos="296"/>
              </w:tabs>
              <w:spacing w:before="80" w:after="80"/>
              <w:rPr>
                <w:b/>
                <w:bCs/>
                <w:sz w:val="18"/>
              </w:rPr>
            </w:pPr>
            <w:r w:rsidRPr="00FE6377">
              <w:rPr>
                <w:b/>
                <w:bCs/>
                <w:sz w:val="18"/>
                <w:lang w:val="nl-BE"/>
              </w:rPr>
              <w:t>R</w:t>
            </w:r>
            <w:r>
              <w:rPr>
                <w:b/>
                <w:bCs/>
                <w:sz w:val="18"/>
              </w:rPr>
              <w:t xml:space="preserve">eeds in de klas gebruikte vormen en structuren kunnen herkennen en functioneel kunnen inzetten in nieuwe contexten, </w:t>
            </w:r>
            <w:r w:rsidRPr="00491FB6">
              <w:rPr>
                <w:b/>
                <w:bCs/>
                <w:sz w:val="18"/>
              </w:rPr>
              <w:t xml:space="preserve">om - op hun niveau </w:t>
            </w:r>
            <w:r>
              <w:rPr>
                <w:b/>
                <w:bCs/>
                <w:sz w:val="18"/>
              </w:rPr>
              <w:t>-</w:t>
            </w:r>
            <w:r w:rsidRPr="00491FB6">
              <w:rPr>
                <w:b/>
                <w:bCs/>
                <w:sz w:val="18"/>
              </w:rPr>
              <w:t xml:space="preserve"> bovenvermelde taaltaken uit te voeren.</w:t>
            </w:r>
          </w:p>
        </w:tc>
        <w:tc>
          <w:tcPr>
            <w:tcW w:w="835" w:type="dxa"/>
            <w:tcBorders>
              <w:top w:val="single" w:sz="18" w:space="0" w:color="auto"/>
              <w:bottom w:val="single" w:sz="18" w:space="0" w:color="auto"/>
            </w:tcBorders>
          </w:tcPr>
          <w:p w:rsidR="000D6D7B" w:rsidRDefault="000D6D7B" w:rsidP="00611445">
            <w:pPr>
              <w:spacing w:before="80" w:after="80"/>
              <w:jc w:val="center"/>
              <w:rPr>
                <w:b/>
                <w:bCs/>
                <w:sz w:val="18"/>
              </w:rPr>
            </w:pPr>
            <w:r w:rsidRPr="00FB27BA">
              <w:rPr>
                <w:b/>
                <w:bCs/>
                <w:sz w:val="18"/>
              </w:rPr>
              <w:t>EDV</w:t>
            </w:r>
            <w:r>
              <w:rPr>
                <w:b/>
                <w:bCs/>
                <w:color w:val="4F81BD"/>
                <w:sz w:val="18"/>
              </w:rPr>
              <w:br/>
            </w:r>
            <w:r>
              <w:rPr>
                <w:b/>
                <w:bCs/>
                <w:sz w:val="18"/>
              </w:rPr>
              <w:t>LER 4</w:t>
            </w:r>
          </w:p>
        </w:tc>
        <w:tc>
          <w:tcPr>
            <w:tcW w:w="835" w:type="dxa"/>
            <w:tcBorders>
              <w:top w:val="single" w:sz="18" w:space="0" w:color="auto"/>
              <w:bottom w:val="single" w:sz="18" w:space="0" w:color="auto"/>
              <w:right w:val="double" w:sz="4" w:space="0" w:color="auto"/>
            </w:tcBorders>
          </w:tcPr>
          <w:p w:rsidR="000D6D7B" w:rsidRDefault="000D6D7B"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D6D7B" w:rsidRDefault="000D6D7B"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D6D7B" w:rsidRDefault="000D6D7B" w:rsidP="00611445">
            <w:pPr>
              <w:spacing w:before="80" w:after="80"/>
              <w:jc w:val="center"/>
              <w:rPr>
                <w:sz w:val="18"/>
              </w:rPr>
            </w:pPr>
          </w:p>
        </w:tc>
      </w:tr>
      <w:tr w:rsidR="000D6D7B" w:rsidTr="00557177">
        <w:trPr>
          <w:trHeight w:val="397"/>
        </w:trPr>
        <w:tc>
          <w:tcPr>
            <w:tcW w:w="839" w:type="dxa"/>
            <w:tcBorders>
              <w:top w:val="single" w:sz="18" w:space="0" w:color="auto"/>
              <w:bottom w:val="single" w:sz="4" w:space="0" w:color="auto"/>
            </w:tcBorders>
          </w:tcPr>
          <w:p w:rsidR="000D6D7B" w:rsidRDefault="000D6D7B"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D6D7B" w:rsidRDefault="000D6D7B" w:rsidP="00611445">
            <w:pPr>
              <w:tabs>
                <w:tab w:val="left" w:pos="226"/>
                <w:tab w:val="left" w:pos="587"/>
                <w:tab w:val="left" w:pos="1006"/>
              </w:tabs>
              <w:spacing w:before="80" w:after="80"/>
              <w:rPr>
                <w:sz w:val="18"/>
              </w:rPr>
            </w:pPr>
          </w:p>
        </w:tc>
        <w:tc>
          <w:tcPr>
            <w:tcW w:w="6949" w:type="dxa"/>
            <w:tcBorders>
              <w:top w:val="single" w:sz="18" w:space="0" w:color="auto"/>
              <w:left w:val="double" w:sz="4" w:space="0" w:color="auto"/>
              <w:bottom w:val="single" w:sz="4" w:space="0" w:color="auto"/>
            </w:tcBorders>
          </w:tcPr>
          <w:p w:rsidR="000D6D7B" w:rsidRDefault="000D6D7B" w:rsidP="00611445">
            <w:pPr>
              <w:tabs>
                <w:tab w:val="left" w:pos="277"/>
              </w:tabs>
              <w:spacing w:before="80" w:after="80"/>
              <w:rPr>
                <w:sz w:val="18"/>
              </w:rPr>
            </w:pPr>
          </w:p>
        </w:tc>
        <w:tc>
          <w:tcPr>
            <w:tcW w:w="844" w:type="dxa"/>
            <w:tcBorders>
              <w:top w:val="single" w:sz="18" w:space="0" w:color="auto"/>
              <w:bottom w:val="single" w:sz="4" w:space="0" w:color="auto"/>
            </w:tcBorders>
          </w:tcPr>
          <w:p w:rsidR="000D6D7B" w:rsidRDefault="000D6D7B" w:rsidP="00611445">
            <w:pPr>
              <w:spacing w:before="80" w:after="80"/>
              <w:jc w:val="center"/>
              <w:rPr>
                <w:sz w:val="18"/>
              </w:rPr>
            </w:pPr>
            <w:r>
              <w:rPr>
                <w:sz w:val="18"/>
                <w:lang w:val="fr-FR"/>
              </w:rPr>
              <w:t>TV/PV</w:t>
            </w:r>
          </w:p>
        </w:tc>
      </w:tr>
      <w:tr w:rsidR="000D6D7B" w:rsidTr="000F43B8">
        <w:trPr>
          <w:trHeight w:val="397"/>
        </w:trPr>
        <w:tc>
          <w:tcPr>
            <w:tcW w:w="839" w:type="dxa"/>
            <w:tcBorders>
              <w:top w:val="single" w:sz="18" w:space="0" w:color="auto"/>
              <w:left w:val="single" w:sz="18" w:space="0" w:color="auto"/>
              <w:bottom w:val="single" w:sz="18" w:space="0" w:color="auto"/>
            </w:tcBorders>
          </w:tcPr>
          <w:p w:rsidR="000D6D7B" w:rsidRDefault="000D6D7B" w:rsidP="00611445">
            <w:pPr>
              <w:pStyle w:val="NummerDoelstelling"/>
            </w:pPr>
          </w:p>
        </w:tc>
        <w:tc>
          <w:tcPr>
            <w:tcW w:w="5716" w:type="dxa"/>
            <w:tcBorders>
              <w:top w:val="single" w:sz="18" w:space="0" w:color="auto"/>
              <w:bottom w:val="single" w:sz="18" w:space="0" w:color="auto"/>
            </w:tcBorders>
          </w:tcPr>
          <w:p w:rsidR="000D6D7B" w:rsidRDefault="000D6D7B" w:rsidP="00E40E48">
            <w:pPr>
              <w:tabs>
                <w:tab w:val="left" w:pos="296"/>
              </w:tabs>
              <w:spacing w:before="80" w:after="80"/>
              <w:rPr>
                <w:b/>
                <w:bCs/>
                <w:sz w:val="18"/>
              </w:rPr>
            </w:pPr>
            <w:r>
              <w:rPr>
                <w:b/>
                <w:bCs/>
                <w:sz w:val="18"/>
              </w:rPr>
              <w:t xml:space="preserve">Voor de spreektaal de kennis van verschillende taalregisters (informeel, formeel) </w:t>
            </w:r>
            <w:r w:rsidRPr="00491FB6">
              <w:rPr>
                <w:b/>
                <w:bCs/>
                <w:sz w:val="18"/>
              </w:rPr>
              <w:t xml:space="preserve">functionele kunnen inzetten om - op hun niveau </w:t>
            </w:r>
            <w:r>
              <w:rPr>
                <w:b/>
                <w:bCs/>
                <w:sz w:val="18"/>
              </w:rPr>
              <w:t>-</w:t>
            </w:r>
            <w:r w:rsidRPr="00491FB6">
              <w:rPr>
                <w:b/>
                <w:bCs/>
                <w:sz w:val="18"/>
              </w:rPr>
              <w:t xml:space="preserve"> bovenvermelde taaltaken uit te voeren.</w:t>
            </w:r>
          </w:p>
        </w:tc>
        <w:tc>
          <w:tcPr>
            <w:tcW w:w="835" w:type="dxa"/>
            <w:tcBorders>
              <w:top w:val="single" w:sz="18" w:space="0" w:color="auto"/>
              <w:bottom w:val="single" w:sz="18" w:space="0" w:color="auto"/>
            </w:tcBorders>
          </w:tcPr>
          <w:p w:rsidR="000D6D7B" w:rsidRDefault="000D6D7B" w:rsidP="00611445">
            <w:pPr>
              <w:spacing w:before="80" w:after="80"/>
              <w:jc w:val="center"/>
              <w:rPr>
                <w:b/>
                <w:bCs/>
                <w:sz w:val="18"/>
              </w:rPr>
            </w:pPr>
            <w:r w:rsidRPr="00FB27BA">
              <w:rPr>
                <w:b/>
                <w:bCs/>
                <w:sz w:val="18"/>
              </w:rPr>
              <w:t>EDV</w:t>
            </w:r>
            <w:r>
              <w:rPr>
                <w:b/>
                <w:bCs/>
                <w:color w:val="4F81BD"/>
                <w:sz w:val="18"/>
              </w:rPr>
              <w:br/>
            </w:r>
            <w:r>
              <w:rPr>
                <w:b/>
                <w:bCs/>
                <w:sz w:val="18"/>
              </w:rPr>
              <w:t>LER 4</w:t>
            </w:r>
          </w:p>
        </w:tc>
        <w:tc>
          <w:tcPr>
            <w:tcW w:w="835" w:type="dxa"/>
            <w:tcBorders>
              <w:top w:val="single" w:sz="18" w:space="0" w:color="auto"/>
              <w:bottom w:val="single" w:sz="18" w:space="0" w:color="auto"/>
              <w:right w:val="double" w:sz="4" w:space="0" w:color="auto"/>
            </w:tcBorders>
          </w:tcPr>
          <w:p w:rsidR="000D6D7B" w:rsidRDefault="000D6D7B"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0D6D7B" w:rsidRDefault="000D6D7B"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0D6D7B" w:rsidRDefault="000D6D7B" w:rsidP="00611445">
            <w:pPr>
              <w:spacing w:before="80" w:after="80"/>
              <w:jc w:val="center"/>
              <w:rPr>
                <w:sz w:val="18"/>
              </w:rPr>
            </w:pPr>
          </w:p>
        </w:tc>
      </w:tr>
      <w:tr w:rsidR="000D6D7B" w:rsidTr="000F43B8">
        <w:trPr>
          <w:trHeight w:val="397"/>
        </w:trPr>
        <w:tc>
          <w:tcPr>
            <w:tcW w:w="839" w:type="dxa"/>
            <w:tcBorders>
              <w:top w:val="single" w:sz="18" w:space="0" w:color="auto"/>
              <w:bottom w:val="single" w:sz="4" w:space="0" w:color="auto"/>
            </w:tcBorders>
          </w:tcPr>
          <w:p w:rsidR="000D6D7B" w:rsidRDefault="000D6D7B"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0D6D7B" w:rsidRDefault="000D6D7B" w:rsidP="006D70AF">
            <w:pPr>
              <w:tabs>
                <w:tab w:val="left" w:pos="226"/>
                <w:tab w:val="left" w:pos="587"/>
                <w:tab w:val="left" w:pos="1006"/>
              </w:tabs>
              <w:spacing w:before="80" w:after="80"/>
              <w:rPr>
                <w:sz w:val="18"/>
              </w:rPr>
            </w:pPr>
            <w:r>
              <w:rPr>
                <w:sz w:val="18"/>
              </w:rPr>
              <w:t>Taalregisters:</w:t>
            </w:r>
            <w:r>
              <w:rPr>
                <w:sz w:val="18"/>
              </w:rPr>
              <w:br/>
              <w:t>-</w:t>
            </w:r>
            <w:r>
              <w:rPr>
                <w:sz w:val="18"/>
              </w:rPr>
              <w:tab/>
              <w:t>informeel taalgebruik</w:t>
            </w:r>
            <w:r>
              <w:rPr>
                <w:sz w:val="18"/>
              </w:rPr>
              <w:br/>
              <w:t>-</w:t>
            </w:r>
            <w:r>
              <w:rPr>
                <w:sz w:val="18"/>
              </w:rPr>
              <w:tab/>
              <w:t>formeel taalgebruik</w:t>
            </w:r>
          </w:p>
        </w:tc>
        <w:tc>
          <w:tcPr>
            <w:tcW w:w="6949" w:type="dxa"/>
            <w:tcBorders>
              <w:top w:val="single" w:sz="18" w:space="0" w:color="auto"/>
              <w:left w:val="double" w:sz="4" w:space="0" w:color="auto"/>
              <w:bottom w:val="single" w:sz="4" w:space="0" w:color="auto"/>
            </w:tcBorders>
          </w:tcPr>
          <w:p w:rsidR="000D6D7B" w:rsidRDefault="000D6D7B"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0D6D7B" w:rsidRDefault="000D6D7B" w:rsidP="00611445">
            <w:pPr>
              <w:spacing w:before="80" w:after="80"/>
              <w:jc w:val="center"/>
              <w:rPr>
                <w:sz w:val="18"/>
              </w:rPr>
            </w:pPr>
            <w:r>
              <w:rPr>
                <w:sz w:val="18"/>
                <w:lang w:val="fr-FR"/>
              </w:rPr>
              <w:t>TV/PV</w:t>
            </w:r>
          </w:p>
        </w:tc>
      </w:tr>
    </w:tbl>
    <w:p w:rsidR="00EA3B39" w:rsidRDefault="00EA3B39" w:rsidP="00611445">
      <w:pPr>
        <w:spacing w:before="80" w:after="80"/>
        <w:rPr>
          <w:b/>
          <w:bCs/>
        </w:rPr>
        <w:sectPr w:rsidR="00EA3B39" w:rsidSect="00D52574">
          <w:footerReference w:type="default" r:id="rId36"/>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D0A0D" w:rsidTr="00337559">
        <w:trPr>
          <w:trHeight w:val="397"/>
        </w:trPr>
        <w:tc>
          <w:tcPr>
            <w:tcW w:w="839" w:type="dxa"/>
            <w:tcBorders>
              <w:bottom w:val="single" w:sz="4" w:space="0" w:color="auto"/>
            </w:tcBorders>
            <w:vAlign w:val="center"/>
          </w:tcPr>
          <w:p w:rsidR="00DD0A0D" w:rsidRDefault="00DD0A0D" w:rsidP="00611445">
            <w:pPr>
              <w:spacing w:before="80" w:after="80"/>
              <w:rPr>
                <w:sz w:val="18"/>
              </w:rPr>
            </w:pPr>
            <w:r>
              <w:rPr>
                <w:sz w:val="18"/>
              </w:rPr>
              <w:lastRenderedPageBreak/>
              <w:t>Nr.</w:t>
            </w:r>
          </w:p>
        </w:tc>
        <w:tc>
          <w:tcPr>
            <w:tcW w:w="5716" w:type="dxa"/>
            <w:tcBorders>
              <w:bottom w:val="single" w:sz="4" w:space="0" w:color="auto"/>
            </w:tcBorders>
            <w:vAlign w:val="center"/>
          </w:tcPr>
          <w:p w:rsidR="00DD0A0D" w:rsidRDefault="00DD0A0D"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DD0A0D" w:rsidRDefault="00DD0A0D"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DD0A0D" w:rsidRDefault="00DD0A0D" w:rsidP="00611445">
            <w:pPr>
              <w:spacing w:before="80" w:after="80"/>
              <w:jc w:val="center"/>
              <w:rPr>
                <w:sz w:val="18"/>
              </w:rPr>
            </w:pPr>
            <w:r>
              <w:rPr>
                <w:sz w:val="18"/>
              </w:rPr>
              <w:t>B/U</w:t>
            </w:r>
          </w:p>
        </w:tc>
        <w:tc>
          <w:tcPr>
            <w:tcW w:w="6949" w:type="dxa"/>
            <w:tcBorders>
              <w:left w:val="double" w:sz="4" w:space="0" w:color="auto"/>
            </w:tcBorders>
            <w:vAlign w:val="center"/>
          </w:tcPr>
          <w:p w:rsidR="00DD0A0D" w:rsidRDefault="00DD0A0D" w:rsidP="00611445">
            <w:pPr>
              <w:spacing w:before="80" w:after="80"/>
              <w:jc w:val="center"/>
              <w:rPr>
                <w:sz w:val="18"/>
              </w:rPr>
            </w:pPr>
            <w:r>
              <w:rPr>
                <w:sz w:val="18"/>
              </w:rPr>
              <w:t>Didactische wenken en hulpmiddelen</w:t>
            </w:r>
          </w:p>
        </w:tc>
        <w:tc>
          <w:tcPr>
            <w:tcW w:w="844" w:type="dxa"/>
            <w:vAlign w:val="center"/>
          </w:tcPr>
          <w:p w:rsidR="00DD0A0D" w:rsidRDefault="00DD0A0D" w:rsidP="00611445">
            <w:pPr>
              <w:spacing w:before="80" w:after="80"/>
              <w:jc w:val="center"/>
              <w:rPr>
                <w:sz w:val="18"/>
              </w:rPr>
            </w:pPr>
            <w:r>
              <w:rPr>
                <w:sz w:val="18"/>
              </w:rPr>
              <w:t>Link</w:t>
            </w:r>
          </w:p>
        </w:tc>
      </w:tr>
      <w:tr w:rsidR="00DD0A0D" w:rsidTr="00337559">
        <w:trPr>
          <w:cantSplit/>
          <w:trHeight w:val="397"/>
        </w:trPr>
        <w:tc>
          <w:tcPr>
            <w:tcW w:w="8225" w:type="dxa"/>
            <w:gridSpan w:val="4"/>
            <w:tcBorders>
              <w:right w:val="nil"/>
            </w:tcBorders>
          </w:tcPr>
          <w:p w:rsidR="00DD0A0D" w:rsidRPr="0085762A" w:rsidRDefault="007E1F95" w:rsidP="006D70AF">
            <w:pPr>
              <w:pStyle w:val="Kop2"/>
              <w:numPr>
                <w:ilvl w:val="0"/>
                <w:numId w:val="0"/>
              </w:numPr>
              <w:ind w:left="718" w:hanging="718"/>
            </w:pPr>
            <w:bookmarkStart w:id="99" w:name="_Toc325465155"/>
            <w:r>
              <w:t>5.</w:t>
            </w:r>
            <w:r w:rsidR="006D70AF">
              <w:t>4</w:t>
            </w:r>
            <w:r>
              <w:tab/>
            </w:r>
            <w:r w:rsidR="00DD0A0D">
              <w:t>AV Engels</w:t>
            </w:r>
            <w:bookmarkEnd w:id="99"/>
          </w:p>
        </w:tc>
        <w:tc>
          <w:tcPr>
            <w:tcW w:w="7793" w:type="dxa"/>
            <w:gridSpan w:val="2"/>
            <w:tcBorders>
              <w:left w:val="nil"/>
            </w:tcBorders>
            <w:vAlign w:val="center"/>
          </w:tcPr>
          <w:p w:rsidR="00DD0A0D" w:rsidRDefault="00DD0A0D" w:rsidP="00611445">
            <w:pPr>
              <w:spacing w:before="80" w:after="80"/>
              <w:rPr>
                <w:rFonts w:cs="Arial"/>
                <w:b/>
                <w:bCs/>
              </w:rPr>
            </w:pPr>
          </w:p>
        </w:tc>
      </w:tr>
      <w:tr w:rsidR="00DD0A0D" w:rsidRPr="00016FB1" w:rsidTr="00337559">
        <w:trPr>
          <w:cantSplit/>
          <w:trHeight w:val="397"/>
        </w:trPr>
        <w:tc>
          <w:tcPr>
            <w:tcW w:w="8225" w:type="dxa"/>
            <w:gridSpan w:val="4"/>
            <w:tcBorders>
              <w:bottom w:val="single" w:sz="18" w:space="0" w:color="auto"/>
              <w:right w:val="nil"/>
            </w:tcBorders>
            <w:vAlign w:val="center"/>
          </w:tcPr>
          <w:p w:rsidR="00DD0A0D" w:rsidRPr="000F43B8" w:rsidRDefault="007E1F95" w:rsidP="006D70AF">
            <w:pPr>
              <w:pStyle w:val="Kop3"/>
              <w:numPr>
                <w:ilvl w:val="0"/>
                <w:numId w:val="0"/>
              </w:numPr>
              <w:spacing w:before="80" w:after="80"/>
            </w:pPr>
            <w:bookmarkStart w:id="100" w:name="_Toc325465156"/>
            <w:r>
              <w:t>5.</w:t>
            </w:r>
            <w:r w:rsidR="006D70AF">
              <w:t>4</w:t>
            </w:r>
            <w:r>
              <w:t>.1</w:t>
            </w:r>
            <w:r>
              <w:tab/>
            </w:r>
            <w:r w:rsidR="00DD0A0D" w:rsidRPr="000F43B8">
              <w:t>Leren leren</w:t>
            </w:r>
            <w:bookmarkEnd w:id="100"/>
          </w:p>
        </w:tc>
        <w:tc>
          <w:tcPr>
            <w:tcW w:w="7793" w:type="dxa"/>
            <w:gridSpan w:val="2"/>
            <w:tcBorders>
              <w:left w:val="nil"/>
              <w:bottom w:val="single" w:sz="18" w:space="0" w:color="auto"/>
            </w:tcBorders>
            <w:vAlign w:val="center"/>
          </w:tcPr>
          <w:p w:rsidR="00DD0A0D" w:rsidRPr="00016FB1" w:rsidRDefault="00DD0A0D" w:rsidP="00611445">
            <w:pPr>
              <w:spacing w:before="80" w:after="80"/>
              <w:rPr>
                <w:b/>
                <w:i/>
                <w:szCs w:val="20"/>
              </w:rPr>
            </w:pPr>
          </w:p>
        </w:tc>
      </w:tr>
      <w:tr w:rsidR="00DD0A0D" w:rsidTr="00337559">
        <w:trPr>
          <w:trHeight w:val="397"/>
        </w:trPr>
        <w:tc>
          <w:tcPr>
            <w:tcW w:w="839" w:type="dxa"/>
            <w:tcBorders>
              <w:top w:val="single" w:sz="18" w:space="0" w:color="auto"/>
              <w:left w:val="single" w:sz="18" w:space="0" w:color="auto"/>
              <w:bottom w:val="single" w:sz="18" w:space="0" w:color="auto"/>
            </w:tcBorders>
          </w:tcPr>
          <w:p w:rsidR="00DD0A0D" w:rsidRDefault="00DD0A0D" w:rsidP="00611445">
            <w:pPr>
              <w:pStyle w:val="NummerDoelstelling"/>
            </w:pPr>
          </w:p>
        </w:tc>
        <w:tc>
          <w:tcPr>
            <w:tcW w:w="5716" w:type="dxa"/>
            <w:tcBorders>
              <w:top w:val="single" w:sz="18" w:space="0" w:color="auto"/>
              <w:bottom w:val="single" w:sz="18" w:space="0" w:color="auto"/>
            </w:tcBorders>
          </w:tcPr>
          <w:p w:rsidR="00DD0A0D" w:rsidRDefault="00DD0A0D" w:rsidP="00611445">
            <w:pPr>
              <w:spacing w:before="80" w:after="80"/>
              <w:rPr>
                <w:b/>
                <w:bCs/>
                <w:sz w:val="18"/>
              </w:rPr>
            </w:pPr>
            <w:r>
              <w:rPr>
                <w:b/>
                <w:bCs/>
                <w:sz w:val="18"/>
              </w:rPr>
              <w:t>Bereid zijn systematisch te werken.</w:t>
            </w:r>
          </w:p>
        </w:tc>
        <w:tc>
          <w:tcPr>
            <w:tcW w:w="835" w:type="dxa"/>
            <w:tcBorders>
              <w:top w:val="single" w:sz="18" w:space="0" w:color="auto"/>
              <w:bottom w:val="single" w:sz="18" w:space="0" w:color="auto"/>
            </w:tcBorders>
          </w:tcPr>
          <w:p w:rsidR="00DD0A0D" w:rsidRDefault="00DD0A0D" w:rsidP="00611445">
            <w:pPr>
              <w:spacing w:before="80" w:after="80"/>
              <w:jc w:val="center"/>
              <w:rPr>
                <w:b/>
                <w:bCs/>
                <w:sz w:val="18"/>
              </w:rPr>
            </w:pPr>
            <w:r>
              <w:rPr>
                <w:b/>
                <w:bCs/>
                <w:sz w:val="18"/>
              </w:rPr>
              <w:t>EDV*</w:t>
            </w:r>
            <w:r>
              <w:rPr>
                <w:b/>
                <w:bCs/>
                <w:sz w:val="18"/>
              </w:rPr>
              <w:br/>
              <w:t>LER 1</w:t>
            </w:r>
          </w:p>
        </w:tc>
        <w:tc>
          <w:tcPr>
            <w:tcW w:w="835" w:type="dxa"/>
            <w:tcBorders>
              <w:top w:val="single" w:sz="18" w:space="0" w:color="auto"/>
              <w:bottom w:val="single" w:sz="18" w:space="0" w:color="auto"/>
              <w:right w:val="double" w:sz="4" w:space="0" w:color="auto"/>
            </w:tcBorders>
          </w:tcPr>
          <w:p w:rsidR="00DD0A0D" w:rsidRDefault="00DD0A0D"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D0A0D" w:rsidRDefault="00DD0A0D"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D0A0D" w:rsidRDefault="00DD0A0D" w:rsidP="00611445">
            <w:pPr>
              <w:spacing w:before="80" w:after="80"/>
              <w:jc w:val="center"/>
              <w:rPr>
                <w:sz w:val="18"/>
              </w:rPr>
            </w:pPr>
          </w:p>
        </w:tc>
      </w:tr>
      <w:tr w:rsidR="00DD0A0D" w:rsidTr="00337559">
        <w:trPr>
          <w:trHeight w:val="397"/>
        </w:trPr>
        <w:tc>
          <w:tcPr>
            <w:tcW w:w="839" w:type="dxa"/>
            <w:tcBorders>
              <w:top w:val="single" w:sz="18" w:space="0" w:color="auto"/>
              <w:bottom w:val="single" w:sz="18" w:space="0" w:color="auto"/>
            </w:tcBorders>
          </w:tcPr>
          <w:p w:rsidR="00DD0A0D" w:rsidRDefault="00DD0A0D"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D0A0D" w:rsidRDefault="00DD0A0D"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D0A0D" w:rsidRDefault="00DD0A0D" w:rsidP="00611445">
            <w:pPr>
              <w:tabs>
                <w:tab w:val="right" w:pos="352"/>
                <w:tab w:val="right" w:pos="567"/>
              </w:tabs>
              <w:spacing w:before="80" w:after="80"/>
              <w:rPr>
                <w:rFonts w:cs="Arial"/>
                <w:sz w:val="18"/>
                <w:szCs w:val="18"/>
              </w:rPr>
            </w:pPr>
            <w:r w:rsidRPr="00A72875">
              <w:rPr>
                <w:rFonts w:cs="Arial"/>
                <w:sz w:val="18"/>
                <w:szCs w:val="18"/>
              </w:rPr>
              <w:t>Ordelijk kunnen werk</w:t>
            </w:r>
            <w:r>
              <w:rPr>
                <w:rFonts w:cs="Arial"/>
                <w:sz w:val="18"/>
                <w:szCs w:val="18"/>
              </w:rPr>
              <w:t xml:space="preserve">en: zelf het nodige materiaal bepalen en meebrengen </w:t>
            </w:r>
          </w:p>
          <w:p w:rsidR="00DD0A0D" w:rsidRPr="00A72875" w:rsidRDefault="00DD0A0D" w:rsidP="00611445">
            <w:pPr>
              <w:tabs>
                <w:tab w:val="right" w:pos="352"/>
                <w:tab w:val="right" w:pos="567"/>
              </w:tabs>
              <w:spacing w:before="80" w:after="80"/>
              <w:rPr>
                <w:sz w:val="18"/>
                <w:lang w:val="nl-BE"/>
              </w:rPr>
            </w:pPr>
            <w:r w:rsidRPr="00A72875">
              <w:rPr>
                <w:rFonts w:cs="Arial"/>
                <w:sz w:val="18"/>
                <w:szCs w:val="18"/>
              </w:rPr>
              <w:t>OVUR-strategie toepassen: oriënteren, voorbereiden, uitvoeren en reflecteren bij het uitvoeren van taken.</w:t>
            </w:r>
          </w:p>
          <w:p w:rsidR="00DD0A0D" w:rsidRDefault="00DD0A0D" w:rsidP="00611445">
            <w:pPr>
              <w:tabs>
                <w:tab w:val="right" w:pos="352"/>
                <w:tab w:val="right" w:pos="567"/>
              </w:tabs>
              <w:spacing w:before="80" w:after="80"/>
              <w:rPr>
                <w:sz w:val="18"/>
              </w:rPr>
            </w:pPr>
            <w:r w:rsidRPr="00A72875">
              <w:rPr>
                <w:rFonts w:cs="Arial"/>
                <w:sz w:val="18"/>
                <w:szCs w:val="18"/>
                <w:lang w:val="nl-BE"/>
              </w:rPr>
              <w:t xml:space="preserve">De </w:t>
            </w:r>
            <w:r>
              <w:rPr>
                <w:rFonts w:cs="Arial"/>
                <w:sz w:val="18"/>
                <w:szCs w:val="18"/>
                <w:lang w:val="nl-BE"/>
              </w:rPr>
              <w:t>leerlingen</w:t>
            </w:r>
            <w:r w:rsidRPr="00A72875">
              <w:rPr>
                <w:rFonts w:cs="Arial"/>
                <w:sz w:val="18"/>
                <w:szCs w:val="18"/>
                <w:lang w:val="nl-BE"/>
              </w:rPr>
              <w:t xml:space="preserve"> houden zelfstandig hun agenda bij.</w:t>
            </w:r>
          </w:p>
        </w:tc>
        <w:tc>
          <w:tcPr>
            <w:tcW w:w="844" w:type="dxa"/>
            <w:tcBorders>
              <w:top w:val="single" w:sz="18" w:space="0" w:color="auto"/>
              <w:bottom w:val="single" w:sz="18" w:space="0" w:color="auto"/>
            </w:tcBorders>
          </w:tcPr>
          <w:p w:rsidR="00DD0A0D" w:rsidRDefault="00DD0A0D" w:rsidP="00611445">
            <w:pPr>
              <w:spacing w:before="80" w:after="80"/>
              <w:jc w:val="center"/>
              <w:rPr>
                <w:sz w:val="18"/>
              </w:rPr>
            </w:pPr>
          </w:p>
        </w:tc>
      </w:tr>
      <w:tr w:rsidR="00DD0A0D" w:rsidTr="00337559">
        <w:trPr>
          <w:trHeight w:val="397"/>
        </w:trPr>
        <w:tc>
          <w:tcPr>
            <w:tcW w:w="839" w:type="dxa"/>
            <w:tcBorders>
              <w:top w:val="single" w:sz="18" w:space="0" w:color="auto"/>
              <w:left w:val="single" w:sz="18" w:space="0" w:color="auto"/>
              <w:bottom w:val="single" w:sz="18" w:space="0" w:color="auto"/>
            </w:tcBorders>
          </w:tcPr>
          <w:p w:rsidR="00DD0A0D" w:rsidRDefault="00DD0A0D" w:rsidP="00611445">
            <w:pPr>
              <w:pStyle w:val="NummerDoelstelling"/>
            </w:pPr>
          </w:p>
        </w:tc>
        <w:tc>
          <w:tcPr>
            <w:tcW w:w="5716" w:type="dxa"/>
            <w:tcBorders>
              <w:top w:val="single" w:sz="18" w:space="0" w:color="auto"/>
              <w:bottom w:val="single" w:sz="18" w:space="0" w:color="auto"/>
            </w:tcBorders>
          </w:tcPr>
          <w:p w:rsidR="00DD0A0D" w:rsidRPr="002E0438" w:rsidRDefault="00DD0A0D" w:rsidP="00611445">
            <w:pPr>
              <w:spacing w:before="80" w:after="80"/>
              <w:rPr>
                <w:rFonts w:cs="Arial"/>
                <w:b/>
                <w:bCs/>
                <w:sz w:val="18"/>
                <w:szCs w:val="18"/>
                <w:lang w:val="nl-BE"/>
              </w:rPr>
            </w:pPr>
            <w:r>
              <w:rPr>
                <w:rFonts w:cs="Arial"/>
                <w:b/>
                <w:bCs/>
                <w:sz w:val="18"/>
                <w:szCs w:val="18"/>
                <w:lang w:val="nl-BE"/>
              </w:rPr>
              <w:t>De leerstrategieën gericht kunnen kiezen met het oog op te bereiken doelen.</w:t>
            </w:r>
          </w:p>
        </w:tc>
        <w:tc>
          <w:tcPr>
            <w:tcW w:w="835" w:type="dxa"/>
            <w:tcBorders>
              <w:top w:val="single" w:sz="18" w:space="0" w:color="auto"/>
              <w:bottom w:val="single" w:sz="18" w:space="0" w:color="auto"/>
            </w:tcBorders>
          </w:tcPr>
          <w:p w:rsidR="00DD0A0D" w:rsidRPr="002E0438" w:rsidRDefault="00DD0A0D" w:rsidP="00611445">
            <w:pPr>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t>LER 2</w:t>
            </w:r>
          </w:p>
        </w:tc>
        <w:tc>
          <w:tcPr>
            <w:tcW w:w="835" w:type="dxa"/>
            <w:tcBorders>
              <w:top w:val="single" w:sz="18" w:space="0" w:color="auto"/>
              <w:bottom w:val="single" w:sz="18" w:space="0" w:color="auto"/>
              <w:right w:val="double" w:sz="4" w:space="0" w:color="auto"/>
            </w:tcBorders>
          </w:tcPr>
          <w:p w:rsidR="00DD0A0D" w:rsidRPr="002E0438" w:rsidRDefault="00DD0A0D" w:rsidP="00611445">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DD0A0D" w:rsidRPr="002E0438" w:rsidRDefault="00DD0A0D" w:rsidP="00611445">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DD0A0D" w:rsidRPr="002E0438" w:rsidRDefault="00DD0A0D" w:rsidP="00611445">
            <w:pPr>
              <w:spacing w:before="80" w:after="80"/>
              <w:jc w:val="center"/>
              <w:rPr>
                <w:rFonts w:cs="Arial"/>
                <w:b/>
                <w:bCs/>
                <w:sz w:val="18"/>
                <w:szCs w:val="18"/>
                <w:lang w:val="nl-BE"/>
              </w:rPr>
            </w:pPr>
          </w:p>
        </w:tc>
      </w:tr>
      <w:tr w:rsidR="00DD0A0D" w:rsidTr="00337559">
        <w:trPr>
          <w:trHeight w:val="397"/>
        </w:trPr>
        <w:tc>
          <w:tcPr>
            <w:tcW w:w="839" w:type="dxa"/>
            <w:tcBorders>
              <w:top w:val="single" w:sz="18" w:space="0" w:color="auto"/>
              <w:bottom w:val="single" w:sz="18" w:space="0" w:color="auto"/>
            </w:tcBorders>
          </w:tcPr>
          <w:p w:rsidR="00DD0A0D" w:rsidRDefault="00DD0A0D"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D0A0D" w:rsidRDefault="00DD0A0D"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D0A0D" w:rsidRDefault="00DD0A0D"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D0A0D" w:rsidRDefault="00DD0A0D" w:rsidP="00611445">
            <w:pPr>
              <w:spacing w:before="80" w:after="80"/>
              <w:jc w:val="center"/>
              <w:rPr>
                <w:sz w:val="18"/>
              </w:rPr>
            </w:pPr>
          </w:p>
        </w:tc>
      </w:tr>
      <w:tr w:rsidR="00DD0A0D" w:rsidTr="00337559">
        <w:trPr>
          <w:trHeight w:val="397"/>
        </w:trPr>
        <w:tc>
          <w:tcPr>
            <w:tcW w:w="839" w:type="dxa"/>
            <w:tcBorders>
              <w:top w:val="single" w:sz="18" w:space="0" w:color="auto"/>
              <w:left w:val="single" w:sz="18" w:space="0" w:color="auto"/>
              <w:bottom w:val="single" w:sz="18" w:space="0" w:color="auto"/>
            </w:tcBorders>
          </w:tcPr>
          <w:p w:rsidR="00DD0A0D" w:rsidRDefault="00DD0A0D" w:rsidP="00611445">
            <w:pPr>
              <w:pStyle w:val="NummerDoelstelling"/>
            </w:pPr>
          </w:p>
        </w:tc>
        <w:tc>
          <w:tcPr>
            <w:tcW w:w="5716" w:type="dxa"/>
            <w:tcBorders>
              <w:top w:val="single" w:sz="18" w:space="0" w:color="auto"/>
              <w:bottom w:val="single" w:sz="18" w:space="0" w:color="auto"/>
            </w:tcBorders>
          </w:tcPr>
          <w:p w:rsidR="00DD0A0D" w:rsidRDefault="00DD0A0D" w:rsidP="00611445">
            <w:pPr>
              <w:spacing w:before="80" w:after="80"/>
              <w:rPr>
                <w:b/>
                <w:bCs/>
                <w:sz w:val="18"/>
              </w:rPr>
            </w:pPr>
            <w:r>
              <w:rPr>
                <w:b/>
                <w:bCs/>
                <w:sz w:val="18"/>
              </w:rPr>
              <w:t>Diverse informatiebronnen en -kanalen kritisch kunnen kiezen.</w:t>
            </w:r>
          </w:p>
        </w:tc>
        <w:tc>
          <w:tcPr>
            <w:tcW w:w="835" w:type="dxa"/>
            <w:tcBorders>
              <w:top w:val="single" w:sz="18" w:space="0" w:color="auto"/>
              <w:bottom w:val="single" w:sz="18" w:space="0" w:color="auto"/>
            </w:tcBorders>
          </w:tcPr>
          <w:p w:rsidR="00DD0A0D" w:rsidRDefault="00DD0A0D" w:rsidP="00611445">
            <w:pPr>
              <w:spacing w:before="80" w:after="80"/>
              <w:jc w:val="center"/>
              <w:rPr>
                <w:b/>
                <w:bCs/>
                <w:sz w:val="18"/>
              </w:rPr>
            </w:pPr>
            <w:r>
              <w:rPr>
                <w:b/>
                <w:bCs/>
                <w:sz w:val="18"/>
              </w:rPr>
              <w:t>EDV</w:t>
            </w:r>
            <w:r>
              <w:rPr>
                <w:b/>
                <w:bCs/>
                <w:sz w:val="18"/>
              </w:rPr>
              <w:br/>
              <w:t>LER 3</w:t>
            </w:r>
          </w:p>
        </w:tc>
        <w:tc>
          <w:tcPr>
            <w:tcW w:w="835" w:type="dxa"/>
            <w:tcBorders>
              <w:top w:val="single" w:sz="18" w:space="0" w:color="auto"/>
              <w:bottom w:val="single" w:sz="18" w:space="0" w:color="auto"/>
              <w:right w:val="double" w:sz="4" w:space="0" w:color="auto"/>
            </w:tcBorders>
          </w:tcPr>
          <w:p w:rsidR="00DD0A0D" w:rsidRDefault="00DD0A0D"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D0A0D" w:rsidRDefault="00DD0A0D"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D0A0D" w:rsidRDefault="00DD0A0D" w:rsidP="00611445">
            <w:pPr>
              <w:spacing w:before="80" w:after="80"/>
              <w:jc w:val="center"/>
              <w:rPr>
                <w:sz w:val="18"/>
              </w:rPr>
            </w:pPr>
          </w:p>
        </w:tc>
      </w:tr>
      <w:tr w:rsidR="00DD0A0D" w:rsidTr="00337559">
        <w:trPr>
          <w:trHeight w:val="397"/>
        </w:trPr>
        <w:tc>
          <w:tcPr>
            <w:tcW w:w="839" w:type="dxa"/>
            <w:tcBorders>
              <w:top w:val="single" w:sz="18" w:space="0" w:color="auto"/>
              <w:bottom w:val="single" w:sz="18" w:space="0" w:color="auto"/>
            </w:tcBorders>
          </w:tcPr>
          <w:p w:rsidR="00DD0A0D" w:rsidRDefault="00DD0A0D"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D0A0D" w:rsidRDefault="00DD0A0D"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D0A0D" w:rsidRDefault="00DD0A0D"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D0A0D" w:rsidRDefault="00DD0A0D" w:rsidP="00611445">
            <w:pPr>
              <w:spacing w:before="80" w:after="80"/>
              <w:jc w:val="center"/>
              <w:rPr>
                <w:sz w:val="18"/>
              </w:rPr>
            </w:pPr>
          </w:p>
        </w:tc>
      </w:tr>
      <w:tr w:rsidR="00DD0A0D" w:rsidTr="00337559">
        <w:trPr>
          <w:trHeight w:val="397"/>
        </w:trPr>
        <w:tc>
          <w:tcPr>
            <w:tcW w:w="839" w:type="dxa"/>
            <w:tcBorders>
              <w:top w:val="single" w:sz="18" w:space="0" w:color="auto"/>
              <w:left w:val="single" w:sz="18" w:space="0" w:color="auto"/>
              <w:bottom w:val="single" w:sz="18" w:space="0" w:color="auto"/>
            </w:tcBorders>
          </w:tcPr>
          <w:p w:rsidR="00DD0A0D" w:rsidRDefault="00DD0A0D" w:rsidP="00611445">
            <w:pPr>
              <w:pStyle w:val="NummerDoelstelling"/>
            </w:pPr>
          </w:p>
        </w:tc>
        <w:tc>
          <w:tcPr>
            <w:tcW w:w="5716" w:type="dxa"/>
            <w:tcBorders>
              <w:top w:val="single" w:sz="18" w:space="0" w:color="auto"/>
              <w:bottom w:val="single" w:sz="18" w:space="0" w:color="auto"/>
            </w:tcBorders>
          </w:tcPr>
          <w:p w:rsidR="00DD0A0D" w:rsidRDefault="00DD0A0D" w:rsidP="00611445">
            <w:pPr>
              <w:spacing w:before="80" w:after="80"/>
              <w:rPr>
                <w:b/>
                <w:bCs/>
                <w:sz w:val="18"/>
              </w:rPr>
            </w:pPr>
            <w:r>
              <w:rPr>
                <w:b/>
                <w:bCs/>
                <w:sz w:val="18"/>
              </w:rPr>
              <w:t>Diverse informatiebronnen en -kanalen kunnen raadplegen met het oog op te bereiken doelen.</w:t>
            </w:r>
          </w:p>
        </w:tc>
        <w:tc>
          <w:tcPr>
            <w:tcW w:w="835" w:type="dxa"/>
            <w:tcBorders>
              <w:top w:val="single" w:sz="18" w:space="0" w:color="auto"/>
              <w:bottom w:val="single" w:sz="18" w:space="0" w:color="auto"/>
            </w:tcBorders>
          </w:tcPr>
          <w:p w:rsidR="00DD0A0D" w:rsidRDefault="00DD0A0D" w:rsidP="00611445">
            <w:pPr>
              <w:spacing w:before="80" w:after="80"/>
              <w:jc w:val="center"/>
              <w:rPr>
                <w:b/>
                <w:bCs/>
                <w:sz w:val="18"/>
              </w:rPr>
            </w:pPr>
            <w:r>
              <w:rPr>
                <w:b/>
                <w:bCs/>
                <w:sz w:val="18"/>
              </w:rPr>
              <w:t>EDV</w:t>
            </w:r>
            <w:r>
              <w:rPr>
                <w:b/>
                <w:bCs/>
                <w:sz w:val="18"/>
              </w:rPr>
              <w:br/>
              <w:t>LER 3</w:t>
            </w:r>
          </w:p>
        </w:tc>
        <w:tc>
          <w:tcPr>
            <w:tcW w:w="835" w:type="dxa"/>
            <w:tcBorders>
              <w:top w:val="single" w:sz="18" w:space="0" w:color="auto"/>
              <w:bottom w:val="single" w:sz="18" w:space="0" w:color="auto"/>
              <w:right w:val="double" w:sz="4" w:space="0" w:color="auto"/>
            </w:tcBorders>
          </w:tcPr>
          <w:p w:rsidR="00DD0A0D" w:rsidRDefault="00DD0A0D" w:rsidP="00611445">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DD0A0D" w:rsidRDefault="00DD0A0D"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D0A0D" w:rsidRDefault="00DD0A0D" w:rsidP="00611445">
            <w:pPr>
              <w:spacing w:before="80" w:after="80"/>
              <w:jc w:val="center"/>
              <w:rPr>
                <w:sz w:val="18"/>
              </w:rPr>
            </w:pPr>
          </w:p>
        </w:tc>
      </w:tr>
      <w:tr w:rsidR="00DD0A0D" w:rsidTr="00337559">
        <w:trPr>
          <w:trHeight w:val="397"/>
        </w:trPr>
        <w:tc>
          <w:tcPr>
            <w:tcW w:w="839" w:type="dxa"/>
            <w:tcBorders>
              <w:top w:val="single" w:sz="18" w:space="0" w:color="auto"/>
              <w:bottom w:val="single" w:sz="18" w:space="0" w:color="auto"/>
            </w:tcBorders>
          </w:tcPr>
          <w:p w:rsidR="00DD0A0D" w:rsidRDefault="00DD0A0D"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D0A0D" w:rsidRDefault="00DD0A0D"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D0A0D" w:rsidRDefault="00DD0A0D"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D0A0D" w:rsidRDefault="00DD0A0D" w:rsidP="00611445">
            <w:pPr>
              <w:spacing w:before="80" w:after="80"/>
              <w:jc w:val="center"/>
              <w:rPr>
                <w:sz w:val="18"/>
              </w:rPr>
            </w:pPr>
          </w:p>
        </w:tc>
      </w:tr>
      <w:tr w:rsidR="00DD0A0D" w:rsidTr="00337559">
        <w:trPr>
          <w:trHeight w:val="397"/>
        </w:trPr>
        <w:tc>
          <w:tcPr>
            <w:tcW w:w="839" w:type="dxa"/>
            <w:tcBorders>
              <w:top w:val="single" w:sz="18" w:space="0" w:color="auto"/>
              <w:left w:val="single" w:sz="18" w:space="0" w:color="auto"/>
              <w:bottom w:val="single" w:sz="18" w:space="0" w:color="auto"/>
            </w:tcBorders>
          </w:tcPr>
          <w:p w:rsidR="00DD0A0D" w:rsidRDefault="00DD0A0D" w:rsidP="00611445">
            <w:pPr>
              <w:pStyle w:val="NummerDoelstelling"/>
            </w:pPr>
          </w:p>
        </w:tc>
        <w:tc>
          <w:tcPr>
            <w:tcW w:w="5716" w:type="dxa"/>
            <w:tcBorders>
              <w:top w:val="single" w:sz="18" w:space="0" w:color="auto"/>
              <w:bottom w:val="single" w:sz="18" w:space="0" w:color="auto"/>
            </w:tcBorders>
          </w:tcPr>
          <w:p w:rsidR="00DD0A0D" w:rsidRDefault="00DD0A0D" w:rsidP="00611445">
            <w:pPr>
              <w:spacing w:before="80" w:after="80"/>
              <w:rPr>
                <w:b/>
                <w:bCs/>
                <w:sz w:val="18"/>
              </w:rPr>
            </w:pPr>
            <w:r>
              <w:rPr>
                <w:b/>
                <w:bCs/>
                <w:sz w:val="18"/>
              </w:rPr>
              <w:t>Verwerkte informatie vakoverstijgend en in verschillende situaties functioneel kunnen toepassen.</w:t>
            </w:r>
          </w:p>
        </w:tc>
        <w:tc>
          <w:tcPr>
            <w:tcW w:w="835" w:type="dxa"/>
            <w:tcBorders>
              <w:top w:val="single" w:sz="18" w:space="0" w:color="auto"/>
              <w:bottom w:val="single" w:sz="18" w:space="0" w:color="auto"/>
            </w:tcBorders>
          </w:tcPr>
          <w:p w:rsidR="00DD0A0D" w:rsidRDefault="00DD0A0D" w:rsidP="00611445">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DD0A0D" w:rsidRDefault="00DD0A0D" w:rsidP="00611445">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DD0A0D" w:rsidRDefault="00DD0A0D"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D0A0D" w:rsidRDefault="00DD0A0D" w:rsidP="00611445">
            <w:pPr>
              <w:spacing w:before="80" w:after="80"/>
              <w:jc w:val="center"/>
              <w:rPr>
                <w:sz w:val="18"/>
              </w:rPr>
            </w:pPr>
          </w:p>
        </w:tc>
      </w:tr>
      <w:tr w:rsidR="00DD0A0D" w:rsidTr="00337559">
        <w:trPr>
          <w:trHeight w:val="397"/>
        </w:trPr>
        <w:tc>
          <w:tcPr>
            <w:tcW w:w="839" w:type="dxa"/>
            <w:tcBorders>
              <w:top w:val="single" w:sz="18" w:space="0" w:color="auto"/>
              <w:bottom w:val="single" w:sz="18" w:space="0" w:color="auto"/>
            </w:tcBorders>
          </w:tcPr>
          <w:p w:rsidR="00DD0A0D" w:rsidRDefault="00DD0A0D"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DD0A0D" w:rsidRDefault="00DD0A0D"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DD0A0D" w:rsidRDefault="00DD0A0D"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DD0A0D" w:rsidRDefault="00DD0A0D" w:rsidP="00611445">
            <w:pPr>
              <w:spacing w:before="80" w:after="80"/>
              <w:jc w:val="center"/>
              <w:rPr>
                <w:sz w:val="18"/>
              </w:rPr>
            </w:pPr>
          </w:p>
        </w:tc>
      </w:tr>
      <w:tr w:rsidR="00DD0A0D" w:rsidTr="000F43B8">
        <w:trPr>
          <w:trHeight w:val="397"/>
        </w:trPr>
        <w:tc>
          <w:tcPr>
            <w:tcW w:w="839" w:type="dxa"/>
            <w:tcBorders>
              <w:top w:val="single" w:sz="18" w:space="0" w:color="auto"/>
              <w:left w:val="single" w:sz="18" w:space="0" w:color="auto"/>
              <w:bottom w:val="single" w:sz="18" w:space="0" w:color="auto"/>
            </w:tcBorders>
          </w:tcPr>
          <w:p w:rsidR="00DD0A0D" w:rsidRDefault="00DD0A0D" w:rsidP="00611445">
            <w:pPr>
              <w:pStyle w:val="NummerDoelstelling"/>
            </w:pPr>
          </w:p>
        </w:tc>
        <w:tc>
          <w:tcPr>
            <w:tcW w:w="5716" w:type="dxa"/>
            <w:tcBorders>
              <w:top w:val="single" w:sz="18" w:space="0" w:color="auto"/>
              <w:bottom w:val="single" w:sz="18" w:space="0" w:color="auto"/>
            </w:tcBorders>
          </w:tcPr>
          <w:p w:rsidR="00DD0A0D" w:rsidRDefault="00DD0A0D" w:rsidP="00611445">
            <w:pPr>
              <w:spacing w:before="80" w:after="80"/>
              <w:rPr>
                <w:b/>
                <w:bCs/>
                <w:sz w:val="18"/>
              </w:rPr>
            </w:pPr>
            <w:r>
              <w:rPr>
                <w:b/>
                <w:bCs/>
                <w:sz w:val="18"/>
              </w:rPr>
              <w:t>Informatie kunnen samenvatten.</w:t>
            </w:r>
          </w:p>
        </w:tc>
        <w:tc>
          <w:tcPr>
            <w:tcW w:w="835" w:type="dxa"/>
            <w:tcBorders>
              <w:top w:val="single" w:sz="18" w:space="0" w:color="auto"/>
              <w:bottom w:val="single" w:sz="18" w:space="0" w:color="auto"/>
            </w:tcBorders>
          </w:tcPr>
          <w:p w:rsidR="00DD0A0D" w:rsidRDefault="00DD0A0D" w:rsidP="00611445">
            <w:pPr>
              <w:spacing w:before="80" w:after="80"/>
              <w:jc w:val="center"/>
              <w:rPr>
                <w:b/>
                <w:bCs/>
                <w:sz w:val="18"/>
              </w:rPr>
            </w:pPr>
            <w:r>
              <w:rPr>
                <w:b/>
                <w:bCs/>
                <w:sz w:val="18"/>
              </w:rPr>
              <w:t>EDV</w:t>
            </w:r>
            <w:r>
              <w:rPr>
                <w:b/>
                <w:bCs/>
                <w:sz w:val="18"/>
              </w:rPr>
              <w:br/>
              <w:t>LER 5</w:t>
            </w:r>
          </w:p>
        </w:tc>
        <w:tc>
          <w:tcPr>
            <w:tcW w:w="835" w:type="dxa"/>
            <w:tcBorders>
              <w:top w:val="single" w:sz="18" w:space="0" w:color="auto"/>
              <w:bottom w:val="single" w:sz="18" w:space="0" w:color="auto"/>
              <w:right w:val="double" w:sz="4" w:space="0" w:color="auto"/>
            </w:tcBorders>
          </w:tcPr>
          <w:p w:rsidR="00DD0A0D" w:rsidRDefault="00DD0A0D"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D0A0D" w:rsidRDefault="00DD0A0D"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D0A0D" w:rsidRDefault="00DD0A0D" w:rsidP="00611445">
            <w:pPr>
              <w:spacing w:before="80" w:after="80"/>
              <w:jc w:val="center"/>
              <w:rPr>
                <w:sz w:val="18"/>
              </w:rPr>
            </w:pPr>
          </w:p>
        </w:tc>
      </w:tr>
      <w:tr w:rsidR="00DD0A0D" w:rsidTr="000F43B8">
        <w:trPr>
          <w:trHeight w:val="397"/>
        </w:trPr>
        <w:tc>
          <w:tcPr>
            <w:tcW w:w="839" w:type="dxa"/>
            <w:tcBorders>
              <w:top w:val="single" w:sz="18" w:space="0" w:color="auto"/>
              <w:bottom w:val="single" w:sz="4" w:space="0" w:color="auto"/>
            </w:tcBorders>
          </w:tcPr>
          <w:p w:rsidR="00DD0A0D" w:rsidRDefault="00DD0A0D"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D0A0D" w:rsidRDefault="00DD0A0D"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DD0A0D" w:rsidRDefault="00DD0A0D"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DD0A0D" w:rsidRDefault="00DD0A0D" w:rsidP="00611445">
            <w:pPr>
              <w:spacing w:before="80" w:after="80"/>
              <w:jc w:val="center"/>
              <w:rPr>
                <w:sz w:val="18"/>
              </w:rPr>
            </w:pPr>
          </w:p>
        </w:tc>
      </w:tr>
    </w:tbl>
    <w:p w:rsidR="00AD0DA8" w:rsidRDefault="00AD0DA8" w:rsidP="00611445">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D0DA8" w:rsidTr="00337559">
        <w:trPr>
          <w:trHeight w:val="397"/>
        </w:trPr>
        <w:tc>
          <w:tcPr>
            <w:tcW w:w="839" w:type="dxa"/>
            <w:tcBorders>
              <w:bottom w:val="single" w:sz="4" w:space="0" w:color="auto"/>
            </w:tcBorders>
            <w:vAlign w:val="center"/>
          </w:tcPr>
          <w:p w:rsidR="00AD0DA8" w:rsidRDefault="00AD0DA8" w:rsidP="00611445">
            <w:pPr>
              <w:spacing w:before="80" w:after="80"/>
              <w:rPr>
                <w:sz w:val="18"/>
              </w:rPr>
            </w:pPr>
            <w:r>
              <w:rPr>
                <w:sz w:val="18"/>
              </w:rPr>
              <w:lastRenderedPageBreak/>
              <w:t>Nr.</w:t>
            </w:r>
          </w:p>
        </w:tc>
        <w:tc>
          <w:tcPr>
            <w:tcW w:w="5716" w:type="dxa"/>
            <w:tcBorders>
              <w:bottom w:val="single" w:sz="4" w:space="0" w:color="auto"/>
            </w:tcBorders>
            <w:vAlign w:val="center"/>
          </w:tcPr>
          <w:p w:rsidR="00AD0DA8" w:rsidRDefault="00AD0DA8"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AD0DA8" w:rsidRDefault="00AD0DA8"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AD0DA8" w:rsidRDefault="00AD0DA8" w:rsidP="00611445">
            <w:pPr>
              <w:spacing w:before="80" w:after="80"/>
              <w:jc w:val="center"/>
              <w:rPr>
                <w:sz w:val="18"/>
              </w:rPr>
            </w:pPr>
            <w:r>
              <w:rPr>
                <w:sz w:val="18"/>
              </w:rPr>
              <w:t>B/U</w:t>
            </w:r>
          </w:p>
        </w:tc>
        <w:tc>
          <w:tcPr>
            <w:tcW w:w="6949" w:type="dxa"/>
            <w:tcBorders>
              <w:left w:val="double" w:sz="4" w:space="0" w:color="auto"/>
            </w:tcBorders>
            <w:vAlign w:val="center"/>
          </w:tcPr>
          <w:p w:rsidR="00AD0DA8" w:rsidRDefault="00AD0DA8" w:rsidP="00611445">
            <w:pPr>
              <w:spacing w:before="80" w:after="80"/>
              <w:jc w:val="center"/>
              <w:rPr>
                <w:sz w:val="18"/>
              </w:rPr>
            </w:pPr>
            <w:r>
              <w:rPr>
                <w:sz w:val="18"/>
              </w:rPr>
              <w:t>Didactische wenken en hulpmiddelen</w:t>
            </w:r>
          </w:p>
        </w:tc>
        <w:tc>
          <w:tcPr>
            <w:tcW w:w="844" w:type="dxa"/>
            <w:vAlign w:val="center"/>
          </w:tcPr>
          <w:p w:rsidR="00AD0DA8" w:rsidRDefault="00AD0DA8" w:rsidP="00611445">
            <w:pPr>
              <w:spacing w:before="80" w:after="80"/>
              <w:jc w:val="center"/>
              <w:rPr>
                <w:sz w:val="18"/>
              </w:rPr>
            </w:pPr>
            <w:r>
              <w:rPr>
                <w:sz w:val="18"/>
              </w:rPr>
              <w:t>Link</w:t>
            </w: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Op basis van hypothesen en verwachtingen mogelijke oplossingswijzen realistisch kunnen inschatten en uitvoeren.</w:t>
            </w:r>
          </w:p>
        </w:tc>
        <w:tc>
          <w:tcPr>
            <w:tcW w:w="835" w:type="dxa"/>
            <w:tcBorders>
              <w:top w:val="single" w:sz="18" w:space="0" w:color="auto"/>
              <w:bottom w:val="single" w:sz="18" w:space="0" w:color="auto"/>
            </w:tcBorders>
          </w:tcPr>
          <w:p w:rsidR="00AD0DA8" w:rsidRDefault="00AD0DA8" w:rsidP="00611445">
            <w:pPr>
              <w:spacing w:before="80" w:after="80"/>
              <w:jc w:val="center"/>
              <w:rPr>
                <w:b/>
                <w:bCs/>
                <w:sz w:val="18"/>
              </w:rPr>
            </w:pPr>
            <w:r>
              <w:rPr>
                <w:b/>
                <w:bCs/>
                <w:sz w:val="18"/>
              </w:rPr>
              <w:t>EDV</w:t>
            </w:r>
            <w:r>
              <w:rPr>
                <w:b/>
                <w:bCs/>
                <w:sz w:val="18"/>
              </w:rPr>
              <w:br/>
              <w:t>LER 6</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18" w:space="0" w:color="auto"/>
            </w:tcBorders>
          </w:tcPr>
          <w:p w:rsidR="00AD0DA8" w:rsidRDefault="00AD0DA8"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D0DA8" w:rsidRDefault="00AD0DA8"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De gekozen oplossingswijze en de oplossing kunnen evalueren en eventueel op zoek gaan naar een alternatief.</w:t>
            </w:r>
          </w:p>
        </w:tc>
        <w:tc>
          <w:tcPr>
            <w:tcW w:w="835" w:type="dxa"/>
            <w:tcBorders>
              <w:top w:val="single" w:sz="18" w:space="0" w:color="auto"/>
              <w:bottom w:val="single" w:sz="18" w:space="0" w:color="auto"/>
            </w:tcBorders>
          </w:tcPr>
          <w:p w:rsidR="00AD0DA8" w:rsidRDefault="00AD0DA8" w:rsidP="00611445">
            <w:pPr>
              <w:spacing w:before="80" w:after="80"/>
              <w:jc w:val="center"/>
              <w:rPr>
                <w:b/>
                <w:bCs/>
                <w:sz w:val="18"/>
              </w:rPr>
            </w:pPr>
            <w:r>
              <w:rPr>
                <w:b/>
                <w:bCs/>
                <w:sz w:val="18"/>
              </w:rPr>
              <w:t>EDV</w:t>
            </w:r>
            <w:r>
              <w:rPr>
                <w:b/>
                <w:bCs/>
                <w:sz w:val="18"/>
              </w:rPr>
              <w:br/>
              <w:t>LER 7</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4" w:space="0" w:color="auto"/>
            </w:tcBorders>
          </w:tcPr>
          <w:p w:rsidR="00AD0DA8" w:rsidRDefault="00AD0DA8"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D0DA8" w:rsidRDefault="00AD0DA8"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Een realistische werkplanning op langere termijn kunnen maken.</w:t>
            </w:r>
          </w:p>
        </w:tc>
        <w:tc>
          <w:tcPr>
            <w:tcW w:w="835" w:type="dxa"/>
            <w:tcBorders>
              <w:top w:val="single" w:sz="18" w:space="0" w:color="auto"/>
              <w:bottom w:val="single" w:sz="18" w:space="0" w:color="auto"/>
            </w:tcBorders>
          </w:tcPr>
          <w:p w:rsidR="00AD0DA8" w:rsidRDefault="00AD0DA8" w:rsidP="00611445">
            <w:pPr>
              <w:spacing w:before="80" w:after="80"/>
              <w:jc w:val="center"/>
              <w:rPr>
                <w:b/>
                <w:bCs/>
                <w:sz w:val="18"/>
              </w:rPr>
            </w:pPr>
            <w:r>
              <w:rPr>
                <w:b/>
                <w:bCs/>
                <w:sz w:val="18"/>
              </w:rPr>
              <w:t>EDV</w:t>
            </w:r>
            <w:r>
              <w:rPr>
                <w:b/>
                <w:bCs/>
                <w:sz w:val="18"/>
              </w:rPr>
              <w:br/>
              <w:t>LER 8</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18" w:space="0" w:color="auto"/>
            </w:tcBorders>
          </w:tcPr>
          <w:p w:rsidR="00AD0DA8" w:rsidRDefault="00AD0DA8"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D0DA8" w:rsidRDefault="00AD0DA8"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Het leerproces kunnen sturen, kunnen beoordelen het op doelgerichtheid en zo nodig kunnen aanpassen.</w:t>
            </w:r>
          </w:p>
        </w:tc>
        <w:tc>
          <w:tcPr>
            <w:tcW w:w="835" w:type="dxa"/>
            <w:tcBorders>
              <w:top w:val="single" w:sz="18" w:space="0" w:color="auto"/>
              <w:bottom w:val="single" w:sz="18" w:space="0" w:color="auto"/>
            </w:tcBorders>
          </w:tcPr>
          <w:p w:rsidR="00AD0DA8" w:rsidRDefault="00AD0DA8" w:rsidP="00611445">
            <w:pPr>
              <w:spacing w:before="80" w:after="80"/>
              <w:jc w:val="center"/>
              <w:rPr>
                <w:b/>
                <w:bCs/>
                <w:sz w:val="18"/>
              </w:rPr>
            </w:pPr>
            <w:r>
              <w:rPr>
                <w:b/>
                <w:bCs/>
                <w:sz w:val="18"/>
              </w:rPr>
              <w:t>EDV</w:t>
            </w:r>
            <w:r>
              <w:rPr>
                <w:b/>
                <w:bCs/>
                <w:sz w:val="18"/>
              </w:rPr>
              <w:br/>
              <w:t>LER 9</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18" w:space="0" w:color="auto"/>
            </w:tcBorders>
          </w:tcPr>
          <w:p w:rsidR="00AD0DA8" w:rsidRDefault="00AD0DA8"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D0DA8" w:rsidRDefault="00AD0DA8"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Feedback over leerervaringen kunnen geven en ontvangen.</w:t>
            </w:r>
          </w:p>
        </w:tc>
        <w:tc>
          <w:tcPr>
            <w:tcW w:w="835" w:type="dxa"/>
            <w:tcBorders>
              <w:top w:val="single" w:sz="18" w:space="0" w:color="auto"/>
              <w:bottom w:val="single" w:sz="18" w:space="0" w:color="auto"/>
            </w:tcBorders>
          </w:tcPr>
          <w:p w:rsidR="00AD0DA8" w:rsidRDefault="00AD0DA8" w:rsidP="00611445">
            <w:pPr>
              <w:spacing w:before="80" w:after="80"/>
              <w:jc w:val="center"/>
              <w:rPr>
                <w:b/>
                <w:bCs/>
                <w:sz w:val="18"/>
              </w:rPr>
            </w:pPr>
            <w:r>
              <w:rPr>
                <w:b/>
                <w:bCs/>
                <w:sz w:val="18"/>
              </w:rPr>
              <w:t>EDV</w:t>
            </w:r>
            <w:r>
              <w:rPr>
                <w:b/>
                <w:bCs/>
                <w:sz w:val="18"/>
              </w:rPr>
              <w:br/>
              <w:t>LER 10</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18" w:space="0" w:color="auto"/>
            </w:tcBorders>
          </w:tcPr>
          <w:p w:rsidR="00AD0DA8" w:rsidRDefault="00AD0DA8"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D0DA8" w:rsidRDefault="00AD0DA8"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Het eigen aandeel in slagen en mislukken kunnen inschatten.</w:t>
            </w:r>
          </w:p>
        </w:tc>
        <w:tc>
          <w:tcPr>
            <w:tcW w:w="835" w:type="dxa"/>
            <w:tcBorders>
              <w:top w:val="single" w:sz="18" w:space="0" w:color="auto"/>
              <w:bottom w:val="single" w:sz="18" w:space="0" w:color="auto"/>
            </w:tcBorders>
          </w:tcPr>
          <w:p w:rsidR="00AD0DA8" w:rsidRDefault="00AD0DA8" w:rsidP="00611445">
            <w:pPr>
              <w:spacing w:before="80" w:after="80"/>
              <w:jc w:val="center"/>
              <w:rPr>
                <w:b/>
                <w:bCs/>
                <w:sz w:val="18"/>
              </w:rPr>
            </w:pPr>
            <w:r>
              <w:rPr>
                <w:b/>
                <w:bCs/>
                <w:sz w:val="18"/>
              </w:rPr>
              <w:t>EDV</w:t>
            </w:r>
            <w:r>
              <w:rPr>
                <w:b/>
                <w:bCs/>
                <w:sz w:val="18"/>
              </w:rPr>
              <w:br/>
              <w:t>LER 11</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18" w:space="0" w:color="auto"/>
            </w:tcBorders>
          </w:tcPr>
          <w:p w:rsidR="00AD0DA8" w:rsidRDefault="00AD0DA8"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D0DA8" w:rsidRDefault="00AD0DA8"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D0DA8" w:rsidRDefault="00AD0DA8" w:rsidP="00611445">
            <w:pPr>
              <w:spacing w:before="80" w:after="80"/>
              <w:jc w:val="center"/>
              <w:rPr>
                <w:sz w:val="18"/>
              </w:rPr>
            </w:pPr>
          </w:p>
        </w:tc>
      </w:tr>
      <w:tr w:rsidR="00AD0DA8" w:rsidTr="000F43B8">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297FD7" w:rsidP="00611445">
            <w:pPr>
              <w:spacing w:before="80" w:after="80"/>
              <w:rPr>
                <w:b/>
                <w:bCs/>
                <w:sz w:val="18"/>
              </w:rPr>
            </w:pPr>
            <w:r>
              <w:rPr>
                <w:b/>
                <w:bCs/>
                <w:sz w:val="18"/>
              </w:rPr>
              <w:t>De invloed van waarden en interesses op de motivatie kunnen erkennen.</w:t>
            </w:r>
          </w:p>
        </w:tc>
        <w:tc>
          <w:tcPr>
            <w:tcW w:w="835" w:type="dxa"/>
            <w:tcBorders>
              <w:top w:val="single" w:sz="18" w:space="0" w:color="auto"/>
              <w:bottom w:val="single" w:sz="18" w:space="0" w:color="auto"/>
            </w:tcBorders>
          </w:tcPr>
          <w:p w:rsidR="00AD0DA8" w:rsidRDefault="00AD0DA8" w:rsidP="00611445">
            <w:pPr>
              <w:spacing w:before="80" w:after="80"/>
              <w:jc w:val="center"/>
              <w:rPr>
                <w:b/>
                <w:bCs/>
                <w:sz w:val="18"/>
              </w:rPr>
            </w:pPr>
            <w:r>
              <w:rPr>
                <w:b/>
                <w:bCs/>
                <w:sz w:val="18"/>
              </w:rPr>
              <w:t>EDV</w:t>
            </w:r>
            <w:r>
              <w:rPr>
                <w:b/>
                <w:bCs/>
                <w:sz w:val="18"/>
              </w:rPr>
              <w:br/>
              <w:t>LER 12</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0F43B8">
        <w:trPr>
          <w:trHeight w:val="397"/>
        </w:trPr>
        <w:tc>
          <w:tcPr>
            <w:tcW w:w="839" w:type="dxa"/>
            <w:tcBorders>
              <w:top w:val="single" w:sz="18" w:space="0" w:color="auto"/>
              <w:bottom w:val="single" w:sz="4" w:space="0" w:color="auto"/>
            </w:tcBorders>
          </w:tcPr>
          <w:p w:rsidR="00AD0DA8" w:rsidRDefault="00AD0DA8"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D0DA8" w:rsidRDefault="00297FD7" w:rsidP="00611445">
            <w:pPr>
              <w:tabs>
                <w:tab w:val="left" w:pos="226"/>
              </w:tabs>
              <w:spacing w:before="80" w:after="80"/>
              <w:rPr>
                <w:sz w:val="18"/>
              </w:rPr>
            </w:pPr>
            <w:r w:rsidRPr="00297FD7">
              <w:rPr>
                <w:sz w:val="18"/>
              </w:rPr>
              <w:t>De invloed van waarden en interesses op de motivatie kunnen erkennen.</w:t>
            </w:r>
          </w:p>
        </w:tc>
        <w:tc>
          <w:tcPr>
            <w:tcW w:w="6949" w:type="dxa"/>
            <w:tcBorders>
              <w:top w:val="single" w:sz="18" w:space="0" w:color="auto"/>
              <w:left w:val="double" w:sz="4" w:space="0" w:color="auto"/>
              <w:bottom w:val="single" w:sz="4" w:space="0" w:color="auto"/>
            </w:tcBorders>
          </w:tcPr>
          <w:p w:rsidR="00AD0DA8" w:rsidRDefault="00AD0DA8"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AD0DA8" w:rsidRDefault="00AD0DA8" w:rsidP="00611445">
            <w:pPr>
              <w:spacing w:before="80" w:after="80"/>
              <w:jc w:val="center"/>
              <w:rPr>
                <w:sz w:val="18"/>
              </w:rPr>
            </w:pPr>
          </w:p>
        </w:tc>
      </w:tr>
    </w:tbl>
    <w:p w:rsidR="00EA3B39" w:rsidRDefault="00EA3B39" w:rsidP="00611445">
      <w:pPr>
        <w:spacing w:before="80" w:after="80"/>
        <w:rPr>
          <w:b/>
          <w:bCs/>
        </w:rPr>
        <w:sectPr w:rsidR="00EA3B39" w:rsidSect="00D52574">
          <w:footerReference w:type="default" r:id="rId37"/>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D0DA8" w:rsidTr="00337559">
        <w:trPr>
          <w:trHeight w:val="397"/>
        </w:trPr>
        <w:tc>
          <w:tcPr>
            <w:tcW w:w="839" w:type="dxa"/>
            <w:tcBorders>
              <w:bottom w:val="single" w:sz="4" w:space="0" w:color="auto"/>
            </w:tcBorders>
            <w:vAlign w:val="center"/>
          </w:tcPr>
          <w:p w:rsidR="00AD0DA8" w:rsidRDefault="00AD0DA8" w:rsidP="00611445">
            <w:pPr>
              <w:spacing w:before="80" w:after="80"/>
              <w:rPr>
                <w:sz w:val="18"/>
              </w:rPr>
            </w:pPr>
            <w:r>
              <w:rPr>
                <w:sz w:val="18"/>
              </w:rPr>
              <w:lastRenderedPageBreak/>
              <w:t>Nr.</w:t>
            </w:r>
          </w:p>
        </w:tc>
        <w:tc>
          <w:tcPr>
            <w:tcW w:w="5716" w:type="dxa"/>
            <w:tcBorders>
              <w:bottom w:val="single" w:sz="4" w:space="0" w:color="auto"/>
            </w:tcBorders>
            <w:vAlign w:val="center"/>
          </w:tcPr>
          <w:p w:rsidR="00AD0DA8" w:rsidRDefault="00AD0DA8"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AD0DA8" w:rsidRDefault="00AD0DA8"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AD0DA8" w:rsidRDefault="00AD0DA8" w:rsidP="00611445">
            <w:pPr>
              <w:spacing w:before="80" w:after="80"/>
              <w:jc w:val="center"/>
              <w:rPr>
                <w:sz w:val="18"/>
              </w:rPr>
            </w:pPr>
            <w:r>
              <w:rPr>
                <w:sz w:val="18"/>
              </w:rPr>
              <w:t>B/U</w:t>
            </w:r>
          </w:p>
        </w:tc>
        <w:tc>
          <w:tcPr>
            <w:tcW w:w="6949" w:type="dxa"/>
            <w:tcBorders>
              <w:left w:val="double" w:sz="4" w:space="0" w:color="auto"/>
            </w:tcBorders>
            <w:vAlign w:val="center"/>
          </w:tcPr>
          <w:p w:rsidR="00AD0DA8" w:rsidRDefault="00AD0DA8" w:rsidP="00611445">
            <w:pPr>
              <w:spacing w:before="80" w:after="80"/>
              <w:jc w:val="center"/>
              <w:rPr>
                <w:sz w:val="18"/>
              </w:rPr>
            </w:pPr>
            <w:r>
              <w:rPr>
                <w:sz w:val="18"/>
              </w:rPr>
              <w:t>Didactische wenken en hulpmiddelen</w:t>
            </w:r>
          </w:p>
        </w:tc>
        <w:tc>
          <w:tcPr>
            <w:tcW w:w="844" w:type="dxa"/>
            <w:vAlign w:val="center"/>
          </w:tcPr>
          <w:p w:rsidR="00AD0DA8" w:rsidRDefault="00AD0DA8" w:rsidP="00611445">
            <w:pPr>
              <w:spacing w:before="80" w:after="80"/>
              <w:jc w:val="center"/>
              <w:rPr>
                <w:sz w:val="18"/>
              </w:rPr>
            </w:pPr>
            <w:r>
              <w:rPr>
                <w:sz w:val="18"/>
              </w:rPr>
              <w:t>Link</w:t>
            </w:r>
          </w:p>
        </w:tc>
      </w:tr>
      <w:tr w:rsidR="00AD0DA8" w:rsidRPr="007607DC" w:rsidTr="00337559">
        <w:trPr>
          <w:cantSplit/>
          <w:trHeight w:val="397"/>
        </w:trPr>
        <w:tc>
          <w:tcPr>
            <w:tcW w:w="8225" w:type="dxa"/>
            <w:gridSpan w:val="4"/>
            <w:tcBorders>
              <w:bottom w:val="single" w:sz="4" w:space="0" w:color="auto"/>
              <w:right w:val="nil"/>
            </w:tcBorders>
            <w:vAlign w:val="center"/>
          </w:tcPr>
          <w:p w:rsidR="00AD0DA8" w:rsidRPr="000F43B8" w:rsidRDefault="007E1F95" w:rsidP="006D70AF">
            <w:pPr>
              <w:pStyle w:val="Kop3"/>
              <w:numPr>
                <w:ilvl w:val="0"/>
                <w:numId w:val="0"/>
              </w:numPr>
              <w:spacing w:before="80" w:after="80"/>
            </w:pPr>
            <w:bookmarkStart w:id="101" w:name="_Toc325465157"/>
            <w:r>
              <w:t>5.</w:t>
            </w:r>
            <w:r w:rsidR="006D70AF">
              <w:t>4</w:t>
            </w:r>
            <w:r>
              <w:t>.2</w:t>
            </w:r>
            <w:r>
              <w:tab/>
            </w:r>
            <w:r w:rsidR="00AD0DA8" w:rsidRPr="000F43B8">
              <w:t>Luisteren</w:t>
            </w:r>
            <w:bookmarkEnd w:id="101"/>
          </w:p>
        </w:tc>
        <w:tc>
          <w:tcPr>
            <w:tcW w:w="7793" w:type="dxa"/>
            <w:gridSpan w:val="2"/>
            <w:tcBorders>
              <w:left w:val="nil"/>
              <w:bottom w:val="single" w:sz="4" w:space="0" w:color="auto"/>
            </w:tcBorders>
            <w:vAlign w:val="center"/>
          </w:tcPr>
          <w:p w:rsidR="00AD0DA8" w:rsidRPr="007607DC" w:rsidRDefault="00AD0DA8" w:rsidP="00611445">
            <w:pPr>
              <w:spacing w:before="80" w:after="80"/>
              <w:rPr>
                <w:rFonts w:cs="Arial"/>
                <w:b/>
                <w:bCs/>
              </w:rPr>
            </w:pPr>
          </w:p>
        </w:tc>
      </w:tr>
      <w:tr w:rsidR="00AD0DA8" w:rsidTr="00337559">
        <w:trPr>
          <w:trHeight w:val="397"/>
        </w:trPr>
        <w:tc>
          <w:tcPr>
            <w:tcW w:w="8225" w:type="dxa"/>
            <w:gridSpan w:val="4"/>
            <w:tcBorders>
              <w:top w:val="single" w:sz="4" w:space="0" w:color="auto"/>
              <w:bottom w:val="single" w:sz="4" w:space="0" w:color="auto"/>
              <w:right w:val="double" w:sz="4" w:space="0" w:color="auto"/>
            </w:tcBorders>
          </w:tcPr>
          <w:p w:rsidR="00AD0DA8" w:rsidRDefault="00AD0DA8" w:rsidP="006D70AF">
            <w:pPr>
              <w:tabs>
                <w:tab w:val="left" w:pos="226"/>
                <w:tab w:val="left" w:pos="586"/>
              </w:tabs>
              <w:spacing w:before="80" w:after="80"/>
              <w:rPr>
                <w:sz w:val="18"/>
              </w:rPr>
            </w:pPr>
            <w:r>
              <w:rPr>
                <w:sz w:val="18"/>
              </w:rPr>
              <w:t>Tekstkenmerken voor de luistertaken:</w:t>
            </w:r>
            <w:r>
              <w:rPr>
                <w:sz w:val="18"/>
              </w:rPr>
              <w:br/>
            </w:r>
            <w:r>
              <w:rPr>
                <w:sz w:val="18"/>
              </w:rPr>
              <w:br/>
              <w:t>-</w:t>
            </w:r>
            <w:r>
              <w:rPr>
                <w:sz w:val="18"/>
              </w:rPr>
              <w:tab/>
              <w:t>Onderwerp:</w:t>
            </w:r>
            <w:r>
              <w:rPr>
                <w:sz w:val="18"/>
              </w:rPr>
              <w:br/>
            </w:r>
            <w:r>
              <w:rPr>
                <w:sz w:val="18"/>
              </w:rPr>
              <w:tab/>
              <w:t>.</w:t>
            </w:r>
            <w:r>
              <w:rPr>
                <w:sz w:val="18"/>
              </w:rPr>
              <w:tab/>
              <w:t>concree</w:t>
            </w:r>
            <w:r w:rsidR="006D70AF">
              <w:rPr>
                <w:sz w:val="18"/>
              </w:rPr>
              <w:t>t</w:t>
            </w:r>
            <w:r w:rsidR="006D70AF">
              <w:rPr>
                <w:sz w:val="18"/>
              </w:rPr>
              <w:br/>
            </w:r>
            <w:r>
              <w:rPr>
                <w:sz w:val="18"/>
              </w:rPr>
              <w:tab/>
              <w:t>.</w:t>
            </w:r>
            <w:r>
              <w:rPr>
                <w:sz w:val="18"/>
              </w:rPr>
              <w:tab/>
            </w:r>
            <w:r w:rsidRPr="00BB673D">
              <w:rPr>
                <w:sz w:val="18"/>
              </w:rPr>
              <w:t>in functie van de opleiding onthaal en recreatie</w:t>
            </w:r>
            <w:r>
              <w:rPr>
                <w:sz w:val="18"/>
              </w:rPr>
              <w:br/>
            </w:r>
            <w:r>
              <w:rPr>
                <w:sz w:val="18"/>
              </w:rPr>
              <w:tab/>
              <w:t>.</w:t>
            </w:r>
            <w:r>
              <w:rPr>
                <w:sz w:val="18"/>
              </w:rPr>
              <w:tab/>
              <w:t>vertrouwd</w:t>
            </w:r>
            <w:r>
              <w:rPr>
                <w:sz w:val="18"/>
              </w:rPr>
              <w:br/>
            </w:r>
            <w:r>
              <w:rPr>
                <w:sz w:val="18"/>
              </w:rPr>
              <w:br/>
              <w:t>-</w:t>
            </w:r>
            <w:r>
              <w:rPr>
                <w:sz w:val="18"/>
              </w:rPr>
              <w:tab/>
              <w:t>Taalgebruiksituatie:</w:t>
            </w:r>
            <w:r>
              <w:rPr>
                <w:sz w:val="18"/>
              </w:rPr>
              <w:br/>
            </w:r>
            <w:r>
              <w:rPr>
                <w:sz w:val="18"/>
              </w:rPr>
              <w:tab/>
              <w:t>.</w:t>
            </w:r>
            <w:r>
              <w:rPr>
                <w:sz w:val="18"/>
              </w:rPr>
              <w:tab/>
              <w:t>met visuele ondersteuning</w:t>
            </w:r>
            <w:r>
              <w:rPr>
                <w:sz w:val="18"/>
              </w:rPr>
              <w:br/>
            </w:r>
            <w:r>
              <w:rPr>
                <w:sz w:val="18"/>
              </w:rPr>
              <w:br/>
              <w:t>-</w:t>
            </w:r>
            <w:r>
              <w:rPr>
                <w:sz w:val="18"/>
              </w:rPr>
              <w:tab/>
              <w:t>Structuur/Samenhang/Lengte:</w:t>
            </w:r>
            <w:r>
              <w:rPr>
                <w:sz w:val="18"/>
              </w:rPr>
              <w:br/>
            </w:r>
            <w:r>
              <w:rPr>
                <w:sz w:val="18"/>
              </w:rPr>
              <w:tab/>
              <w:t>.</w:t>
            </w:r>
            <w:r>
              <w:rPr>
                <w:sz w:val="18"/>
              </w:rPr>
              <w:tab/>
              <w:t>enkelvoudige zinnen en eenvoudig samengestelde zinnen</w:t>
            </w:r>
            <w:r>
              <w:rPr>
                <w:sz w:val="18"/>
              </w:rPr>
              <w:br/>
            </w:r>
            <w:r>
              <w:rPr>
                <w:sz w:val="18"/>
              </w:rPr>
              <w:tab/>
              <w:t>.</w:t>
            </w:r>
            <w:r>
              <w:rPr>
                <w:sz w:val="18"/>
              </w:rPr>
              <w:tab/>
              <w:t>elementaire tekststructuur</w:t>
            </w:r>
            <w:r>
              <w:rPr>
                <w:sz w:val="18"/>
              </w:rPr>
              <w:br/>
            </w:r>
            <w:r>
              <w:rPr>
                <w:sz w:val="18"/>
              </w:rPr>
              <w:tab/>
              <w:t>.</w:t>
            </w:r>
            <w:r>
              <w:rPr>
                <w:sz w:val="18"/>
              </w:rPr>
              <w:tab/>
              <w:t>vrij korte teksten</w:t>
            </w:r>
            <w:r>
              <w:rPr>
                <w:sz w:val="18"/>
              </w:rPr>
              <w:br/>
            </w:r>
            <w:r>
              <w:rPr>
                <w:sz w:val="18"/>
              </w:rPr>
              <w:br/>
              <w:t>-</w:t>
            </w:r>
            <w:r>
              <w:rPr>
                <w:sz w:val="18"/>
              </w:rPr>
              <w:tab/>
              <w:t>Uitspraak, articulatie, intonatie:</w:t>
            </w:r>
            <w:r>
              <w:rPr>
                <w:sz w:val="18"/>
              </w:rPr>
              <w:br/>
            </w:r>
            <w:r>
              <w:rPr>
                <w:sz w:val="18"/>
              </w:rPr>
              <w:tab/>
              <w:t>.</w:t>
            </w:r>
            <w:r>
              <w:rPr>
                <w:sz w:val="18"/>
              </w:rPr>
              <w:tab/>
              <w:t>heldere uitspraak</w:t>
            </w:r>
            <w:r>
              <w:rPr>
                <w:sz w:val="18"/>
              </w:rPr>
              <w:br/>
            </w:r>
            <w:r>
              <w:rPr>
                <w:sz w:val="18"/>
              </w:rPr>
              <w:tab/>
              <w:t>.</w:t>
            </w:r>
            <w:r>
              <w:rPr>
                <w:sz w:val="18"/>
              </w:rPr>
              <w:tab/>
              <w:t>zorgvuldige articulatie</w:t>
            </w:r>
            <w:r>
              <w:rPr>
                <w:sz w:val="18"/>
              </w:rPr>
              <w:br/>
            </w:r>
            <w:r>
              <w:rPr>
                <w:sz w:val="18"/>
              </w:rPr>
              <w:tab/>
              <w:t>.</w:t>
            </w:r>
            <w:r>
              <w:rPr>
                <w:sz w:val="18"/>
              </w:rPr>
              <w:tab/>
              <w:t>duidelijke, natuurlijke intonatie</w:t>
            </w:r>
            <w:r>
              <w:rPr>
                <w:sz w:val="18"/>
              </w:rPr>
              <w:br/>
            </w:r>
            <w:r>
              <w:rPr>
                <w:sz w:val="18"/>
              </w:rPr>
              <w:tab/>
              <w:t>.</w:t>
            </w:r>
            <w:r>
              <w:rPr>
                <w:sz w:val="18"/>
              </w:rPr>
              <w:tab/>
              <w:t>standaardtaal.</w:t>
            </w:r>
            <w:r>
              <w:rPr>
                <w:sz w:val="18"/>
              </w:rPr>
              <w:br/>
            </w:r>
            <w:r>
              <w:rPr>
                <w:sz w:val="18"/>
              </w:rPr>
              <w:br/>
              <w:t>-</w:t>
            </w:r>
            <w:r>
              <w:rPr>
                <w:sz w:val="18"/>
              </w:rPr>
              <w:tab/>
              <w:t>Tempo en vlotheid:</w:t>
            </w:r>
            <w:r>
              <w:rPr>
                <w:sz w:val="18"/>
              </w:rPr>
              <w:br/>
            </w:r>
            <w:r>
              <w:rPr>
                <w:sz w:val="18"/>
              </w:rPr>
              <w:tab/>
              <w:t>.</w:t>
            </w:r>
            <w:r>
              <w:rPr>
                <w:sz w:val="18"/>
              </w:rPr>
              <w:tab/>
              <w:t>langzaam tempo</w:t>
            </w:r>
            <w:r>
              <w:rPr>
                <w:sz w:val="18"/>
              </w:rPr>
              <w:br/>
            </w:r>
            <w:r>
              <w:rPr>
                <w:sz w:val="18"/>
              </w:rPr>
              <w:br/>
              <w:t>-</w:t>
            </w:r>
            <w:r>
              <w:rPr>
                <w:sz w:val="18"/>
              </w:rPr>
              <w:tab/>
              <w:t>Woordenschat en taalvariëteit:</w:t>
            </w:r>
            <w:r>
              <w:rPr>
                <w:sz w:val="18"/>
              </w:rPr>
              <w:br/>
            </w:r>
            <w:r>
              <w:rPr>
                <w:sz w:val="18"/>
              </w:rPr>
              <w:tab/>
              <w:t>.</w:t>
            </w:r>
            <w:r>
              <w:rPr>
                <w:sz w:val="18"/>
              </w:rPr>
              <w:tab/>
              <w:t>overwegend frequente woorden</w:t>
            </w:r>
            <w:r>
              <w:rPr>
                <w:sz w:val="18"/>
              </w:rPr>
              <w:br/>
            </w:r>
            <w:r>
              <w:rPr>
                <w:sz w:val="18"/>
              </w:rPr>
              <w:tab/>
              <w:t>.</w:t>
            </w:r>
            <w:r>
              <w:rPr>
                <w:sz w:val="18"/>
              </w:rPr>
              <w:tab/>
              <w:t>standaarduitdrukkingen</w:t>
            </w:r>
            <w:r>
              <w:rPr>
                <w:sz w:val="18"/>
              </w:rPr>
              <w:br/>
            </w:r>
            <w:r>
              <w:rPr>
                <w:sz w:val="18"/>
              </w:rPr>
              <w:tab/>
              <w:t>.</w:t>
            </w:r>
            <w:r>
              <w:rPr>
                <w:sz w:val="18"/>
              </w:rPr>
              <w:tab/>
              <w:t>standaardtaal</w:t>
            </w:r>
            <w:r>
              <w:rPr>
                <w:sz w:val="18"/>
              </w:rPr>
              <w:br/>
            </w:r>
            <w:r>
              <w:rPr>
                <w:sz w:val="18"/>
              </w:rPr>
              <w:tab/>
              <w:t>.</w:t>
            </w:r>
            <w:r>
              <w:rPr>
                <w:sz w:val="18"/>
              </w:rPr>
              <w:tab/>
              <w:t>informeel en formeel</w:t>
            </w:r>
          </w:p>
        </w:tc>
        <w:tc>
          <w:tcPr>
            <w:tcW w:w="6949" w:type="dxa"/>
            <w:tcBorders>
              <w:top w:val="single" w:sz="4" w:space="0" w:color="auto"/>
              <w:left w:val="double" w:sz="4" w:space="0" w:color="auto"/>
              <w:bottom w:val="single" w:sz="4" w:space="0" w:color="auto"/>
            </w:tcBorders>
          </w:tcPr>
          <w:p w:rsidR="00AD0DA8" w:rsidRDefault="00AD0DA8" w:rsidP="00611445">
            <w:pPr>
              <w:tabs>
                <w:tab w:val="right" w:pos="352"/>
                <w:tab w:val="right" w:pos="567"/>
              </w:tabs>
              <w:spacing w:before="80" w:after="80"/>
              <w:rPr>
                <w:sz w:val="18"/>
              </w:rPr>
            </w:pPr>
          </w:p>
        </w:tc>
        <w:tc>
          <w:tcPr>
            <w:tcW w:w="844" w:type="dxa"/>
            <w:tcBorders>
              <w:top w:val="single" w:sz="4" w:space="0" w:color="auto"/>
              <w:bottom w:val="single" w:sz="4" w:space="0" w:color="auto"/>
            </w:tcBorders>
          </w:tcPr>
          <w:p w:rsidR="00AD0DA8" w:rsidRDefault="00AD0DA8" w:rsidP="00611445">
            <w:pPr>
              <w:spacing w:before="80" w:after="80"/>
              <w:jc w:val="center"/>
              <w:rPr>
                <w:sz w:val="18"/>
              </w:rPr>
            </w:pPr>
          </w:p>
        </w:tc>
      </w:tr>
      <w:tr w:rsidR="00AD0DA8" w:rsidTr="00337559">
        <w:trPr>
          <w:trHeight w:val="397"/>
        </w:trPr>
        <w:tc>
          <w:tcPr>
            <w:tcW w:w="8225" w:type="dxa"/>
            <w:gridSpan w:val="4"/>
            <w:tcBorders>
              <w:top w:val="single" w:sz="4" w:space="0" w:color="auto"/>
              <w:left w:val="single" w:sz="4" w:space="0" w:color="auto"/>
              <w:bottom w:val="single" w:sz="4" w:space="0" w:color="auto"/>
              <w:right w:val="double" w:sz="4" w:space="0" w:color="auto"/>
            </w:tcBorders>
          </w:tcPr>
          <w:p w:rsidR="00AD0DA8" w:rsidRDefault="00AD0DA8" w:rsidP="006D70AF">
            <w:pPr>
              <w:tabs>
                <w:tab w:val="left" w:pos="226"/>
                <w:tab w:val="left" w:pos="586"/>
              </w:tabs>
              <w:spacing w:before="80" w:after="80"/>
              <w:rPr>
                <w:sz w:val="18"/>
              </w:rPr>
            </w:pPr>
            <w:r>
              <w:rPr>
                <w:sz w:val="18"/>
              </w:rPr>
              <w:t xml:space="preserve">De luistertaken worden uitgevoerd op verschillende </w:t>
            </w:r>
            <w:r w:rsidRPr="00BB673D">
              <w:rPr>
                <w:sz w:val="18"/>
              </w:rPr>
              <w:t>soorten teksten</w:t>
            </w:r>
            <w:r>
              <w:rPr>
                <w:sz w:val="18"/>
              </w:rPr>
              <w:t>:</w:t>
            </w:r>
            <w:r>
              <w:rPr>
                <w:sz w:val="18"/>
              </w:rPr>
              <w:br/>
            </w:r>
            <w:r>
              <w:rPr>
                <w:sz w:val="18"/>
              </w:rPr>
              <w:br/>
              <w:t>Deze tekstsoorten worden omschreven op basis van wat als het meest dominante kenmerk van de tekst ervaren wordt::</w:t>
            </w:r>
            <w:r>
              <w:rPr>
                <w:sz w:val="18"/>
              </w:rPr>
              <w:br/>
            </w:r>
            <w:r>
              <w:rPr>
                <w:sz w:val="18"/>
              </w:rPr>
              <w:sym w:font="Wingdings" w:char="F0A7"/>
            </w:r>
            <w:r>
              <w:rPr>
                <w:sz w:val="18"/>
              </w:rPr>
              <w:tab/>
              <w:t xml:space="preserve">bij </w:t>
            </w:r>
            <w:r w:rsidRPr="00BB673D">
              <w:rPr>
                <w:sz w:val="18"/>
              </w:rPr>
              <w:t>informatieve teksten</w:t>
            </w:r>
            <w:r>
              <w:rPr>
                <w:sz w:val="18"/>
              </w:rPr>
              <w:t xml:space="preserve"> het overbrengen van informatie</w:t>
            </w:r>
            <w:r>
              <w:rPr>
                <w:sz w:val="18"/>
              </w:rPr>
              <w:br/>
            </w:r>
            <w:r>
              <w:rPr>
                <w:sz w:val="18"/>
              </w:rPr>
              <w:sym w:font="Wingdings" w:char="F0A7"/>
            </w:r>
            <w:r>
              <w:rPr>
                <w:sz w:val="18"/>
              </w:rPr>
              <w:tab/>
              <w:t xml:space="preserve">bij </w:t>
            </w:r>
            <w:r w:rsidRPr="00BB673D">
              <w:rPr>
                <w:sz w:val="18"/>
              </w:rPr>
              <w:t>prescriptieve teksten</w:t>
            </w:r>
            <w:r>
              <w:rPr>
                <w:sz w:val="18"/>
              </w:rPr>
              <w:t xml:space="preserve"> het rechtstreeks sturen van het handelen van de ontvanger</w:t>
            </w:r>
          </w:p>
        </w:tc>
        <w:tc>
          <w:tcPr>
            <w:tcW w:w="6949" w:type="dxa"/>
            <w:tcBorders>
              <w:top w:val="single" w:sz="4" w:space="0" w:color="auto"/>
              <w:left w:val="double" w:sz="4" w:space="0" w:color="auto"/>
              <w:bottom w:val="single" w:sz="4" w:space="0" w:color="auto"/>
              <w:right w:val="single" w:sz="4" w:space="0" w:color="auto"/>
            </w:tcBorders>
          </w:tcPr>
          <w:p w:rsidR="00AD0DA8" w:rsidRPr="00BB673D" w:rsidRDefault="00AD0DA8" w:rsidP="00611445">
            <w:pPr>
              <w:tabs>
                <w:tab w:val="right" w:pos="352"/>
                <w:tab w:val="right" w:pos="567"/>
              </w:tabs>
              <w:spacing w:before="80" w:after="80"/>
              <w:rPr>
                <w:sz w:val="18"/>
              </w:rPr>
            </w:pPr>
            <w:r w:rsidRPr="00BB673D">
              <w:rPr>
                <w:sz w:val="18"/>
              </w:rPr>
              <w:t>Informatieve teksten</w:t>
            </w:r>
            <w:r>
              <w:rPr>
                <w:sz w:val="18"/>
              </w:rPr>
              <w:br/>
            </w:r>
            <w:r w:rsidRPr="00BB673D">
              <w:rPr>
                <w:sz w:val="18"/>
              </w:rPr>
              <w:t>bv. voicemailberichten, telefonische keuzemenu's, nieuws over de beroepssector, telefoongesprekken</w:t>
            </w:r>
          </w:p>
          <w:p w:rsidR="00AD0DA8" w:rsidRDefault="00AD0DA8" w:rsidP="00611445">
            <w:pPr>
              <w:tabs>
                <w:tab w:val="right" w:pos="352"/>
                <w:tab w:val="right" w:pos="567"/>
              </w:tabs>
              <w:spacing w:before="80" w:after="80"/>
              <w:rPr>
                <w:sz w:val="18"/>
              </w:rPr>
            </w:pPr>
            <w:r w:rsidRPr="00BB673D">
              <w:rPr>
                <w:sz w:val="18"/>
              </w:rPr>
              <w:t>Prescriptieve teksten</w:t>
            </w:r>
            <w:r>
              <w:rPr>
                <w:sz w:val="18"/>
              </w:rPr>
              <w:br/>
            </w:r>
            <w:r>
              <w:rPr>
                <w:sz w:val="18"/>
              </w:rPr>
              <w:tab/>
            </w:r>
            <w:r w:rsidRPr="00BB673D">
              <w:rPr>
                <w:sz w:val="18"/>
              </w:rPr>
              <w:t>bv. instructies, waarschuwingen, gebruiksaanwijzingen, instructies in verband met veiligheid en hygiëne, publieke aankondigingen, reclameboodschappen.</w:t>
            </w:r>
          </w:p>
        </w:tc>
        <w:tc>
          <w:tcPr>
            <w:tcW w:w="844" w:type="dxa"/>
            <w:tcBorders>
              <w:top w:val="single" w:sz="4" w:space="0" w:color="auto"/>
              <w:left w:val="single" w:sz="4" w:space="0" w:color="auto"/>
              <w:bottom w:val="single" w:sz="4" w:space="0" w:color="auto"/>
              <w:right w:val="single" w:sz="4" w:space="0" w:color="auto"/>
            </w:tcBorders>
          </w:tcPr>
          <w:p w:rsidR="00AD0DA8" w:rsidRDefault="00AD0DA8" w:rsidP="00611445">
            <w:pPr>
              <w:spacing w:before="80" w:after="80"/>
              <w:jc w:val="center"/>
              <w:rPr>
                <w:sz w:val="18"/>
              </w:rPr>
            </w:pPr>
          </w:p>
        </w:tc>
      </w:tr>
    </w:tbl>
    <w:p w:rsidR="00AD0DA8" w:rsidRDefault="00AD0DA8" w:rsidP="00611445">
      <w:pPr>
        <w:spacing w:before="80" w:after="80"/>
      </w:pPr>
      <w:r>
        <w:rPr>
          <w:bCs/>
          <w:i/>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D0DA8" w:rsidTr="00337559">
        <w:trPr>
          <w:trHeight w:val="397"/>
        </w:trPr>
        <w:tc>
          <w:tcPr>
            <w:tcW w:w="839" w:type="dxa"/>
            <w:tcBorders>
              <w:top w:val="single" w:sz="4" w:space="0" w:color="auto"/>
              <w:bottom w:val="single" w:sz="4" w:space="0" w:color="auto"/>
            </w:tcBorders>
            <w:vAlign w:val="center"/>
          </w:tcPr>
          <w:p w:rsidR="00AD0DA8" w:rsidRDefault="00AD0DA8" w:rsidP="00611445">
            <w:pPr>
              <w:spacing w:before="80" w:after="80"/>
              <w:rPr>
                <w:sz w:val="18"/>
              </w:rPr>
            </w:pPr>
            <w:r>
              <w:lastRenderedPageBreak/>
              <w:br w:type="page"/>
            </w:r>
            <w:r>
              <w:rPr>
                <w:sz w:val="18"/>
              </w:rPr>
              <w:t>Nr.</w:t>
            </w:r>
          </w:p>
        </w:tc>
        <w:tc>
          <w:tcPr>
            <w:tcW w:w="5716" w:type="dxa"/>
            <w:tcBorders>
              <w:top w:val="single" w:sz="4" w:space="0" w:color="auto"/>
              <w:bottom w:val="single" w:sz="4" w:space="0" w:color="auto"/>
            </w:tcBorders>
            <w:vAlign w:val="center"/>
          </w:tcPr>
          <w:p w:rsidR="00AD0DA8" w:rsidRDefault="00AD0DA8"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AD0DA8" w:rsidRDefault="00AD0DA8"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AD0DA8" w:rsidRDefault="00AD0DA8"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AD0DA8" w:rsidRDefault="00AD0DA8"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AD0DA8" w:rsidRDefault="00AD0DA8" w:rsidP="00611445">
            <w:pPr>
              <w:spacing w:before="80" w:after="80"/>
              <w:jc w:val="center"/>
              <w:rPr>
                <w:sz w:val="18"/>
              </w:rPr>
            </w:pPr>
            <w:r>
              <w:rPr>
                <w:sz w:val="18"/>
              </w:rPr>
              <w:t>Link</w:t>
            </w:r>
          </w:p>
        </w:tc>
      </w:tr>
      <w:tr w:rsidR="00AD0DA8" w:rsidRPr="007607DC" w:rsidTr="00337559">
        <w:trPr>
          <w:cantSplit/>
          <w:trHeight w:val="397"/>
        </w:trPr>
        <w:tc>
          <w:tcPr>
            <w:tcW w:w="8225" w:type="dxa"/>
            <w:gridSpan w:val="4"/>
            <w:tcBorders>
              <w:bottom w:val="single" w:sz="18" w:space="0" w:color="auto"/>
              <w:right w:val="nil"/>
            </w:tcBorders>
            <w:vAlign w:val="center"/>
          </w:tcPr>
          <w:p w:rsidR="00AD0DA8" w:rsidRPr="000F43B8" w:rsidRDefault="00AD0DA8" w:rsidP="00611445">
            <w:pPr>
              <w:pStyle w:val="Kop3"/>
              <w:numPr>
                <w:ilvl w:val="0"/>
                <w:numId w:val="0"/>
              </w:numPr>
              <w:spacing w:before="80" w:after="80"/>
              <w:ind w:left="720" w:hanging="720"/>
              <w:rPr>
                <w:b/>
                <w:color w:val="31849B" w:themeColor="accent5" w:themeShade="BF"/>
              </w:rPr>
            </w:pPr>
            <w:bookmarkStart w:id="102" w:name="_Toc325465158"/>
            <w:r w:rsidRPr="000F43B8">
              <w:rPr>
                <w:b/>
                <w:color w:val="31849B" w:themeColor="accent5" w:themeShade="BF"/>
              </w:rPr>
              <w:t>Luisteren: Attitudes</w:t>
            </w:r>
            <w:bookmarkEnd w:id="102"/>
          </w:p>
        </w:tc>
        <w:tc>
          <w:tcPr>
            <w:tcW w:w="7793" w:type="dxa"/>
            <w:gridSpan w:val="2"/>
            <w:tcBorders>
              <w:left w:val="nil"/>
              <w:bottom w:val="single" w:sz="18" w:space="0" w:color="auto"/>
            </w:tcBorders>
            <w:vAlign w:val="center"/>
          </w:tcPr>
          <w:p w:rsidR="00AD0DA8" w:rsidRPr="007607DC" w:rsidRDefault="00AD0DA8" w:rsidP="00611445">
            <w:pPr>
              <w:spacing w:before="80" w:after="80"/>
              <w:rPr>
                <w:b/>
                <w:szCs w:val="20"/>
              </w:rPr>
            </w:pP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 xml:space="preserve">Bereid zijn te luisteren naar teksten in het </w:t>
            </w:r>
            <w:r w:rsidR="00337559">
              <w:rPr>
                <w:b/>
                <w:bCs/>
                <w:sz w:val="18"/>
              </w:rPr>
              <w:t>Engels</w:t>
            </w:r>
            <w:r>
              <w:rPr>
                <w:b/>
                <w:bCs/>
                <w:sz w:val="18"/>
              </w:rPr>
              <w:t>.</w:t>
            </w:r>
          </w:p>
        </w:tc>
        <w:tc>
          <w:tcPr>
            <w:tcW w:w="835" w:type="dxa"/>
            <w:tcBorders>
              <w:top w:val="single" w:sz="18" w:space="0" w:color="auto"/>
              <w:bottom w:val="single" w:sz="18" w:space="0" w:color="auto"/>
            </w:tcBorders>
          </w:tcPr>
          <w:p w:rsidR="00AD0DA8" w:rsidRPr="008D50F8" w:rsidRDefault="00AD0DA8" w:rsidP="006D70AF">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18" w:space="0" w:color="auto"/>
            </w:tcBorders>
          </w:tcPr>
          <w:p w:rsidR="00AD0DA8" w:rsidRDefault="00AD0DA8"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D0DA8" w:rsidRPr="009D052A" w:rsidRDefault="00AD0DA8" w:rsidP="006D70AF">
            <w:pPr>
              <w:tabs>
                <w:tab w:val="left" w:pos="226"/>
              </w:tabs>
              <w:spacing w:before="80" w:after="80"/>
              <w:rPr>
                <w:sz w:val="18"/>
              </w:rPr>
            </w:pPr>
            <w:r w:rsidRPr="009D052A">
              <w:rPr>
                <w:sz w:val="18"/>
              </w:rPr>
              <w:t>Luisterbereidheid tonen in beroepsgerichte situaties zoals bijvoorbeeld:</w:t>
            </w:r>
            <w:r w:rsidRPr="009D052A">
              <w:rPr>
                <w:sz w:val="18"/>
              </w:rPr>
              <w:br/>
              <w:t>-</w:t>
            </w:r>
            <w:r w:rsidRPr="009D052A">
              <w:rPr>
                <w:sz w:val="18"/>
              </w:rPr>
              <w:tab/>
              <w:t>het ontvangen van de recreanten</w:t>
            </w:r>
            <w:r w:rsidRPr="009D052A">
              <w:rPr>
                <w:sz w:val="18"/>
              </w:rPr>
              <w:br/>
              <w:t>-</w:t>
            </w:r>
            <w:r w:rsidRPr="009D052A">
              <w:rPr>
                <w:sz w:val="18"/>
              </w:rPr>
              <w:tab/>
              <w:t>het aanhoren van klachten</w:t>
            </w:r>
            <w:r w:rsidRPr="009D052A">
              <w:rPr>
                <w:sz w:val="18"/>
              </w:rPr>
              <w:br/>
              <w:t>-</w:t>
            </w:r>
            <w:r w:rsidRPr="009D052A">
              <w:rPr>
                <w:sz w:val="18"/>
              </w:rPr>
              <w:tab/>
              <w:t>het opnemen van telefonische reservaties</w:t>
            </w:r>
          </w:p>
        </w:tc>
        <w:tc>
          <w:tcPr>
            <w:tcW w:w="6949" w:type="dxa"/>
            <w:tcBorders>
              <w:top w:val="single" w:sz="18" w:space="0" w:color="auto"/>
              <w:left w:val="double" w:sz="4" w:space="0" w:color="auto"/>
              <w:bottom w:val="single" w:sz="18" w:space="0" w:color="auto"/>
            </w:tcBorders>
          </w:tcPr>
          <w:p w:rsidR="00AD0DA8" w:rsidRPr="00A72875" w:rsidRDefault="00AD0DA8" w:rsidP="00611445">
            <w:pPr>
              <w:tabs>
                <w:tab w:val="right" w:pos="352"/>
                <w:tab w:val="right" w:pos="567"/>
              </w:tabs>
              <w:spacing w:before="80" w:after="80"/>
              <w:rPr>
                <w:sz w:val="18"/>
              </w:rPr>
            </w:pPr>
            <w:r w:rsidRPr="00A72875">
              <w:rPr>
                <w:sz w:val="18"/>
              </w:rPr>
              <w:t>Door strategieën aan te leren en deze zorgvuldig op te bouwen wordt het mogelijk de attitudes te bereiken.</w:t>
            </w:r>
            <w:r>
              <w:rPr>
                <w:sz w:val="18"/>
              </w:rPr>
              <w:t xml:space="preserve"> De strategieën staan in elk volgend hoofdstuk, voor elke vaardigheid, uitgeschreven.</w:t>
            </w:r>
          </w:p>
          <w:p w:rsidR="00AD0DA8" w:rsidRDefault="00AD0DA8" w:rsidP="00BC608C">
            <w:pPr>
              <w:autoSpaceDE w:val="0"/>
              <w:autoSpaceDN w:val="0"/>
              <w:adjustRightInd w:val="0"/>
              <w:spacing w:before="80" w:after="80"/>
              <w:rPr>
                <w:sz w:val="18"/>
              </w:rPr>
            </w:pPr>
            <w:r>
              <w:rPr>
                <w:sz w:val="18"/>
              </w:rPr>
              <w:t>Luisterconventies:</w:t>
            </w:r>
            <w:r>
              <w:rPr>
                <w:sz w:val="18"/>
              </w:rPr>
              <w:br/>
            </w:r>
            <w:r w:rsidRPr="00A72875">
              <w:rPr>
                <w:sz w:val="18"/>
              </w:rPr>
              <w:t xml:space="preserve">-  </w:t>
            </w:r>
            <w:r>
              <w:rPr>
                <w:sz w:val="18"/>
              </w:rPr>
              <w:t>de leerlingen</w:t>
            </w:r>
            <w:r w:rsidRPr="00A72875">
              <w:rPr>
                <w:sz w:val="18"/>
              </w:rPr>
              <w:t xml:space="preserve"> tonen belangstelling voor wat de spreker zegt</w:t>
            </w:r>
            <w:r w:rsidR="00BC608C">
              <w:rPr>
                <w:sz w:val="18"/>
              </w:rPr>
              <w:br/>
            </w:r>
            <w:r w:rsidRPr="00A72875">
              <w:rPr>
                <w:sz w:val="18"/>
              </w:rPr>
              <w:t xml:space="preserve">-  </w:t>
            </w:r>
            <w:r>
              <w:rPr>
                <w:sz w:val="18"/>
              </w:rPr>
              <w:t xml:space="preserve">de leerlingen </w:t>
            </w:r>
            <w:r w:rsidRPr="00A72875">
              <w:rPr>
                <w:sz w:val="18"/>
              </w:rPr>
              <w:t xml:space="preserve"> zijn bereid </w:t>
            </w:r>
            <w:r>
              <w:rPr>
                <w:sz w:val="18"/>
              </w:rPr>
              <w:t xml:space="preserve">grondig en onbevooroordeeld te </w:t>
            </w:r>
            <w:r w:rsidRPr="00A72875">
              <w:rPr>
                <w:sz w:val="18"/>
              </w:rPr>
              <w:t>luisteren</w:t>
            </w:r>
            <w:r>
              <w:rPr>
                <w:sz w:val="18"/>
              </w:rPr>
              <w:br/>
            </w:r>
            <w:r w:rsidRPr="00A72875">
              <w:rPr>
                <w:sz w:val="18"/>
              </w:rPr>
              <w:t>-  lln respecteren luisterconventies</w:t>
            </w:r>
            <w:r>
              <w:rPr>
                <w:sz w:val="18"/>
              </w:rPr>
              <w:br/>
            </w:r>
            <w:r w:rsidRPr="00A72875">
              <w:rPr>
                <w:sz w:val="18"/>
              </w:rPr>
              <w:t>-  lln geven het belang aan van deze luisterconventies</w:t>
            </w:r>
          </w:p>
        </w:tc>
        <w:tc>
          <w:tcPr>
            <w:tcW w:w="844" w:type="dxa"/>
            <w:tcBorders>
              <w:top w:val="single" w:sz="18" w:space="0" w:color="auto"/>
              <w:bottom w:val="single" w:sz="18" w:space="0" w:color="auto"/>
            </w:tcBorders>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Bereid zijn belangstelling te tonen voor de aanwezigheid van vreemde talen in de leefwereld, ook buiten de school.</w:t>
            </w:r>
          </w:p>
        </w:tc>
        <w:tc>
          <w:tcPr>
            <w:tcW w:w="835" w:type="dxa"/>
            <w:tcBorders>
              <w:top w:val="single" w:sz="18" w:space="0" w:color="auto"/>
              <w:bottom w:val="single" w:sz="18" w:space="0" w:color="auto"/>
            </w:tcBorders>
          </w:tcPr>
          <w:p w:rsidR="00AD0DA8" w:rsidRPr="008D50F8" w:rsidRDefault="00AD0DA8" w:rsidP="006D70AF">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18" w:space="0" w:color="auto"/>
            </w:tcBorders>
          </w:tcPr>
          <w:p w:rsidR="00AD0DA8" w:rsidRDefault="00AD0DA8"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D0DA8" w:rsidRPr="00A72875" w:rsidRDefault="00AD0DA8" w:rsidP="00611445">
            <w:pPr>
              <w:tabs>
                <w:tab w:val="right" w:pos="352"/>
                <w:tab w:val="right" w:pos="567"/>
              </w:tabs>
              <w:spacing w:before="80" w:after="80"/>
              <w:rPr>
                <w:sz w:val="18"/>
              </w:rPr>
            </w:pPr>
            <w:r>
              <w:rPr>
                <w:sz w:val="18"/>
              </w:rPr>
              <w:t>De leerlingen</w:t>
            </w:r>
            <w:r w:rsidRPr="00A72875">
              <w:rPr>
                <w:sz w:val="18"/>
              </w:rPr>
              <w:t xml:space="preserve"> zijn bere</w:t>
            </w:r>
            <w:r>
              <w:rPr>
                <w:sz w:val="18"/>
              </w:rPr>
              <w:t>id zich in te leven in de socio</w:t>
            </w:r>
            <w:r w:rsidRPr="00A72875">
              <w:rPr>
                <w:sz w:val="18"/>
              </w:rPr>
              <w:t>culturele en emotionele wereld van de spreker.</w:t>
            </w:r>
          </w:p>
          <w:p w:rsidR="00AD0DA8" w:rsidRDefault="00AD0DA8" w:rsidP="00611445">
            <w:pPr>
              <w:tabs>
                <w:tab w:val="right" w:pos="352"/>
                <w:tab w:val="right" w:pos="567"/>
              </w:tabs>
              <w:spacing w:before="80" w:after="80"/>
              <w:rPr>
                <w:sz w:val="18"/>
              </w:rPr>
            </w:pPr>
            <w:r w:rsidRPr="00A72875">
              <w:rPr>
                <w:sz w:val="18"/>
              </w:rPr>
              <w:t>Via lees- en luisteroefeni</w:t>
            </w:r>
            <w:r>
              <w:rPr>
                <w:sz w:val="18"/>
              </w:rPr>
              <w:t xml:space="preserve">ngen laten kennismaken met de  </w:t>
            </w:r>
            <w:r w:rsidR="00337559">
              <w:rPr>
                <w:sz w:val="18"/>
              </w:rPr>
              <w:t>Engels</w:t>
            </w:r>
            <w:r w:rsidRPr="00A72875">
              <w:rPr>
                <w:sz w:val="18"/>
              </w:rPr>
              <w:t>talige cultuur</w:t>
            </w:r>
            <w:r>
              <w:rPr>
                <w:sz w:val="18"/>
              </w:rPr>
              <w:t>. Hiervoor i</w:t>
            </w:r>
            <w:r w:rsidRPr="00A72875">
              <w:rPr>
                <w:sz w:val="18"/>
              </w:rPr>
              <w:t>nteresse en respect leren opbrengen</w:t>
            </w:r>
          </w:p>
        </w:tc>
        <w:tc>
          <w:tcPr>
            <w:tcW w:w="844" w:type="dxa"/>
            <w:tcBorders>
              <w:top w:val="single" w:sz="18" w:space="0" w:color="auto"/>
              <w:bottom w:val="single" w:sz="18" w:space="0" w:color="auto"/>
            </w:tcBorders>
          </w:tcPr>
          <w:p w:rsidR="00AD0DA8" w:rsidRDefault="00337559" w:rsidP="00611445">
            <w:pPr>
              <w:spacing w:before="80" w:after="80"/>
              <w:jc w:val="center"/>
              <w:rPr>
                <w:sz w:val="18"/>
              </w:rPr>
            </w:pPr>
            <w:r>
              <w:rPr>
                <w:sz w:val="18"/>
              </w:rPr>
              <w:t>FRA</w:t>
            </w:r>
          </w:p>
        </w:tc>
      </w:tr>
      <w:tr w:rsidR="00AD0DA8" w:rsidTr="000F43B8">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 xml:space="preserve">Bereid zijn zich open te stellen voor verschillen en gelijkenissen in leefwijze, waarden en normen tussen de eigen cultuur en de cultuur van een streek waar </w:t>
            </w:r>
            <w:r w:rsidR="00337559">
              <w:rPr>
                <w:b/>
                <w:bCs/>
                <w:sz w:val="18"/>
              </w:rPr>
              <w:t>Engels</w:t>
            </w:r>
            <w:r>
              <w:rPr>
                <w:b/>
                <w:bCs/>
                <w:sz w:val="18"/>
              </w:rPr>
              <w:t xml:space="preserve"> gesproken wordt.</w:t>
            </w:r>
          </w:p>
        </w:tc>
        <w:tc>
          <w:tcPr>
            <w:tcW w:w="835" w:type="dxa"/>
            <w:tcBorders>
              <w:top w:val="single" w:sz="18" w:space="0" w:color="auto"/>
              <w:bottom w:val="single" w:sz="18" w:space="0" w:color="auto"/>
            </w:tcBorders>
          </w:tcPr>
          <w:p w:rsidR="00AD0DA8" w:rsidRDefault="00AD0DA8" w:rsidP="006D70AF">
            <w:pPr>
              <w:spacing w:before="80" w:after="80"/>
              <w:jc w:val="center"/>
              <w:rPr>
                <w:b/>
                <w:bCs/>
                <w:sz w:val="18"/>
              </w:rPr>
            </w:pPr>
            <w:r w:rsidRPr="008D50F8">
              <w:rPr>
                <w:b/>
                <w:bCs/>
                <w:sz w:val="18"/>
              </w:rPr>
              <w:t>EDV</w:t>
            </w:r>
            <w:r>
              <w:rPr>
                <w:b/>
                <w:bCs/>
                <w:color w:val="4F81BD"/>
                <w:sz w:val="18"/>
              </w:rPr>
              <w:br/>
            </w:r>
            <w:r w:rsidRPr="00167E1F">
              <w:rPr>
                <w:b/>
                <w:bCs/>
                <w:sz w:val="18"/>
              </w:rPr>
              <w:t>STM 18</w:t>
            </w:r>
            <w:r w:rsidRPr="00167E1F">
              <w:rPr>
                <w:b/>
                <w:bCs/>
                <w:sz w:val="18"/>
              </w:rPr>
              <w:br/>
              <w:t>STM 26</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0F43B8">
        <w:trPr>
          <w:trHeight w:val="397"/>
        </w:trPr>
        <w:tc>
          <w:tcPr>
            <w:tcW w:w="839" w:type="dxa"/>
            <w:tcBorders>
              <w:top w:val="single" w:sz="18" w:space="0" w:color="auto"/>
              <w:bottom w:val="single" w:sz="4" w:space="0" w:color="auto"/>
            </w:tcBorders>
          </w:tcPr>
          <w:p w:rsidR="00AD0DA8" w:rsidRDefault="00AD0DA8"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D0DA8" w:rsidRDefault="00AD0DA8"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AD0DA8" w:rsidRDefault="00AD0DA8" w:rsidP="00611445">
            <w:pPr>
              <w:spacing w:before="80" w:after="80"/>
              <w:jc w:val="center"/>
              <w:rPr>
                <w:sz w:val="18"/>
              </w:rPr>
            </w:pPr>
          </w:p>
        </w:tc>
      </w:tr>
    </w:tbl>
    <w:p w:rsidR="00AD0DA8" w:rsidRDefault="00AD0DA8" w:rsidP="00611445">
      <w:pPr>
        <w:spacing w:before="80" w:after="80"/>
      </w:pPr>
      <w:r>
        <w:rPr>
          <w:bCs/>
          <w:i/>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D0DA8" w:rsidTr="00337559">
        <w:trPr>
          <w:trHeight w:val="397"/>
        </w:trPr>
        <w:tc>
          <w:tcPr>
            <w:tcW w:w="839" w:type="dxa"/>
            <w:tcBorders>
              <w:top w:val="single" w:sz="4" w:space="0" w:color="auto"/>
              <w:bottom w:val="single" w:sz="4" w:space="0" w:color="auto"/>
            </w:tcBorders>
            <w:vAlign w:val="center"/>
          </w:tcPr>
          <w:p w:rsidR="00AD0DA8" w:rsidRDefault="00AD0DA8" w:rsidP="00611445">
            <w:pPr>
              <w:spacing w:before="80" w:after="80"/>
              <w:rPr>
                <w:sz w:val="18"/>
              </w:rPr>
            </w:pPr>
            <w:r>
              <w:lastRenderedPageBreak/>
              <w:br w:type="page"/>
            </w:r>
            <w:r>
              <w:rPr>
                <w:sz w:val="18"/>
              </w:rPr>
              <w:t>Nr.</w:t>
            </w:r>
          </w:p>
        </w:tc>
        <w:tc>
          <w:tcPr>
            <w:tcW w:w="5716" w:type="dxa"/>
            <w:tcBorders>
              <w:top w:val="single" w:sz="4" w:space="0" w:color="auto"/>
              <w:bottom w:val="single" w:sz="4" w:space="0" w:color="auto"/>
            </w:tcBorders>
            <w:vAlign w:val="center"/>
          </w:tcPr>
          <w:p w:rsidR="00AD0DA8" w:rsidRDefault="00AD0DA8"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AD0DA8" w:rsidRDefault="00AD0DA8"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AD0DA8" w:rsidRDefault="00AD0DA8"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AD0DA8" w:rsidRDefault="00AD0DA8"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AD0DA8" w:rsidRDefault="00AD0DA8" w:rsidP="00611445">
            <w:pPr>
              <w:spacing w:before="80" w:after="80"/>
              <w:jc w:val="center"/>
              <w:rPr>
                <w:sz w:val="18"/>
              </w:rPr>
            </w:pPr>
            <w:r>
              <w:rPr>
                <w:sz w:val="18"/>
              </w:rPr>
              <w:t>Link</w:t>
            </w:r>
          </w:p>
        </w:tc>
      </w:tr>
      <w:tr w:rsidR="00AD0DA8" w:rsidRPr="007607DC" w:rsidTr="00337559">
        <w:trPr>
          <w:cantSplit/>
          <w:trHeight w:val="397"/>
        </w:trPr>
        <w:tc>
          <w:tcPr>
            <w:tcW w:w="8225" w:type="dxa"/>
            <w:gridSpan w:val="4"/>
            <w:tcBorders>
              <w:bottom w:val="single" w:sz="18" w:space="0" w:color="auto"/>
              <w:right w:val="nil"/>
            </w:tcBorders>
            <w:vAlign w:val="center"/>
          </w:tcPr>
          <w:p w:rsidR="00AD0DA8" w:rsidRPr="007607DC" w:rsidRDefault="00AD0DA8" w:rsidP="00611445">
            <w:pPr>
              <w:pStyle w:val="Kop3"/>
              <w:numPr>
                <w:ilvl w:val="0"/>
                <w:numId w:val="0"/>
              </w:numPr>
              <w:spacing w:before="80" w:after="80"/>
              <w:ind w:left="720" w:hanging="720"/>
              <w:rPr>
                <w:b/>
              </w:rPr>
            </w:pPr>
            <w:bookmarkStart w:id="103" w:name="_Toc325465159"/>
            <w:r w:rsidRPr="000F43B8">
              <w:rPr>
                <w:b/>
                <w:color w:val="31849B" w:themeColor="accent5" w:themeShade="BF"/>
              </w:rPr>
              <w:t>Luisteren: Strategieën</w:t>
            </w:r>
            <w:bookmarkEnd w:id="103"/>
          </w:p>
        </w:tc>
        <w:tc>
          <w:tcPr>
            <w:tcW w:w="7793" w:type="dxa"/>
            <w:gridSpan w:val="2"/>
            <w:tcBorders>
              <w:left w:val="nil"/>
              <w:bottom w:val="single" w:sz="18" w:space="0" w:color="auto"/>
            </w:tcBorders>
            <w:vAlign w:val="center"/>
          </w:tcPr>
          <w:p w:rsidR="00AD0DA8" w:rsidRPr="007607DC" w:rsidRDefault="00AD0DA8" w:rsidP="00611445">
            <w:pPr>
              <w:spacing w:before="80" w:after="80"/>
              <w:rPr>
                <w:b/>
                <w:szCs w:val="20"/>
              </w:rPr>
            </w:pP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Zich blijven concentreren ondanks het feit dat men niet alles begrijpt.</w:t>
            </w:r>
          </w:p>
        </w:tc>
        <w:tc>
          <w:tcPr>
            <w:tcW w:w="835" w:type="dxa"/>
            <w:tcBorders>
              <w:top w:val="single" w:sz="18" w:space="0" w:color="auto"/>
              <w:bottom w:val="single" w:sz="18" w:space="0" w:color="auto"/>
            </w:tcBorders>
          </w:tcPr>
          <w:p w:rsidR="00AD0DA8" w:rsidRDefault="00AD0DA8" w:rsidP="00611445">
            <w:pPr>
              <w:spacing w:before="80" w:after="80"/>
              <w:jc w:val="center"/>
              <w:rPr>
                <w:b/>
                <w:bCs/>
                <w:sz w:val="18"/>
              </w:rPr>
            </w:pPr>
            <w:r w:rsidRPr="008D50F8">
              <w:rPr>
                <w:b/>
                <w:bCs/>
                <w:sz w:val="18"/>
              </w:rPr>
              <w:t>EDV</w:t>
            </w:r>
            <w:r>
              <w:rPr>
                <w:b/>
                <w:bCs/>
                <w:color w:val="4F81BD"/>
                <w:sz w:val="18"/>
              </w:rPr>
              <w:br/>
            </w:r>
            <w:r w:rsidRPr="00167E1F">
              <w:rPr>
                <w:b/>
                <w:bCs/>
                <w:sz w:val="18"/>
              </w:rPr>
              <w:t>STM 4</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4" w:space="0" w:color="auto"/>
            </w:tcBorders>
          </w:tcPr>
          <w:p w:rsidR="00AD0DA8" w:rsidRDefault="00AD0DA8"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D0DA8" w:rsidRDefault="00AD0DA8"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AD0DA8" w:rsidRDefault="00337559" w:rsidP="00611445">
            <w:pPr>
              <w:spacing w:before="80" w:after="80"/>
              <w:jc w:val="center"/>
              <w:rPr>
                <w:sz w:val="18"/>
              </w:rPr>
            </w:pPr>
            <w:r>
              <w:rPr>
                <w:sz w:val="18"/>
              </w:rPr>
              <w:t>FRA</w:t>
            </w: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Kunnen zeggen dat men iets niet begrijpt.</w:t>
            </w:r>
          </w:p>
        </w:tc>
        <w:tc>
          <w:tcPr>
            <w:tcW w:w="835" w:type="dxa"/>
            <w:tcBorders>
              <w:top w:val="single" w:sz="18" w:space="0" w:color="auto"/>
              <w:bottom w:val="single" w:sz="18" w:space="0" w:color="auto"/>
            </w:tcBorders>
          </w:tcPr>
          <w:p w:rsidR="00AD0DA8" w:rsidRPr="008D50F8" w:rsidRDefault="00AD0DA8"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337559" w:rsidTr="00337559">
        <w:trPr>
          <w:trHeight w:val="397"/>
        </w:trPr>
        <w:tc>
          <w:tcPr>
            <w:tcW w:w="839" w:type="dxa"/>
            <w:tcBorders>
              <w:top w:val="single" w:sz="18" w:space="0" w:color="auto"/>
              <w:bottom w:val="single" w:sz="18" w:space="0" w:color="auto"/>
            </w:tcBorders>
          </w:tcPr>
          <w:p w:rsidR="00337559" w:rsidRDefault="00337559"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37559" w:rsidRDefault="00337559"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37559" w:rsidRDefault="00337559" w:rsidP="00611445">
            <w:pPr>
              <w:tabs>
                <w:tab w:val="right" w:pos="352"/>
                <w:tab w:val="right" w:pos="567"/>
              </w:tabs>
              <w:spacing w:before="80" w:after="80"/>
              <w:rPr>
                <w:sz w:val="18"/>
              </w:rPr>
            </w:pPr>
            <w:r w:rsidRPr="000B114C">
              <w:rPr>
                <w:rFonts w:cs="Arial"/>
                <w:sz w:val="18"/>
                <w:szCs w:val="18"/>
                <w:lang w:val="nl-BE"/>
              </w:rPr>
              <w:t>Standaardzinnen</w:t>
            </w:r>
            <w:r>
              <w:rPr>
                <w:rFonts w:cs="Arial"/>
                <w:sz w:val="18"/>
                <w:szCs w:val="18"/>
                <w:lang w:val="nl-BE"/>
              </w:rPr>
              <w:t xml:space="preserve"> hiervoor aanleren.</w:t>
            </w:r>
          </w:p>
        </w:tc>
        <w:tc>
          <w:tcPr>
            <w:tcW w:w="844" w:type="dxa"/>
            <w:tcBorders>
              <w:top w:val="single" w:sz="18" w:space="0" w:color="auto"/>
              <w:bottom w:val="single" w:sz="18" w:space="0" w:color="auto"/>
            </w:tcBorders>
          </w:tcPr>
          <w:p w:rsidR="00337559" w:rsidRDefault="00337559" w:rsidP="00611445">
            <w:pPr>
              <w:spacing w:before="80" w:after="80"/>
              <w:jc w:val="center"/>
              <w:rPr>
                <w:sz w:val="18"/>
              </w:rPr>
            </w:pPr>
            <w:r>
              <w:rPr>
                <w:sz w:val="18"/>
              </w:rPr>
              <w:t>FRA</w:t>
            </w: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Kunnen vragen wat iets betekent.</w:t>
            </w:r>
          </w:p>
        </w:tc>
        <w:tc>
          <w:tcPr>
            <w:tcW w:w="835" w:type="dxa"/>
            <w:tcBorders>
              <w:top w:val="single" w:sz="18" w:space="0" w:color="auto"/>
              <w:bottom w:val="single" w:sz="18" w:space="0" w:color="auto"/>
            </w:tcBorders>
          </w:tcPr>
          <w:p w:rsidR="00AD0DA8" w:rsidRPr="008D50F8" w:rsidRDefault="00AD0DA8"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337559" w:rsidTr="00337559">
        <w:trPr>
          <w:trHeight w:val="397"/>
        </w:trPr>
        <w:tc>
          <w:tcPr>
            <w:tcW w:w="839" w:type="dxa"/>
            <w:tcBorders>
              <w:top w:val="single" w:sz="18" w:space="0" w:color="auto"/>
              <w:bottom w:val="single" w:sz="18" w:space="0" w:color="auto"/>
            </w:tcBorders>
          </w:tcPr>
          <w:p w:rsidR="00337559" w:rsidRDefault="00337559"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37559" w:rsidRDefault="00337559"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37559" w:rsidRDefault="00337559" w:rsidP="00611445">
            <w:pPr>
              <w:tabs>
                <w:tab w:val="right" w:pos="352"/>
                <w:tab w:val="right" w:pos="567"/>
              </w:tabs>
              <w:spacing w:before="80" w:after="80"/>
              <w:rPr>
                <w:sz w:val="18"/>
              </w:rPr>
            </w:pPr>
            <w:r w:rsidRPr="000B114C">
              <w:rPr>
                <w:rFonts w:cs="Arial"/>
                <w:sz w:val="18"/>
                <w:szCs w:val="18"/>
                <w:lang w:val="nl-BE"/>
              </w:rPr>
              <w:t>Standaardzinnen</w:t>
            </w:r>
            <w:r>
              <w:rPr>
                <w:rFonts w:cs="Arial"/>
                <w:sz w:val="18"/>
                <w:szCs w:val="18"/>
                <w:lang w:val="nl-BE"/>
              </w:rPr>
              <w:t xml:space="preserve"> hiervoor aanleren.</w:t>
            </w:r>
          </w:p>
        </w:tc>
        <w:tc>
          <w:tcPr>
            <w:tcW w:w="844" w:type="dxa"/>
            <w:tcBorders>
              <w:top w:val="single" w:sz="18" w:space="0" w:color="auto"/>
              <w:bottom w:val="single" w:sz="18" w:space="0" w:color="auto"/>
            </w:tcBorders>
          </w:tcPr>
          <w:p w:rsidR="00337559" w:rsidRDefault="00337559" w:rsidP="00611445">
            <w:pPr>
              <w:spacing w:before="80" w:after="80"/>
              <w:jc w:val="center"/>
              <w:rPr>
                <w:sz w:val="18"/>
              </w:rPr>
            </w:pPr>
            <w:r>
              <w:rPr>
                <w:sz w:val="18"/>
              </w:rPr>
              <w:t>FRA</w:t>
            </w: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Gebruik kunnen maken van aangeboden beeldmateriaal en context.</w:t>
            </w:r>
          </w:p>
        </w:tc>
        <w:tc>
          <w:tcPr>
            <w:tcW w:w="835" w:type="dxa"/>
            <w:tcBorders>
              <w:top w:val="single" w:sz="18" w:space="0" w:color="auto"/>
              <w:bottom w:val="single" w:sz="18" w:space="0" w:color="auto"/>
            </w:tcBorders>
          </w:tcPr>
          <w:p w:rsidR="00AD0DA8" w:rsidRPr="008D50F8" w:rsidRDefault="00AD0DA8"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337559" w:rsidTr="00337559">
        <w:trPr>
          <w:trHeight w:val="397"/>
        </w:trPr>
        <w:tc>
          <w:tcPr>
            <w:tcW w:w="839" w:type="dxa"/>
            <w:tcBorders>
              <w:top w:val="single" w:sz="18" w:space="0" w:color="auto"/>
              <w:bottom w:val="single" w:sz="18" w:space="0" w:color="auto"/>
            </w:tcBorders>
          </w:tcPr>
          <w:p w:rsidR="00337559" w:rsidRDefault="00337559"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37559" w:rsidRDefault="00337559"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37559" w:rsidRDefault="00337559" w:rsidP="00611445">
            <w:pPr>
              <w:tabs>
                <w:tab w:val="right" w:pos="352"/>
                <w:tab w:val="right" w:pos="567"/>
              </w:tabs>
              <w:spacing w:before="80" w:after="80"/>
              <w:rPr>
                <w:sz w:val="18"/>
              </w:rPr>
            </w:pPr>
            <w:r>
              <w:rPr>
                <w:rFonts w:cs="Arial"/>
                <w:sz w:val="18"/>
                <w:szCs w:val="18"/>
              </w:rPr>
              <w:t>Gebruik leren maken van het beeldmateriaal bij een luistertekst of de context van de luistertekst.</w:t>
            </w:r>
          </w:p>
        </w:tc>
        <w:tc>
          <w:tcPr>
            <w:tcW w:w="844" w:type="dxa"/>
            <w:tcBorders>
              <w:top w:val="single" w:sz="18" w:space="0" w:color="auto"/>
              <w:bottom w:val="single" w:sz="18" w:space="0" w:color="auto"/>
            </w:tcBorders>
          </w:tcPr>
          <w:p w:rsidR="00337559" w:rsidRDefault="00337559" w:rsidP="00611445">
            <w:pPr>
              <w:spacing w:before="80" w:after="80"/>
              <w:jc w:val="center"/>
              <w:rPr>
                <w:sz w:val="18"/>
              </w:rPr>
            </w:pPr>
            <w:r>
              <w:rPr>
                <w:sz w:val="18"/>
              </w:rPr>
              <w:t>FRA</w:t>
            </w:r>
            <w:r>
              <w:rPr>
                <w:sz w:val="18"/>
              </w:rPr>
              <w:br/>
              <w:t>PAV</w:t>
            </w: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Kunnen vragen om langzamer te spreken.</w:t>
            </w:r>
          </w:p>
        </w:tc>
        <w:tc>
          <w:tcPr>
            <w:tcW w:w="835" w:type="dxa"/>
            <w:tcBorders>
              <w:top w:val="single" w:sz="18" w:space="0" w:color="auto"/>
              <w:bottom w:val="single" w:sz="18" w:space="0" w:color="auto"/>
            </w:tcBorders>
          </w:tcPr>
          <w:p w:rsidR="00AD0DA8" w:rsidRPr="008D50F8" w:rsidRDefault="00AD0DA8"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337559" w:rsidTr="00337559">
        <w:trPr>
          <w:trHeight w:val="397"/>
        </w:trPr>
        <w:tc>
          <w:tcPr>
            <w:tcW w:w="839" w:type="dxa"/>
            <w:tcBorders>
              <w:top w:val="single" w:sz="18" w:space="0" w:color="auto"/>
              <w:bottom w:val="single" w:sz="4" w:space="0" w:color="auto"/>
            </w:tcBorders>
          </w:tcPr>
          <w:p w:rsidR="00337559" w:rsidRDefault="00337559"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37559" w:rsidRDefault="00337559"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37559" w:rsidRDefault="00337559" w:rsidP="00611445">
            <w:pPr>
              <w:tabs>
                <w:tab w:val="right" w:pos="352"/>
                <w:tab w:val="right" w:pos="567"/>
              </w:tabs>
              <w:spacing w:before="80" w:after="80"/>
              <w:rPr>
                <w:sz w:val="18"/>
              </w:rPr>
            </w:pPr>
            <w:r w:rsidRPr="000B114C">
              <w:rPr>
                <w:rFonts w:cs="Arial"/>
                <w:sz w:val="18"/>
                <w:szCs w:val="18"/>
                <w:lang w:val="nl-BE"/>
              </w:rPr>
              <w:t>Standaardzinnen</w:t>
            </w:r>
            <w:r>
              <w:rPr>
                <w:rFonts w:cs="Arial"/>
                <w:sz w:val="18"/>
                <w:szCs w:val="18"/>
                <w:lang w:val="nl-BE"/>
              </w:rPr>
              <w:t xml:space="preserve"> hiervoor aanleren.</w:t>
            </w:r>
          </w:p>
        </w:tc>
        <w:tc>
          <w:tcPr>
            <w:tcW w:w="844" w:type="dxa"/>
            <w:tcBorders>
              <w:top w:val="single" w:sz="18" w:space="0" w:color="auto"/>
              <w:bottom w:val="single" w:sz="4" w:space="0" w:color="auto"/>
            </w:tcBorders>
          </w:tcPr>
          <w:p w:rsidR="00337559" w:rsidRDefault="00337559" w:rsidP="00611445">
            <w:pPr>
              <w:spacing w:before="80" w:after="80"/>
              <w:jc w:val="center"/>
              <w:rPr>
                <w:sz w:val="18"/>
              </w:rPr>
            </w:pPr>
            <w:r>
              <w:rPr>
                <w:sz w:val="18"/>
              </w:rPr>
              <w:t>FRA</w:t>
            </w: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Kunnen vragen om iets te herhalen.</w:t>
            </w:r>
          </w:p>
        </w:tc>
        <w:tc>
          <w:tcPr>
            <w:tcW w:w="835" w:type="dxa"/>
            <w:tcBorders>
              <w:top w:val="single" w:sz="18" w:space="0" w:color="auto"/>
              <w:bottom w:val="single" w:sz="18" w:space="0" w:color="auto"/>
            </w:tcBorders>
          </w:tcPr>
          <w:p w:rsidR="00AD0DA8" w:rsidRPr="008D50F8" w:rsidRDefault="00AD0DA8"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337559" w:rsidTr="00337559">
        <w:trPr>
          <w:trHeight w:val="397"/>
        </w:trPr>
        <w:tc>
          <w:tcPr>
            <w:tcW w:w="839" w:type="dxa"/>
            <w:tcBorders>
              <w:top w:val="single" w:sz="18" w:space="0" w:color="auto"/>
              <w:bottom w:val="single" w:sz="18" w:space="0" w:color="auto"/>
            </w:tcBorders>
          </w:tcPr>
          <w:p w:rsidR="00337559" w:rsidRDefault="00337559"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37559" w:rsidRDefault="00337559"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37559" w:rsidRDefault="00337559" w:rsidP="00611445">
            <w:pPr>
              <w:tabs>
                <w:tab w:val="right" w:pos="352"/>
                <w:tab w:val="right" w:pos="567"/>
              </w:tabs>
              <w:spacing w:before="80" w:after="80"/>
              <w:rPr>
                <w:sz w:val="18"/>
              </w:rPr>
            </w:pPr>
            <w:r w:rsidRPr="000B114C">
              <w:rPr>
                <w:rFonts w:cs="Arial"/>
                <w:sz w:val="18"/>
                <w:szCs w:val="18"/>
                <w:lang w:val="nl-BE"/>
              </w:rPr>
              <w:t>Standaardzinnen</w:t>
            </w:r>
            <w:r>
              <w:rPr>
                <w:rFonts w:cs="Arial"/>
                <w:sz w:val="18"/>
                <w:szCs w:val="18"/>
                <w:lang w:val="nl-BE"/>
              </w:rPr>
              <w:t xml:space="preserve"> hiervoor aanleren.</w:t>
            </w:r>
          </w:p>
        </w:tc>
        <w:tc>
          <w:tcPr>
            <w:tcW w:w="844" w:type="dxa"/>
            <w:tcBorders>
              <w:top w:val="single" w:sz="18" w:space="0" w:color="auto"/>
              <w:bottom w:val="single" w:sz="18" w:space="0" w:color="auto"/>
            </w:tcBorders>
          </w:tcPr>
          <w:p w:rsidR="00337559" w:rsidRDefault="00337559" w:rsidP="00611445">
            <w:pPr>
              <w:spacing w:before="80" w:after="80"/>
              <w:jc w:val="center"/>
              <w:rPr>
                <w:sz w:val="18"/>
              </w:rPr>
            </w:pPr>
            <w:r>
              <w:rPr>
                <w:sz w:val="18"/>
              </w:rPr>
              <w:t>FRA</w:t>
            </w: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Kunnen vragen om iets aan te wijzen.</w:t>
            </w:r>
          </w:p>
        </w:tc>
        <w:tc>
          <w:tcPr>
            <w:tcW w:w="835" w:type="dxa"/>
            <w:tcBorders>
              <w:top w:val="single" w:sz="18" w:space="0" w:color="auto"/>
              <w:bottom w:val="single" w:sz="18" w:space="0" w:color="auto"/>
            </w:tcBorders>
          </w:tcPr>
          <w:p w:rsidR="00AD0DA8" w:rsidRPr="008D50F8" w:rsidRDefault="00AD0DA8"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337559" w:rsidTr="00337559">
        <w:trPr>
          <w:trHeight w:val="397"/>
        </w:trPr>
        <w:tc>
          <w:tcPr>
            <w:tcW w:w="839" w:type="dxa"/>
            <w:tcBorders>
              <w:top w:val="single" w:sz="18" w:space="0" w:color="auto"/>
              <w:bottom w:val="single" w:sz="18" w:space="0" w:color="auto"/>
            </w:tcBorders>
          </w:tcPr>
          <w:p w:rsidR="00337559" w:rsidRDefault="00337559"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37559" w:rsidRDefault="00337559"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37559" w:rsidRDefault="00337559" w:rsidP="00611445">
            <w:pPr>
              <w:tabs>
                <w:tab w:val="right" w:pos="352"/>
                <w:tab w:val="right" w:pos="567"/>
              </w:tabs>
              <w:spacing w:before="80" w:after="80"/>
              <w:rPr>
                <w:sz w:val="18"/>
              </w:rPr>
            </w:pPr>
            <w:r w:rsidRPr="000B114C">
              <w:rPr>
                <w:rFonts w:cs="Arial"/>
                <w:sz w:val="18"/>
                <w:szCs w:val="18"/>
                <w:lang w:val="nl-BE"/>
              </w:rPr>
              <w:t>Standaardzinnen</w:t>
            </w:r>
            <w:r>
              <w:rPr>
                <w:rFonts w:cs="Arial"/>
                <w:sz w:val="18"/>
                <w:szCs w:val="18"/>
                <w:lang w:val="nl-BE"/>
              </w:rPr>
              <w:t xml:space="preserve"> hiervoor aanleren.</w:t>
            </w:r>
          </w:p>
        </w:tc>
        <w:tc>
          <w:tcPr>
            <w:tcW w:w="844" w:type="dxa"/>
            <w:tcBorders>
              <w:top w:val="single" w:sz="18" w:space="0" w:color="auto"/>
              <w:bottom w:val="single" w:sz="18" w:space="0" w:color="auto"/>
            </w:tcBorders>
          </w:tcPr>
          <w:p w:rsidR="00337559" w:rsidRDefault="00337559" w:rsidP="00611445">
            <w:pPr>
              <w:spacing w:before="80" w:after="80"/>
              <w:jc w:val="center"/>
              <w:rPr>
                <w:sz w:val="18"/>
              </w:rPr>
            </w:pPr>
            <w:r>
              <w:rPr>
                <w:sz w:val="18"/>
              </w:rPr>
              <w:t>FRA</w:t>
            </w:r>
          </w:p>
        </w:tc>
      </w:tr>
      <w:tr w:rsidR="00AD0DA8" w:rsidTr="000F43B8">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De vermoedelijke betekenis van transparante woorden kunnen afleiden.</w:t>
            </w:r>
          </w:p>
        </w:tc>
        <w:tc>
          <w:tcPr>
            <w:tcW w:w="835" w:type="dxa"/>
            <w:tcBorders>
              <w:top w:val="single" w:sz="18" w:space="0" w:color="auto"/>
              <w:bottom w:val="single" w:sz="18" w:space="0" w:color="auto"/>
            </w:tcBorders>
          </w:tcPr>
          <w:p w:rsidR="00AD0DA8" w:rsidRPr="008D50F8" w:rsidRDefault="00AD0DA8"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tcPr>
          <w:p w:rsidR="00AD0DA8" w:rsidRDefault="00AD0DA8" w:rsidP="00611445">
            <w:pPr>
              <w:spacing w:before="80" w:after="80"/>
              <w:rPr>
                <w:b/>
                <w:bCs/>
                <w:sz w:val="18"/>
              </w:rPr>
            </w:pPr>
          </w:p>
        </w:tc>
        <w:tc>
          <w:tcPr>
            <w:tcW w:w="844" w:type="dxa"/>
            <w:tcBorders>
              <w:top w:val="single" w:sz="18" w:space="0" w:color="auto"/>
              <w:bottom w:val="single" w:sz="18" w:space="0" w:color="auto"/>
              <w:right w:val="single" w:sz="18" w:space="0" w:color="auto"/>
            </w:tcBorders>
          </w:tcPr>
          <w:p w:rsidR="00AD0DA8" w:rsidRDefault="00AD0DA8" w:rsidP="00611445">
            <w:pPr>
              <w:spacing w:before="80" w:after="80"/>
              <w:jc w:val="center"/>
              <w:rPr>
                <w:b/>
                <w:bCs/>
                <w:sz w:val="18"/>
              </w:rPr>
            </w:pPr>
          </w:p>
        </w:tc>
      </w:tr>
      <w:tr w:rsidR="00337559" w:rsidTr="000F43B8">
        <w:trPr>
          <w:trHeight w:val="397"/>
        </w:trPr>
        <w:tc>
          <w:tcPr>
            <w:tcW w:w="839" w:type="dxa"/>
            <w:tcBorders>
              <w:top w:val="single" w:sz="18" w:space="0" w:color="auto"/>
              <w:bottom w:val="single" w:sz="4" w:space="0" w:color="auto"/>
            </w:tcBorders>
          </w:tcPr>
          <w:p w:rsidR="00337559" w:rsidRDefault="00337559"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37559" w:rsidRDefault="00337559"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37559" w:rsidRDefault="00337559" w:rsidP="00611445">
            <w:pPr>
              <w:tabs>
                <w:tab w:val="right" w:pos="352"/>
                <w:tab w:val="right" w:pos="567"/>
              </w:tabs>
              <w:spacing w:before="80" w:after="80"/>
              <w:rPr>
                <w:sz w:val="18"/>
              </w:rPr>
            </w:pPr>
            <w:r>
              <w:rPr>
                <w:sz w:val="18"/>
              </w:rPr>
              <w:t xml:space="preserve">Transparante woorden </w:t>
            </w:r>
            <w:r w:rsidRPr="00253E47">
              <w:rPr>
                <w:sz w:val="18"/>
              </w:rPr>
              <w:t xml:space="preserve"> zijn woorden die </w:t>
            </w:r>
            <w:r>
              <w:rPr>
                <w:sz w:val="18"/>
              </w:rPr>
              <w:t>in verschillende talen ongeveer</w:t>
            </w:r>
            <w:r>
              <w:rPr>
                <w:sz w:val="18"/>
              </w:rPr>
              <w:br/>
            </w:r>
            <w:r w:rsidRPr="00253E47">
              <w:rPr>
                <w:sz w:val="18"/>
              </w:rPr>
              <w:t>hetzelfde klinken, zoals correctie, accident, controle.</w:t>
            </w:r>
          </w:p>
        </w:tc>
        <w:tc>
          <w:tcPr>
            <w:tcW w:w="844" w:type="dxa"/>
            <w:tcBorders>
              <w:top w:val="single" w:sz="18" w:space="0" w:color="auto"/>
              <w:bottom w:val="single" w:sz="4" w:space="0" w:color="auto"/>
            </w:tcBorders>
          </w:tcPr>
          <w:p w:rsidR="00337559" w:rsidRDefault="00337559" w:rsidP="00611445">
            <w:pPr>
              <w:spacing w:before="80" w:after="80"/>
              <w:jc w:val="center"/>
              <w:rPr>
                <w:sz w:val="18"/>
              </w:rPr>
            </w:pPr>
            <w:r>
              <w:rPr>
                <w:sz w:val="18"/>
              </w:rPr>
              <w:t>FRA</w:t>
            </w:r>
          </w:p>
        </w:tc>
      </w:tr>
    </w:tbl>
    <w:p w:rsidR="007E1F95" w:rsidRDefault="007E1F95">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D0DA8" w:rsidTr="000F43B8">
        <w:trPr>
          <w:trHeight w:val="397"/>
        </w:trPr>
        <w:tc>
          <w:tcPr>
            <w:tcW w:w="839" w:type="dxa"/>
            <w:tcBorders>
              <w:top w:val="single" w:sz="4" w:space="0" w:color="auto"/>
              <w:bottom w:val="single" w:sz="4" w:space="0" w:color="auto"/>
            </w:tcBorders>
            <w:vAlign w:val="center"/>
          </w:tcPr>
          <w:p w:rsidR="00AD0DA8" w:rsidRDefault="00AD0DA8" w:rsidP="00611445">
            <w:pPr>
              <w:spacing w:before="80" w:after="80"/>
              <w:rPr>
                <w:sz w:val="18"/>
              </w:rPr>
            </w:pPr>
            <w:r>
              <w:lastRenderedPageBreak/>
              <w:br w:type="page"/>
            </w:r>
            <w:r>
              <w:br w:type="page"/>
            </w:r>
            <w:r>
              <w:rPr>
                <w:sz w:val="18"/>
              </w:rPr>
              <w:t>Nr.</w:t>
            </w:r>
          </w:p>
        </w:tc>
        <w:tc>
          <w:tcPr>
            <w:tcW w:w="5716" w:type="dxa"/>
            <w:tcBorders>
              <w:top w:val="single" w:sz="4" w:space="0" w:color="auto"/>
              <w:bottom w:val="single" w:sz="4" w:space="0" w:color="auto"/>
            </w:tcBorders>
            <w:vAlign w:val="center"/>
          </w:tcPr>
          <w:p w:rsidR="00AD0DA8" w:rsidRDefault="00AD0DA8"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AD0DA8" w:rsidRDefault="00AD0DA8"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AD0DA8" w:rsidRDefault="00AD0DA8"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AD0DA8" w:rsidRDefault="00AD0DA8"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AD0DA8" w:rsidRDefault="00AD0DA8" w:rsidP="00611445">
            <w:pPr>
              <w:spacing w:before="80" w:after="80"/>
              <w:jc w:val="center"/>
              <w:rPr>
                <w:sz w:val="18"/>
              </w:rPr>
            </w:pPr>
            <w:r>
              <w:rPr>
                <w:sz w:val="18"/>
              </w:rPr>
              <w:t>Link</w:t>
            </w:r>
          </w:p>
        </w:tc>
      </w:tr>
      <w:tr w:rsidR="00AD0DA8" w:rsidRPr="007607DC" w:rsidTr="00337559">
        <w:trPr>
          <w:cantSplit/>
          <w:trHeight w:val="397"/>
        </w:trPr>
        <w:tc>
          <w:tcPr>
            <w:tcW w:w="8225" w:type="dxa"/>
            <w:gridSpan w:val="4"/>
            <w:tcBorders>
              <w:bottom w:val="single" w:sz="18" w:space="0" w:color="auto"/>
              <w:right w:val="nil"/>
            </w:tcBorders>
            <w:vAlign w:val="center"/>
          </w:tcPr>
          <w:p w:rsidR="00AD0DA8" w:rsidRPr="007607DC" w:rsidRDefault="00AD0DA8" w:rsidP="00611445">
            <w:pPr>
              <w:pStyle w:val="Kop3"/>
              <w:numPr>
                <w:ilvl w:val="0"/>
                <w:numId w:val="0"/>
              </w:numPr>
              <w:spacing w:before="80" w:after="80"/>
              <w:ind w:left="720" w:hanging="720"/>
              <w:rPr>
                <w:b/>
              </w:rPr>
            </w:pPr>
            <w:bookmarkStart w:id="104" w:name="_Toc325465160"/>
            <w:r w:rsidRPr="007E1F95">
              <w:rPr>
                <w:b/>
                <w:color w:val="31849B" w:themeColor="accent5" w:themeShade="BF"/>
              </w:rPr>
              <w:t>Luisteren: Taken</w:t>
            </w:r>
            <w:bookmarkEnd w:id="104"/>
          </w:p>
        </w:tc>
        <w:tc>
          <w:tcPr>
            <w:tcW w:w="7793" w:type="dxa"/>
            <w:gridSpan w:val="2"/>
            <w:tcBorders>
              <w:left w:val="nil"/>
              <w:bottom w:val="single" w:sz="18" w:space="0" w:color="auto"/>
            </w:tcBorders>
            <w:vAlign w:val="center"/>
          </w:tcPr>
          <w:p w:rsidR="00AD0DA8" w:rsidRPr="007607DC" w:rsidRDefault="00AD0DA8" w:rsidP="00611445">
            <w:pPr>
              <w:spacing w:before="80" w:after="80"/>
              <w:rPr>
                <w:b/>
                <w:szCs w:val="20"/>
              </w:rPr>
            </w:pP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Het onderwerp kunnen bepalen in informatieve en prescriptieve teksten.</w:t>
            </w:r>
          </w:p>
        </w:tc>
        <w:tc>
          <w:tcPr>
            <w:tcW w:w="835" w:type="dxa"/>
            <w:tcBorders>
              <w:top w:val="single" w:sz="18" w:space="0" w:color="auto"/>
              <w:bottom w:val="single" w:sz="18" w:space="0" w:color="auto"/>
            </w:tcBorders>
          </w:tcPr>
          <w:p w:rsidR="00AD0DA8" w:rsidRPr="008D50F8" w:rsidRDefault="00AD0DA8"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4" w:space="0" w:color="auto"/>
            </w:tcBorders>
          </w:tcPr>
          <w:p w:rsidR="00AD0DA8" w:rsidRDefault="00AD0DA8"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D0DA8" w:rsidRPr="009D052A" w:rsidRDefault="00AD0DA8" w:rsidP="00611445">
            <w:pPr>
              <w:tabs>
                <w:tab w:val="left" w:pos="226"/>
              </w:tabs>
              <w:spacing w:before="80" w:after="80"/>
              <w:rPr>
                <w:sz w:val="18"/>
              </w:rPr>
            </w:pPr>
            <w:r w:rsidRPr="009D052A">
              <w:rPr>
                <w:rFonts w:cs="Arial"/>
                <w:sz w:val="18"/>
                <w:szCs w:val="18"/>
              </w:rPr>
              <w:t>Teksten zoals bijvoorbeeld:</w:t>
            </w:r>
            <w:r w:rsidRPr="009D052A">
              <w:rPr>
                <w:rFonts w:cs="Arial"/>
                <w:sz w:val="18"/>
                <w:szCs w:val="18"/>
              </w:rPr>
              <w:br/>
              <w:t>-</w:t>
            </w:r>
            <w:r w:rsidRPr="009D052A">
              <w:rPr>
                <w:rFonts w:cs="Arial"/>
                <w:sz w:val="18"/>
                <w:szCs w:val="18"/>
              </w:rPr>
              <w:tab/>
            </w:r>
            <w:r w:rsidRPr="009D052A">
              <w:rPr>
                <w:sz w:val="18"/>
              </w:rPr>
              <w:t>voicemailberichten</w:t>
            </w:r>
            <w:r w:rsidRPr="009D052A">
              <w:rPr>
                <w:sz w:val="18"/>
              </w:rPr>
              <w:br/>
              <w:t>-</w:t>
            </w:r>
            <w:r w:rsidRPr="009D052A">
              <w:rPr>
                <w:sz w:val="18"/>
              </w:rPr>
              <w:tab/>
              <w:t>telefonische keuzemenu's</w:t>
            </w:r>
            <w:r w:rsidRPr="009D052A">
              <w:rPr>
                <w:sz w:val="18"/>
              </w:rPr>
              <w:br/>
              <w:t>-</w:t>
            </w:r>
            <w:r w:rsidRPr="009D052A">
              <w:rPr>
                <w:sz w:val="18"/>
              </w:rPr>
              <w:tab/>
              <w:t>telefoongesprekken</w:t>
            </w:r>
            <w:r w:rsidRPr="009D052A">
              <w:rPr>
                <w:sz w:val="18"/>
              </w:rPr>
              <w:br/>
              <w:t>-</w:t>
            </w:r>
            <w:r w:rsidRPr="009D052A">
              <w:rPr>
                <w:sz w:val="18"/>
              </w:rPr>
              <w:tab/>
              <w:t>nieuws over de toeristische sector</w:t>
            </w:r>
            <w:r w:rsidRPr="009D052A">
              <w:rPr>
                <w:sz w:val="18"/>
              </w:rPr>
              <w:br/>
              <w:t>-</w:t>
            </w:r>
            <w:r w:rsidRPr="009D052A">
              <w:rPr>
                <w:sz w:val="18"/>
              </w:rPr>
              <w:tab/>
              <w:t>instructies, o.a. in verband met veiligheid en hygiëne van lokalen en sportvelden</w:t>
            </w:r>
            <w:r w:rsidRPr="009D052A">
              <w:rPr>
                <w:sz w:val="18"/>
              </w:rPr>
              <w:br/>
              <w:t>-</w:t>
            </w:r>
            <w:r w:rsidRPr="009D052A">
              <w:rPr>
                <w:sz w:val="18"/>
              </w:rPr>
              <w:tab/>
              <w:t>waarschuwingen</w:t>
            </w:r>
            <w:r w:rsidRPr="009D052A">
              <w:rPr>
                <w:sz w:val="18"/>
              </w:rPr>
              <w:br/>
              <w:t>-</w:t>
            </w:r>
            <w:r w:rsidRPr="009D052A">
              <w:rPr>
                <w:sz w:val="18"/>
              </w:rPr>
              <w:tab/>
              <w:t>publieke aankondigingen</w:t>
            </w:r>
            <w:r w:rsidRPr="009D052A">
              <w:rPr>
                <w:sz w:val="18"/>
              </w:rPr>
              <w:br/>
              <w:t>-</w:t>
            </w:r>
            <w:r w:rsidRPr="009D052A">
              <w:rPr>
                <w:sz w:val="18"/>
              </w:rPr>
              <w:tab/>
              <w:t>reclameboodschappen</w:t>
            </w:r>
          </w:p>
        </w:tc>
        <w:tc>
          <w:tcPr>
            <w:tcW w:w="6949" w:type="dxa"/>
            <w:tcBorders>
              <w:top w:val="single" w:sz="18" w:space="0" w:color="auto"/>
              <w:left w:val="double" w:sz="4" w:space="0" w:color="auto"/>
              <w:bottom w:val="single" w:sz="4" w:space="0" w:color="auto"/>
            </w:tcBorders>
          </w:tcPr>
          <w:p w:rsidR="00AD0DA8" w:rsidRPr="009D052A" w:rsidRDefault="00AD0DA8" w:rsidP="00611445">
            <w:pPr>
              <w:tabs>
                <w:tab w:val="left" w:pos="211"/>
              </w:tabs>
              <w:spacing w:before="80" w:after="80"/>
              <w:rPr>
                <w:sz w:val="18"/>
              </w:rPr>
            </w:pPr>
            <w:r w:rsidRPr="009D052A">
              <w:rPr>
                <w:sz w:val="18"/>
              </w:rPr>
              <w:t>Aandacht voor:</w:t>
            </w:r>
            <w:r w:rsidRPr="009D052A">
              <w:rPr>
                <w:sz w:val="18"/>
              </w:rPr>
              <w:br/>
              <w:t>-</w:t>
            </w:r>
            <w:r w:rsidRPr="009D052A">
              <w:rPr>
                <w:sz w:val="18"/>
              </w:rPr>
              <w:tab/>
              <w:t>het begrijpen van telefoonnummers;</w:t>
            </w:r>
            <w:r w:rsidRPr="009D052A">
              <w:rPr>
                <w:sz w:val="18"/>
              </w:rPr>
              <w:br/>
              <w:t>-</w:t>
            </w:r>
            <w:r w:rsidRPr="009D052A">
              <w:rPr>
                <w:sz w:val="18"/>
              </w:rPr>
              <w:tab/>
              <w:t>het begrijpen van het alfabet; het begrijpen van het NATO-alfabet;.</w:t>
            </w:r>
          </w:p>
        </w:tc>
        <w:tc>
          <w:tcPr>
            <w:tcW w:w="844" w:type="dxa"/>
            <w:tcBorders>
              <w:top w:val="single" w:sz="18" w:space="0" w:color="auto"/>
              <w:bottom w:val="single" w:sz="4" w:space="0" w:color="auto"/>
            </w:tcBorders>
          </w:tcPr>
          <w:p w:rsidR="00AD0DA8" w:rsidRDefault="00337559" w:rsidP="00611445">
            <w:pPr>
              <w:spacing w:before="80" w:after="80"/>
              <w:jc w:val="center"/>
              <w:rPr>
                <w:sz w:val="18"/>
              </w:rPr>
            </w:pPr>
            <w:r>
              <w:rPr>
                <w:sz w:val="18"/>
              </w:rPr>
              <w:t>FRA</w:t>
            </w:r>
            <w:r>
              <w:rPr>
                <w:sz w:val="18"/>
              </w:rPr>
              <w:br/>
            </w: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De hoofdgedachte kunnen achterhalen in informatieve en prescriptieve teksten.</w:t>
            </w:r>
          </w:p>
        </w:tc>
        <w:tc>
          <w:tcPr>
            <w:tcW w:w="835" w:type="dxa"/>
            <w:tcBorders>
              <w:top w:val="single" w:sz="18" w:space="0" w:color="auto"/>
              <w:bottom w:val="single" w:sz="18" w:space="0" w:color="auto"/>
            </w:tcBorders>
          </w:tcPr>
          <w:p w:rsidR="00AD0DA8" w:rsidRPr="008D50F8" w:rsidRDefault="00AD0DA8"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337559" w:rsidTr="00337559">
        <w:trPr>
          <w:trHeight w:val="397"/>
        </w:trPr>
        <w:tc>
          <w:tcPr>
            <w:tcW w:w="839" w:type="dxa"/>
            <w:tcBorders>
              <w:top w:val="single" w:sz="18" w:space="0" w:color="auto"/>
              <w:bottom w:val="single" w:sz="18" w:space="0" w:color="auto"/>
            </w:tcBorders>
          </w:tcPr>
          <w:p w:rsidR="00337559" w:rsidRDefault="00337559"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37559" w:rsidRPr="009D052A" w:rsidRDefault="00337559" w:rsidP="00611445">
            <w:pPr>
              <w:tabs>
                <w:tab w:val="left" w:pos="226"/>
              </w:tabs>
              <w:spacing w:before="80" w:after="80"/>
              <w:rPr>
                <w:sz w:val="18"/>
              </w:rPr>
            </w:pPr>
            <w:r w:rsidRPr="009D052A">
              <w:rPr>
                <w:rFonts w:cs="Arial"/>
                <w:sz w:val="18"/>
                <w:szCs w:val="18"/>
              </w:rPr>
              <w:t>Teksten zoals bijvoorbeeld:</w:t>
            </w:r>
            <w:r w:rsidRPr="009D052A">
              <w:rPr>
                <w:rFonts w:cs="Arial"/>
                <w:sz w:val="18"/>
                <w:szCs w:val="18"/>
              </w:rPr>
              <w:br/>
              <w:t>-</w:t>
            </w:r>
            <w:r w:rsidRPr="009D052A">
              <w:rPr>
                <w:rFonts w:cs="Arial"/>
                <w:sz w:val="18"/>
                <w:szCs w:val="18"/>
              </w:rPr>
              <w:tab/>
            </w:r>
            <w:r w:rsidRPr="009D052A">
              <w:rPr>
                <w:sz w:val="18"/>
              </w:rPr>
              <w:t>voicemailberichten</w:t>
            </w:r>
            <w:r w:rsidRPr="009D052A">
              <w:rPr>
                <w:sz w:val="18"/>
              </w:rPr>
              <w:br/>
              <w:t>-</w:t>
            </w:r>
            <w:r w:rsidRPr="009D052A">
              <w:rPr>
                <w:sz w:val="18"/>
              </w:rPr>
              <w:tab/>
              <w:t>telefonische keuzemenu's</w:t>
            </w:r>
            <w:r w:rsidRPr="009D052A">
              <w:rPr>
                <w:sz w:val="18"/>
              </w:rPr>
              <w:br/>
              <w:t>-</w:t>
            </w:r>
            <w:r w:rsidRPr="009D052A">
              <w:rPr>
                <w:sz w:val="18"/>
              </w:rPr>
              <w:tab/>
              <w:t>telefoongesprekken</w:t>
            </w:r>
            <w:r w:rsidRPr="009D052A">
              <w:rPr>
                <w:sz w:val="18"/>
              </w:rPr>
              <w:br/>
              <w:t>-</w:t>
            </w:r>
            <w:r w:rsidRPr="009D052A">
              <w:rPr>
                <w:sz w:val="18"/>
              </w:rPr>
              <w:tab/>
              <w:t>nieuws over de toeristische sector</w:t>
            </w:r>
            <w:r w:rsidRPr="009D052A">
              <w:rPr>
                <w:sz w:val="18"/>
              </w:rPr>
              <w:br/>
              <w:t>-</w:t>
            </w:r>
            <w:r w:rsidRPr="009D052A">
              <w:rPr>
                <w:sz w:val="18"/>
              </w:rPr>
              <w:tab/>
              <w:t>instructies, o.a. in verband met veiligheid en hygiëne van lokalen en sportvelden</w:t>
            </w:r>
            <w:r w:rsidRPr="009D052A">
              <w:rPr>
                <w:sz w:val="18"/>
              </w:rPr>
              <w:br/>
              <w:t>-</w:t>
            </w:r>
            <w:r w:rsidRPr="009D052A">
              <w:rPr>
                <w:sz w:val="18"/>
              </w:rPr>
              <w:tab/>
              <w:t>waarschuwingen</w:t>
            </w:r>
            <w:r w:rsidRPr="009D052A">
              <w:rPr>
                <w:sz w:val="18"/>
              </w:rPr>
              <w:br/>
              <w:t>-</w:t>
            </w:r>
            <w:r w:rsidRPr="009D052A">
              <w:rPr>
                <w:sz w:val="18"/>
              </w:rPr>
              <w:tab/>
              <w:t>publieke aankondigingen</w:t>
            </w:r>
            <w:r w:rsidRPr="009D052A">
              <w:rPr>
                <w:sz w:val="18"/>
              </w:rPr>
              <w:br/>
              <w:t>-</w:t>
            </w:r>
            <w:r w:rsidRPr="009D052A">
              <w:rPr>
                <w:sz w:val="18"/>
              </w:rPr>
              <w:tab/>
              <w:t>reclameboodschappen</w:t>
            </w:r>
          </w:p>
        </w:tc>
        <w:tc>
          <w:tcPr>
            <w:tcW w:w="6949" w:type="dxa"/>
            <w:tcBorders>
              <w:top w:val="single" w:sz="18" w:space="0" w:color="auto"/>
              <w:left w:val="double" w:sz="4" w:space="0" w:color="auto"/>
              <w:bottom w:val="single" w:sz="18" w:space="0" w:color="auto"/>
            </w:tcBorders>
          </w:tcPr>
          <w:p w:rsidR="00337559" w:rsidRDefault="00337559"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37559" w:rsidRDefault="00337559" w:rsidP="00611445">
            <w:pPr>
              <w:spacing w:before="80" w:after="80"/>
              <w:jc w:val="center"/>
              <w:rPr>
                <w:sz w:val="18"/>
              </w:rPr>
            </w:pPr>
            <w:r>
              <w:rPr>
                <w:sz w:val="18"/>
              </w:rPr>
              <w:t>FRA</w:t>
            </w:r>
          </w:p>
        </w:tc>
      </w:tr>
      <w:tr w:rsidR="00AD0DA8" w:rsidTr="000F43B8">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Relevante informatie kunnen selecteren uit informatieve en prescriptieve teksten.</w:t>
            </w:r>
          </w:p>
        </w:tc>
        <w:tc>
          <w:tcPr>
            <w:tcW w:w="835" w:type="dxa"/>
            <w:tcBorders>
              <w:top w:val="single" w:sz="18" w:space="0" w:color="auto"/>
              <w:bottom w:val="single" w:sz="18" w:space="0" w:color="auto"/>
            </w:tcBorders>
          </w:tcPr>
          <w:p w:rsidR="00AD0DA8" w:rsidRPr="008D50F8" w:rsidRDefault="00AD0DA8"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337559" w:rsidTr="000F43B8">
        <w:trPr>
          <w:trHeight w:val="397"/>
        </w:trPr>
        <w:tc>
          <w:tcPr>
            <w:tcW w:w="839" w:type="dxa"/>
            <w:tcBorders>
              <w:top w:val="single" w:sz="18" w:space="0" w:color="auto"/>
              <w:bottom w:val="single" w:sz="4" w:space="0" w:color="auto"/>
            </w:tcBorders>
          </w:tcPr>
          <w:p w:rsidR="00337559" w:rsidRDefault="00337559"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37559" w:rsidRPr="009D052A" w:rsidRDefault="00337559" w:rsidP="00611445">
            <w:pPr>
              <w:tabs>
                <w:tab w:val="left" w:pos="226"/>
              </w:tabs>
              <w:spacing w:before="80" w:after="80"/>
              <w:rPr>
                <w:sz w:val="18"/>
              </w:rPr>
            </w:pPr>
            <w:r w:rsidRPr="009D052A">
              <w:rPr>
                <w:rFonts w:cs="Arial"/>
                <w:sz w:val="18"/>
                <w:szCs w:val="18"/>
              </w:rPr>
              <w:t>Teksten zoals bijvoorbeeld:</w:t>
            </w:r>
            <w:r w:rsidRPr="009D052A">
              <w:rPr>
                <w:rFonts w:cs="Arial"/>
                <w:sz w:val="18"/>
                <w:szCs w:val="18"/>
              </w:rPr>
              <w:br/>
              <w:t>-</w:t>
            </w:r>
            <w:r w:rsidRPr="009D052A">
              <w:rPr>
                <w:rFonts w:cs="Arial"/>
                <w:sz w:val="18"/>
                <w:szCs w:val="18"/>
              </w:rPr>
              <w:tab/>
            </w:r>
            <w:r w:rsidRPr="009D052A">
              <w:rPr>
                <w:sz w:val="18"/>
              </w:rPr>
              <w:t>voicemailberichten</w:t>
            </w:r>
            <w:r w:rsidRPr="009D052A">
              <w:rPr>
                <w:sz w:val="18"/>
              </w:rPr>
              <w:br/>
              <w:t>-</w:t>
            </w:r>
            <w:r w:rsidRPr="009D052A">
              <w:rPr>
                <w:sz w:val="18"/>
              </w:rPr>
              <w:tab/>
              <w:t>telefonische keuzemenu's</w:t>
            </w:r>
            <w:r w:rsidRPr="009D052A">
              <w:rPr>
                <w:sz w:val="18"/>
              </w:rPr>
              <w:br/>
              <w:t>-</w:t>
            </w:r>
            <w:r w:rsidRPr="009D052A">
              <w:rPr>
                <w:sz w:val="18"/>
              </w:rPr>
              <w:tab/>
              <w:t>telefoongesprekken</w:t>
            </w:r>
            <w:r w:rsidRPr="009D052A">
              <w:rPr>
                <w:sz w:val="18"/>
              </w:rPr>
              <w:br/>
              <w:t>-</w:t>
            </w:r>
            <w:r w:rsidRPr="009D052A">
              <w:rPr>
                <w:sz w:val="18"/>
              </w:rPr>
              <w:tab/>
              <w:t>nieuws over de toeristische sector</w:t>
            </w:r>
            <w:r w:rsidRPr="009D052A">
              <w:rPr>
                <w:sz w:val="18"/>
              </w:rPr>
              <w:br/>
              <w:t>-</w:t>
            </w:r>
            <w:r w:rsidRPr="009D052A">
              <w:rPr>
                <w:sz w:val="18"/>
              </w:rPr>
              <w:tab/>
              <w:t>instructies, o.a. in verband met veiligheid en hygiëne van lokalen en sportvelden</w:t>
            </w:r>
            <w:r w:rsidRPr="009D052A">
              <w:rPr>
                <w:sz w:val="18"/>
              </w:rPr>
              <w:br/>
              <w:t>-</w:t>
            </w:r>
            <w:r w:rsidRPr="009D052A">
              <w:rPr>
                <w:sz w:val="18"/>
              </w:rPr>
              <w:tab/>
              <w:t>waarschuwingen</w:t>
            </w:r>
            <w:r w:rsidRPr="009D052A">
              <w:rPr>
                <w:sz w:val="18"/>
              </w:rPr>
              <w:br/>
              <w:t>-</w:t>
            </w:r>
            <w:r w:rsidRPr="009D052A">
              <w:rPr>
                <w:sz w:val="18"/>
              </w:rPr>
              <w:tab/>
              <w:t>publieke aankondigingen</w:t>
            </w:r>
            <w:r w:rsidRPr="009D052A">
              <w:rPr>
                <w:sz w:val="18"/>
              </w:rPr>
              <w:br/>
              <w:t>-</w:t>
            </w:r>
            <w:r w:rsidRPr="009D052A">
              <w:rPr>
                <w:sz w:val="18"/>
              </w:rPr>
              <w:tab/>
              <w:t>reclameboodschappen</w:t>
            </w:r>
          </w:p>
        </w:tc>
        <w:tc>
          <w:tcPr>
            <w:tcW w:w="6949" w:type="dxa"/>
            <w:tcBorders>
              <w:top w:val="single" w:sz="18" w:space="0" w:color="auto"/>
              <w:left w:val="double" w:sz="4" w:space="0" w:color="auto"/>
              <w:bottom w:val="single" w:sz="4" w:space="0" w:color="auto"/>
            </w:tcBorders>
          </w:tcPr>
          <w:p w:rsidR="00337559" w:rsidRDefault="00337559" w:rsidP="00611445">
            <w:pPr>
              <w:tabs>
                <w:tab w:val="right" w:pos="352"/>
                <w:tab w:val="right" w:pos="567"/>
              </w:tabs>
              <w:spacing w:before="80" w:after="80"/>
              <w:rPr>
                <w:sz w:val="18"/>
              </w:rPr>
            </w:pPr>
            <w:r w:rsidRPr="009A3A48">
              <w:rPr>
                <w:rFonts w:cs="Arial"/>
                <w:sz w:val="18"/>
                <w:szCs w:val="18"/>
              </w:rPr>
              <w:t>Leer de leerlingen communicatiestrategieën aanwenden.</w:t>
            </w:r>
            <w:r>
              <w:rPr>
                <w:sz w:val="18"/>
              </w:rPr>
              <w:br/>
            </w:r>
            <w:r>
              <w:rPr>
                <w:rFonts w:cs="Arial"/>
                <w:sz w:val="18"/>
                <w:szCs w:val="18"/>
              </w:rPr>
              <w:t>Werk o</w:t>
            </w:r>
            <w:r w:rsidRPr="009A3A48">
              <w:rPr>
                <w:rFonts w:cs="Arial"/>
                <w:sz w:val="18"/>
                <w:szCs w:val="18"/>
              </w:rPr>
              <w:t>ok met authentiek materiaal: de leerlingen laten zoeken naar informatie die ze kunnen vinden zodat hun aandacht niet gaat naar de woorden die ze niet begrijpen.</w:t>
            </w:r>
            <w:r>
              <w:rPr>
                <w:sz w:val="18"/>
              </w:rPr>
              <w:br/>
            </w:r>
            <w:r w:rsidRPr="009A3A48">
              <w:rPr>
                <w:rFonts w:cs="Arial"/>
                <w:sz w:val="18"/>
                <w:szCs w:val="18"/>
              </w:rPr>
              <w:t>Controle is mogelijk door: meerkeuzevragen te laten beantwoorden, inhoudsvragen te laten beantwoorden, teksten te laten vervolledigen. Deze teksten kunnen visueel ondersteund worden door afbeeldingen, video's, schema's, …</w:t>
            </w:r>
            <w:r>
              <w:rPr>
                <w:sz w:val="18"/>
              </w:rPr>
              <w:br/>
            </w:r>
            <w:r w:rsidRPr="009A3A48">
              <w:rPr>
                <w:rFonts w:cs="Arial"/>
                <w:sz w:val="18"/>
                <w:szCs w:val="18"/>
              </w:rPr>
              <w:t>Het oefenen van de luistervaardigheid moet permanent geïntegreerd worden in alle lesfasen, met het oog op het inhoudelijk begrijpen en het sensibiliseren voor uitspraak, intonatie, register, ritme en zinsmelodie.</w:t>
            </w:r>
          </w:p>
        </w:tc>
        <w:tc>
          <w:tcPr>
            <w:tcW w:w="844" w:type="dxa"/>
            <w:tcBorders>
              <w:top w:val="single" w:sz="18" w:space="0" w:color="auto"/>
              <w:bottom w:val="single" w:sz="4" w:space="0" w:color="auto"/>
            </w:tcBorders>
          </w:tcPr>
          <w:p w:rsidR="00337559" w:rsidRDefault="00337559" w:rsidP="00611445">
            <w:pPr>
              <w:spacing w:before="80" w:after="80"/>
              <w:jc w:val="center"/>
              <w:rPr>
                <w:sz w:val="18"/>
              </w:rPr>
            </w:pPr>
            <w:r>
              <w:rPr>
                <w:sz w:val="18"/>
              </w:rPr>
              <w:t>FRA</w:t>
            </w:r>
          </w:p>
        </w:tc>
      </w:tr>
    </w:tbl>
    <w:p w:rsidR="00EA3B39" w:rsidRDefault="00EA3B39">
      <w:pPr>
        <w:sectPr w:rsidR="00EA3B39" w:rsidSect="00D52574">
          <w:footerReference w:type="default" r:id="rId38"/>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D0DA8" w:rsidTr="000F43B8">
        <w:trPr>
          <w:trHeight w:val="397"/>
        </w:trPr>
        <w:tc>
          <w:tcPr>
            <w:tcW w:w="839" w:type="dxa"/>
            <w:tcBorders>
              <w:top w:val="single" w:sz="4" w:space="0" w:color="auto"/>
              <w:bottom w:val="single" w:sz="4" w:space="0" w:color="auto"/>
            </w:tcBorders>
            <w:vAlign w:val="center"/>
          </w:tcPr>
          <w:p w:rsidR="00AD0DA8" w:rsidRDefault="00AD0DA8" w:rsidP="00611445">
            <w:pPr>
              <w:spacing w:before="80" w:after="80"/>
              <w:rPr>
                <w:sz w:val="18"/>
              </w:rPr>
            </w:pPr>
            <w:r>
              <w:rPr>
                <w:sz w:val="18"/>
              </w:rPr>
              <w:lastRenderedPageBreak/>
              <w:t>Nr.</w:t>
            </w:r>
          </w:p>
        </w:tc>
        <w:tc>
          <w:tcPr>
            <w:tcW w:w="5716" w:type="dxa"/>
            <w:tcBorders>
              <w:top w:val="single" w:sz="4" w:space="0" w:color="auto"/>
              <w:bottom w:val="single" w:sz="4" w:space="0" w:color="auto"/>
            </w:tcBorders>
            <w:vAlign w:val="center"/>
          </w:tcPr>
          <w:p w:rsidR="00AD0DA8" w:rsidRDefault="00AD0DA8"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AD0DA8" w:rsidRDefault="00AD0DA8"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AD0DA8" w:rsidRDefault="00AD0DA8"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AD0DA8" w:rsidRDefault="00AD0DA8"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AD0DA8" w:rsidRDefault="00AD0DA8" w:rsidP="00611445">
            <w:pPr>
              <w:spacing w:before="80" w:after="80"/>
              <w:jc w:val="center"/>
              <w:rPr>
                <w:sz w:val="18"/>
              </w:rPr>
            </w:pPr>
            <w:r>
              <w:rPr>
                <w:sz w:val="18"/>
              </w:rPr>
              <w:t>Link</w:t>
            </w:r>
          </w:p>
        </w:tc>
      </w:tr>
      <w:tr w:rsidR="00AD0DA8" w:rsidRPr="007607DC" w:rsidTr="00337559">
        <w:trPr>
          <w:cantSplit/>
          <w:trHeight w:val="397"/>
        </w:trPr>
        <w:tc>
          <w:tcPr>
            <w:tcW w:w="8225" w:type="dxa"/>
            <w:gridSpan w:val="4"/>
            <w:tcBorders>
              <w:bottom w:val="single" w:sz="4" w:space="0" w:color="auto"/>
              <w:right w:val="nil"/>
            </w:tcBorders>
            <w:vAlign w:val="center"/>
          </w:tcPr>
          <w:p w:rsidR="00AD0DA8" w:rsidRPr="000F43B8" w:rsidRDefault="007E1F95" w:rsidP="00BC608C">
            <w:pPr>
              <w:pStyle w:val="Kop3"/>
              <w:numPr>
                <w:ilvl w:val="0"/>
                <w:numId w:val="0"/>
              </w:numPr>
              <w:spacing w:before="80" w:after="80"/>
            </w:pPr>
            <w:bookmarkStart w:id="105" w:name="_Toc325465161"/>
            <w:r>
              <w:t>5.</w:t>
            </w:r>
            <w:r w:rsidR="00BC608C">
              <w:t>4</w:t>
            </w:r>
            <w:r>
              <w:t>.3</w:t>
            </w:r>
            <w:r>
              <w:tab/>
            </w:r>
            <w:r w:rsidR="00AD0DA8" w:rsidRPr="000F43B8">
              <w:t>Lezen</w:t>
            </w:r>
            <w:bookmarkEnd w:id="105"/>
          </w:p>
        </w:tc>
        <w:tc>
          <w:tcPr>
            <w:tcW w:w="7793" w:type="dxa"/>
            <w:gridSpan w:val="2"/>
            <w:tcBorders>
              <w:left w:val="nil"/>
              <w:bottom w:val="single" w:sz="4" w:space="0" w:color="auto"/>
            </w:tcBorders>
            <w:vAlign w:val="center"/>
          </w:tcPr>
          <w:p w:rsidR="00AD0DA8" w:rsidRPr="007607DC" w:rsidRDefault="00AD0DA8" w:rsidP="00611445">
            <w:pPr>
              <w:spacing w:before="80" w:after="80"/>
              <w:rPr>
                <w:rFonts w:cs="Arial"/>
                <w:b/>
                <w:bCs/>
              </w:rPr>
            </w:pPr>
          </w:p>
        </w:tc>
      </w:tr>
      <w:tr w:rsidR="00AD0DA8" w:rsidTr="00337559">
        <w:trPr>
          <w:trHeight w:val="397"/>
        </w:trPr>
        <w:tc>
          <w:tcPr>
            <w:tcW w:w="8225" w:type="dxa"/>
            <w:gridSpan w:val="4"/>
            <w:tcBorders>
              <w:top w:val="single" w:sz="4" w:space="0" w:color="auto"/>
              <w:bottom w:val="single" w:sz="4" w:space="0" w:color="auto"/>
              <w:right w:val="double" w:sz="4" w:space="0" w:color="auto"/>
            </w:tcBorders>
          </w:tcPr>
          <w:p w:rsidR="00AD0DA8" w:rsidRDefault="00AD0DA8" w:rsidP="00611445">
            <w:pPr>
              <w:tabs>
                <w:tab w:val="left" w:pos="226"/>
                <w:tab w:val="left" w:pos="586"/>
              </w:tabs>
              <w:spacing w:before="80" w:after="80"/>
              <w:rPr>
                <w:sz w:val="18"/>
              </w:rPr>
            </w:pPr>
            <w:r>
              <w:rPr>
                <w:sz w:val="18"/>
              </w:rPr>
              <w:t>Tekstkenmerken voor de leestaken:</w:t>
            </w:r>
            <w:r>
              <w:rPr>
                <w:sz w:val="18"/>
              </w:rPr>
              <w:br/>
            </w:r>
            <w:r>
              <w:rPr>
                <w:sz w:val="18"/>
              </w:rPr>
              <w:br/>
              <w:t>-</w:t>
            </w:r>
            <w:r>
              <w:rPr>
                <w:sz w:val="18"/>
              </w:rPr>
              <w:tab/>
              <w:t>Onderwerp:</w:t>
            </w:r>
            <w:r>
              <w:rPr>
                <w:sz w:val="18"/>
              </w:rPr>
              <w:br/>
            </w:r>
            <w:r>
              <w:rPr>
                <w:sz w:val="18"/>
              </w:rPr>
              <w:tab/>
              <w:t>.</w:t>
            </w:r>
            <w:r>
              <w:rPr>
                <w:sz w:val="18"/>
              </w:rPr>
              <w:tab/>
              <w:t>concreet</w:t>
            </w:r>
            <w:r>
              <w:rPr>
                <w:sz w:val="18"/>
              </w:rPr>
              <w:br/>
            </w:r>
            <w:r>
              <w:rPr>
                <w:sz w:val="18"/>
              </w:rPr>
              <w:tab/>
              <w:t>.</w:t>
            </w:r>
            <w:r>
              <w:rPr>
                <w:sz w:val="18"/>
              </w:rPr>
              <w:tab/>
            </w:r>
            <w:r w:rsidRPr="004A3D0B">
              <w:rPr>
                <w:sz w:val="18"/>
              </w:rPr>
              <w:t>in functie van de opleiding onthaal en recreatie</w:t>
            </w:r>
            <w:r w:rsidRPr="004A3D0B">
              <w:rPr>
                <w:sz w:val="18"/>
              </w:rPr>
              <w:br/>
            </w:r>
            <w:r>
              <w:rPr>
                <w:sz w:val="18"/>
              </w:rPr>
              <w:tab/>
              <w:t>.</w:t>
            </w:r>
            <w:r>
              <w:rPr>
                <w:sz w:val="18"/>
              </w:rPr>
              <w:tab/>
              <w:t>vertrouwd</w:t>
            </w:r>
            <w:r>
              <w:rPr>
                <w:sz w:val="18"/>
              </w:rPr>
              <w:br/>
            </w:r>
            <w:r>
              <w:rPr>
                <w:sz w:val="18"/>
              </w:rPr>
              <w:br/>
              <w:t>-</w:t>
            </w:r>
            <w:r>
              <w:rPr>
                <w:sz w:val="18"/>
              </w:rPr>
              <w:tab/>
              <w:t>Taalgebruiksituatie:</w:t>
            </w:r>
            <w:r>
              <w:rPr>
                <w:sz w:val="18"/>
              </w:rPr>
              <w:br/>
            </w:r>
            <w:r>
              <w:rPr>
                <w:sz w:val="18"/>
              </w:rPr>
              <w:tab/>
              <w:t>.</w:t>
            </w:r>
            <w:r>
              <w:rPr>
                <w:sz w:val="18"/>
              </w:rPr>
              <w:tab/>
              <w:t>met visuele ondersteuning.</w:t>
            </w:r>
            <w:r>
              <w:rPr>
                <w:sz w:val="18"/>
              </w:rPr>
              <w:br/>
            </w:r>
            <w:r>
              <w:rPr>
                <w:sz w:val="18"/>
              </w:rPr>
              <w:br/>
              <w:t>-</w:t>
            </w:r>
            <w:r>
              <w:rPr>
                <w:sz w:val="18"/>
              </w:rPr>
              <w:tab/>
              <w:t>Structuur/Samenhang/Lengte:</w:t>
            </w:r>
            <w:r>
              <w:rPr>
                <w:sz w:val="18"/>
              </w:rPr>
              <w:br/>
            </w:r>
            <w:r>
              <w:rPr>
                <w:sz w:val="18"/>
              </w:rPr>
              <w:tab/>
              <w:t>.</w:t>
            </w:r>
            <w:r>
              <w:rPr>
                <w:sz w:val="18"/>
              </w:rPr>
              <w:tab/>
              <w:t>enkelvoudige zinnen en eenvoudig samengestelde zinnen</w:t>
            </w:r>
            <w:r>
              <w:rPr>
                <w:sz w:val="18"/>
              </w:rPr>
              <w:br/>
            </w:r>
            <w:r>
              <w:rPr>
                <w:sz w:val="18"/>
              </w:rPr>
              <w:tab/>
              <w:t>.</w:t>
            </w:r>
            <w:r>
              <w:rPr>
                <w:sz w:val="18"/>
              </w:rPr>
              <w:tab/>
              <w:t>elementaire tekststructuur</w:t>
            </w:r>
            <w:r>
              <w:rPr>
                <w:sz w:val="18"/>
              </w:rPr>
              <w:br/>
            </w:r>
            <w:r>
              <w:rPr>
                <w:sz w:val="18"/>
              </w:rPr>
              <w:tab/>
              <w:t>.</w:t>
            </w:r>
            <w:r>
              <w:rPr>
                <w:sz w:val="18"/>
              </w:rPr>
              <w:tab/>
              <w:t>vrij korte teksten</w:t>
            </w:r>
            <w:r>
              <w:rPr>
                <w:sz w:val="18"/>
              </w:rPr>
              <w:br/>
            </w:r>
            <w:r>
              <w:rPr>
                <w:sz w:val="18"/>
              </w:rPr>
              <w:br/>
              <w:t>-</w:t>
            </w:r>
            <w:r>
              <w:rPr>
                <w:sz w:val="18"/>
              </w:rPr>
              <w:tab/>
              <w:t>Woordenschat en taalvariëteit:</w:t>
            </w:r>
            <w:r>
              <w:rPr>
                <w:sz w:val="18"/>
              </w:rPr>
              <w:br/>
            </w:r>
            <w:r>
              <w:rPr>
                <w:sz w:val="18"/>
              </w:rPr>
              <w:tab/>
              <w:t>.</w:t>
            </w:r>
            <w:r>
              <w:rPr>
                <w:sz w:val="18"/>
              </w:rPr>
              <w:tab/>
              <w:t>overwegend frequente woorden</w:t>
            </w:r>
            <w:r>
              <w:rPr>
                <w:sz w:val="18"/>
              </w:rPr>
              <w:br/>
            </w:r>
            <w:r>
              <w:rPr>
                <w:sz w:val="18"/>
              </w:rPr>
              <w:tab/>
              <w:t>.</w:t>
            </w:r>
            <w:r>
              <w:rPr>
                <w:sz w:val="18"/>
              </w:rPr>
              <w:tab/>
              <w:t>standaarduitdrukkingen</w:t>
            </w:r>
            <w:r>
              <w:rPr>
                <w:sz w:val="18"/>
              </w:rPr>
              <w:br/>
            </w:r>
            <w:r>
              <w:rPr>
                <w:sz w:val="18"/>
              </w:rPr>
              <w:tab/>
              <w:t>.</w:t>
            </w:r>
            <w:r>
              <w:rPr>
                <w:sz w:val="18"/>
              </w:rPr>
              <w:tab/>
              <w:t>standaardtaal;</w:t>
            </w:r>
            <w:r>
              <w:rPr>
                <w:sz w:val="18"/>
              </w:rPr>
              <w:br/>
            </w:r>
            <w:r>
              <w:rPr>
                <w:sz w:val="18"/>
              </w:rPr>
              <w:tab/>
              <w:t>.</w:t>
            </w:r>
            <w:r>
              <w:rPr>
                <w:sz w:val="18"/>
              </w:rPr>
              <w:tab/>
              <w:t>informeel en formeel</w:t>
            </w:r>
          </w:p>
        </w:tc>
        <w:tc>
          <w:tcPr>
            <w:tcW w:w="6949" w:type="dxa"/>
            <w:tcBorders>
              <w:top w:val="single" w:sz="4" w:space="0" w:color="auto"/>
              <w:left w:val="double" w:sz="4" w:space="0" w:color="auto"/>
              <w:bottom w:val="single" w:sz="4" w:space="0" w:color="auto"/>
            </w:tcBorders>
          </w:tcPr>
          <w:p w:rsidR="00AD0DA8" w:rsidRDefault="00AD0DA8" w:rsidP="00611445">
            <w:pPr>
              <w:tabs>
                <w:tab w:val="right" w:pos="352"/>
                <w:tab w:val="right" w:pos="567"/>
              </w:tabs>
              <w:spacing w:before="80" w:after="80"/>
              <w:rPr>
                <w:sz w:val="18"/>
              </w:rPr>
            </w:pPr>
          </w:p>
        </w:tc>
        <w:tc>
          <w:tcPr>
            <w:tcW w:w="844" w:type="dxa"/>
            <w:tcBorders>
              <w:top w:val="single" w:sz="4" w:space="0" w:color="auto"/>
              <w:bottom w:val="single" w:sz="4" w:space="0" w:color="auto"/>
            </w:tcBorders>
          </w:tcPr>
          <w:p w:rsidR="00AD0DA8" w:rsidRDefault="00AD0DA8" w:rsidP="00611445">
            <w:pPr>
              <w:spacing w:before="80" w:after="80"/>
              <w:jc w:val="center"/>
              <w:rPr>
                <w:sz w:val="18"/>
              </w:rPr>
            </w:pPr>
          </w:p>
        </w:tc>
      </w:tr>
      <w:tr w:rsidR="00AD0DA8" w:rsidTr="00337559">
        <w:trPr>
          <w:trHeight w:val="397"/>
        </w:trPr>
        <w:tc>
          <w:tcPr>
            <w:tcW w:w="8225" w:type="dxa"/>
            <w:gridSpan w:val="4"/>
            <w:tcBorders>
              <w:top w:val="single" w:sz="4" w:space="0" w:color="auto"/>
              <w:left w:val="single" w:sz="4" w:space="0" w:color="auto"/>
              <w:bottom w:val="single" w:sz="4" w:space="0" w:color="auto"/>
              <w:right w:val="double" w:sz="4" w:space="0" w:color="auto"/>
            </w:tcBorders>
          </w:tcPr>
          <w:p w:rsidR="00AD0DA8" w:rsidRDefault="00AD0DA8" w:rsidP="00BC608C">
            <w:pPr>
              <w:tabs>
                <w:tab w:val="left" w:pos="226"/>
                <w:tab w:val="left" w:pos="586"/>
              </w:tabs>
              <w:spacing w:before="80" w:after="80"/>
              <w:rPr>
                <w:sz w:val="18"/>
              </w:rPr>
            </w:pPr>
            <w:r>
              <w:rPr>
                <w:sz w:val="18"/>
              </w:rPr>
              <w:t xml:space="preserve">De leestaken worden uitgevoerd op verschillende </w:t>
            </w:r>
            <w:r w:rsidRPr="003277BE">
              <w:rPr>
                <w:b/>
                <w:i/>
                <w:sz w:val="18"/>
              </w:rPr>
              <w:t>soorten teksten</w:t>
            </w:r>
            <w:r>
              <w:rPr>
                <w:sz w:val="18"/>
              </w:rPr>
              <w:t>:</w:t>
            </w:r>
            <w:r>
              <w:rPr>
                <w:sz w:val="18"/>
              </w:rPr>
              <w:br/>
            </w:r>
            <w:r>
              <w:rPr>
                <w:sz w:val="18"/>
              </w:rPr>
              <w:br/>
              <w:t>Deze tekstsoorten worden omschreven op basis van wat als het meest dominante kenmerk van de tekst ervaren wordt:</w:t>
            </w:r>
            <w:r>
              <w:rPr>
                <w:sz w:val="18"/>
              </w:rPr>
              <w:br/>
            </w:r>
            <w:r>
              <w:rPr>
                <w:sz w:val="18"/>
              </w:rPr>
              <w:sym w:font="Wingdings" w:char="F0A7"/>
            </w:r>
            <w:r>
              <w:rPr>
                <w:sz w:val="18"/>
              </w:rPr>
              <w:tab/>
              <w:t xml:space="preserve">bij </w:t>
            </w:r>
            <w:r w:rsidRPr="00AB1C73">
              <w:rPr>
                <w:sz w:val="18"/>
                <w:u w:val="single"/>
              </w:rPr>
              <w:t>informatieve teksten</w:t>
            </w:r>
            <w:r>
              <w:rPr>
                <w:sz w:val="18"/>
              </w:rPr>
              <w:t xml:space="preserve"> het overbrengen van informatie</w:t>
            </w:r>
            <w:r w:rsidRPr="00841D9C">
              <w:rPr>
                <w:color w:val="FF0000"/>
                <w:sz w:val="18"/>
              </w:rPr>
              <w:br/>
            </w:r>
            <w:r>
              <w:rPr>
                <w:sz w:val="18"/>
              </w:rPr>
              <w:sym w:font="Wingdings" w:char="F0A7"/>
            </w:r>
            <w:r>
              <w:rPr>
                <w:sz w:val="18"/>
              </w:rPr>
              <w:tab/>
              <w:t xml:space="preserve">bij </w:t>
            </w:r>
            <w:r w:rsidRPr="003277BE">
              <w:rPr>
                <w:sz w:val="18"/>
                <w:u w:val="single"/>
              </w:rPr>
              <w:t>prescriptieve teksten</w:t>
            </w:r>
            <w:r>
              <w:rPr>
                <w:sz w:val="18"/>
              </w:rPr>
              <w:t xml:space="preserve"> het rechtstreeks sturen van het handelen van de ontvanger</w:t>
            </w:r>
          </w:p>
        </w:tc>
        <w:tc>
          <w:tcPr>
            <w:tcW w:w="6949" w:type="dxa"/>
            <w:tcBorders>
              <w:top w:val="single" w:sz="4" w:space="0" w:color="auto"/>
              <w:left w:val="double" w:sz="4" w:space="0" w:color="auto"/>
              <w:bottom w:val="single" w:sz="4" w:space="0" w:color="auto"/>
              <w:right w:val="single" w:sz="4" w:space="0" w:color="auto"/>
            </w:tcBorders>
          </w:tcPr>
          <w:p w:rsidR="00AD0DA8" w:rsidRPr="004A3D0B" w:rsidRDefault="00AD0DA8" w:rsidP="00611445">
            <w:pPr>
              <w:tabs>
                <w:tab w:val="right" w:pos="352"/>
                <w:tab w:val="right" w:pos="567"/>
              </w:tabs>
              <w:spacing w:before="80" w:after="80"/>
              <w:rPr>
                <w:sz w:val="18"/>
              </w:rPr>
            </w:pPr>
            <w:r w:rsidRPr="004A3D0B">
              <w:rPr>
                <w:sz w:val="18"/>
                <w:u w:val="single"/>
              </w:rPr>
              <w:t>Informatieve teksten</w:t>
            </w:r>
            <w:r w:rsidRPr="004A3D0B">
              <w:rPr>
                <w:sz w:val="18"/>
              </w:rPr>
              <w:t xml:space="preserve"> </w:t>
            </w:r>
            <w:r w:rsidRPr="004A3D0B">
              <w:rPr>
                <w:sz w:val="18"/>
              </w:rPr>
              <w:br/>
            </w:r>
            <w:r w:rsidRPr="004A3D0B">
              <w:rPr>
                <w:sz w:val="18"/>
              </w:rPr>
              <w:tab/>
              <w:t>bv. catalogi, etiketten, bestelbonnen, leveringsdocumenten, circulaires, uitnodigingen, agenda's.</w:t>
            </w:r>
          </w:p>
          <w:p w:rsidR="00AD0DA8" w:rsidRPr="004A3D0B" w:rsidRDefault="00AD0DA8" w:rsidP="00611445">
            <w:pPr>
              <w:tabs>
                <w:tab w:val="right" w:pos="352"/>
                <w:tab w:val="right" w:pos="567"/>
              </w:tabs>
              <w:spacing w:before="80" w:after="80"/>
              <w:rPr>
                <w:sz w:val="18"/>
              </w:rPr>
            </w:pPr>
            <w:r w:rsidRPr="004A3D0B">
              <w:rPr>
                <w:sz w:val="18"/>
                <w:u w:val="single"/>
              </w:rPr>
              <w:t>Prescriptieve teksten</w:t>
            </w:r>
            <w:r w:rsidRPr="004A3D0B">
              <w:rPr>
                <w:sz w:val="18"/>
              </w:rPr>
              <w:t xml:space="preserve"> </w:t>
            </w:r>
            <w:r w:rsidRPr="004A3D0B">
              <w:rPr>
                <w:sz w:val="18"/>
              </w:rPr>
              <w:br/>
            </w:r>
            <w:r w:rsidRPr="004A3D0B">
              <w:rPr>
                <w:sz w:val="18"/>
              </w:rPr>
              <w:tab/>
              <w:t>bv. instructies, opschriften, waarschuwingen, gebruiksaanwijzingen, handleidingen, veiligheids- en hygiënevoorschriften, publieke aankondigingen, reclameboodschappen.</w:t>
            </w:r>
          </w:p>
        </w:tc>
        <w:tc>
          <w:tcPr>
            <w:tcW w:w="844" w:type="dxa"/>
            <w:tcBorders>
              <w:top w:val="single" w:sz="4" w:space="0" w:color="auto"/>
              <w:left w:val="single" w:sz="4" w:space="0" w:color="auto"/>
              <w:bottom w:val="single" w:sz="4" w:space="0" w:color="auto"/>
              <w:right w:val="single" w:sz="4" w:space="0" w:color="auto"/>
            </w:tcBorders>
          </w:tcPr>
          <w:p w:rsidR="00AD0DA8" w:rsidRDefault="00AD0DA8" w:rsidP="00611445">
            <w:pPr>
              <w:spacing w:before="80" w:after="80"/>
              <w:jc w:val="center"/>
              <w:rPr>
                <w:sz w:val="18"/>
              </w:rPr>
            </w:pPr>
          </w:p>
        </w:tc>
      </w:tr>
    </w:tbl>
    <w:p w:rsidR="00AD0DA8" w:rsidRDefault="00AD0DA8" w:rsidP="00611445">
      <w:pPr>
        <w:spacing w:before="80" w:after="80"/>
        <w:rPr>
          <w:b/>
          <w:bCs/>
        </w:rPr>
      </w:pPr>
      <w:r>
        <w:rPr>
          <w:b/>
          <w:bCs/>
        </w:rPr>
        <w:br w:type="page"/>
      </w:r>
    </w:p>
    <w:p w:rsidR="00AD0DA8" w:rsidRDefault="00AD0DA8" w:rsidP="00611445">
      <w:pPr>
        <w:spacing w:before="80" w:after="80"/>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D0DA8" w:rsidTr="00337559">
        <w:trPr>
          <w:trHeight w:val="397"/>
        </w:trPr>
        <w:tc>
          <w:tcPr>
            <w:tcW w:w="839" w:type="dxa"/>
            <w:tcBorders>
              <w:top w:val="single" w:sz="4" w:space="0" w:color="auto"/>
              <w:bottom w:val="single" w:sz="4" w:space="0" w:color="auto"/>
            </w:tcBorders>
            <w:vAlign w:val="center"/>
          </w:tcPr>
          <w:p w:rsidR="00AD0DA8" w:rsidRDefault="00AD0DA8" w:rsidP="00611445">
            <w:pPr>
              <w:spacing w:before="80" w:after="80"/>
              <w:rPr>
                <w:sz w:val="18"/>
              </w:rPr>
            </w:pPr>
            <w:r>
              <w:br w:type="page"/>
            </w:r>
            <w:r>
              <w:rPr>
                <w:sz w:val="18"/>
              </w:rPr>
              <w:t>Nr.</w:t>
            </w:r>
          </w:p>
        </w:tc>
        <w:tc>
          <w:tcPr>
            <w:tcW w:w="5716" w:type="dxa"/>
            <w:tcBorders>
              <w:top w:val="single" w:sz="4" w:space="0" w:color="auto"/>
              <w:bottom w:val="single" w:sz="4" w:space="0" w:color="auto"/>
            </w:tcBorders>
            <w:vAlign w:val="center"/>
          </w:tcPr>
          <w:p w:rsidR="00AD0DA8" w:rsidRDefault="00AD0DA8"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AD0DA8" w:rsidRDefault="00AD0DA8"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AD0DA8" w:rsidRDefault="00AD0DA8"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AD0DA8" w:rsidRDefault="00AD0DA8"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AD0DA8" w:rsidRDefault="00AD0DA8" w:rsidP="00611445">
            <w:pPr>
              <w:spacing w:before="80" w:after="80"/>
              <w:jc w:val="center"/>
              <w:rPr>
                <w:sz w:val="18"/>
              </w:rPr>
            </w:pPr>
            <w:r>
              <w:rPr>
                <w:sz w:val="18"/>
              </w:rPr>
              <w:t>Link</w:t>
            </w:r>
          </w:p>
        </w:tc>
      </w:tr>
      <w:tr w:rsidR="00AD0DA8" w:rsidRPr="007607DC" w:rsidTr="00337559">
        <w:trPr>
          <w:cantSplit/>
          <w:trHeight w:val="397"/>
        </w:trPr>
        <w:tc>
          <w:tcPr>
            <w:tcW w:w="8225" w:type="dxa"/>
            <w:gridSpan w:val="4"/>
            <w:tcBorders>
              <w:bottom w:val="single" w:sz="18" w:space="0" w:color="auto"/>
              <w:right w:val="nil"/>
            </w:tcBorders>
            <w:vAlign w:val="center"/>
          </w:tcPr>
          <w:p w:rsidR="00AD0DA8" w:rsidRPr="007607DC" w:rsidRDefault="00AD0DA8" w:rsidP="00611445">
            <w:pPr>
              <w:pStyle w:val="Kop3"/>
              <w:numPr>
                <w:ilvl w:val="0"/>
                <w:numId w:val="0"/>
              </w:numPr>
              <w:spacing w:before="80" w:after="80"/>
              <w:rPr>
                <w:b/>
              </w:rPr>
            </w:pPr>
            <w:bookmarkStart w:id="106" w:name="_Toc325465162"/>
            <w:r w:rsidRPr="000F43B8">
              <w:rPr>
                <w:b/>
                <w:color w:val="31849B" w:themeColor="accent5" w:themeShade="BF"/>
              </w:rPr>
              <w:t>Lezen: Attitudes</w:t>
            </w:r>
            <w:bookmarkEnd w:id="106"/>
          </w:p>
        </w:tc>
        <w:tc>
          <w:tcPr>
            <w:tcW w:w="7793" w:type="dxa"/>
            <w:gridSpan w:val="2"/>
            <w:tcBorders>
              <w:left w:val="nil"/>
              <w:bottom w:val="single" w:sz="18" w:space="0" w:color="auto"/>
            </w:tcBorders>
            <w:vAlign w:val="center"/>
          </w:tcPr>
          <w:p w:rsidR="00AD0DA8" w:rsidRPr="007607DC" w:rsidRDefault="00AD0DA8" w:rsidP="00611445">
            <w:pPr>
              <w:spacing w:before="80" w:after="80"/>
              <w:rPr>
                <w:b/>
                <w:szCs w:val="20"/>
              </w:rPr>
            </w:pP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 xml:space="preserve">Bereid zijn te luisteren naar teksten in het </w:t>
            </w:r>
            <w:r w:rsidR="00337559">
              <w:rPr>
                <w:b/>
                <w:bCs/>
                <w:sz w:val="18"/>
              </w:rPr>
              <w:t>Engels</w:t>
            </w:r>
            <w:r>
              <w:rPr>
                <w:b/>
                <w:bCs/>
                <w:sz w:val="18"/>
              </w:rPr>
              <w:t>.</w:t>
            </w:r>
          </w:p>
        </w:tc>
        <w:tc>
          <w:tcPr>
            <w:tcW w:w="835" w:type="dxa"/>
            <w:tcBorders>
              <w:top w:val="single" w:sz="18" w:space="0" w:color="auto"/>
              <w:bottom w:val="single" w:sz="18" w:space="0" w:color="auto"/>
            </w:tcBorders>
          </w:tcPr>
          <w:p w:rsidR="00AD0DA8" w:rsidRPr="008D50F8" w:rsidRDefault="00AD0DA8" w:rsidP="00BC608C">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18" w:space="0" w:color="auto"/>
            </w:tcBorders>
          </w:tcPr>
          <w:p w:rsidR="00AD0DA8" w:rsidRDefault="00AD0DA8"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D0DA8" w:rsidRPr="000D280F" w:rsidRDefault="00AD0DA8" w:rsidP="00611445">
            <w:pPr>
              <w:tabs>
                <w:tab w:val="left" w:pos="226"/>
              </w:tabs>
              <w:spacing w:before="80" w:after="80"/>
              <w:rPr>
                <w:sz w:val="18"/>
              </w:rPr>
            </w:pPr>
            <w:r w:rsidRPr="000D280F">
              <w:rPr>
                <w:sz w:val="18"/>
              </w:rPr>
              <w:t>Luisterbereidheid tonen in beroepsgerichte situaties zoals bijvoorbeeld:</w:t>
            </w:r>
            <w:r w:rsidRPr="000D280F">
              <w:rPr>
                <w:sz w:val="18"/>
              </w:rPr>
              <w:br/>
              <w:t>-</w:t>
            </w:r>
            <w:r w:rsidRPr="000D280F">
              <w:rPr>
                <w:sz w:val="18"/>
              </w:rPr>
              <w:tab/>
              <w:t>het ontvangen van de recreanten</w:t>
            </w:r>
            <w:r w:rsidRPr="000D280F">
              <w:rPr>
                <w:sz w:val="18"/>
              </w:rPr>
              <w:br/>
              <w:t>-</w:t>
            </w:r>
            <w:r w:rsidRPr="000D280F">
              <w:rPr>
                <w:sz w:val="18"/>
              </w:rPr>
              <w:tab/>
              <w:t>het aanhoren van klachten</w:t>
            </w:r>
            <w:r w:rsidRPr="000D280F">
              <w:rPr>
                <w:sz w:val="18"/>
              </w:rPr>
              <w:br/>
              <w:t>-</w:t>
            </w:r>
            <w:r w:rsidRPr="000D280F">
              <w:rPr>
                <w:sz w:val="18"/>
              </w:rPr>
              <w:tab/>
              <w:t>het opnemen van telefonische reservaties.</w:t>
            </w:r>
          </w:p>
        </w:tc>
        <w:tc>
          <w:tcPr>
            <w:tcW w:w="6949" w:type="dxa"/>
            <w:tcBorders>
              <w:top w:val="single" w:sz="18" w:space="0" w:color="auto"/>
              <w:left w:val="double" w:sz="4" w:space="0" w:color="auto"/>
              <w:bottom w:val="single" w:sz="18" w:space="0" w:color="auto"/>
            </w:tcBorders>
          </w:tcPr>
          <w:p w:rsidR="00AD0DA8" w:rsidRPr="00A72875" w:rsidRDefault="00AD0DA8" w:rsidP="00611445">
            <w:pPr>
              <w:tabs>
                <w:tab w:val="right" w:pos="352"/>
                <w:tab w:val="right" w:pos="567"/>
              </w:tabs>
              <w:spacing w:before="80" w:after="80"/>
              <w:rPr>
                <w:sz w:val="18"/>
              </w:rPr>
            </w:pPr>
            <w:r w:rsidRPr="00A72875">
              <w:rPr>
                <w:sz w:val="18"/>
              </w:rPr>
              <w:t>Door strategieën aan te leren en deze zorgvuldig op te bouwen wordt het mogelijk de attitudes te bereiken.</w:t>
            </w:r>
            <w:r>
              <w:rPr>
                <w:sz w:val="18"/>
              </w:rPr>
              <w:t xml:space="preserve"> De strategieën staan in elk volgend hoofdstuk, voor elke vaardigheid, uitgeschreven.</w:t>
            </w:r>
          </w:p>
          <w:p w:rsidR="00AD0DA8" w:rsidRDefault="00AD0DA8" w:rsidP="00611445">
            <w:pPr>
              <w:autoSpaceDE w:val="0"/>
              <w:autoSpaceDN w:val="0"/>
              <w:adjustRightInd w:val="0"/>
              <w:spacing w:before="80" w:after="80"/>
              <w:rPr>
                <w:sz w:val="18"/>
              </w:rPr>
            </w:pPr>
            <w:r>
              <w:rPr>
                <w:sz w:val="18"/>
              </w:rPr>
              <w:t>Luisterconventies:</w:t>
            </w:r>
            <w:r>
              <w:rPr>
                <w:sz w:val="18"/>
              </w:rPr>
              <w:br/>
            </w:r>
            <w:r w:rsidRPr="00A72875">
              <w:rPr>
                <w:sz w:val="18"/>
              </w:rPr>
              <w:t xml:space="preserve">-  </w:t>
            </w:r>
            <w:r>
              <w:rPr>
                <w:sz w:val="18"/>
              </w:rPr>
              <w:t>de leerlingen</w:t>
            </w:r>
            <w:r w:rsidRPr="00A72875">
              <w:rPr>
                <w:sz w:val="18"/>
              </w:rPr>
              <w:t xml:space="preserve"> tonen belangstelling voor wat de spreker zegt;</w:t>
            </w:r>
            <w:r>
              <w:rPr>
                <w:sz w:val="18"/>
              </w:rPr>
              <w:br/>
            </w:r>
            <w:r w:rsidRPr="00A72875">
              <w:rPr>
                <w:sz w:val="18"/>
              </w:rPr>
              <w:t xml:space="preserve">-  </w:t>
            </w:r>
            <w:r>
              <w:rPr>
                <w:sz w:val="18"/>
              </w:rPr>
              <w:t xml:space="preserve">de leerlingen </w:t>
            </w:r>
            <w:r w:rsidRPr="00A72875">
              <w:rPr>
                <w:sz w:val="18"/>
              </w:rPr>
              <w:t xml:space="preserve"> zijn bereid </w:t>
            </w:r>
            <w:r>
              <w:rPr>
                <w:sz w:val="18"/>
              </w:rPr>
              <w:t xml:space="preserve">grondig en onbevooroordeeld te </w:t>
            </w:r>
            <w:r w:rsidRPr="00A72875">
              <w:rPr>
                <w:sz w:val="18"/>
              </w:rPr>
              <w:t>luisteren;</w:t>
            </w:r>
            <w:r>
              <w:rPr>
                <w:sz w:val="18"/>
              </w:rPr>
              <w:br/>
            </w:r>
            <w:r w:rsidRPr="00A72875">
              <w:rPr>
                <w:sz w:val="18"/>
              </w:rPr>
              <w:t>-  lln respecteren luisterconventies;</w:t>
            </w:r>
            <w:r>
              <w:rPr>
                <w:sz w:val="18"/>
              </w:rPr>
              <w:br/>
            </w:r>
            <w:r w:rsidRPr="00A72875">
              <w:rPr>
                <w:sz w:val="18"/>
              </w:rPr>
              <w:t>-  lln geven het belang aan van deze luisterconventies.</w:t>
            </w:r>
          </w:p>
        </w:tc>
        <w:tc>
          <w:tcPr>
            <w:tcW w:w="844" w:type="dxa"/>
            <w:tcBorders>
              <w:top w:val="single" w:sz="18" w:space="0" w:color="auto"/>
              <w:bottom w:val="single" w:sz="18" w:space="0" w:color="auto"/>
            </w:tcBorders>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Bereid zijn belangstelling te tonen voor de aanwezigheid van vreemde talen in de leefwereld, ook buiten de school.</w:t>
            </w:r>
          </w:p>
        </w:tc>
        <w:tc>
          <w:tcPr>
            <w:tcW w:w="835" w:type="dxa"/>
            <w:tcBorders>
              <w:top w:val="single" w:sz="18" w:space="0" w:color="auto"/>
              <w:bottom w:val="single" w:sz="18" w:space="0" w:color="auto"/>
            </w:tcBorders>
          </w:tcPr>
          <w:p w:rsidR="00AD0DA8" w:rsidRPr="008D50F8" w:rsidRDefault="00AD0DA8" w:rsidP="00BC608C">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337559" w:rsidTr="00337559">
        <w:trPr>
          <w:trHeight w:val="397"/>
        </w:trPr>
        <w:tc>
          <w:tcPr>
            <w:tcW w:w="839" w:type="dxa"/>
            <w:tcBorders>
              <w:top w:val="single" w:sz="18" w:space="0" w:color="auto"/>
              <w:bottom w:val="single" w:sz="4" w:space="0" w:color="auto"/>
            </w:tcBorders>
          </w:tcPr>
          <w:p w:rsidR="00337559" w:rsidRDefault="00337559"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37559" w:rsidRDefault="00337559"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37559" w:rsidRPr="00A72875" w:rsidRDefault="00337559" w:rsidP="00611445">
            <w:pPr>
              <w:tabs>
                <w:tab w:val="right" w:pos="352"/>
                <w:tab w:val="right" w:pos="567"/>
              </w:tabs>
              <w:spacing w:before="80" w:after="80"/>
              <w:rPr>
                <w:sz w:val="18"/>
              </w:rPr>
            </w:pPr>
            <w:r>
              <w:rPr>
                <w:sz w:val="18"/>
              </w:rPr>
              <w:t>De leerlingen</w:t>
            </w:r>
            <w:r w:rsidRPr="00A72875">
              <w:rPr>
                <w:sz w:val="18"/>
              </w:rPr>
              <w:t xml:space="preserve"> zijn bere</w:t>
            </w:r>
            <w:r>
              <w:rPr>
                <w:sz w:val="18"/>
              </w:rPr>
              <w:t>id zich in te leven in de socio</w:t>
            </w:r>
            <w:r w:rsidRPr="00A72875">
              <w:rPr>
                <w:sz w:val="18"/>
              </w:rPr>
              <w:t>culturele en emotionele wereld van de spreker.</w:t>
            </w:r>
          </w:p>
          <w:p w:rsidR="00337559" w:rsidRDefault="00337559" w:rsidP="00611445">
            <w:pPr>
              <w:tabs>
                <w:tab w:val="right" w:pos="352"/>
                <w:tab w:val="right" w:pos="567"/>
              </w:tabs>
              <w:spacing w:before="80" w:after="80"/>
              <w:rPr>
                <w:sz w:val="18"/>
              </w:rPr>
            </w:pPr>
            <w:r w:rsidRPr="00A72875">
              <w:rPr>
                <w:sz w:val="18"/>
              </w:rPr>
              <w:t>Via lees- en luisteroefeni</w:t>
            </w:r>
            <w:r>
              <w:rPr>
                <w:sz w:val="18"/>
              </w:rPr>
              <w:t>ngen laten kennismaken met de  Engels</w:t>
            </w:r>
            <w:r w:rsidRPr="00A72875">
              <w:rPr>
                <w:sz w:val="18"/>
              </w:rPr>
              <w:t>talige cultuur</w:t>
            </w:r>
            <w:r>
              <w:rPr>
                <w:sz w:val="18"/>
              </w:rPr>
              <w:t>. Hiervoor i</w:t>
            </w:r>
            <w:r w:rsidRPr="00A72875">
              <w:rPr>
                <w:sz w:val="18"/>
              </w:rPr>
              <w:t>nteresse en respect leren opbrengen</w:t>
            </w:r>
          </w:p>
        </w:tc>
        <w:tc>
          <w:tcPr>
            <w:tcW w:w="844" w:type="dxa"/>
            <w:tcBorders>
              <w:top w:val="single" w:sz="18" w:space="0" w:color="auto"/>
              <w:bottom w:val="single" w:sz="4" w:space="0" w:color="auto"/>
            </w:tcBorders>
          </w:tcPr>
          <w:p w:rsidR="00337559" w:rsidRDefault="00337559" w:rsidP="00611445">
            <w:pPr>
              <w:spacing w:before="80" w:after="80"/>
              <w:jc w:val="center"/>
              <w:rPr>
                <w:sz w:val="18"/>
              </w:rPr>
            </w:pPr>
            <w:r>
              <w:rPr>
                <w:sz w:val="18"/>
              </w:rPr>
              <w:t>FRA</w:t>
            </w:r>
          </w:p>
        </w:tc>
      </w:tr>
      <w:tr w:rsidR="00AD0DA8" w:rsidTr="000F43B8">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 xml:space="preserve">Bereid zijn zich open te stellen voor verschillen en gelijkenissen in leefwijze, waarden en normen tussen de eigen cultuur en de cultuur van een streek waar </w:t>
            </w:r>
            <w:r w:rsidR="00337559">
              <w:rPr>
                <w:b/>
                <w:bCs/>
                <w:sz w:val="18"/>
              </w:rPr>
              <w:t>Engels</w:t>
            </w:r>
            <w:r>
              <w:rPr>
                <w:b/>
                <w:bCs/>
                <w:sz w:val="18"/>
              </w:rPr>
              <w:t xml:space="preserve"> gesproken wordt.</w:t>
            </w:r>
          </w:p>
        </w:tc>
        <w:tc>
          <w:tcPr>
            <w:tcW w:w="835" w:type="dxa"/>
            <w:tcBorders>
              <w:top w:val="single" w:sz="18" w:space="0" w:color="auto"/>
              <w:bottom w:val="single" w:sz="18" w:space="0" w:color="auto"/>
            </w:tcBorders>
          </w:tcPr>
          <w:p w:rsidR="00AD0DA8" w:rsidRDefault="00AD0DA8" w:rsidP="00BC608C">
            <w:pPr>
              <w:spacing w:before="80" w:after="80"/>
              <w:jc w:val="center"/>
              <w:rPr>
                <w:b/>
                <w:bCs/>
                <w:sz w:val="18"/>
              </w:rPr>
            </w:pPr>
            <w:r w:rsidRPr="008D50F8">
              <w:rPr>
                <w:b/>
                <w:bCs/>
                <w:sz w:val="18"/>
              </w:rPr>
              <w:t>EDV</w:t>
            </w:r>
            <w:r>
              <w:rPr>
                <w:b/>
                <w:bCs/>
                <w:color w:val="4F81BD"/>
                <w:sz w:val="18"/>
              </w:rPr>
              <w:br/>
            </w:r>
            <w:r w:rsidRPr="00167E1F">
              <w:rPr>
                <w:b/>
                <w:bCs/>
                <w:sz w:val="18"/>
              </w:rPr>
              <w:t>STM 18</w:t>
            </w:r>
            <w:r w:rsidRPr="00167E1F">
              <w:rPr>
                <w:b/>
                <w:bCs/>
                <w:sz w:val="18"/>
              </w:rPr>
              <w:br/>
              <w:t>STM 26</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0F43B8">
        <w:trPr>
          <w:trHeight w:val="397"/>
        </w:trPr>
        <w:tc>
          <w:tcPr>
            <w:tcW w:w="839" w:type="dxa"/>
            <w:tcBorders>
              <w:top w:val="single" w:sz="18" w:space="0" w:color="auto"/>
              <w:bottom w:val="single" w:sz="4" w:space="0" w:color="auto"/>
            </w:tcBorders>
          </w:tcPr>
          <w:p w:rsidR="00AD0DA8" w:rsidRDefault="00AD0DA8"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D0DA8" w:rsidRDefault="00AD0DA8"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AD0DA8" w:rsidRDefault="00AD0DA8" w:rsidP="00611445">
            <w:pPr>
              <w:spacing w:before="80" w:after="80"/>
              <w:jc w:val="center"/>
              <w:rPr>
                <w:sz w:val="18"/>
              </w:rPr>
            </w:pPr>
          </w:p>
        </w:tc>
      </w:tr>
    </w:tbl>
    <w:p w:rsidR="00AD0DA8" w:rsidRDefault="00AD0DA8" w:rsidP="00611445">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D0DA8" w:rsidTr="00337559">
        <w:trPr>
          <w:trHeight w:val="397"/>
        </w:trPr>
        <w:tc>
          <w:tcPr>
            <w:tcW w:w="839" w:type="dxa"/>
            <w:tcBorders>
              <w:top w:val="single" w:sz="4" w:space="0" w:color="auto"/>
              <w:bottom w:val="single" w:sz="4" w:space="0" w:color="auto"/>
            </w:tcBorders>
            <w:vAlign w:val="center"/>
          </w:tcPr>
          <w:p w:rsidR="00AD0DA8" w:rsidRDefault="00AD0DA8" w:rsidP="00611445">
            <w:pPr>
              <w:spacing w:before="80" w:after="80"/>
              <w:rPr>
                <w:sz w:val="18"/>
              </w:rPr>
            </w:pPr>
            <w:r>
              <w:lastRenderedPageBreak/>
              <w:br w:type="page"/>
            </w:r>
            <w:r>
              <w:rPr>
                <w:sz w:val="18"/>
              </w:rPr>
              <w:t>Nr.</w:t>
            </w:r>
          </w:p>
        </w:tc>
        <w:tc>
          <w:tcPr>
            <w:tcW w:w="5716" w:type="dxa"/>
            <w:tcBorders>
              <w:top w:val="single" w:sz="4" w:space="0" w:color="auto"/>
              <w:bottom w:val="single" w:sz="4" w:space="0" w:color="auto"/>
            </w:tcBorders>
            <w:vAlign w:val="center"/>
          </w:tcPr>
          <w:p w:rsidR="00AD0DA8" w:rsidRDefault="00AD0DA8"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AD0DA8" w:rsidRDefault="00AD0DA8"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AD0DA8" w:rsidRDefault="00AD0DA8"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AD0DA8" w:rsidRDefault="00AD0DA8"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AD0DA8" w:rsidRDefault="00AD0DA8" w:rsidP="00611445">
            <w:pPr>
              <w:spacing w:before="80" w:after="80"/>
              <w:jc w:val="center"/>
              <w:rPr>
                <w:sz w:val="18"/>
              </w:rPr>
            </w:pPr>
            <w:r>
              <w:rPr>
                <w:sz w:val="18"/>
              </w:rPr>
              <w:t>Link</w:t>
            </w:r>
          </w:p>
        </w:tc>
      </w:tr>
      <w:tr w:rsidR="00AD0DA8" w:rsidRPr="007607DC" w:rsidTr="00337559">
        <w:trPr>
          <w:cantSplit/>
          <w:trHeight w:val="397"/>
        </w:trPr>
        <w:tc>
          <w:tcPr>
            <w:tcW w:w="8225" w:type="dxa"/>
            <w:gridSpan w:val="4"/>
            <w:tcBorders>
              <w:bottom w:val="single" w:sz="18" w:space="0" w:color="auto"/>
              <w:right w:val="nil"/>
            </w:tcBorders>
            <w:vAlign w:val="center"/>
          </w:tcPr>
          <w:p w:rsidR="00AD0DA8" w:rsidRPr="007607DC" w:rsidRDefault="00AD0DA8" w:rsidP="00611445">
            <w:pPr>
              <w:pStyle w:val="Kop3"/>
              <w:numPr>
                <w:ilvl w:val="0"/>
                <w:numId w:val="0"/>
              </w:numPr>
              <w:spacing w:before="80" w:after="80"/>
              <w:ind w:left="720" w:hanging="720"/>
              <w:rPr>
                <w:b/>
              </w:rPr>
            </w:pPr>
            <w:bookmarkStart w:id="107" w:name="_Toc325465163"/>
            <w:r w:rsidRPr="000F43B8">
              <w:rPr>
                <w:b/>
                <w:color w:val="31849B" w:themeColor="accent5" w:themeShade="BF"/>
              </w:rPr>
              <w:t>Lezen: Strategieën</w:t>
            </w:r>
            <w:bookmarkEnd w:id="107"/>
          </w:p>
        </w:tc>
        <w:tc>
          <w:tcPr>
            <w:tcW w:w="7793" w:type="dxa"/>
            <w:gridSpan w:val="2"/>
            <w:tcBorders>
              <w:left w:val="nil"/>
              <w:bottom w:val="single" w:sz="18" w:space="0" w:color="auto"/>
            </w:tcBorders>
            <w:vAlign w:val="center"/>
          </w:tcPr>
          <w:p w:rsidR="00AD0DA8" w:rsidRPr="007607DC" w:rsidRDefault="00AD0DA8" w:rsidP="00611445">
            <w:pPr>
              <w:spacing w:before="80" w:after="80"/>
              <w:rPr>
                <w:b/>
                <w:szCs w:val="20"/>
              </w:rPr>
            </w:pP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Zich blijven concentreren ondanks het feit dat men niet alles begrijpt.</w:t>
            </w:r>
          </w:p>
        </w:tc>
        <w:tc>
          <w:tcPr>
            <w:tcW w:w="835" w:type="dxa"/>
            <w:tcBorders>
              <w:top w:val="single" w:sz="18" w:space="0" w:color="auto"/>
              <w:bottom w:val="single" w:sz="18" w:space="0" w:color="auto"/>
            </w:tcBorders>
          </w:tcPr>
          <w:p w:rsidR="00AD0DA8" w:rsidRDefault="00AD0DA8" w:rsidP="00611445">
            <w:pPr>
              <w:spacing w:before="80" w:after="80"/>
              <w:jc w:val="center"/>
              <w:rPr>
                <w:b/>
                <w:bCs/>
                <w:sz w:val="18"/>
              </w:rPr>
            </w:pPr>
            <w:r w:rsidRPr="008D50F8">
              <w:rPr>
                <w:b/>
                <w:bCs/>
                <w:sz w:val="18"/>
              </w:rPr>
              <w:t>EDV</w:t>
            </w:r>
            <w:r>
              <w:rPr>
                <w:b/>
                <w:bCs/>
                <w:color w:val="4F81BD"/>
                <w:sz w:val="18"/>
              </w:rPr>
              <w:br/>
            </w:r>
            <w:r w:rsidRPr="00167E1F">
              <w:rPr>
                <w:b/>
                <w:bCs/>
                <w:sz w:val="18"/>
              </w:rPr>
              <w:t>STM 4</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337559" w:rsidTr="00337559">
        <w:trPr>
          <w:trHeight w:val="397"/>
        </w:trPr>
        <w:tc>
          <w:tcPr>
            <w:tcW w:w="839" w:type="dxa"/>
            <w:tcBorders>
              <w:top w:val="single" w:sz="18" w:space="0" w:color="auto"/>
              <w:bottom w:val="single" w:sz="18" w:space="0" w:color="auto"/>
            </w:tcBorders>
          </w:tcPr>
          <w:p w:rsidR="00337559" w:rsidRDefault="00337559"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37559" w:rsidRDefault="00337559"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37559" w:rsidRDefault="00337559"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337559" w:rsidRDefault="00337559" w:rsidP="00611445">
            <w:pPr>
              <w:spacing w:before="80" w:after="80"/>
              <w:jc w:val="center"/>
              <w:rPr>
                <w:sz w:val="18"/>
              </w:rPr>
            </w:pPr>
            <w:r>
              <w:rPr>
                <w:sz w:val="18"/>
              </w:rPr>
              <w:t>FRA</w:t>
            </w: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Het leesdoel kunnen bepalen.</w:t>
            </w:r>
          </w:p>
        </w:tc>
        <w:tc>
          <w:tcPr>
            <w:tcW w:w="835" w:type="dxa"/>
            <w:tcBorders>
              <w:top w:val="single" w:sz="18" w:space="0" w:color="auto"/>
              <w:bottom w:val="single" w:sz="18" w:space="0" w:color="auto"/>
            </w:tcBorders>
          </w:tcPr>
          <w:p w:rsidR="00AD0DA8" w:rsidRPr="00401412" w:rsidRDefault="00AD0DA8" w:rsidP="00611445">
            <w:pPr>
              <w:spacing w:before="80" w:after="80"/>
              <w:jc w:val="center"/>
              <w:rPr>
                <w:b/>
                <w:bCs/>
                <w:sz w:val="18"/>
              </w:rPr>
            </w:pPr>
            <w:r w:rsidRPr="00401412">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337559" w:rsidTr="00337559">
        <w:trPr>
          <w:trHeight w:val="397"/>
        </w:trPr>
        <w:tc>
          <w:tcPr>
            <w:tcW w:w="839" w:type="dxa"/>
            <w:tcBorders>
              <w:top w:val="single" w:sz="18" w:space="0" w:color="auto"/>
              <w:bottom w:val="single" w:sz="18" w:space="0" w:color="auto"/>
            </w:tcBorders>
          </w:tcPr>
          <w:p w:rsidR="00337559" w:rsidRDefault="00337559"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37559" w:rsidRDefault="00337559"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37559" w:rsidRDefault="00337559" w:rsidP="00611445">
            <w:pPr>
              <w:tabs>
                <w:tab w:val="right" w:pos="352"/>
                <w:tab w:val="right" w:pos="567"/>
              </w:tabs>
              <w:spacing w:before="80" w:after="80"/>
              <w:rPr>
                <w:sz w:val="18"/>
              </w:rPr>
            </w:pPr>
            <w:r>
              <w:rPr>
                <w:rFonts w:cs="Arial"/>
                <w:sz w:val="18"/>
                <w:szCs w:val="18"/>
                <w:lang w:val="nl-BE"/>
              </w:rPr>
              <w:t>'I</w:t>
            </w:r>
            <w:r w:rsidRPr="009A3A48">
              <w:rPr>
                <w:rFonts w:cs="Arial"/>
                <w:sz w:val="18"/>
                <w:szCs w:val="18"/>
                <w:lang w:val="nl-BE"/>
              </w:rPr>
              <w:t>nstructiekaart lezen</w:t>
            </w:r>
            <w:r>
              <w:rPr>
                <w:rFonts w:cs="Arial"/>
                <w:sz w:val="18"/>
                <w:szCs w:val="18"/>
                <w:lang w:val="nl-BE"/>
              </w:rPr>
              <w:t>' leren gebruiken (zie didactische katern).</w:t>
            </w:r>
          </w:p>
        </w:tc>
        <w:tc>
          <w:tcPr>
            <w:tcW w:w="844" w:type="dxa"/>
            <w:tcBorders>
              <w:top w:val="single" w:sz="18" w:space="0" w:color="auto"/>
              <w:bottom w:val="single" w:sz="18" w:space="0" w:color="auto"/>
            </w:tcBorders>
          </w:tcPr>
          <w:p w:rsidR="00337559" w:rsidRDefault="00337559" w:rsidP="00611445">
            <w:pPr>
              <w:spacing w:before="80" w:after="80"/>
              <w:jc w:val="center"/>
              <w:rPr>
                <w:sz w:val="18"/>
              </w:rPr>
            </w:pPr>
            <w:r>
              <w:rPr>
                <w:sz w:val="18"/>
              </w:rPr>
              <w:t>FRA</w:t>
            </w:r>
            <w:r>
              <w:rPr>
                <w:sz w:val="18"/>
              </w:rPr>
              <w:br/>
              <w:t>PAV</w:t>
            </w: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Een eenvoudig woordenboek of woordenlijst kunnen raadplegen.</w:t>
            </w:r>
          </w:p>
        </w:tc>
        <w:tc>
          <w:tcPr>
            <w:tcW w:w="835" w:type="dxa"/>
            <w:tcBorders>
              <w:top w:val="single" w:sz="18" w:space="0" w:color="auto"/>
              <w:bottom w:val="single" w:sz="18" w:space="0" w:color="auto"/>
            </w:tcBorders>
          </w:tcPr>
          <w:p w:rsidR="00AD0DA8" w:rsidRPr="00401412" w:rsidRDefault="00AD0DA8" w:rsidP="00611445">
            <w:pPr>
              <w:spacing w:before="80" w:after="80"/>
              <w:jc w:val="center"/>
              <w:rPr>
                <w:b/>
                <w:bCs/>
                <w:sz w:val="18"/>
              </w:rPr>
            </w:pPr>
            <w:r w:rsidRPr="00401412">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337559" w:rsidTr="00337559">
        <w:trPr>
          <w:trHeight w:val="397"/>
        </w:trPr>
        <w:tc>
          <w:tcPr>
            <w:tcW w:w="839" w:type="dxa"/>
            <w:tcBorders>
              <w:top w:val="single" w:sz="18" w:space="0" w:color="auto"/>
              <w:bottom w:val="single" w:sz="4" w:space="0" w:color="auto"/>
            </w:tcBorders>
          </w:tcPr>
          <w:p w:rsidR="00337559" w:rsidRDefault="00337559"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37559" w:rsidRDefault="00337559"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37559" w:rsidRDefault="00337559" w:rsidP="00611445">
            <w:pPr>
              <w:tabs>
                <w:tab w:val="right" w:pos="352"/>
                <w:tab w:val="right" w:pos="567"/>
              </w:tabs>
              <w:spacing w:before="80" w:after="80"/>
              <w:rPr>
                <w:rFonts w:cs="Arial"/>
                <w:sz w:val="18"/>
                <w:szCs w:val="18"/>
                <w:lang w:val="nl-BE"/>
              </w:rPr>
            </w:pPr>
            <w:r>
              <w:rPr>
                <w:rFonts w:cs="Arial"/>
                <w:sz w:val="18"/>
                <w:szCs w:val="18"/>
                <w:lang w:val="nl-BE"/>
              </w:rPr>
              <w:t>Leer de leerlingen ook met digitale woordenboeken en beeldwoordenboeken werken.</w:t>
            </w:r>
          </w:p>
          <w:p w:rsidR="00337559" w:rsidRPr="005D4C7A" w:rsidRDefault="00337559" w:rsidP="00611445">
            <w:pPr>
              <w:tabs>
                <w:tab w:val="right" w:pos="352"/>
                <w:tab w:val="right" w:pos="567"/>
              </w:tabs>
              <w:spacing w:before="80" w:after="80"/>
              <w:rPr>
                <w:rFonts w:cs="Arial"/>
                <w:sz w:val="18"/>
                <w:szCs w:val="18"/>
                <w:lang w:val="nl-BE"/>
              </w:rPr>
            </w:pPr>
            <w:r w:rsidRPr="009A3A48">
              <w:rPr>
                <w:rFonts w:cs="Arial"/>
                <w:sz w:val="18"/>
                <w:szCs w:val="18"/>
                <w:lang w:val="nl-BE"/>
              </w:rPr>
              <w:t xml:space="preserve">Woorden in juiste context </w:t>
            </w:r>
            <w:r>
              <w:rPr>
                <w:rFonts w:cs="Arial"/>
                <w:sz w:val="18"/>
                <w:szCs w:val="18"/>
                <w:lang w:val="nl-BE"/>
              </w:rPr>
              <w:t xml:space="preserve">leren </w:t>
            </w:r>
            <w:r w:rsidRPr="009A3A48">
              <w:rPr>
                <w:rFonts w:cs="Arial"/>
                <w:sz w:val="18"/>
                <w:szCs w:val="18"/>
                <w:lang w:val="nl-BE"/>
              </w:rPr>
              <w:t>plaatsen</w:t>
            </w:r>
            <w:r>
              <w:rPr>
                <w:rFonts w:cs="Arial"/>
                <w:sz w:val="18"/>
                <w:szCs w:val="18"/>
                <w:lang w:val="nl-BE"/>
              </w:rPr>
              <w:t>.</w:t>
            </w:r>
          </w:p>
        </w:tc>
        <w:tc>
          <w:tcPr>
            <w:tcW w:w="844" w:type="dxa"/>
            <w:tcBorders>
              <w:top w:val="single" w:sz="18" w:space="0" w:color="auto"/>
              <w:bottom w:val="single" w:sz="4" w:space="0" w:color="auto"/>
            </w:tcBorders>
          </w:tcPr>
          <w:p w:rsidR="00337559" w:rsidRDefault="00337559" w:rsidP="00611445">
            <w:pPr>
              <w:spacing w:before="80" w:after="80"/>
              <w:jc w:val="center"/>
              <w:rPr>
                <w:sz w:val="18"/>
              </w:rPr>
            </w:pPr>
            <w:r>
              <w:rPr>
                <w:sz w:val="18"/>
              </w:rPr>
              <w:t>FRA</w:t>
            </w:r>
            <w:r>
              <w:rPr>
                <w:sz w:val="18"/>
              </w:rPr>
              <w:br/>
              <w:t>PAV</w:t>
            </w: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De vermoedelijke betekenis van transparante woorden kunnen afleiden.</w:t>
            </w:r>
          </w:p>
        </w:tc>
        <w:tc>
          <w:tcPr>
            <w:tcW w:w="835" w:type="dxa"/>
            <w:tcBorders>
              <w:top w:val="single" w:sz="18" w:space="0" w:color="auto"/>
              <w:bottom w:val="single" w:sz="18" w:space="0" w:color="auto"/>
            </w:tcBorders>
          </w:tcPr>
          <w:p w:rsidR="00AD0DA8" w:rsidRPr="00401412" w:rsidRDefault="00AD0DA8" w:rsidP="00611445">
            <w:pPr>
              <w:spacing w:before="80" w:after="80"/>
              <w:jc w:val="center"/>
              <w:rPr>
                <w:b/>
                <w:bCs/>
                <w:sz w:val="18"/>
              </w:rPr>
            </w:pPr>
            <w:r w:rsidRPr="00401412">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337559" w:rsidTr="00337559">
        <w:trPr>
          <w:trHeight w:val="397"/>
        </w:trPr>
        <w:tc>
          <w:tcPr>
            <w:tcW w:w="839" w:type="dxa"/>
            <w:tcBorders>
              <w:top w:val="single" w:sz="18" w:space="0" w:color="auto"/>
              <w:bottom w:val="single" w:sz="18" w:space="0" w:color="auto"/>
            </w:tcBorders>
          </w:tcPr>
          <w:p w:rsidR="00337559" w:rsidRDefault="00337559"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37559" w:rsidRDefault="00337559"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37559" w:rsidRDefault="00337559" w:rsidP="00611445">
            <w:pPr>
              <w:tabs>
                <w:tab w:val="right" w:pos="352"/>
                <w:tab w:val="right" w:pos="567"/>
              </w:tabs>
              <w:spacing w:before="80" w:after="80"/>
              <w:rPr>
                <w:sz w:val="18"/>
              </w:rPr>
            </w:pPr>
            <w:r>
              <w:rPr>
                <w:sz w:val="18"/>
              </w:rPr>
              <w:t xml:space="preserve">Transparante woorden </w:t>
            </w:r>
            <w:r w:rsidRPr="00253E47">
              <w:rPr>
                <w:sz w:val="18"/>
              </w:rPr>
              <w:t xml:space="preserve"> zijn woorden die </w:t>
            </w:r>
            <w:r>
              <w:rPr>
                <w:sz w:val="18"/>
              </w:rPr>
              <w:t>in verschillende talen ongeveer</w:t>
            </w:r>
            <w:r>
              <w:rPr>
                <w:sz w:val="18"/>
              </w:rPr>
              <w:br/>
            </w:r>
            <w:r w:rsidRPr="00253E47">
              <w:rPr>
                <w:sz w:val="18"/>
              </w:rPr>
              <w:t>hetzelfde klinken, zoals correctie, accident, controle.</w:t>
            </w:r>
          </w:p>
        </w:tc>
        <w:tc>
          <w:tcPr>
            <w:tcW w:w="844" w:type="dxa"/>
            <w:tcBorders>
              <w:top w:val="single" w:sz="18" w:space="0" w:color="auto"/>
              <w:bottom w:val="single" w:sz="18" w:space="0" w:color="auto"/>
            </w:tcBorders>
          </w:tcPr>
          <w:p w:rsidR="00337559" w:rsidRDefault="00337559" w:rsidP="00611445">
            <w:pPr>
              <w:spacing w:before="80" w:after="80"/>
              <w:jc w:val="center"/>
              <w:rPr>
                <w:sz w:val="18"/>
              </w:rPr>
            </w:pPr>
            <w:r>
              <w:rPr>
                <w:sz w:val="18"/>
              </w:rPr>
              <w:t>FRA</w:t>
            </w:r>
            <w:r>
              <w:rPr>
                <w:sz w:val="18"/>
              </w:rPr>
              <w:br/>
              <w:t>PAV</w:t>
            </w: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De vermoedelijke betekenis van onbekende woorden kunnen afleiden uit de context.</w:t>
            </w:r>
          </w:p>
        </w:tc>
        <w:tc>
          <w:tcPr>
            <w:tcW w:w="835" w:type="dxa"/>
            <w:tcBorders>
              <w:top w:val="single" w:sz="18" w:space="0" w:color="auto"/>
              <w:bottom w:val="single" w:sz="18" w:space="0" w:color="auto"/>
            </w:tcBorders>
          </w:tcPr>
          <w:p w:rsidR="00AD0DA8" w:rsidRPr="00401412" w:rsidRDefault="00AD0DA8" w:rsidP="00611445">
            <w:pPr>
              <w:spacing w:before="80" w:after="80"/>
              <w:jc w:val="center"/>
              <w:rPr>
                <w:b/>
                <w:bCs/>
                <w:sz w:val="18"/>
              </w:rPr>
            </w:pPr>
            <w:r w:rsidRPr="00401412">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337559" w:rsidTr="00337559">
        <w:trPr>
          <w:trHeight w:val="397"/>
        </w:trPr>
        <w:tc>
          <w:tcPr>
            <w:tcW w:w="839" w:type="dxa"/>
            <w:tcBorders>
              <w:top w:val="single" w:sz="18" w:space="0" w:color="auto"/>
              <w:bottom w:val="single" w:sz="18" w:space="0" w:color="auto"/>
            </w:tcBorders>
          </w:tcPr>
          <w:p w:rsidR="00337559" w:rsidRDefault="00337559"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337559" w:rsidRDefault="00337559"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337559" w:rsidRDefault="00337559" w:rsidP="00611445">
            <w:pPr>
              <w:tabs>
                <w:tab w:val="right" w:pos="352"/>
                <w:tab w:val="right" w:pos="567"/>
              </w:tabs>
              <w:spacing w:before="80" w:after="80"/>
              <w:rPr>
                <w:sz w:val="18"/>
              </w:rPr>
            </w:pPr>
            <w:r>
              <w:rPr>
                <w:rFonts w:cs="Arial"/>
                <w:sz w:val="18"/>
                <w:szCs w:val="18"/>
                <w:lang w:val="nl-BE"/>
              </w:rPr>
              <w:t>'In</w:t>
            </w:r>
            <w:r w:rsidRPr="009A3A48">
              <w:rPr>
                <w:rFonts w:cs="Arial"/>
                <w:sz w:val="18"/>
                <w:szCs w:val="18"/>
                <w:lang w:val="nl-BE"/>
              </w:rPr>
              <w:t>structiekaart lezen</w:t>
            </w:r>
            <w:r>
              <w:rPr>
                <w:rFonts w:cs="Arial"/>
                <w:sz w:val="18"/>
                <w:szCs w:val="18"/>
                <w:lang w:val="nl-BE"/>
              </w:rPr>
              <w:t>' leren gebruiken (zie didactische katern).</w:t>
            </w:r>
          </w:p>
        </w:tc>
        <w:tc>
          <w:tcPr>
            <w:tcW w:w="844" w:type="dxa"/>
            <w:tcBorders>
              <w:top w:val="single" w:sz="18" w:space="0" w:color="auto"/>
              <w:bottom w:val="single" w:sz="18" w:space="0" w:color="auto"/>
            </w:tcBorders>
          </w:tcPr>
          <w:p w:rsidR="00337559" w:rsidRDefault="00337559" w:rsidP="00611445">
            <w:pPr>
              <w:spacing w:before="80" w:after="80"/>
              <w:jc w:val="center"/>
              <w:rPr>
                <w:sz w:val="18"/>
              </w:rPr>
            </w:pPr>
            <w:r>
              <w:rPr>
                <w:sz w:val="18"/>
              </w:rPr>
              <w:t>FRA</w:t>
            </w:r>
            <w:r>
              <w:rPr>
                <w:sz w:val="18"/>
              </w:rPr>
              <w:br/>
              <w:t>PAV</w:t>
            </w:r>
          </w:p>
        </w:tc>
      </w:tr>
      <w:tr w:rsidR="00AD0DA8" w:rsidTr="000F43B8">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Gebruik kunnen maken van aangeboden ondersteunend visueel materiaal en van lay-out.</w:t>
            </w:r>
          </w:p>
        </w:tc>
        <w:tc>
          <w:tcPr>
            <w:tcW w:w="835" w:type="dxa"/>
            <w:tcBorders>
              <w:top w:val="single" w:sz="18" w:space="0" w:color="auto"/>
              <w:bottom w:val="single" w:sz="18" w:space="0" w:color="auto"/>
            </w:tcBorders>
          </w:tcPr>
          <w:p w:rsidR="00AD0DA8" w:rsidRPr="00401412" w:rsidRDefault="00AD0DA8" w:rsidP="00611445">
            <w:pPr>
              <w:spacing w:before="80" w:after="80"/>
              <w:jc w:val="center"/>
              <w:rPr>
                <w:b/>
                <w:bCs/>
                <w:sz w:val="18"/>
              </w:rPr>
            </w:pPr>
            <w:r w:rsidRPr="00401412">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337559" w:rsidTr="000F43B8">
        <w:trPr>
          <w:trHeight w:val="397"/>
        </w:trPr>
        <w:tc>
          <w:tcPr>
            <w:tcW w:w="839" w:type="dxa"/>
            <w:tcBorders>
              <w:top w:val="single" w:sz="18" w:space="0" w:color="auto"/>
              <w:bottom w:val="single" w:sz="4" w:space="0" w:color="auto"/>
            </w:tcBorders>
          </w:tcPr>
          <w:p w:rsidR="00337559" w:rsidRDefault="00337559"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37559" w:rsidRDefault="00337559"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337559" w:rsidRDefault="00337559"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337559" w:rsidRDefault="00337559" w:rsidP="00611445">
            <w:pPr>
              <w:spacing w:before="80" w:after="80"/>
              <w:jc w:val="center"/>
              <w:rPr>
                <w:sz w:val="18"/>
              </w:rPr>
            </w:pPr>
            <w:r>
              <w:rPr>
                <w:sz w:val="18"/>
              </w:rPr>
              <w:t>FRA</w:t>
            </w:r>
            <w:r>
              <w:rPr>
                <w:sz w:val="18"/>
              </w:rPr>
              <w:br/>
              <w:t>PAV</w:t>
            </w:r>
          </w:p>
        </w:tc>
      </w:tr>
    </w:tbl>
    <w:p w:rsidR="00AD0DA8" w:rsidRDefault="00AD0DA8" w:rsidP="00611445">
      <w:pPr>
        <w:spacing w:before="80" w:after="80"/>
      </w:pPr>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D0DA8" w:rsidTr="00337559">
        <w:trPr>
          <w:trHeight w:val="397"/>
        </w:trPr>
        <w:tc>
          <w:tcPr>
            <w:tcW w:w="839" w:type="dxa"/>
            <w:tcBorders>
              <w:top w:val="single" w:sz="4" w:space="0" w:color="auto"/>
              <w:bottom w:val="single" w:sz="4" w:space="0" w:color="auto"/>
            </w:tcBorders>
            <w:vAlign w:val="center"/>
          </w:tcPr>
          <w:p w:rsidR="00AD0DA8" w:rsidRDefault="00AD0DA8" w:rsidP="00611445">
            <w:pPr>
              <w:spacing w:before="80" w:after="80"/>
              <w:rPr>
                <w:sz w:val="18"/>
              </w:rPr>
            </w:pPr>
            <w:r>
              <w:lastRenderedPageBreak/>
              <w:br w:type="page"/>
            </w:r>
            <w:r>
              <w:rPr>
                <w:sz w:val="18"/>
              </w:rPr>
              <w:t>Nr.</w:t>
            </w:r>
          </w:p>
        </w:tc>
        <w:tc>
          <w:tcPr>
            <w:tcW w:w="5716" w:type="dxa"/>
            <w:tcBorders>
              <w:top w:val="single" w:sz="4" w:space="0" w:color="auto"/>
              <w:bottom w:val="single" w:sz="4" w:space="0" w:color="auto"/>
            </w:tcBorders>
            <w:vAlign w:val="center"/>
          </w:tcPr>
          <w:p w:rsidR="00AD0DA8" w:rsidRDefault="00AD0DA8"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AD0DA8" w:rsidRDefault="00AD0DA8"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AD0DA8" w:rsidRDefault="00AD0DA8"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AD0DA8" w:rsidRDefault="00AD0DA8"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AD0DA8" w:rsidRDefault="00AD0DA8" w:rsidP="00611445">
            <w:pPr>
              <w:spacing w:before="80" w:after="80"/>
              <w:jc w:val="center"/>
              <w:rPr>
                <w:sz w:val="18"/>
              </w:rPr>
            </w:pPr>
            <w:r>
              <w:rPr>
                <w:sz w:val="18"/>
              </w:rPr>
              <w:t>Link</w:t>
            </w:r>
          </w:p>
        </w:tc>
      </w:tr>
      <w:tr w:rsidR="00AD0DA8" w:rsidRPr="007607DC" w:rsidTr="00337559">
        <w:trPr>
          <w:cantSplit/>
          <w:trHeight w:val="397"/>
        </w:trPr>
        <w:tc>
          <w:tcPr>
            <w:tcW w:w="8225" w:type="dxa"/>
            <w:gridSpan w:val="4"/>
            <w:tcBorders>
              <w:bottom w:val="single" w:sz="18" w:space="0" w:color="auto"/>
              <w:right w:val="nil"/>
            </w:tcBorders>
            <w:vAlign w:val="center"/>
          </w:tcPr>
          <w:p w:rsidR="00AD0DA8" w:rsidRPr="007607DC" w:rsidRDefault="00AD0DA8" w:rsidP="00611445">
            <w:pPr>
              <w:pStyle w:val="Kop3"/>
              <w:numPr>
                <w:ilvl w:val="0"/>
                <w:numId w:val="0"/>
              </w:numPr>
              <w:spacing w:before="80" w:after="80"/>
              <w:rPr>
                <w:b/>
              </w:rPr>
            </w:pPr>
            <w:bookmarkStart w:id="108" w:name="_Toc325465164"/>
            <w:r w:rsidRPr="000F43B8">
              <w:rPr>
                <w:b/>
                <w:color w:val="31849B" w:themeColor="accent5" w:themeShade="BF"/>
              </w:rPr>
              <w:t>Lezen: Taken</w:t>
            </w:r>
            <w:bookmarkEnd w:id="108"/>
          </w:p>
        </w:tc>
        <w:tc>
          <w:tcPr>
            <w:tcW w:w="7793" w:type="dxa"/>
            <w:gridSpan w:val="2"/>
            <w:tcBorders>
              <w:left w:val="nil"/>
              <w:bottom w:val="single" w:sz="18" w:space="0" w:color="auto"/>
            </w:tcBorders>
            <w:vAlign w:val="center"/>
          </w:tcPr>
          <w:p w:rsidR="00AD0DA8" w:rsidRPr="007607DC" w:rsidRDefault="00AD0DA8" w:rsidP="00611445">
            <w:pPr>
              <w:spacing w:before="80" w:after="80"/>
              <w:rPr>
                <w:b/>
                <w:szCs w:val="20"/>
              </w:rPr>
            </w:pP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Het onderwerp kunnen bepalen in informatieve en prescriptieve teksten.</w:t>
            </w:r>
          </w:p>
        </w:tc>
        <w:tc>
          <w:tcPr>
            <w:tcW w:w="835" w:type="dxa"/>
            <w:tcBorders>
              <w:top w:val="single" w:sz="18" w:space="0" w:color="auto"/>
              <w:bottom w:val="single" w:sz="18" w:space="0" w:color="auto"/>
            </w:tcBorders>
          </w:tcPr>
          <w:p w:rsidR="00AD0DA8" w:rsidRPr="008D50F8" w:rsidRDefault="00AD0DA8"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18" w:space="0" w:color="auto"/>
            </w:tcBorders>
          </w:tcPr>
          <w:p w:rsidR="00AD0DA8" w:rsidRDefault="00AD0DA8"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D0DA8" w:rsidRPr="005F478E" w:rsidRDefault="00AD0DA8" w:rsidP="00611445">
            <w:pPr>
              <w:tabs>
                <w:tab w:val="left" w:pos="226"/>
              </w:tabs>
              <w:spacing w:before="80" w:after="80"/>
              <w:rPr>
                <w:sz w:val="18"/>
              </w:rPr>
            </w:pPr>
            <w:r w:rsidRPr="005F478E">
              <w:rPr>
                <w:sz w:val="18"/>
              </w:rPr>
              <w:t>teksten zoals bijvoorbeeld:</w:t>
            </w:r>
            <w:r w:rsidRPr="005F478E">
              <w:rPr>
                <w:sz w:val="18"/>
              </w:rPr>
              <w:br/>
              <w:t>-</w:t>
            </w:r>
            <w:r w:rsidRPr="005F478E">
              <w:rPr>
                <w:sz w:val="18"/>
              </w:rPr>
              <w:tab/>
              <w:t>circulaires, reisbrochures</w:t>
            </w:r>
            <w:r w:rsidRPr="005F478E">
              <w:rPr>
                <w:sz w:val="18"/>
              </w:rPr>
              <w:br/>
              <w:t>-</w:t>
            </w:r>
            <w:r w:rsidRPr="005F478E">
              <w:rPr>
                <w:sz w:val="18"/>
              </w:rPr>
              <w:tab/>
              <w:t>eenvoudige zakelijke contracten ( koop- huur- en verzekeringscontract)</w:t>
            </w:r>
            <w:r w:rsidRPr="005F478E">
              <w:rPr>
                <w:sz w:val="18"/>
              </w:rPr>
              <w:br/>
              <w:t>-</w:t>
            </w:r>
            <w:r w:rsidRPr="005F478E">
              <w:rPr>
                <w:sz w:val="18"/>
              </w:rPr>
              <w:tab/>
              <w:t>uitnodigingen</w:t>
            </w:r>
            <w:r w:rsidRPr="005F478E">
              <w:rPr>
                <w:sz w:val="18"/>
              </w:rPr>
              <w:br/>
              <w:t>-</w:t>
            </w:r>
            <w:r w:rsidRPr="005F478E">
              <w:rPr>
                <w:sz w:val="18"/>
              </w:rPr>
              <w:tab/>
              <w:t>agenda's</w:t>
            </w:r>
            <w:r w:rsidRPr="005F478E">
              <w:rPr>
                <w:sz w:val="18"/>
              </w:rPr>
              <w:br/>
              <w:t>-</w:t>
            </w:r>
            <w:r w:rsidRPr="005F478E">
              <w:rPr>
                <w:sz w:val="18"/>
              </w:rPr>
              <w:tab/>
              <w:t>instructies</w:t>
            </w:r>
            <w:r w:rsidRPr="005F478E">
              <w:rPr>
                <w:sz w:val="18"/>
              </w:rPr>
              <w:br/>
              <w:t>-</w:t>
            </w:r>
            <w:r w:rsidRPr="005F478E">
              <w:rPr>
                <w:sz w:val="18"/>
              </w:rPr>
              <w:tab/>
              <w:t>opschrift</w:t>
            </w:r>
            <w:r>
              <w:rPr>
                <w:sz w:val="18"/>
              </w:rPr>
              <w:t>en</w:t>
            </w:r>
            <w:r w:rsidRPr="005F478E">
              <w:rPr>
                <w:sz w:val="18"/>
              </w:rPr>
              <w:br/>
              <w:t>-</w:t>
            </w:r>
            <w:r w:rsidRPr="005F478E">
              <w:rPr>
                <w:sz w:val="18"/>
              </w:rPr>
              <w:tab/>
              <w:t>waarschuwing</w:t>
            </w:r>
            <w:r>
              <w:rPr>
                <w:sz w:val="18"/>
              </w:rPr>
              <w:t>en</w:t>
            </w:r>
            <w:r w:rsidRPr="005F478E">
              <w:rPr>
                <w:sz w:val="18"/>
              </w:rPr>
              <w:br/>
              <w:t>-</w:t>
            </w:r>
            <w:r w:rsidRPr="005F478E">
              <w:rPr>
                <w:sz w:val="18"/>
              </w:rPr>
              <w:tab/>
              <w:t>gebruiksaanwijzingen en handleiding</w:t>
            </w:r>
            <w:r>
              <w:rPr>
                <w:sz w:val="18"/>
              </w:rPr>
              <w:t>en</w:t>
            </w:r>
            <w:r w:rsidRPr="005F478E">
              <w:rPr>
                <w:sz w:val="18"/>
              </w:rPr>
              <w:br/>
              <w:t>-</w:t>
            </w:r>
            <w:r w:rsidRPr="005F478E">
              <w:rPr>
                <w:sz w:val="18"/>
              </w:rPr>
              <w:tab/>
              <w:t xml:space="preserve">veiligheid- en </w:t>
            </w:r>
            <w:r w:rsidRPr="005F478E">
              <w:rPr>
                <w:sz w:val="18"/>
              </w:rPr>
              <w:tab/>
              <w:t>hygiënevoorschriften</w:t>
            </w:r>
            <w:r w:rsidRPr="005F478E">
              <w:rPr>
                <w:sz w:val="18"/>
              </w:rPr>
              <w:br/>
              <w:t>-</w:t>
            </w:r>
            <w:r w:rsidRPr="005F478E">
              <w:rPr>
                <w:sz w:val="18"/>
              </w:rPr>
              <w:tab/>
              <w:t>publieke aankondigingen</w:t>
            </w:r>
          </w:p>
        </w:tc>
        <w:tc>
          <w:tcPr>
            <w:tcW w:w="6949" w:type="dxa"/>
            <w:tcBorders>
              <w:top w:val="single" w:sz="18" w:space="0" w:color="auto"/>
              <w:left w:val="double" w:sz="4" w:space="0" w:color="auto"/>
              <w:bottom w:val="single" w:sz="18" w:space="0" w:color="auto"/>
            </w:tcBorders>
          </w:tcPr>
          <w:p w:rsidR="00AD0DA8" w:rsidRDefault="00AD0DA8" w:rsidP="00611445">
            <w:pPr>
              <w:tabs>
                <w:tab w:val="right" w:pos="352"/>
                <w:tab w:val="right" w:pos="567"/>
              </w:tabs>
              <w:spacing w:before="80" w:after="80"/>
              <w:rPr>
                <w:sz w:val="18"/>
              </w:rPr>
            </w:pPr>
            <w:r w:rsidRPr="002254E3">
              <w:rPr>
                <w:rFonts w:cs="Arial"/>
                <w:sz w:val="18"/>
                <w:szCs w:val="18"/>
              </w:rPr>
              <w:t>Ook met authentiek materiaal werken: de leerlingen laten zoeken naar informatie die ze kunnen vinden zodat hun aandacht niet gaat naar de woorden die ze niet begrijpen.</w:t>
            </w:r>
          </w:p>
        </w:tc>
        <w:tc>
          <w:tcPr>
            <w:tcW w:w="844" w:type="dxa"/>
            <w:tcBorders>
              <w:top w:val="single" w:sz="18" w:space="0" w:color="auto"/>
              <w:bottom w:val="single" w:sz="18" w:space="0" w:color="auto"/>
            </w:tcBorders>
          </w:tcPr>
          <w:p w:rsidR="00AD0DA8" w:rsidRDefault="00337559" w:rsidP="00611445">
            <w:pPr>
              <w:spacing w:before="80" w:after="80"/>
              <w:jc w:val="center"/>
              <w:rPr>
                <w:sz w:val="18"/>
              </w:rPr>
            </w:pPr>
            <w:r>
              <w:rPr>
                <w:sz w:val="18"/>
              </w:rPr>
              <w:t>FRA</w:t>
            </w:r>
            <w:r w:rsidR="00AD0DA8" w:rsidRPr="00167E1F">
              <w:rPr>
                <w:sz w:val="18"/>
              </w:rPr>
              <w:br/>
            </w: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De hoofdgedachte kunnen achterhalen in informatieve en prescriptieve teksten.</w:t>
            </w:r>
          </w:p>
        </w:tc>
        <w:tc>
          <w:tcPr>
            <w:tcW w:w="835" w:type="dxa"/>
            <w:tcBorders>
              <w:top w:val="single" w:sz="18" w:space="0" w:color="auto"/>
              <w:bottom w:val="single" w:sz="18" w:space="0" w:color="auto"/>
            </w:tcBorders>
          </w:tcPr>
          <w:p w:rsidR="00AD0DA8" w:rsidRPr="008D50F8" w:rsidRDefault="00AD0DA8"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4" w:space="0" w:color="auto"/>
            </w:tcBorders>
          </w:tcPr>
          <w:p w:rsidR="00AD0DA8" w:rsidRDefault="00AD0DA8"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D0DA8" w:rsidRPr="005F478E" w:rsidRDefault="00AD0DA8" w:rsidP="00611445">
            <w:pPr>
              <w:tabs>
                <w:tab w:val="left" w:pos="226"/>
              </w:tabs>
              <w:spacing w:before="80" w:after="80"/>
              <w:rPr>
                <w:sz w:val="18"/>
              </w:rPr>
            </w:pPr>
            <w:r w:rsidRPr="005F478E">
              <w:rPr>
                <w:sz w:val="18"/>
              </w:rPr>
              <w:t>teksten zoals bijvoorbeeld:</w:t>
            </w:r>
            <w:r w:rsidRPr="005F478E">
              <w:rPr>
                <w:sz w:val="18"/>
              </w:rPr>
              <w:br/>
              <w:t>-</w:t>
            </w:r>
            <w:r w:rsidRPr="005F478E">
              <w:rPr>
                <w:sz w:val="18"/>
              </w:rPr>
              <w:tab/>
              <w:t>circulaires, reisbrochures</w:t>
            </w:r>
            <w:r w:rsidRPr="005F478E">
              <w:rPr>
                <w:sz w:val="18"/>
              </w:rPr>
              <w:br/>
              <w:t>-</w:t>
            </w:r>
            <w:r w:rsidRPr="005F478E">
              <w:rPr>
                <w:sz w:val="18"/>
              </w:rPr>
              <w:tab/>
              <w:t>eenvoudige zakelijke contracten ( koop- huur- en verzekeringscontract)</w:t>
            </w:r>
            <w:r w:rsidRPr="005F478E">
              <w:rPr>
                <w:sz w:val="18"/>
              </w:rPr>
              <w:br/>
              <w:t>-</w:t>
            </w:r>
            <w:r w:rsidRPr="005F478E">
              <w:rPr>
                <w:sz w:val="18"/>
              </w:rPr>
              <w:tab/>
              <w:t>uitnodigingen</w:t>
            </w:r>
            <w:r w:rsidRPr="005F478E">
              <w:rPr>
                <w:sz w:val="18"/>
              </w:rPr>
              <w:br/>
              <w:t>-</w:t>
            </w:r>
            <w:r w:rsidRPr="005F478E">
              <w:rPr>
                <w:sz w:val="18"/>
              </w:rPr>
              <w:tab/>
              <w:t>agenda's</w:t>
            </w:r>
            <w:r w:rsidRPr="005F478E">
              <w:rPr>
                <w:sz w:val="18"/>
              </w:rPr>
              <w:br/>
              <w:t>-</w:t>
            </w:r>
            <w:r w:rsidRPr="005F478E">
              <w:rPr>
                <w:sz w:val="18"/>
              </w:rPr>
              <w:tab/>
              <w:t>instructies</w:t>
            </w:r>
            <w:r w:rsidRPr="005F478E">
              <w:rPr>
                <w:sz w:val="18"/>
              </w:rPr>
              <w:br/>
              <w:t>-</w:t>
            </w:r>
            <w:r w:rsidRPr="005F478E">
              <w:rPr>
                <w:sz w:val="18"/>
              </w:rPr>
              <w:tab/>
              <w:t>opschrift</w:t>
            </w:r>
            <w:r>
              <w:rPr>
                <w:sz w:val="18"/>
              </w:rPr>
              <w:t>en</w:t>
            </w:r>
            <w:r w:rsidRPr="005F478E">
              <w:rPr>
                <w:sz w:val="18"/>
              </w:rPr>
              <w:br/>
              <w:t>-</w:t>
            </w:r>
            <w:r w:rsidRPr="005F478E">
              <w:rPr>
                <w:sz w:val="18"/>
              </w:rPr>
              <w:tab/>
              <w:t>waarschuwing</w:t>
            </w:r>
            <w:r>
              <w:rPr>
                <w:sz w:val="18"/>
              </w:rPr>
              <w:t>en</w:t>
            </w:r>
            <w:r w:rsidRPr="005F478E">
              <w:rPr>
                <w:sz w:val="18"/>
              </w:rPr>
              <w:br/>
              <w:t>-</w:t>
            </w:r>
            <w:r w:rsidRPr="005F478E">
              <w:rPr>
                <w:sz w:val="18"/>
              </w:rPr>
              <w:tab/>
              <w:t>gebruiksaanwijzingen en handleiding</w:t>
            </w:r>
            <w:r>
              <w:rPr>
                <w:sz w:val="18"/>
              </w:rPr>
              <w:t>en</w:t>
            </w:r>
            <w:r w:rsidRPr="005F478E">
              <w:rPr>
                <w:sz w:val="18"/>
              </w:rPr>
              <w:br/>
              <w:t>-</w:t>
            </w:r>
            <w:r w:rsidRPr="005F478E">
              <w:rPr>
                <w:sz w:val="18"/>
              </w:rPr>
              <w:tab/>
              <w:t xml:space="preserve">veiligheid- en </w:t>
            </w:r>
            <w:r w:rsidRPr="005F478E">
              <w:rPr>
                <w:sz w:val="18"/>
              </w:rPr>
              <w:tab/>
              <w:t>hygiënevoorschriften</w:t>
            </w:r>
            <w:r w:rsidRPr="005F478E">
              <w:rPr>
                <w:sz w:val="18"/>
              </w:rPr>
              <w:br/>
              <w:t>-</w:t>
            </w:r>
            <w:r w:rsidRPr="005F478E">
              <w:rPr>
                <w:sz w:val="18"/>
              </w:rPr>
              <w:tab/>
              <w:t>publieke aankondigingen</w:t>
            </w:r>
          </w:p>
        </w:tc>
        <w:tc>
          <w:tcPr>
            <w:tcW w:w="6949" w:type="dxa"/>
            <w:tcBorders>
              <w:top w:val="single" w:sz="18" w:space="0" w:color="auto"/>
              <w:left w:val="double" w:sz="4" w:space="0" w:color="auto"/>
              <w:bottom w:val="single" w:sz="4" w:space="0" w:color="auto"/>
            </w:tcBorders>
          </w:tcPr>
          <w:p w:rsidR="00AD0DA8" w:rsidRDefault="00AD0DA8"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AD0DA8" w:rsidRDefault="00337559" w:rsidP="00611445">
            <w:pPr>
              <w:spacing w:before="80" w:after="80"/>
              <w:jc w:val="center"/>
              <w:rPr>
                <w:sz w:val="18"/>
              </w:rPr>
            </w:pPr>
            <w:r>
              <w:rPr>
                <w:sz w:val="18"/>
              </w:rPr>
              <w:t>FRA</w:t>
            </w:r>
            <w:r w:rsidR="00AD0DA8">
              <w:rPr>
                <w:sz w:val="18"/>
              </w:rPr>
              <w:br/>
            </w:r>
          </w:p>
        </w:tc>
      </w:tr>
    </w:tbl>
    <w:p w:rsidR="00AD0DA8" w:rsidRDefault="00AD0DA8" w:rsidP="00611445">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D0DA8" w:rsidTr="00337559">
        <w:trPr>
          <w:trHeight w:val="397"/>
        </w:trPr>
        <w:tc>
          <w:tcPr>
            <w:tcW w:w="839" w:type="dxa"/>
            <w:tcBorders>
              <w:top w:val="single" w:sz="4" w:space="0" w:color="auto"/>
              <w:bottom w:val="single" w:sz="4" w:space="0" w:color="auto"/>
            </w:tcBorders>
            <w:vAlign w:val="center"/>
          </w:tcPr>
          <w:p w:rsidR="00AD0DA8" w:rsidRDefault="00AD0DA8" w:rsidP="00611445">
            <w:pPr>
              <w:spacing w:before="80" w:after="80"/>
              <w:rPr>
                <w:sz w:val="18"/>
              </w:rPr>
            </w:pPr>
            <w:r>
              <w:lastRenderedPageBreak/>
              <w:br w:type="page"/>
            </w:r>
            <w:r>
              <w:rPr>
                <w:sz w:val="18"/>
              </w:rPr>
              <w:t>Nr.</w:t>
            </w:r>
          </w:p>
        </w:tc>
        <w:tc>
          <w:tcPr>
            <w:tcW w:w="5716" w:type="dxa"/>
            <w:tcBorders>
              <w:top w:val="single" w:sz="4" w:space="0" w:color="auto"/>
              <w:bottom w:val="single" w:sz="4" w:space="0" w:color="auto"/>
            </w:tcBorders>
            <w:vAlign w:val="center"/>
          </w:tcPr>
          <w:p w:rsidR="00AD0DA8" w:rsidRDefault="00AD0DA8"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AD0DA8" w:rsidRDefault="00AD0DA8"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AD0DA8" w:rsidRDefault="00AD0DA8"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AD0DA8" w:rsidRDefault="00AD0DA8"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AD0DA8" w:rsidRDefault="00AD0DA8" w:rsidP="00611445">
            <w:pPr>
              <w:spacing w:before="80" w:after="80"/>
              <w:jc w:val="center"/>
              <w:rPr>
                <w:sz w:val="18"/>
              </w:rPr>
            </w:pPr>
            <w:r>
              <w:rPr>
                <w:sz w:val="18"/>
              </w:rPr>
              <w:t>Link</w:t>
            </w:r>
          </w:p>
        </w:tc>
      </w:tr>
      <w:tr w:rsidR="00AD0DA8" w:rsidTr="000F43B8">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Relevante informatie kunnen selecteren uit informatieve en prescriptieve teksten.</w:t>
            </w:r>
          </w:p>
        </w:tc>
        <w:tc>
          <w:tcPr>
            <w:tcW w:w="835" w:type="dxa"/>
            <w:tcBorders>
              <w:top w:val="single" w:sz="18" w:space="0" w:color="auto"/>
              <w:bottom w:val="single" w:sz="18" w:space="0" w:color="auto"/>
            </w:tcBorders>
          </w:tcPr>
          <w:p w:rsidR="00AD0DA8" w:rsidRPr="008D50F8" w:rsidRDefault="00AD0DA8"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0F43B8">
        <w:trPr>
          <w:trHeight w:val="397"/>
        </w:trPr>
        <w:tc>
          <w:tcPr>
            <w:tcW w:w="839" w:type="dxa"/>
            <w:tcBorders>
              <w:top w:val="single" w:sz="18" w:space="0" w:color="auto"/>
              <w:bottom w:val="single" w:sz="4" w:space="0" w:color="auto"/>
            </w:tcBorders>
          </w:tcPr>
          <w:p w:rsidR="00AD0DA8" w:rsidRDefault="00AD0DA8"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D0DA8" w:rsidRPr="005F478E" w:rsidRDefault="00AD0DA8" w:rsidP="00611445">
            <w:pPr>
              <w:tabs>
                <w:tab w:val="left" w:pos="226"/>
              </w:tabs>
              <w:spacing w:before="80" w:after="80"/>
              <w:rPr>
                <w:sz w:val="18"/>
              </w:rPr>
            </w:pPr>
            <w:r w:rsidRPr="005F478E">
              <w:rPr>
                <w:sz w:val="18"/>
              </w:rPr>
              <w:t>teksten zoals bijvoorbeeld:</w:t>
            </w:r>
            <w:r w:rsidRPr="005F478E">
              <w:rPr>
                <w:sz w:val="18"/>
              </w:rPr>
              <w:br/>
              <w:t>-</w:t>
            </w:r>
            <w:r w:rsidRPr="005F478E">
              <w:rPr>
                <w:sz w:val="18"/>
              </w:rPr>
              <w:tab/>
              <w:t>circulaires, reisbrochures</w:t>
            </w:r>
            <w:r w:rsidRPr="005F478E">
              <w:rPr>
                <w:sz w:val="18"/>
              </w:rPr>
              <w:br/>
              <w:t>-</w:t>
            </w:r>
            <w:r w:rsidRPr="005F478E">
              <w:rPr>
                <w:sz w:val="18"/>
              </w:rPr>
              <w:tab/>
              <w:t>eenvoudige zakelijke contracten ( koop- huur- en verzekeringscontract)</w:t>
            </w:r>
            <w:r w:rsidRPr="005F478E">
              <w:rPr>
                <w:sz w:val="18"/>
              </w:rPr>
              <w:br/>
              <w:t>-</w:t>
            </w:r>
            <w:r w:rsidRPr="005F478E">
              <w:rPr>
                <w:sz w:val="18"/>
              </w:rPr>
              <w:tab/>
              <w:t>uitnodigingen</w:t>
            </w:r>
            <w:r w:rsidRPr="005F478E">
              <w:rPr>
                <w:sz w:val="18"/>
              </w:rPr>
              <w:br/>
              <w:t>-</w:t>
            </w:r>
            <w:r w:rsidRPr="005F478E">
              <w:rPr>
                <w:sz w:val="18"/>
              </w:rPr>
              <w:tab/>
              <w:t>agenda's</w:t>
            </w:r>
            <w:r w:rsidRPr="005F478E">
              <w:rPr>
                <w:sz w:val="18"/>
              </w:rPr>
              <w:br/>
              <w:t>-</w:t>
            </w:r>
            <w:r w:rsidRPr="005F478E">
              <w:rPr>
                <w:sz w:val="18"/>
              </w:rPr>
              <w:tab/>
              <w:t>instructies</w:t>
            </w:r>
            <w:r w:rsidRPr="005F478E">
              <w:rPr>
                <w:sz w:val="18"/>
              </w:rPr>
              <w:br/>
              <w:t>-</w:t>
            </w:r>
            <w:r w:rsidRPr="005F478E">
              <w:rPr>
                <w:sz w:val="18"/>
              </w:rPr>
              <w:tab/>
              <w:t>opschrift</w:t>
            </w:r>
            <w:r>
              <w:rPr>
                <w:sz w:val="18"/>
              </w:rPr>
              <w:t>en</w:t>
            </w:r>
            <w:r w:rsidRPr="005F478E">
              <w:rPr>
                <w:sz w:val="18"/>
              </w:rPr>
              <w:br/>
              <w:t>-</w:t>
            </w:r>
            <w:r w:rsidRPr="005F478E">
              <w:rPr>
                <w:sz w:val="18"/>
              </w:rPr>
              <w:tab/>
              <w:t>waarschuwing</w:t>
            </w:r>
            <w:r>
              <w:rPr>
                <w:sz w:val="18"/>
              </w:rPr>
              <w:t>en</w:t>
            </w:r>
            <w:r w:rsidRPr="005F478E">
              <w:rPr>
                <w:sz w:val="18"/>
              </w:rPr>
              <w:br/>
              <w:t>-</w:t>
            </w:r>
            <w:r w:rsidRPr="005F478E">
              <w:rPr>
                <w:sz w:val="18"/>
              </w:rPr>
              <w:tab/>
              <w:t>gebruiksaanwijzingen en handleiding</w:t>
            </w:r>
            <w:r>
              <w:rPr>
                <w:sz w:val="18"/>
              </w:rPr>
              <w:t>en</w:t>
            </w:r>
            <w:r w:rsidRPr="005F478E">
              <w:rPr>
                <w:sz w:val="18"/>
              </w:rPr>
              <w:br/>
              <w:t>-</w:t>
            </w:r>
            <w:r w:rsidRPr="005F478E">
              <w:rPr>
                <w:sz w:val="18"/>
              </w:rPr>
              <w:tab/>
              <w:t xml:space="preserve">veiligheid- en </w:t>
            </w:r>
            <w:r w:rsidRPr="005F478E">
              <w:rPr>
                <w:sz w:val="18"/>
              </w:rPr>
              <w:tab/>
              <w:t>hygiënevoorschriften</w:t>
            </w:r>
            <w:r w:rsidRPr="005F478E">
              <w:rPr>
                <w:sz w:val="18"/>
              </w:rPr>
              <w:br/>
              <w:t>-</w:t>
            </w:r>
            <w:r w:rsidRPr="005F478E">
              <w:rPr>
                <w:sz w:val="18"/>
              </w:rPr>
              <w:tab/>
              <w:t>publieke aankondigingen</w:t>
            </w:r>
          </w:p>
        </w:tc>
        <w:tc>
          <w:tcPr>
            <w:tcW w:w="6949" w:type="dxa"/>
            <w:tcBorders>
              <w:top w:val="single" w:sz="18" w:space="0" w:color="auto"/>
              <w:left w:val="double" w:sz="4" w:space="0" w:color="auto"/>
              <w:bottom w:val="single" w:sz="4" w:space="0" w:color="auto"/>
            </w:tcBorders>
          </w:tcPr>
          <w:p w:rsidR="00AD0DA8" w:rsidRDefault="00AD0DA8"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AD0DA8" w:rsidRDefault="00337559" w:rsidP="00611445">
            <w:pPr>
              <w:spacing w:before="80" w:after="80"/>
              <w:jc w:val="center"/>
              <w:rPr>
                <w:sz w:val="18"/>
              </w:rPr>
            </w:pPr>
            <w:r>
              <w:rPr>
                <w:sz w:val="18"/>
              </w:rPr>
              <w:t>FRA</w:t>
            </w:r>
            <w:r w:rsidR="00AD0DA8">
              <w:rPr>
                <w:sz w:val="18"/>
              </w:rPr>
              <w:br/>
            </w:r>
          </w:p>
        </w:tc>
      </w:tr>
    </w:tbl>
    <w:p w:rsidR="00BD31D7" w:rsidRDefault="00BD31D7" w:rsidP="00611445">
      <w:pPr>
        <w:spacing w:before="80" w:after="80"/>
        <w:rPr>
          <w:b/>
          <w:bCs/>
        </w:rPr>
        <w:sectPr w:rsidR="00BD31D7" w:rsidSect="00D52574">
          <w:footerReference w:type="default" r:id="rId39"/>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D0DA8" w:rsidTr="00337559">
        <w:trPr>
          <w:trHeight w:val="397"/>
        </w:trPr>
        <w:tc>
          <w:tcPr>
            <w:tcW w:w="839" w:type="dxa"/>
            <w:tcBorders>
              <w:bottom w:val="single" w:sz="4" w:space="0" w:color="auto"/>
            </w:tcBorders>
            <w:vAlign w:val="center"/>
          </w:tcPr>
          <w:p w:rsidR="00AD0DA8" w:rsidRDefault="00AD0DA8" w:rsidP="00611445">
            <w:pPr>
              <w:spacing w:before="80" w:after="80"/>
              <w:rPr>
                <w:sz w:val="18"/>
              </w:rPr>
            </w:pPr>
            <w:r>
              <w:rPr>
                <w:sz w:val="18"/>
              </w:rPr>
              <w:lastRenderedPageBreak/>
              <w:t>Nr.</w:t>
            </w:r>
          </w:p>
        </w:tc>
        <w:tc>
          <w:tcPr>
            <w:tcW w:w="5716" w:type="dxa"/>
            <w:tcBorders>
              <w:bottom w:val="single" w:sz="4" w:space="0" w:color="auto"/>
            </w:tcBorders>
            <w:vAlign w:val="center"/>
          </w:tcPr>
          <w:p w:rsidR="00AD0DA8" w:rsidRDefault="00AD0DA8"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AD0DA8" w:rsidRDefault="00AD0DA8"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AD0DA8" w:rsidRDefault="00AD0DA8" w:rsidP="00611445">
            <w:pPr>
              <w:spacing w:before="80" w:after="80"/>
              <w:jc w:val="center"/>
              <w:rPr>
                <w:sz w:val="18"/>
              </w:rPr>
            </w:pPr>
            <w:r>
              <w:rPr>
                <w:sz w:val="18"/>
              </w:rPr>
              <w:t>B/U</w:t>
            </w:r>
          </w:p>
        </w:tc>
        <w:tc>
          <w:tcPr>
            <w:tcW w:w="6949" w:type="dxa"/>
            <w:tcBorders>
              <w:left w:val="double" w:sz="4" w:space="0" w:color="auto"/>
            </w:tcBorders>
            <w:vAlign w:val="center"/>
          </w:tcPr>
          <w:p w:rsidR="00AD0DA8" w:rsidRDefault="00AD0DA8" w:rsidP="00611445">
            <w:pPr>
              <w:spacing w:before="80" w:after="80"/>
              <w:jc w:val="center"/>
              <w:rPr>
                <w:sz w:val="18"/>
              </w:rPr>
            </w:pPr>
            <w:r>
              <w:rPr>
                <w:sz w:val="18"/>
              </w:rPr>
              <w:t>Didactische wenken en hulpmiddelen</w:t>
            </w:r>
          </w:p>
        </w:tc>
        <w:tc>
          <w:tcPr>
            <w:tcW w:w="844" w:type="dxa"/>
            <w:vAlign w:val="center"/>
          </w:tcPr>
          <w:p w:rsidR="00AD0DA8" w:rsidRDefault="00AD0DA8" w:rsidP="00611445">
            <w:pPr>
              <w:spacing w:before="80" w:after="80"/>
              <w:jc w:val="center"/>
              <w:rPr>
                <w:sz w:val="18"/>
              </w:rPr>
            </w:pPr>
            <w:r>
              <w:rPr>
                <w:sz w:val="18"/>
              </w:rPr>
              <w:t>Link</w:t>
            </w:r>
          </w:p>
        </w:tc>
      </w:tr>
      <w:tr w:rsidR="00AD0DA8" w:rsidRPr="007607DC" w:rsidTr="00337559">
        <w:trPr>
          <w:cantSplit/>
          <w:trHeight w:val="397"/>
        </w:trPr>
        <w:tc>
          <w:tcPr>
            <w:tcW w:w="8225" w:type="dxa"/>
            <w:gridSpan w:val="4"/>
            <w:tcBorders>
              <w:bottom w:val="single" w:sz="4" w:space="0" w:color="auto"/>
              <w:right w:val="nil"/>
            </w:tcBorders>
            <w:vAlign w:val="center"/>
          </w:tcPr>
          <w:p w:rsidR="00AD0DA8" w:rsidRPr="000F43B8" w:rsidRDefault="007E1F95" w:rsidP="00BC608C">
            <w:pPr>
              <w:pStyle w:val="Kop3"/>
              <w:numPr>
                <w:ilvl w:val="0"/>
                <w:numId w:val="0"/>
              </w:numPr>
              <w:spacing w:before="80" w:after="80"/>
            </w:pPr>
            <w:bookmarkStart w:id="109" w:name="_Toc325465165"/>
            <w:r>
              <w:t>5.</w:t>
            </w:r>
            <w:r w:rsidR="00BC608C">
              <w:t>4</w:t>
            </w:r>
            <w:r>
              <w:t>.4</w:t>
            </w:r>
            <w:r>
              <w:tab/>
            </w:r>
            <w:r w:rsidR="00AD0DA8" w:rsidRPr="000F43B8">
              <w:t>Spreken</w:t>
            </w:r>
            <w:bookmarkEnd w:id="109"/>
          </w:p>
        </w:tc>
        <w:tc>
          <w:tcPr>
            <w:tcW w:w="7793" w:type="dxa"/>
            <w:gridSpan w:val="2"/>
            <w:tcBorders>
              <w:left w:val="nil"/>
              <w:bottom w:val="single" w:sz="4" w:space="0" w:color="auto"/>
            </w:tcBorders>
            <w:vAlign w:val="center"/>
          </w:tcPr>
          <w:p w:rsidR="00AD0DA8" w:rsidRPr="007607DC" w:rsidRDefault="00AD0DA8" w:rsidP="00611445">
            <w:pPr>
              <w:spacing w:before="80" w:after="80"/>
              <w:rPr>
                <w:rFonts w:cs="Arial"/>
                <w:b/>
                <w:bCs/>
              </w:rPr>
            </w:pPr>
          </w:p>
        </w:tc>
      </w:tr>
      <w:tr w:rsidR="00AD0DA8" w:rsidTr="00337559">
        <w:trPr>
          <w:trHeight w:val="397"/>
        </w:trPr>
        <w:tc>
          <w:tcPr>
            <w:tcW w:w="8225" w:type="dxa"/>
            <w:gridSpan w:val="4"/>
            <w:tcBorders>
              <w:top w:val="single" w:sz="4" w:space="0" w:color="auto"/>
              <w:bottom w:val="single" w:sz="4" w:space="0" w:color="auto"/>
              <w:right w:val="double" w:sz="4" w:space="0" w:color="auto"/>
            </w:tcBorders>
          </w:tcPr>
          <w:p w:rsidR="00AD0DA8" w:rsidRDefault="00AD0DA8" w:rsidP="00611445">
            <w:pPr>
              <w:tabs>
                <w:tab w:val="left" w:pos="226"/>
                <w:tab w:val="left" w:pos="586"/>
              </w:tabs>
              <w:spacing w:before="80" w:after="80"/>
              <w:rPr>
                <w:sz w:val="18"/>
              </w:rPr>
            </w:pPr>
            <w:r>
              <w:rPr>
                <w:sz w:val="18"/>
              </w:rPr>
              <w:t>Tekstkenmerken voor de spreektaken:</w:t>
            </w:r>
            <w:r>
              <w:rPr>
                <w:sz w:val="18"/>
              </w:rPr>
              <w:br/>
            </w:r>
            <w:r>
              <w:rPr>
                <w:sz w:val="18"/>
              </w:rPr>
              <w:br/>
              <w:t>-</w:t>
            </w:r>
            <w:r>
              <w:rPr>
                <w:sz w:val="18"/>
              </w:rPr>
              <w:tab/>
              <w:t>Onderwerp:</w:t>
            </w:r>
            <w:r>
              <w:rPr>
                <w:sz w:val="18"/>
              </w:rPr>
              <w:br/>
            </w:r>
            <w:r>
              <w:rPr>
                <w:sz w:val="18"/>
              </w:rPr>
              <w:tab/>
              <w:t>.</w:t>
            </w:r>
            <w:r>
              <w:rPr>
                <w:sz w:val="18"/>
              </w:rPr>
              <w:tab/>
              <w:t>concreet</w:t>
            </w:r>
            <w:r>
              <w:rPr>
                <w:sz w:val="18"/>
              </w:rPr>
              <w:br/>
            </w:r>
            <w:r>
              <w:rPr>
                <w:sz w:val="18"/>
              </w:rPr>
              <w:tab/>
              <w:t>.</w:t>
            </w:r>
            <w:r>
              <w:rPr>
                <w:sz w:val="18"/>
              </w:rPr>
              <w:tab/>
            </w:r>
            <w:r w:rsidRPr="003D017A">
              <w:rPr>
                <w:sz w:val="18"/>
              </w:rPr>
              <w:t>in functie van de opleiding onthaal en recreatie</w:t>
            </w:r>
            <w:r>
              <w:rPr>
                <w:color w:val="4F81BD"/>
                <w:sz w:val="18"/>
              </w:rPr>
              <w:br/>
            </w:r>
            <w:r>
              <w:rPr>
                <w:sz w:val="18"/>
              </w:rPr>
              <w:br/>
              <w:t>-</w:t>
            </w:r>
            <w:r>
              <w:rPr>
                <w:sz w:val="18"/>
              </w:rPr>
              <w:tab/>
              <w:t>Structuur/Samenhang/Lengte:</w:t>
            </w:r>
            <w:r>
              <w:rPr>
                <w:sz w:val="18"/>
              </w:rPr>
              <w:br/>
            </w:r>
            <w:r>
              <w:rPr>
                <w:sz w:val="18"/>
              </w:rPr>
              <w:tab/>
              <w:t>.</w:t>
            </w:r>
            <w:r>
              <w:rPr>
                <w:sz w:val="18"/>
              </w:rPr>
              <w:tab/>
              <w:t>enkelvoudige zinnen</w:t>
            </w:r>
            <w:r>
              <w:rPr>
                <w:sz w:val="18"/>
              </w:rPr>
              <w:br/>
            </w:r>
            <w:r>
              <w:rPr>
                <w:sz w:val="18"/>
              </w:rPr>
              <w:tab/>
              <w:t>.</w:t>
            </w:r>
            <w:r>
              <w:rPr>
                <w:sz w:val="18"/>
              </w:rPr>
              <w:tab/>
              <w:t>elementaire tekststructuur</w:t>
            </w:r>
            <w:r>
              <w:rPr>
                <w:sz w:val="18"/>
              </w:rPr>
              <w:br/>
            </w:r>
            <w:r>
              <w:rPr>
                <w:sz w:val="18"/>
              </w:rPr>
              <w:tab/>
              <w:t>.</w:t>
            </w:r>
            <w:r>
              <w:rPr>
                <w:sz w:val="18"/>
              </w:rPr>
              <w:tab/>
              <w:t>vrij korte teksten</w:t>
            </w:r>
            <w:r>
              <w:rPr>
                <w:sz w:val="18"/>
              </w:rPr>
              <w:br/>
            </w:r>
            <w:r>
              <w:rPr>
                <w:sz w:val="18"/>
              </w:rPr>
              <w:br/>
              <w:t>-</w:t>
            </w:r>
            <w:r>
              <w:rPr>
                <w:sz w:val="18"/>
              </w:rPr>
              <w:tab/>
              <w:t>Uitspraak, articulatie, intonatie</w:t>
            </w:r>
            <w:r>
              <w:rPr>
                <w:sz w:val="18"/>
              </w:rPr>
              <w:br/>
            </w:r>
            <w:r>
              <w:rPr>
                <w:sz w:val="18"/>
              </w:rPr>
              <w:tab/>
              <w:t>.</w:t>
            </w:r>
            <w:r>
              <w:rPr>
                <w:sz w:val="18"/>
              </w:rPr>
              <w:tab/>
              <w:t>uitspraak die het begrip niet in de weg staat</w:t>
            </w:r>
            <w:r>
              <w:rPr>
                <w:sz w:val="18"/>
              </w:rPr>
              <w:br/>
            </w:r>
            <w:r>
              <w:rPr>
                <w:sz w:val="18"/>
              </w:rPr>
              <w:br/>
              <w:t>-</w:t>
            </w:r>
            <w:r>
              <w:rPr>
                <w:sz w:val="18"/>
              </w:rPr>
              <w:tab/>
              <w:t>Tempo en vlotheid:</w:t>
            </w:r>
            <w:r>
              <w:rPr>
                <w:sz w:val="18"/>
              </w:rPr>
              <w:br/>
            </w:r>
            <w:r>
              <w:rPr>
                <w:sz w:val="18"/>
              </w:rPr>
              <w:tab/>
              <w:t>.</w:t>
            </w:r>
            <w:r>
              <w:rPr>
                <w:sz w:val="18"/>
              </w:rPr>
              <w:tab/>
              <w:t>met eventuele herhalingen en onderbrekingen</w:t>
            </w:r>
            <w:r>
              <w:rPr>
                <w:sz w:val="18"/>
              </w:rPr>
              <w:br/>
            </w:r>
            <w:r>
              <w:rPr>
                <w:sz w:val="18"/>
              </w:rPr>
              <w:br/>
              <w:t>-</w:t>
            </w:r>
            <w:r>
              <w:rPr>
                <w:sz w:val="18"/>
              </w:rPr>
              <w:tab/>
              <w:t>Woordenschat en taalvariëteit:</w:t>
            </w:r>
            <w:r>
              <w:rPr>
                <w:sz w:val="18"/>
              </w:rPr>
              <w:br/>
            </w:r>
            <w:r>
              <w:rPr>
                <w:sz w:val="18"/>
              </w:rPr>
              <w:tab/>
              <w:t>.</w:t>
            </w:r>
            <w:r>
              <w:rPr>
                <w:sz w:val="18"/>
              </w:rPr>
              <w:tab/>
              <w:t>frequente woorden</w:t>
            </w:r>
            <w:r>
              <w:rPr>
                <w:sz w:val="18"/>
              </w:rPr>
              <w:br/>
            </w:r>
            <w:r>
              <w:rPr>
                <w:sz w:val="18"/>
              </w:rPr>
              <w:tab/>
              <w:t>.</w:t>
            </w:r>
            <w:r>
              <w:rPr>
                <w:sz w:val="18"/>
              </w:rPr>
              <w:tab/>
              <w:t>standaarduitdrukkingen</w:t>
            </w:r>
            <w:r>
              <w:rPr>
                <w:sz w:val="18"/>
              </w:rPr>
              <w:br/>
            </w:r>
            <w:r>
              <w:rPr>
                <w:sz w:val="18"/>
              </w:rPr>
              <w:tab/>
              <w:t>.</w:t>
            </w:r>
            <w:r>
              <w:rPr>
                <w:sz w:val="18"/>
              </w:rPr>
              <w:tab/>
              <w:t>standaardtaal</w:t>
            </w:r>
            <w:r>
              <w:rPr>
                <w:sz w:val="18"/>
              </w:rPr>
              <w:br/>
            </w:r>
            <w:r>
              <w:rPr>
                <w:sz w:val="18"/>
              </w:rPr>
              <w:tab/>
              <w:t>.</w:t>
            </w:r>
            <w:r>
              <w:rPr>
                <w:sz w:val="18"/>
              </w:rPr>
              <w:tab/>
              <w:t>informeel en formeel</w:t>
            </w:r>
          </w:p>
        </w:tc>
        <w:tc>
          <w:tcPr>
            <w:tcW w:w="6949" w:type="dxa"/>
            <w:tcBorders>
              <w:top w:val="single" w:sz="4" w:space="0" w:color="auto"/>
              <w:left w:val="double" w:sz="4" w:space="0" w:color="auto"/>
              <w:bottom w:val="single" w:sz="4" w:space="0" w:color="auto"/>
            </w:tcBorders>
          </w:tcPr>
          <w:p w:rsidR="00AD0DA8" w:rsidRDefault="00AD0DA8" w:rsidP="00611445">
            <w:pPr>
              <w:tabs>
                <w:tab w:val="right" w:pos="352"/>
                <w:tab w:val="right" w:pos="567"/>
              </w:tabs>
              <w:spacing w:before="80" w:after="80"/>
              <w:rPr>
                <w:sz w:val="18"/>
              </w:rPr>
            </w:pPr>
          </w:p>
        </w:tc>
        <w:tc>
          <w:tcPr>
            <w:tcW w:w="844" w:type="dxa"/>
            <w:tcBorders>
              <w:top w:val="single" w:sz="4" w:space="0" w:color="auto"/>
              <w:bottom w:val="single" w:sz="4" w:space="0" w:color="auto"/>
            </w:tcBorders>
          </w:tcPr>
          <w:p w:rsidR="00AD0DA8" w:rsidRDefault="00AD0DA8" w:rsidP="00611445">
            <w:pPr>
              <w:spacing w:before="80" w:after="80"/>
              <w:jc w:val="center"/>
              <w:rPr>
                <w:sz w:val="18"/>
              </w:rPr>
            </w:pPr>
          </w:p>
        </w:tc>
      </w:tr>
    </w:tbl>
    <w:p w:rsidR="00AD0DA8" w:rsidRDefault="00AD0DA8" w:rsidP="00611445">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E2882" w:rsidTr="003E2882">
        <w:trPr>
          <w:trHeight w:val="397"/>
        </w:trPr>
        <w:tc>
          <w:tcPr>
            <w:tcW w:w="839" w:type="dxa"/>
            <w:tcBorders>
              <w:bottom w:val="single" w:sz="4" w:space="0" w:color="auto"/>
            </w:tcBorders>
            <w:vAlign w:val="center"/>
          </w:tcPr>
          <w:p w:rsidR="003E2882" w:rsidRDefault="003E2882" w:rsidP="00611445">
            <w:pPr>
              <w:spacing w:before="80" w:after="80"/>
              <w:rPr>
                <w:sz w:val="18"/>
              </w:rPr>
            </w:pPr>
            <w:r>
              <w:rPr>
                <w:sz w:val="18"/>
              </w:rPr>
              <w:lastRenderedPageBreak/>
              <w:t>Nr.</w:t>
            </w:r>
          </w:p>
        </w:tc>
        <w:tc>
          <w:tcPr>
            <w:tcW w:w="5716" w:type="dxa"/>
            <w:tcBorders>
              <w:bottom w:val="single" w:sz="4" w:space="0" w:color="auto"/>
            </w:tcBorders>
            <w:vAlign w:val="center"/>
          </w:tcPr>
          <w:p w:rsidR="003E2882" w:rsidRDefault="003E2882"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3E2882" w:rsidRDefault="003E2882"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3E2882" w:rsidRDefault="003E2882" w:rsidP="00611445">
            <w:pPr>
              <w:spacing w:before="80" w:after="80"/>
              <w:jc w:val="center"/>
              <w:rPr>
                <w:sz w:val="18"/>
              </w:rPr>
            </w:pPr>
            <w:r>
              <w:rPr>
                <w:sz w:val="18"/>
              </w:rPr>
              <w:t>B/U</w:t>
            </w:r>
          </w:p>
        </w:tc>
        <w:tc>
          <w:tcPr>
            <w:tcW w:w="6949" w:type="dxa"/>
            <w:tcBorders>
              <w:left w:val="double" w:sz="4" w:space="0" w:color="auto"/>
            </w:tcBorders>
            <w:vAlign w:val="center"/>
          </w:tcPr>
          <w:p w:rsidR="003E2882" w:rsidRDefault="003E2882" w:rsidP="00611445">
            <w:pPr>
              <w:spacing w:before="80" w:after="80"/>
              <w:jc w:val="center"/>
              <w:rPr>
                <w:sz w:val="18"/>
              </w:rPr>
            </w:pPr>
            <w:r>
              <w:rPr>
                <w:sz w:val="18"/>
              </w:rPr>
              <w:t>Didactische wenken en hulpmiddelen</w:t>
            </w:r>
          </w:p>
        </w:tc>
        <w:tc>
          <w:tcPr>
            <w:tcW w:w="844" w:type="dxa"/>
            <w:vAlign w:val="center"/>
          </w:tcPr>
          <w:p w:rsidR="003E2882" w:rsidRDefault="003E2882" w:rsidP="00611445">
            <w:pPr>
              <w:spacing w:before="80" w:after="80"/>
              <w:jc w:val="center"/>
              <w:rPr>
                <w:sz w:val="18"/>
              </w:rPr>
            </w:pPr>
            <w:r>
              <w:rPr>
                <w:sz w:val="18"/>
              </w:rPr>
              <w:t>Link</w:t>
            </w:r>
          </w:p>
        </w:tc>
      </w:tr>
      <w:tr w:rsidR="00AD0DA8" w:rsidRPr="007607DC" w:rsidTr="00337559">
        <w:trPr>
          <w:cantSplit/>
          <w:trHeight w:val="397"/>
        </w:trPr>
        <w:tc>
          <w:tcPr>
            <w:tcW w:w="8225" w:type="dxa"/>
            <w:gridSpan w:val="4"/>
            <w:tcBorders>
              <w:bottom w:val="single" w:sz="18" w:space="0" w:color="auto"/>
              <w:right w:val="nil"/>
            </w:tcBorders>
            <w:vAlign w:val="center"/>
          </w:tcPr>
          <w:p w:rsidR="00AD0DA8" w:rsidRPr="000F43B8" w:rsidRDefault="00AD0DA8" w:rsidP="00611445">
            <w:pPr>
              <w:pStyle w:val="Kop3"/>
              <w:numPr>
                <w:ilvl w:val="0"/>
                <w:numId w:val="0"/>
              </w:numPr>
              <w:spacing w:before="80" w:after="80"/>
              <w:rPr>
                <w:b/>
                <w:color w:val="31849B" w:themeColor="accent5" w:themeShade="BF"/>
              </w:rPr>
            </w:pPr>
            <w:bookmarkStart w:id="110" w:name="_Toc325465166"/>
            <w:r w:rsidRPr="000F43B8">
              <w:rPr>
                <w:b/>
                <w:color w:val="31849B" w:themeColor="accent5" w:themeShade="BF"/>
              </w:rPr>
              <w:t>Spreken: Attitudes</w:t>
            </w:r>
            <w:bookmarkEnd w:id="110"/>
          </w:p>
        </w:tc>
        <w:tc>
          <w:tcPr>
            <w:tcW w:w="7793" w:type="dxa"/>
            <w:gridSpan w:val="2"/>
            <w:tcBorders>
              <w:left w:val="nil"/>
              <w:bottom w:val="single" w:sz="18" w:space="0" w:color="auto"/>
            </w:tcBorders>
            <w:vAlign w:val="center"/>
          </w:tcPr>
          <w:p w:rsidR="00AD0DA8" w:rsidRPr="007607DC" w:rsidRDefault="00AD0DA8" w:rsidP="00611445">
            <w:pPr>
              <w:spacing w:before="80" w:after="80"/>
              <w:rPr>
                <w:b/>
                <w:szCs w:val="20"/>
              </w:rPr>
            </w:pP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 xml:space="preserve">Bereidheid en durf tonen om in het </w:t>
            </w:r>
            <w:r w:rsidR="003E2882">
              <w:rPr>
                <w:b/>
                <w:bCs/>
                <w:sz w:val="18"/>
              </w:rPr>
              <w:t>Engels</w:t>
            </w:r>
            <w:r>
              <w:rPr>
                <w:b/>
                <w:bCs/>
                <w:sz w:val="18"/>
              </w:rPr>
              <w:t xml:space="preserve"> te spreken.</w:t>
            </w:r>
          </w:p>
        </w:tc>
        <w:tc>
          <w:tcPr>
            <w:tcW w:w="835" w:type="dxa"/>
            <w:tcBorders>
              <w:top w:val="single" w:sz="18" w:space="0" w:color="auto"/>
              <w:bottom w:val="single" w:sz="18" w:space="0" w:color="auto"/>
            </w:tcBorders>
          </w:tcPr>
          <w:p w:rsidR="00AD0DA8" w:rsidRPr="008D50F8" w:rsidRDefault="00AD0DA8" w:rsidP="00BC608C">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18" w:space="0" w:color="auto"/>
            </w:tcBorders>
          </w:tcPr>
          <w:p w:rsidR="00AD0DA8" w:rsidRDefault="00AD0DA8"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D0DA8" w:rsidRPr="00806262" w:rsidRDefault="00AD0DA8" w:rsidP="00611445">
            <w:pPr>
              <w:tabs>
                <w:tab w:val="right" w:pos="352"/>
                <w:tab w:val="right" w:pos="567"/>
              </w:tabs>
              <w:spacing w:before="80" w:after="80"/>
              <w:rPr>
                <w:sz w:val="18"/>
              </w:rPr>
            </w:pPr>
            <w:r w:rsidRPr="002254E3">
              <w:rPr>
                <w:rFonts w:cs="Arial"/>
                <w:sz w:val="18"/>
                <w:szCs w:val="18"/>
              </w:rPr>
              <w:t>Door strategieën aan te leren en deze zorgvuldig op te bouwen wordt het mogelijk de attitudes te bereiken.</w:t>
            </w:r>
          </w:p>
          <w:p w:rsidR="00AD0DA8" w:rsidRPr="002254E3" w:rsidRDefault="00AD0DA8" w:rsidP="00611445">
            <w:pPr>
              <w:tabs>
                <w:tab w:val="left" w:pos="307"/>
              </w:tabs>
              <w:spacing w:before="80" w:after="80"/>
              <w:rPr>
                <w:rFonts w:cs="Arial"/>
                <w:sz w:val="18"/>
                <w:szCs w:val="18"/>
              </w:rPr>
            </w:pPr>
            <w:r w:rsidRPr="002254E3">
              <w:rPr>
                <w:rFonts w:cs="Arial"/>
                <w:sz w:val="18"/>
                <w:szCs w:val="18"/>
              </w:rPr>
              <w:t>De taal moet een middel zijn</w:t>
            </w:r>
            <w:r>
              <w:rPr>
                <w:rFonts w:cs="Arial"/>
                <w:sz w:val="18"/>
                <w:szCs w:val="18"/>
              </w:rPr>
              <w:t xml:space="preserve"> om te communiceren, geef daarom zinvolle opdrachten.</w:t>
            </w:r>
            <w:r w:rsidRPr="002254E3">
              <w:rPr>
                <w:rFonts w:cs="Arial"/>
                <w:sz w:val="18"/>
                <w:szCs w:val="18"/>
              </w:rPr>
              <w:t>.</w:t>
            </w:r>
          </w:p>
          <w:p w:rsidR="00AD0DA8" w:rsidRPr="002254E3" w:rsidRDefault="00AD0DA8" w:rsidP="00611445">
            <w:pPr>
              <w:tabs>
                <w:tab w:val="left" w:pos="307"/>
              </w:tabs>
              <w:spacing w:before="80" w:after="80"/>
              <w:rPr>
                <w:rFonts w:cs="Arial"/>
                <w:sz w:val="18"/>
                <w:szCs w:val="18"/>
              </w:rPr>
            </w:pPr>
            <w:r w:rsidRPr="002254E3">
              <w:rPr>
                <w:rFonts w:cs="Arial"/>
                <w:sz w:val="18"/>
                <w:szCs w:val="18"/>
              </w:rPr>
              <w:t>De leerkracht geeft best opdrachten die de spreekdurf aanmoedigen en zal de leerlingen niet onderbreken om fouten te verbeteren.</w:t>
            </w:r>
          </w:p>
          <w:p w:rsidR="00AD0DA8" w:rsidRDefault="00AD0DA8" w:rsidP="00611445">
            <w:pPr>
              <w:tabs>
                <w:tab w:val="left" w:pos="211"/>
              </w:tabs>
              <w:spacing w:before="80" w:after="80"/>
              <w:rPr>
                <w:sz w:val="18"/>
              </w:rPr>
            </w:pPr>
            <w:r w:rsidRPr="002254E3">
              <w:rPr>
                <w:rFonts w:cs="Arial"/>
                <w:sz w:val="18"/>
                <w:szCs w:val="18"/>
              </w:rPr>
              <w:t>De bereidheid om te spreken verhoogt door:</w:t>
            </w:r>
            <w:r w:rsidRPr="002254E3">
              <w:rPr>
                <w:rFonts w:cs="Arial"/>
                <w:sz w:val="18"/>
                <w:szCs w:val="18"/>
              </w:rPr>
              <w:br/>
              <w:t xml:space="preserve">- </w:t>
            </w:r>
            <w:r>
              <w:rPr>
                <w:rFonts w:cs="Arial"/>
                <w:sz w:val="18"/>
                <w:szCs w:val="18"/>
              </w:rPr>
              <w:tab/>
            </w:r>
            <w:r w:rsidRPr="002254E3">
              <w:rPr>
                <w:rFonts w:cs="Arial"/>
                <w:sz w:val="18"/>
                <w:szCs w:val="18"/>
              </w:rPr>
              <w:t xml:space="preserve">korte spreektaken te geven en de leerlingen in groepjes (van 2 of 3) te laten </w:t>
            </w:r>
            <w:r>
              <w:rPr>
                <w:rFonts w:cs="Arial"/>
                <w:sz w:val="18"/>
                <w:szCs w:val="18"/>
              </w:rPr>
              <w:tab/>
            </w:r>
            <w:r w:rsidRPr="002254E3">
              <w:rPr>
                <w:rFonts w:cs="Arial"/>
                <w:sz w:val="18"/>
                <w:szCs w:val="18"/>
              </w:rPr>
              <w:t>voorbereide</w:t>
            </w:r>
            <w:r>
              <w:rPr>
                <w:rFonts w:cs="Arial"/>
                <w:sz w:val="18"/>
                <w:szCs w:val="18"/>
              </w:rPr>
              <w:t>n. Wanneer een leerling dan het</w:t>
            </w:r>
            <w:r w:rsidRPr="002254E3">
              <w:rPr>
                <w:rFonts w:cs="Arial"/>
                <w:sz w:val="18"/>
                <w:szCs w:val="18"/>
              </w:rPr>
              <w:t xml:space="preserve"> woord neemt, heeft hij/zij meer </w:t>
            </w:r>
            <w:r>
              <w:rPr>
                <w:rFonts w:cs="Arial"/>
                <w:sz w:val="18"/>
                <w:szCs w:val="18"/>
              </w:rPr>
              <w:tab/>
            </w:r>
            <w:r w:rsidRPr="002254E3">
              <w:rPr>
                <w:rFonts w:cs="Arial"/>
                <w:sz w:val="18"/>
                <w:szCs w:val="18"/>
              </w:rPr>
              <w:t>mogelijke antwoorden en meer woordenschat meegekregen;</w:t>
            </w:r>
            <w:r w:rsidRPr="002254E3">
              <w:rPr>
                <w:rFonts w:cs="Arial"/>
                <w:sz w:val="18"/>
                <w:szCs w:val="18"/>
              </w:rPr>
              <w:br/>
              <w:t xml:space="preserve">- </w:t>
            </w:r>
            <w:r>
              <w:rPr>
                <w:rFonts w:cs="Arial"/>
                <w:sz w:val="18"/>
                <w:szCs w:val="18"/>
              </w:rPr>
              <w:tab/>
            </w:r>
            <w:r w:rsidRPr="002254E3">
              <w:rPr>
                <w:rFonts w:cs="Arial"/>
                <w:sz w:val="18"/>
                <w:szCs w:val="18"/>
              </w:rPr>
              <w:t xml:space="preserve">opdrachten te geven of vragen te stellen waarbij meerdere antwoorden mogelijk </w:t>
            </w:r>
            <w:r>
              <w:rPr>
                <w:rFonts w:cs="Arial"/>
                <w:sz w:val="18"/>
                <w:szCs w:val="18"/>
              </w:rPr>
              <w:tab/>
            </w:r>
            <w:r w:rsidRPr="002254E3">
              <w:rPr>
                <w:rFonts w:cs="Arial"/>
                <w:sz w:val="18"/>
                <w:szCs w:val="18"/>
              </w:rPr>
              <w:t>zijn.</w:t>
            </w:r>
          </w:p>
        </w:tc>
        <w:tc>
          <w:tcPr>
            <w:tcW w:w="844" w:type="dxa"/>
            <w:tcBorders>
              <w:top w:val="single" w:sz="18" w:space="0" w:color="auto"/>
              <w:bottom w:val="single" w:sz="18" w:space="0" w:color="auto"/>
            </w:tcBorders>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Bereidheid tonen tot taalverzorging.</w:t>
            </w:r>
          </w:p>
        </w:tc>
        <w:tc>
          <w:tcPr>
            <w:tcW w:w="835" w:type="dxa"/>
            <w:tcBorders>
              <w:top w:val="single" w:sz="18" w:space="0" w:color="auto"/>
              <w:bottom w:val="single" w:sz="18" w:space="0" w:color="auto"/>
            </w:tcBorders>
          </w:tcPr>
          <w:p w:rsidR="00AD0DA8" w:rsidRDefault="00AD0DA8" w:rsidP="00BC608C">
            <w:pPr>
              <w:spacing w:before="80" w:after="80"/>
              <w:jc w:val="center"/>
              <w:rPr>
                <w:b/>
                <w:bCs/>
                <w:sz w:val="18"/>
              </w:rPr>
            </w:pPr>
            <w:r w:rsidRPr="008D50F8">
              <w:rPr>
                <w:b/>
                <w:bCs/>
                <w:sz w:val="18"/>
              </w:rPr>
              <w:t>EDV</w:t>
            </w:r>
            <w:r w:rsidRPr="008D50F8">
              <w:rPr>
                <w:b/>
                <w:bCs/>
                <w:sz w:val="18"/>
              </w:rPr>
              <w:br/>
            </w:r>
            <w:r w:rsidRPr="00167E1F">
              <w:rPr>
                <w:b/>
                <w:bCs/>
                <w:sz w:val="18"/>
              </w:rPr>
              <w:t>STM 25</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18" w:space="0" w:color="auto"/>
            </w:tcBorders>
          </w:tcPr>
          <w:p w:rsidR="00AD0DA8" w:rsidRDefault="00AD0DA8"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D0DA8" w:rsidRDefault="00AD0DA8" w:rsidP="00611445">
            <w:pPr>
              <w:tabs>
                <w:tab w:val="right" w:pos="352"/>
                <w:tab w:val="right" w:pos="567"/>
              </w:tabs>
              <w:spacing w:before="80" w:after="80"/>
              <w:rPr>
                <w:sz w:val="18"/>
              </w:rPr>
            </w:pPr>
            <w:r>
              <w:rPr>
                <w:sz w:val="18"/>
              </w:rPr>
              <w:t xml:space="preserve">De leerlingen </w:t>
            </w:r>
            <w:r w:rsidRPr="002254E3">
              <w:rPr>
                <w:rFonts w:cs="Arial"/>
                <w:sz w:val="18"/>
                <w:szCs w:val="18"/>
                <w:lang w:val="nl-BE"/>
              </w:rPr>
              <w:t>sensibiliseren voor een correct taalgebruik</w:t>
            </w:r>
            <w:r>
              <w:rPr>
                <w:rFonts w:cs="Arial"/>
                <w:sz w:val="18"/>
                <w:szCs w:val="18"/>
                <w:lang w:val="nl-BE"/>
              </w:rPr>
              <w:t>.</w:t>
            </w:r>
          </w:p>
        </w:tc>
        <w:tc>
          <w:tcPr>
            <w:tcW w:w="844" w:type="dxa"/>
            <w:tcBorders>
              <w:top w:val="single" w:sz="18" w:space="0" w:color="auto"/>
              <w:bottom w:val="single" w:sz="18" w:space="0" w:color="auto"/>
            </w:tcBorders>
          </w:tcPr>
          <w:p w:rsidR="00AD0DA8" w:rsidRDefault="003E2882" w:rsidP="00611445">
            <w:pPr>
              <w:spacing w:before="80" w:after="80"/>
              <w:jc w:val="center"/>
              <w:rPr>
                <w:sz w:val="18"/>
              </w:rPr>
            </w:pPr>
            <w:r>
              <w:rPr>
                <w:sz w:val="18"/>
              </w:rPr>
              <w:t>FRA</w:t>
            </w:r>
            <w:r w:rsidR="00AD0DA8">
              <w:rPr>
                <w:sz w:val="18"/>
              </w:rPr>
              <w:br/>
              <w:t>PAV</w:t>
            </w: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Bereid zijn belangstelling te tonen voor de aanwezigheid van vreemde talen in hun leefwereld.</w:t>
            </w:r>
          </w:p>
        </w:tc>
        <w:tc>
          <w:tcPr>
            <w:tcW w:w="835" w:type="dxa"/>
            <w:tcBorders>
              <w:top w:val="single" w:sz="18" w:space="0" w:color="auto"/>
              <w:bottom w:val="single" w:sz="18" w:space="0" w:color="auto"/>
            </w:tcBorders>
          </w:tcPr>
          <w:p w:rsidR="00AD0DA8" w:rsidRPr="008D50F8" w:rsidRDefault="00AD0DA8" w:rsidP="00BC608C">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4" w:space="0" w:color="auto"/>
            </w:tcBorders>
          </w:tcPr>
          <w:p w:rsidR="00AD0DA8" w:rsidRDefault="00AD0DA8"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D0DA8" w:rsidRDefault="00AD0DA8"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AD0DA8" w:rsidRDefault="003E2882" w:rsidP="00611445">
            <w:pPr>
              <w:spacing w:before="80" w:after="80"/>
              <w:jc w:val="center"/>
              <w:rPr>
                <w:sz w:val="18"/>
              </w:rPr>
            </w:pPr>
            <w:r>
              <w:rPr>
                <w:sz w:val="18"/>
              </w:rPr>
              <w:t>FRA</w:t>
            </w:r>
          </w:p>
        </w:tc>
      </w:tr>
      <w:tr w:rsidR="00AD0DA8" w:rsidTr="000F43B8">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 xml:space="preserve">Bereid zijn open te staan voor verschillen en gelijkenissen in leefwijze, waarden en normen tussen de eigen cultuur en de cultuur van een streek waar </w:t>
            </w:r>
            <w:r w:rsidR="003E2882">
              <w:rPr>
                <w:b/>
                <w:bCs/>
                <w:sz w:val="18"/>
              </w:rPr>
              <w:t>Engels</w:t>
            </w:r>
            <w:r>
              <w:rPr>
                <w:b/>
                <w:bCs/>
                <w:sz w:val="18"/>
              </w:rPr>
              <w:t xml:space="preserve"> gesproken wordt.</w:t>
            </w:r>
          </w:p>
        </w:tc>
        <w:tc>
          <w:tcPr>
            <w:tcW w:w="835" w:type="dxa"/>
            <w:tcBorders>
              <w:top w:val="single" w:sz="18" w:space="0" w:color="auto"/>
              <w:bottom w:val="single" w:sz="18" w:space="0" w:color="auto"/>
            </w:tcBorders>
          </w:tcPr>
          <w:p w:rsidR="00AD0DA8" w:rsidRDefault="00AD0DA8" w:rsidP="00BC608C">
            <w:pPr>
              <w:spacing w:before="80" w:after="80"/>
              <w:jc w:val="center"/>
              <w:rPr>
                <w:b/>
                <w:bCs/>
                <w:sz w:val="18"/>
              </w:rPr>
            </w:pPr>
            <w:r w:rsidRPr="008D50F8">
              <w:rPr>
                <w:b/>
                <w:bCs/>
                <w:sz w:val="18"/>
              </w:rPr>
              <w:t>EDV</w:t>
            </w:r>
            <w:r>
              <w:rPr>
                <w:b/>
                <w:bCs/>
                <w:color w:val="4F81BD"/>
                <w:sz w:val="18"/>
              </w:rPr>
              <w:br/>
            </w:r>
            <w:r w:rsidRPr="00167E1F">
              <w:rPr>
                <w:b/>
                <w:bCs/>
                <w:sz w:val="18"/>
              </w:rPr>
              <w:t>STM 18</w:t>
            </w:r>
            <w:r w:rsidRPr="00167E1F">
              <w:rPr>
                <w:b/>
                <w:bCs/>
                <w:sz w:val="18"/>
              </w:rPr>
              <w:br/>
              <w:t>STM 26</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0F43B8">
        <w:trPr>
          <w:trHeight w:val="397"/>
        </w:trPr>
        <w:tc>
          <w:tcPr>
            <w:tcW w:w="839" w:type="dxa"/>
            <w:tcBorders>
              <w:top w:val="single" w:sz="18" w:space="0" w:color="auto"/>
              <w:bottom w:val="single" w:sz="4" w:space="0" w:color="auto"/>
            </w:tcBorders>
          </w:tcPr>
          <w:p w:rsidR="00AD0DA8" w:rsidRDefault="00AD0DA8"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D0DA8" w:rsidRDefault="00AD0DA8"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AD0DA8" w:rsidRDefault="00AD0DA8" w:rsidP="00611445">
            <w:pPr>
              <w:spacing w:before="80" w:after="80"/>
              <w:jc w:val="center"/>
              <w:rPr>
                <w:sz w:val="18"/>
              </w:rPr>
            </w:pPr>
          </w:p>
        </w:tc>
      </w:tr>
    </w:tbl>
    <w:p w:rsidR="00AD0DA8" w:rsidRDefault="00AD0DA8" w:rsidP="00611445">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D0DA8" w:rsidTr="00337559">
        <w:trPr>
          <w:trHeight w:val="397"/>
        </w:trPr>
        <w:tc>
          <w:tcPr>
            <w:tcW w:w="839" w:type="dxa"/>
            <w:tcBorders>
              <w:bottom w:val="single" w:sz="4" w:space="0" w:color="auto"/>
            </w:tcBorders>
            <w:vAlign w:val="center"/>
          </w:tcPr>
          <w:p w:rsidR="00AD0DA8" w:rsidRDefault="00AD0DA8" w:rsidP="00611445">
            <w:pPr>
              <w:spacing w:before="80" w:after="80"/>
              <w:rPr>
                <w:sz w:val="18"/>
              </w:rPr>
            </w:pPr>
            <w:r>
              <w:rPr>
                <w:sz w:val="18"/>
              </w:rPr>
              <w:lastRenderedPageBreak/>
              <w:t>Nr.</w:t>
            </w:r>
          </w:p>
        </w:tc>
        <w:tc>
          <w:tcPr>
            <w:tcW w:w="5716" w:type="dxa"/>
            <w:tcBorders>
              <w:bottom w:val="single" w:sz="4" w:space="0" w:color="auto"/>
            </w:tcBorders>
            <w:vAlign w:val="center"/>
          </w:tcPr>
          <w:p w:rsidR="00AD0DA8" w:rsidRDefault="00AD0DA8"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AD0DA8" w:rsidRDefault="00AD0DA8"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AD0DA8" w:rsidRDefault="00AD0DA8" w:rsidP="00611445">
            <w:pPr>
              <w:spacing w:before="80" w:after="80"/>
              <w:jc w:val="center"/>
              <w:rPr>
                <w:sz w:val="18"/>
              </w:rPr>
            </w:pPr>
            <w:r>
              <w:rPr>
                <w:sz w:val="18"/>
              </w:rPr>
              <w:t>B/U</w:t>
            </w:r>
          </w:p>
        </w:tc>
        <w:tc>
          <w:tcPr>
            <w:tcW w:w="6949" w:type="dxa"/>
            <w:tcBorders>
              <w:left w:val="double" w:sz="4" w:space="0" w:color="auto"/>
            </w:tcBorders>
            <w:vAlign w:val="center"/>
          </w:tcPr>
          <w:p w:rsidR="00AD0DA8" w:rsidRDefault="00AD0DA8" w:rsidP="00611445">
            <w:pPr>
              <w:spacing w:before="80" w:after="80"/>
              <w:jc w:val="center"/>
              <w:rPr>
                <w:sz w:val="18"/>
              </w:rPr>
            </w:pPr>
            <w:r>
              <w:rPr>
                <w:sz w:val="18"/>
              </w:rPr>
              <w:t>Didactische wenken en hulpmiddelen</w:t>
            </w:r>
          </w:p>
        </w:tc>
        <w:tc>
          <w:tcPr>
            <w:tcW w:w="844" w:type="dxa"/>
            <w:vAlign w:val="center"/>
          </w:tcPr>
          <w:p w:rsidR="00AD0DA8" w:rsidRDefault="00AD0DA8" w:rsidP="00611445">
            <w:pPr>
              <w:spacing w:before="80" w:after="80"/>
              <w:jc w:val="center"/>
              <w:rPr>
                <w:sz w:val="18"/>
              </w:rPr>
            </w:pPr>
            <w:r>
              <w:rPr>
                <w:sz w:val="18"/>
              </w:rPr>
              <w:t>Link</w:t>
            </w:r>
          </w:p>
        </w:tc>
      </w:tr>
      <w:tr w:rsidR="00AD0DA8" w:rsidRPr="007607DC" w:rsidTr="00337559">
        <w:trPr>
          <w:cantSplit/>
          <w:trHeight w:val="397"/>
        </w:trPr>
        <w:tc>
          <w:tcPr>
            <w:tcW w:w="8225" w:type="dxa"/>
            <w:gridSpan w:val="4"/>
            <w:tcBorders>
              <w:bottom w:val="single" w:sz="18" w:space="0" w:color="auto"/>
              <w:right w:val="nil"/>
            </w:tcBorders>
            <w:vAlign w:val="center"/>
          </w:tcPr>
          <w:p w:rsidR="00AD0DA8" w:rsidRPr="007607DC" w:rsidRDefault="00AD0DA8" w:rsidP="00611445">
            <w:pPr>
              <w:pStyle w:val="Kop3"/>
              <w:numPr>
                <w:ilvl w:val="0"/>
                <w:numId w:val="0"/>
              </w:numPr>
              <w:spacing w:before="80" w:after="80"/>
              <w:ind w:left="720" w:hanging="720"/>
              <w:rPr>
                <w:b/>
              </w:rPr>
            </w:pPr>
            <w:bookmarkStart w:id="111" w:name="_Toc325465167"/>
            <w:r w:rsidRPr="000F43B8">
              <w:rPr>
                <w:b/>
                <w:color w:val="31849B" w:themeColor="accent5" w:themeShade="BF"/>
              </w:rPr>
              <w:t>Spreken: Strategie</w:t>
            </w:r>
            <w:bookmarkEnd w:id="111"/>
          </w:p>
        </w:tc>
        <w:tc>
          <w:tcPr>
            <w:tcW w:w="7793" w:type="dxa"/>
            <w:gridSpan w:val="2"/>
            <w:tcBorders>
              <w:left w:val="nil"/>
              <w:bottom w:val="single" w:sz="18" w:space="0" w:color="auto"/>
            </w:tcBorders>
            <w:vAlign w:val="center"/>
          </w:tcPr>
          <w:p w:rsidR="00AD0DA8" w:rsidRPr="007607DC" w:rsidRDefault="00AD0DA8" w:rsidP="00611445">
            <w:pPr>
              <w:spacing w:before="80" w:after="80"/>
              <w:rPr>
                <w:b/>
                <w:szCs w:val="20"/>
              </w:rPr>
            </w:pP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Een eenvoudig spreekplan kunnen opstellen.</w:t>
            </w:r>
          </w:p>
        </w:tc>
        <w:tc>
          <w:tcPr>
            <w:tcW w:w="835" w:type="dxa"/>
            <w:tcBorders>
              <w:top w:val="single" w:sz="18" w:space="0" w:color="auto"/>
              <w:bottom w:val="single" w:sz="18" w:space="0" w:color="auto"/>
            </w:tcBorders>
          </w:tcPr>
          <w:p w:rsidR="00AD0DA8" w:rsidRPr="008D50F8" w:rsidRDefault="00AD0DA8"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18" w:space="0" w:color="auto"/>
            </w:tcBorders>
          </w:tcPr>
          <w:p w:rsidR="00AD0DA8" w:rsidRDefault="00AD0DA8"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D0DA8" w:rsidRDefault="00AD0DA8" w:rsidP="00611445">
            <w:pPr>
              <w:tabs>
                <w:tab w:val="right" w:pos="352"/>
                <w:tab w:val="right" w:pos="567"/>
              </w:tabs>
              <w:spacing w:before="80" w:after="80"/>
              <w:rPr>
                <w:rFonts w:cs="Arial"/>
                <w:sz w:val="18"/>
                <w:szCs w:val="18"/>
                <w:lang w:val="nl-BE"/>
              </w:rPr>
            </w:pPr>
            <w:r>
              <w:rPr>
                <w:rFonts w:cs="Arial"/>
                <w:sz w:val="18"/>
                <w:szCs w:val="18"/>
                <w:lang w:val="nl-BE"/>
              </w:rPr>
              <w:t>‘</w:t>
            </w:r>
            <w:r w:rsidRPr="002254E3">
              <w:rPr>
                <w:rFonts w:cs="Arial"/>
                <w:sz w:val="18"/>
                <w:szCs w:val="18"/>
                <w:lang w:val="nl-BE"/>
              </w:rPr>
              <w:t>Instructiekaart spreken</w:t>
            </w:r>
            <w:r>
              <w:rPr>
                <w:rFonts w:cs="Arial"/>
                <w:sz w:val="18"/>
                <w:szCs w:val="18"/>
                <w:lang w:val="nl-BE"/>
              </w:rPr>
              <w:t>’ leren gebruiken (didactische katern).</w:t>
            </w:r>
          </w:p>
          <w:p w:rsidR="00AD0DA8" w:rsidRDefault="00AD0DA8" w:rsidP="00611445">
            <w:pPr>
              <w:tabs>
                <w:tab w:val="right" w:pos="352"/>
                <w:tab w:val="right" w:pos="567"/>
              </w:tabs>
              <w:spacing w:before="80" w:after="80"/>
              <w:rPr>
                <w:sz w:val="18"/>
              </w:rPr>
            </w:pPr>
            <w:r>
              <w:rPr>
                <w:sz w:val="18"/>
              </w:rPr>
              <w:t>Het gaat om vrij korte teksten, met enkelvoudige zinnen en een elementaire tekststructuur.</w:t>
            </w:r>
          </w:p>
        </w:tc>
        <w:tc>
          <w:tcPr>
            <w:tcW w:w="844" w:type="dxa"/>
            <w:tcBorders>
              <w:top w:val="single" w:sz="18" w:space="0" w:color="auto"/>
              <w:bottom w:val="single" w:sz="18" w:space="0" w:color="auto"/>
            </w:tcBorders>
          </w:tcPr>
          <w:p w:rsidR="00AD0DA8" w:rsidRDefault="003E2882" w:rsidP="00611445">
            <w:pPr>
              <w:spacing w:before="80" w:after="80"/>
              <w:jc w:val="center"/>
              <w:rPr>
                <w:sz w:val="18"/>
              </w:rPr>
            </w:pPr>
            <w:r>
              <w:rPr>
                <w:sz w:val="18"/>
              </w:rPr>
              <w:t>FRA</w:t>
            </w:r>
            <w:r w:rsidR="00AD0DA8">
              <w:rPr>
                <w:sz w:val="18"/>
              </w:rPr>
              <w:br/>
              <w:t>PAV</w:t>
            </w:r>
          </w:p>
        </w:tc>
      </w:tr>
      <w:tr w:rsidR="00AD0DA8" w:rsidRPr="007607DC" w:rsidTr="00337559">
        <w:trPr>
          <w:cantSplit/>
          <w:trHeight w:val="397"/>
        </w:trPr>
        <w:tc>
          <w:tcPr>
            <w:tcW w:w="8225" w:type="dxa"/>
            <w:gridSpan w:val="4"/>
            <w:tcBorders>
              <w:bottom w:val="single" w:sz="18" w:space="0" w:color="auto"/>
              <w:right w:val="nil"/>
            </w:tcBorders>
            <w:vAlign w:val="center"/>
          </w:tcPr>
          <w:p w:rsidR="00AD0DA8" w:rsidRPr="007607DC" w:rsidRDefault="00AD0DA8" w:rsidP="00611445">
            <w:pPr>
              <w:pStyle w:val="Kop3"/>
              <w:numPr>
                <w:ilvl w:val="0"/>
                <w:numId w:val="0"/>
              </w:numPr>
              <w:spacing w:before="80" w:after="80"/>
              <w:ind w:left="720" w:hanging="720"/>
              <w:rPr>
                <w:b/>
              </w:rPr>
            </w:pPr>
            <w:bookmarkStart w:id="112" w:name="_Toc325465168"/>
            <w:r w:rsidRPr="000F43B8">
              <w:rPr>
                <w:b/>
                <w:color w:val="31849B" w:themeColor="accent5" w:themeShade="BF"/>
              </w:rPr>
              <w:t>Spreken: Taken</w:t>
            </w:r>
            <w:bookmarkEnd w:id="112"/>
          </w:p>
        </w:tc>
        <w:tc>
          <w:tcPr>
            <w:tcW w:w="7793" w:type="dxa"/>
            <w:gridSpan w:val="2"/>
            <w:tcBorders>
              <w:left w:val="nil"/>
              <w:bottom w:val="single" w:sz="18" w:space="0" w:color="auto"/>
            </w:tcBorders>
            <w:vAlign w:val="center"/>
          </w:tcPr>
          <w:p w:rsidR="00AD0DA8" w:rsidRPr="007607DC" w:rsidRDefault="00AD0DA8" w:rsidP="00611445">
            <w:pPr>
              <w:spacing w:before="80" w:after="80"/>
              <w:rPr>
                <w:b/>
                <w:szCs w:val="20"/>
              </w:rPr>
            </w:pP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Pr="009B5E84" w:rsidRDefault="00AD0DA8" w:rsidP="00611445">
            <w:pPr>
              <w:spacing w:before="80" w:after="80"/>
              <w:rPr>
                <w:b/>
                <w:bCs/>
                <w:sz w:val="18"/>
              </w:rPr>
            </w:pPr>
            <w:r w:rsidRPr="009B5E84">
              <w:rPr>
                <w:b/>
                <w:bCs/>
                <w:sz w:val="18"/>
              </w:rPr>
              <w:t>Beroepsgerichte Informatie en instructies kunnen geven.</w:t>
            </w:r>
          </w:p>
        </w:tc>
        <w:tc>
          <w:tcPr>
            <w:tcW w:w="835" w:type="dxa"/>
            <w:tcBorders>
              <w:top w:val="single" w:sz="18" w:space="0" w:color="auto"/>
              <w:bottom w:val="single" w:sz="18" w:space="0" w:color="auto"/>
            </w:tcBorders>
          </w:tcPr>
          <w:p w:rsidR="00AD0DA8" w:rsidRPr="009B5E84" w:rsidRDefault="00AD0DA8" w:rsidP="00611445">
            <w:pPr>
              <w:spacing w:before="80" w:after="80"/>
              <w:jc w:val="center"/>
              <w:rPr>
                <w:b/>
                <w:bCs/>
                <w:sz w:val="18"/>
              </w:rPr>
            </w:pPr>
            <w:r w:rsidRPr="009B5E84">
              <w:rPr>
                <w:b/>
                <w:bCs/>
                <w:sz w:val="18"/>
              </w:rPr>
              <w:t>EDV</w:t>
            </w:r>
          </w:p>
        </w:tc>
        <w:tc>
          <w:tcPr>
            <w:tcW w:w="835" w:type="dxa"/>
            <w:tcBorders>
              <w:top w:val="single" w:sz="18" w:space="0" w:color="auto"/>
              <w:bottom w:val="single" w:sz="18" w:space="0" w:color="auto"/>
              <w:right w:val="double" w:sz="4" w:space="0" w:color="auto"/>
            </w:tcBorders>
          </w:tcPr>
          <w:p w:rsidR="00AD0DA8" w:rsidRPr="009B5E84" w:rsidRDefault="00AD0DA8" w:rsidP="00611445">
            <w:pPr>
              <w:spacing w:before="80" w:after="80"/>
              <w:jc w:val="center"/>
              <w:rPr>
                <w:b/>
                <w:bCs/>
                <w:sz w:val="18"/>
              </w:rPr>
            </w:pPr>
            <w:r w:rsidRPr="009B5E84">
              <w:rPr>
                <w:b/>
                <w:bCs/>
                <w:sz w:val="18"/>
              </w:rPr>
              <w:t>B</w:t>
            </w:r>
          </w:p>
        </w:tc>
        <w:tc>
          <w:tcPr>
            <w:tcW w:w="6949" w:type="dxa"/>
            <w:tcBorders>
              <w:top w:val="single" w:sz="18" w:space="0" w:color="auto"/>
              <w:left w:val="double" w:sz="4" w:space="0" w:color="auto"/>
              <w:bottom w:val="single" w:sz="18" w:space="0" w:color="auto"/>
            </w:tcBorders>
            <w:vAlign w:val="center"/>
          </w:tcPr>
          <w:p w:rsidR="00AD0DA8" w:rsidRPr="00CD56D7"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Pr="00CD56D7"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4" w:space="0" w:color="auto"/>
            </w:tcBorders>
          </w:tcPr>
          <w:p w:rsidR="00AD0DA8" w:rsidRDefault="00AD0DA8"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D0DA8" w:rsidRPr="009B5E84" w:rsidRDefault="00AD0DA8" w:rsidP="00611445">
            <w:pPr>
              <w:tabs>
                <w:tab w:val="left" w:pos="226"/>
              </w:tabs>
              <w:spacing w:before="80" w:after="80"/>
              <w:rPr>
                <w:rFonts w:cs="Arial"/>
                <w:sz w:val="18"/>
                <w:szCs w:val="18"/>
                <w:lang w:val="nl-BE"/>
              </w:rPr>
            </w:pPr>
            <w:r w:rsidRPr="009B5E84">
              <w:rPr>
                <w:rFonts w:cs="Arial"/>
                <w:sz w:val="18"/>
                <w:szCs w:val="18"/>
                <w:lang w:val="nl-BE"/>
              </w:rPr>
              <w:t>Instructies kunnen geven bij een sportevenement en/of spel.</w:t>
            </w:r>
          </w:p>
          <w:p w:rsidR="00AD0DA8" w:rsidRPr="009B5E84" w:rsidRDefault="00AD0DA8" w:rsidP="00611445">
            <w:pPr>
              <w:tabs>
                <w:tab w:val="left" w:pos="226"/>
              </w:tabs>
              <w:spacing w:before="80" w:after="80"/>
              <w:rPr>
                <w:rFonts w:cs="Arial"/>
                <w:sz w:val="18"/>
                <w:szCs w:val="18"/>
                <w:lang w:val="nl-BE"/>
              </w:rPr>
            </w:pPr>
            <w:r w:rsidRPr="009B5E84">
              <w:rPr>
                <w:rFonts w:cs="Arial"/>
                <w:sz w:val="18"/>
                <w:szCs w:val="18"/>
                <w:lang w:val="nl-BE"/>
              </w:rPr>
              <w:t>Veiligheidsinstructies kunnen geven.</w:t>
            </w:r>
          </w:p>
          <w:p w:rsidR="00AD0DA8" w:rsidRPr="009B5E84" w:rsidRDefault="00AD0DA8" w:rsidP="00611445">
            <w:pPr>
              <w:tabs>
                <w:tab w:val="left" w:pos="226"/>
              </w:tabs>
              <w:spacing w:before="80" w:after="80"/>
              <w:rPr>
                <w:rFonts w:cs="Arial"/>
                <w:sz w:val="18"/>
                <w:szCs w:val="18"/>
                <w:lang w:val="nl-BE"/>
              </w:rPr>
            </w:pPr>
            <w:r w:rsidRPr="009B5E84">
              <w:rPr>
                <w:rFonts w:cs="Arial"/>
                <w:sz w:val="18"/>
                <w:szCs w:val="18"/>
                <w:lang w:val="nl-BE"/>
              </w:rPr>
              <w:t>Informatie kunnen verstrekken over uitstapjes en bezienswaardigheden in de buurt van de stageplaats</w:t>
            </w:r>
            <w:r w:rsidR="003E2882">
              <w:rPr>
                <w:rFonts w:cs="Arial"/>
                <w:sz w:val="18"/>
                <w:szCs w:val="18"/>
                <w:lang w:val="nl-BE"/>
              </w:rPr>
              <w:t>/werkplek</w:t>
            </w:r>
            <w:r w:rsidRPr="009B5E84">
              <w:rPr>
                <w:rFonts w:cs="Arial"/>
                <w:sz w:val="18"/>
                <w:szCs w:val="18"/>
                <w:lang w:val="nl-BE"/>
              </w:rPr>
              <w:t>.</w:t>
            </w:r>
          </w:p>
        </w:tc>
        <w:tc>
          <w:tcPr>
            <w:tcW w:w="6949" w:type="dxa"/>
            <w:tcBorders>
              <w:top w:val="single" w:sz="18" w:space="0" w:color="auto"/>
              <w:left w:val="double" w:sz="4" w:space="0" w:color="auto"/>
              <w:bottom w:val="single" w:sz="4" w:space="0" w:color="auto"/>
            </w:tcBorders>
          </w:tcPr>
          <w:p w:rsidR="00AD0DA8" w:rsidRPr="00B552C3" w:rsidRDefault="00AD0DA8" w:rsidP="00611445">
            <w:pPr>
              <w:tabs>
                <w:tab w:val="left" w:pos="262"/>
              </w:tabs>
              <w:spacing w:before="80" w:after="80"/>
              <w:rPr>
                <w:color w:val="4F81BD"/>
                <w:sz w:val="18"/>
                <w:lang w:val="nl-BE"/>
              </w:rPr>
            </w:pPr>
          </w:p>
        </w:tc>
        <w:tc>
          <w:tcPr>
            <w:tcW w:w="844" w:type="dxa"/>
            <w:tcBorders>
              <w:top w:val="single" w:sz="18" w:space="0" w:color="auto"/>
              <w:bottom w:val="single" w:sz="4" w:space="0" w:color="auto"/>
            </w:tcBorders>
          </w:tcPr>
          <w:p w:rsidR="00AD0DA8" w:rsidRDefault="003E2882" w:rsidP="00611445">
            <w:pPr>
              <w:spacing w:before="80" w:after="80"/>
              <w:jc w:val="center"/>
              <w:rPr>
                <w:sz w:val="18"/>
              </w:rPr>
            </w:pPr>
            <w:r>
              <w:rPr>
                <w:sz w:val="18"/>
              </w:rPr>
              <w:t>FRA</w:t>
            </w:r>
          </w:p>
        </w:tc>
      </w:tr>
    </w:tbl>
    <w:p w:rsidR="00AD0DA8" w:rsidRDefault="00AD0DA8" w:rsidP="00611445">
      <w:pPr>
        <w:spacing w:before="80" w:after="80"/>
        <w:rPr>
          <w:b/>
          <w:bCs/>
        </w:rPr>
      </w:pPr>
    </w:p>
    <w:p w:rsidR="00BD31D7" w:rsidRDefault="00BD31D7" w:rsidP="00611445">
      <w:pPr>
        <w:spacing w:before="80" w:after="80"/>
        <w:rPr>
          <w:b/>
          <w:bCs/>
        </w:rPr>
        <w:sectPr w:rsidR="00BD31D7" w:rsidSect="00D52574">
          <w:footerReference w:type="default" r:id="rId40"/>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D0DA8" w:rsidTr="00337559">
        <w:trPr>
          <w:trHeight w:val="397"/>
        </w:trPr>
        <w:tc>
          <w:tcPr>
            <w:tcW w:w="839" w:type="dxa"/>
            <w:tcBorders>
              <w:bottom w:val="single" w:sz="4" w:space="0" w:color="auto"/>
            </w:tcBorders>
            <w:vAlign w:val="center"/>
          </w:tcPr>
          <w:p w:rsidR="00AD0DA8" w:rsidRDefault="00AD0DA8" w:rsidP="00611445">
            <w:pPr>
              <w:spacing w:before="80" w:after="80"/>
              <w:rPr>
                <w:sz w:val="18"/>
              </w:rPr>
            </w:pPr>
            <w:r>
              <w:rPr>
                <w:sz w:val="18"/>
              </w:rPr>
              <w:lastRenderedPageBreak/>
              <w:t>Nr.</w:t>
            </w:r>
          </w:p>
        </w:tc>
        <w:tc>
          <w:tcPr>
            <w:tcW w:w="5716" w:type="dxa"/>
            <w:tcBorders>
              <w:bottom w:val="single" w:sz="4" w:space="0" w:color="auto"/>
            </w:tcBorders>
            <w:vAlign w:val="center"/>
          </w:tcPr>
          <w:p w:rsidR="00AD0DA8" w:rsidRDefault="00AD0DA8"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AD0DA8" w:rsidRDefault="00AD0DA8"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AD0DA8" w:rsidRDefault="00AD0DA8" w:rsidP="00611445">
            <w:pPr>
              <w:spacing w:before="80" w:after="80"/>
              <w:jc w:val="center"/>
              <w:rPr>
                <w:sz w:val="18"/>
              </w:rPr>
            </w:pPr>
            <w:r>
              <w:rPr>
                <w:sz w:val="18"/>
              </w:rPr>
              <w:t>B/U</w:t>
            </w:r>
          </w:p>
        </w:tc>
        <w:tc>
          <w:tcPr>
            <w:tcW w:w="6949" w:type="dxa"/>
            <w:tcBorders>
              <w:left w:val="double" w:sz="4" w:space="0" w:color="auto"/>
            </w:tcBorders>
            <w:vAlign w:val="center"/>
          </w:tcPr>
          <w:p w:rsidR="00AD0DA8" w:rsidRDefault="00AD0DA8" w:rsidP="00611445">
            <w:pPr>
              <w:spacing w:before="80" w:after="80"/>
              <w:jc w:val="center"/>
              <w:rPr>
                <w:sz w:val="18"/>
              </w:rPr>
            </w:pPr>
            <w:r>
              <w:rPr>
                <w:sz w:val="18"/>
              </w:rPr>
              <w:t>Didactische wenken en hulpmiddelen</w:t>
            </w:r>
          </w:p>
        </w:tc>
        <w:tc>
          <w:tcPr>
            <w:tcW w:w="844" w:type="dxa"/>
            <w:vAlign w:val="center"/>
          </w:tcPr>
          <w:p w:rsidR="00AD0DA8" w:rsidRDefault="00AD0DA8" w:rsidP="00611445">
            <w:pPr>
              <w:spacing w:before="80" w:after="80"/>
              <w:jc w:val="center"/>
              <w:rPr>
                <w:sz w:val="18"/>
              </w:rPr>
            </w:pPr>
            <w:r>
              <w:rPr>
                <w:sz w:val="18"/>
              </w:rPr>
              <w:t>Link</w:t>
            </w:r>
          </w:p>
        </w:tc>
      </w:tr>
      <w:tr w:rsidR="00AD0DA8" w:rsidRPr="007607DC" w:rsidTr="00337559">
        <w:trPr>
          <w:cantSplit/>
          <w:trHeight w:val="397"/>
        </w:trPr>
        <w:tc>
          <w:tcPr>
            <w:tcW w:w="8225" w:type="dxa"/>
            <w:gridSpan w:val="4"/>
            <w:tcBorders>
              <w:bottom w:val="single" w:sz="4" w:space="0" w:color="auto"/>
              <w:right w:val="nil"/>
            </w:tcBorders>
            <w:vAlign w:val="center"/>
          </w:tcPr>
          <w:p w:rsidR="00AD0DA8" w:rsidRPr="000F43B8" w:rsidRDefault="007E1F95" w:rsidP="00BC608C">
            <w:pPr>
              <w:pStyle w:val="Kop3"/>
              <w:numPr>
                <w:ilvl w:val="0"/>
                <w:numId w:val="0"/>
              </w:numPr>
              <w:spacing w:before="80" w:after="80"/>
            </w:pPr>
            <w:bookmarkStart w:id="113" w:name="_Toc325465169"/>
            <w:r>
              <w:t>5.</w:t>
            </w:r>
            <w:r w:rsidR="00BC608C">
              <w:t>4</w:t>
            </w:r>
            <w:r>
              <w:t>.5</w:t>
            </w:r>
            <w:r>
              <w:tab/>
            </w:r>
            <w:r w:rsidR="00AD0DA8" w:rsidRPr="000F43B8">
              <w:t>Mondelinge interactie</w:t>
            </w:r>
            <w:bookmarkEnd w:id="113"/>
          </w:p>
        </w:tc>
        <w:tc>
          <w:tcPr>
            <w:tcW w:w="7793" w:type="dxa"/>
            <w:gridSpan w:val="2"/>
            <w:tcBorders>
              <w:left w:val="nil"/>
              <w:bottom w:val="single" w:sz="4" w:space="0" w:color="auto"/>
            </w:tcBorders>
            <w:vAlign w:val="center"/>
          </w:tcPr>
          <w:p w:rsidR="00AD0DA8" w:rsidRPr="007607DC" w:rsidRDefault="00AD0DA8" w:rsidP="00611445">
            <w:pPr>
              <w:spacing w:before="80" w:after="80"/>
              <w:rPr>
                <w:rFonts w:cs="Arial"/>
                <w:b/>
                <w:bCs/>
              </w:rPr>
            </w:pPr>
          </w:p>
        </w:tc>
      </w:tr>
      <w:tr w:rsidR="00AD0DA8" w:rsidTr="00337559">
        <w:trPr>
          <w:trHeight w:val="397"/>
        </w:trPr>
        <w:tc>
          <w:tcPr>
            <w:tcW w:w="8225" w:type="dxa"/>
            <w:gridSpan w:val="4"/>
            <w:tcBorders>
              <w:top w:val="single" w:sz="4" w:space="0" w:color="auto"/>
              <w:bottom w:val="single" w:sz="4" w:space="0" w:color="auto"/>
              <w:right w:val="double" w:sz="4" w:space="0" w:color="auto"/>
            </w:tcBorders>
          </w:tcPr>
          <w:p w:rsidR="00AD0DA8" w:rsidRPr="00A214CD" w:rsidRDefault="00AD0DA8" w:rsidP="00611445">
            <w:pPr>
              <w:tabs>
                <w:tab w:val="left" w:pos="226"/>
                <w:tab w:val="left" w:pos="586"/>
              </w:tabs>
              <w:spacing w:before="80" w:after="80"/>
              <w:rPr>
                <w:color w:val="4F81BD"/>
                <w:sz w:val="18"/>
              </w:rPr>
            </w:pPr>
            <w:r>
              <w:rPr>
                <w:sz w:val="18"/>
              </w:rPr>
              <w:t>Tekstkenmerken voor de taken met mondelinge interactie:</w:t>
            </w:r>
            <w:r>
              <w:rPr>
                <w:sz w:val="18"/>
              </w:rPr>
              <w:br/>
            </w:r>
            <w:r>
              <w:rPr>
                <w:sz w:val="18"/>
              </w:rPr>
              <w:br/>
              <w:t>-</w:t>
            </w:r>
            <w:r>
              <w:rPr>
                <w:sz w:val="18"/>
              </w:rPr>
              <w:tab/>
              <w:t>Onderwerp:</w:t>
            </w:r>
            <w:r>
              <w:rPr>
                <w:sz w:val="18"/>
              </w:rPr>
              <w:br/>
            </w:r>
            <w:r>
              <w:rPr>
                <w:sz w:val="18"/>
              </w:rPr>
              <w:tab/>
              <w:t>.</w:t>
            </w:r>
            <w:r>
              <w:rPr>
                <w:sz w:val="18"/>
              </w:rPr>
              <w:tab/>
              <w:t>concreet</w:t>
            </w:r>
            <w:r>
              <w:rPr>
                <w:sz w:val="18"/>
              </w:rPr>
              <w:br/>
            </w:r>
            <w:r>
              <w:rPr>
                <w:sz w:val="18"/>
              </w:rPr>
              <w:tab/>
              <w:t>.</w:t>
            </w:r>
            <w:r>
              <w:rPr>
                <w:sz w:val="18"/>
              </w:rPr>
              <w:tab/>
            </w:r>
            <w:r w:rsidRPr="007607DC">
              <w:rPr>
                <w:sz w:val="18"/>
              </w:rPr>
              <w:t>in functie van de opleiding onthaal en recreatie</w:t>
            </w:r>
            <w:r>
              <w:rPr>
                <w:color w:val="4F81BD"/>
                <w:sz w:val="18"/>
              </w:rPr>
              <w:br/>
            </w:r>
            <w:r>
              <w:rPr>
                <w:sz w:val="18"/>
              </w:rPr>
              <w:br/>
              <w:t>-</w:t>
            </w:r>
            <w:r>
              <w:rPr>
                <w:sz w:val="18"/>
              </w:rPr>
              <w:tab/>
              <w:t>Taalgebruiksituatie:</w:t>
            </w:r>
            <w:r>
              <w:rPr>
                <w:sz w:val="18"/>
              </w:rPr>
              <w:br/>
            </w:r>
            <w:r>
              <w:rPr>
                <w:sz w:val="18"/>
              </w:rPr>
              <w:tab/>
              <w:t>.</w:t>
            </w:r>
            <w:r>
              <w:rPr>
                <w:sz w:val="18"/>
              </w:rPr>
              <w:tab/>
              <w:t xml:space="preserve">met en zonder visuele ondersteuning, met inbegrip van non-verbale en extra-verbale </w:t>
            </w:r>
            <w:r>
              <w:rPr>
                <w:sz w:val="18"/>
              </w:rPr>
              <w:tab/>
            </w:r>
            <w:r>
              <w:rPr>
                <w:sz w:val="18"/>
              </w:rPr>
              <w:tab/>
            </w:r>
            <w:r>
              <w:rPr>
                <w:sz w:val="18"/>
              </w:rPr>
              <w:tab/>
              <w:t>signalen</w:t>
            </w:r>
            <w:r>
              <w:rPr>
                <w:sz w:val="18"/>
              </w:rPr>
              <w:br/>
            </w:r>
            <w:r>
              <w:rPr>
                <w:sz w:val="18"/>
              </w:rPr>
              <w:br/>
              <w:t>-</w:t>
            </w:r>
            <w:r>
              <w:rPr>
                <w:sz w:val="18"/>
              </w:rPr>
              <w:tab/>
              <w:t>Structuur/Samenhang/Lengte:</w:t>
            </w:r>
            <w:r>
              <w:rPr>
                <w:sz w:val="18"/>
              </w:rPr>
              <w:br/>
            </w:r>
            <w:r>
              <w:rPr>
                <w:sz w:val="18"/>
              </w:rPr>
              <w:tab/>
              <w:t>.</w:t>
            </w:r>
            <w:r>
              <w:rPr>
                <w:sz w:val="18"/>
              </w:rPr>
              <w:tab/>
              <w:t>enkelvoudige zinnen</w:t>
            </w:r>
            <w:r>
              <w:rPr>
                <w:sz w:val="18"/>
              </w:rPr>
              <w:br/>
            </w:r>
            <w:r>
              <w:rPr>
                <w:sz w:val="18"/>
              </w:rPr>
              <w:tab/>
              <w:t>.</w:t>
            </w:r>
            <w:r>
              <w:rPr>
                <w:sz w:val="18"/>
              </w:rPr>
              <w:tab/>
              <w:t>elementaire tekststructuur</w:t>
            </w:r>
            <w:r>
              <w:rPr>
                <w:sz w:val="18"/>
              </w:rPr>
              <w:br/>
            </w:r>
            <w:r>
              <w:rPr>
                <w:sz w:val="18"/>
              </w:rPr>
              <w:tab/>
              <w:t>.</w:t>
            </w:r>
            <w:r>
              <w:rPr>
                <w:sz w:val="18"/>
              </w:rPr>
              <w:tab/>
              <w:t>vrij korte teksten</w:t>
            </w:r>
            <w:r>
              <w:rPr>
                <w:sz w:val="18"/>
              </w:rPr>
              <w:br/>
            </w:r>
            <w:r>
              <w:rPr>
                <w:sz w:val="18"/>
              </w:rPr>
              <w:br/>
              <w:t>-</w:t>
            </w:r>
            <w:r>
              <w:rPr>
                <w:sz w:val="18"/>
              </w:rPr>
              <w:tab/>
              <w:t>Uitspraak, articulatie, intonatie:</w:t>
            </w:r>
            <w:r>
              <w:rPr>
                <w:sz w:val="18"/>
              </w:rPr>
              <w:br/>
            </w:r>
            <w:r>
              <w:rPr>
                <w:sz w:val="18"/>
              </w:rPr>
              <w:tab/>
              <w:t>.</w:t>
            </w:r>
            <w:r>
              <w:rPr>
                <w:sz w:val="18"/>
              </w:rPr>
              <w:tab/>
              <w:t>uitspraak die het begrip niet in de weg staat</w:t>
            </w:r>
            <w:r>
              <w:rPr>
                <w:sz w:val="18"/>
              </w:rPr>
              <w:br/>
            </w:r>
            <w:r>
              <w:rPr>
                <w:sz w:val="18"/>
              </w:rPr>
              <w:br/>
              <w:t>-</w:t>
            </w:r>
            <w:r>
              <w:rPr>
                <w:sz w:val="18"/>
              </w:rPr>
              <w:tab/>
              <w:t>Tempo en vlotheid:</w:t>
            </w:r>
            <w:r>
              <w:rPr>
                <w:sz w:val="18"/>
              </w:rPr>
              <w:br/>
            </w:r>
            <w:r>
              <w:rPr>
                <w:sz w:val="18"/>
              </w:rPr>
              <w:tab/>
              <w:t>.</w:t>
            </w:r>
            <w:r>
              <w:rPr>
                <w:sz w:val="18"/>
              </w:rPr>
              <w:tab/>
              <w:t>met eventuele herhalingen en onderbrekingen</w:t>
            </w:r>
            <w:r>
              <w:rPr>
                <w:sz w:val="18"/>
              </w:rPr>
              <w:br/>
            </w:r>
            <w:r>
              <w:rPr>
                <w:sz w:val="18"/>
              </w:rPr>
              <w:br/>
              <w:t>-</w:t>
            </w:r>
            <w:r>
              <w:rPr>
                <w:sz w:val="18"/>
              </w:rPr>
              <w:tab/>
              <w:t>Woordenschat en taalvariëteit:</w:t>
            </w:r>
            <w:r>
              <w:rPr>
                <w:sz w:val="18"/>
              </w:rPr>
              <w:br/>
            </w:r>
            <w:r>
              <w:rPr>
                <w:sz w:val="18"/>
              </w:rPr>
              <w:tab/>
              <w:t>.</w:t>
            </w:r>
            <w:r>
              <w:rPr>
                <w:sz w:val="18"/>
              </w:rPr>
              <w:tab/>
              <w:t>frequente woorden</w:t>
            </w:r>
            <w:r>
              <w:rPr>
                <w:sz w:val="18"/>
              </w:rPr>
              <w:br/>
            </w:r>
            <w:r>
              <w:rPr>
                <w:sz w:val="18"/>
              </w:rPr>
              <w:tab/>
              <w:t>.</w:t>
            </w:r>
            <w:r>
              <w:rPr>
                <w:sz w:val="18"/>
              </w:rPr>
              <w:tab/>
              <w:t>standaarduitdrukkingen</w:t>
            </w:r>
            <w:r>
              <w:rPr>
                <w:sz w:val="18"/>
              </w:rPr>
              <w:br/>
            </w:r>
            <w:r>
              <w:rPr>
                <w:sz w:val="18"/>
              </w:rPr>
              <w:tab/>
              <w:t>.</w:t>
            </w:r>
            <w:r>
              <w:rPr>
                <w:sz w:val="18"/>
              </w:rPr>
              <w:tab/>
              <w:t>standaardtaal</w:t>
            </w:r>
            <w:r>
              <w:rPr>
                <w:sz w:val="18"/>
              </w:rPr>
              <w:br/>
            </w:r>
            <w:r>
              <w:rPr>
                <w:sz w:val="18"/>
              </w:rPr>
              <w:tab/>
              <w:t>.</w:t>
            </w:r>
            <w:r>
              <w:rPr>
                <w:sz w:val="18"/>
              </w:rPr>
              <w:tab/>
              <w:t>informeel en formeel</w:t>
            </w:r>
          </w:p>
        </w:tc>
        <w:tc>
          <w:tcPr>
            <w:tcW w:w="6949" w:type="dxa"/>
            <w:tcBorders>
              <w:top w:val="single" w:sz="4" w:space="0" w:color="auto"/>
              <w:left w:val="double" w:sz="4" w:space="0" w:color="auto"/>
              <w:bottom w:val="single" w:sz="4" w:space="0" w:color="auto"/>
            </w:tcBorders>
          </w:tcPr>
          <w:p w:rsidR="00AD0DA8" w:rsidRDefault="00AD0DA8" w:rsidP="00611445">
            <w:pPr>
              <w:tabs>
                <w:tab w:val="right" w:pos="352"/>
                <w:tab w:val="right" w:pos="567"/>
              </w:tabs>
              <w:spacing w:before="80" w:after="80"/>
              <w:rPr>
                <w:sz w:val="18"/>
              </w:rPr>
            </w:pPr>
          </w:p>
        </w:tc>
        <w:tc>
          <w:tcPr>
            <w:tcW w:w="844" w:type="dxa"/>
            <w:tcBorders>
              <w:top w:val="single" w:sz="4" w:space="0" w:color="auto"/>
              <w:bottom w:val="single" w:sz="4" w:space="0" w:color="auto"/>
            </w:tcBorders>
          </w:tcPr>
          <w:p w:rsidR="00AD0DA8" w:rsidRDefault="00AD0DA8" w:rsidP="00611445">
            <w:pPr>
              <w:spacing w:before="80" w:after="80"/>
              <w:jc w:val="center"/>
              <w:rPr>
                <w:sz w:val="18"/>
              </w:rPr>
            </w:pPr>
          </w:p>
        </w:tc>
      </w:tr>
    </w:tbl>
    <w:p w:rsidR="00AD0DA8" w:rsidRDefault="00AD0DA8" w:rsidP="00611445">
      <w:pPr>
        <w:spacing w:before="80" w:after="80"/>
        <w:rPr>
          <w:b/>
          <w:bCs/>
        </w:rPr>
      </w:pPr>
      <w:r>
        <w:rPr>
          <w:b/>
          <w:bCs/>
        </w:rPr>
        <w:br w:type="page"/>
      </w:r>
    </w:p>
    <w:p w:rsidR="00AD0DA8" w:rsidRDefault="00AD0DA8" w:rsidP="00611445">
      <w:pPr>
        <w:spacing w:before="80" w:after="80"/>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D0DA8" w:rsidTr="00337559">
        <w:trPr>
          <w:trHeight w:val="397"/>
        </w:trPr>
        <w:tc>
          <w:tcPr>
            <w:tcW w:w="839" w:type="dxa"/>
            <w:tcBorders>
              <w:bottom w:val="single" w:sz="4" w:space="0" w:color="auto"/>
            </w:tcBorders>
            <w:vAlign w:val="center"/>
          </w:tcPr>
          <w:p w:rsidR="00AD0DA8" w:rsidRDefault="00AD0DA8" w:rsidP="00611445">
            <w:pPr>
              <w:spacing w:before="80" w:after="80"/>
              <w:rPr>
                <w:sz w:val="18"/>
              </w:rPr>
            </w:pPr>
            <w:r>
              <w:rPr>
                <w:sz w:val="18"/>
              </w:rPr>
              <w:t>Nr.</w:t>
            </w:r>
          </w:p>
        </w:tc>
        <w:tc>
          <w:tcPr>
            <w:tcW w:w="5716" w:type="dxa"/>
            <w:tcBorders>
              <w:bottom w:val="single" w:sz="4" w:space="0" w:color="auto"/>
            </w:tcBorders>
            <w:vAlign w:val="center"/>
          </w:tcPr>
          <w:p w:rsidR="00AD0DA8" w:rsidRDefault="00AD0DA8"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AD0DA8" w:rsidRDefault="00AD0DA8"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AD0DA8" w:rsidRDefault="00AD0DA8" w:rsidP="00611445">
            <w:pPr>
              <w:spacing w:before="80" w:after="80"/>
              <w:jc w:val="center"/>
              <w:rPr>
                <w:sz w:val="18"/>
              </w:rPr>
            </w:pPr>
            <w:r>
              <w:rPr>
                <w:sz w:val="18"/>
              </w:rPr>
              <w:t>B/U</w:t>
            </w:r>
          </w:p>
        </w:tc>
        <w:tc>
          <w:tcPr>
            <w:tcW w:w="6949" w:type="dxa"/>
            <w:tcBorders>
              <w:left w:val="double" w:sz="4" w:space="0" w:color="auto"/>
            </w:tcBorders>
            <w:vAlign w:val="center"/>
          </w:tcPr>
          <w:p w:rsidR="00AD0DA8" w:rsidRDefault="00AD0DA8" w:rsidP="00611445">
            <w:pPr>
              <w:spacing w:before="80" w:after="80"/>
              <w:jc w:val="center"/>
              <w:rPr>
                <w:sz w:val="18"/>
              </w:rPr>
            </w:pPr>
            <w:r>
              <w:rPr>
                <w:sz w:val="18"/>
              </w:rPr>
              <w:t>Didactische wenken en hulpmiddelen</w:t>
            </w:r>
          </w:p>
        </w:tc>
        <w:tc>
          <w:tcPr>
            <w:tcW w:w="844" w:type="dxa"/>
            <w:vAlign w:val="center"/>
          </w:tcPr>
          <w:p w:rsidR="00AD0DA8" w:rsidRDefault="00AD0DA8" w:rsidP="00611445">
            <w:pPr>
              <w:spacing w:before="80" w:after="80"/>
              <w:jc w:val="center"/>
              <w:rPr>
                <w:sz w:val="18"/>
              </w:rPr>
            </w:pPr>
            <w:r>
              <w:rPr>
                <w:sz w:val="18"/>
              </w:rPr>
              <w:t>Link</w:t>
            </w:r>
          </w:p>
        </w:tc>
      </w:tr>
      <w:tr w:rsidR="00AD0DA8" w:rsidRPr="00557177" w:rsidTr="00337559">
        <w:trPr>
          <w:cantSplit/>
          <w:trHeight w:val="397"/>
        </w:trPr>
        <w:tc>
          <w:tcPr>
            <w:tcW w:w="8225" w:type="dxa"/>
            <w:gridSpan w:val="4"/>
            <w:tcBorders>
              <w:bottom w:val="single" w:sz="18" w:space="0" w:color="auto"/>
              <w:right w:val="nil"/>
            </w:tcBorders>
            <w:vAlign w:val="center"/>
          </w:tcPr>
          <w:p w:rsidR="00AD0DA8" w:rsidRPr="00557177" w:rsidRDefault="00AD0DA8" w:rsidP="00611445">
            <w:pPr>
              <w:pStyle w:val="Kop3"/>
              <w:numPr>
                <w:ilvl w:val="0"/>
                <w:numId w:val="0"/>
              </w:numPr>
              <w:spacing w:before="80" w:after="80"/>
              <w:ind w:left="720" w:hanging="720"/>
              <w:rPr>
                <w:b/>
              </w:rPr>
            </w:pPr>
            <w:bookmarkStart w:id="114" w:name="_Toc325465170"/>
            <w:r w:rsidRPr="000F43B8">
              <w:rPr>
                <w:b/>
                <w:color w:val="31849B" w:themeColor="accent5" w:themeShade="BF"/>
              </w:rPr>
              <w:t>Mondelinge interactie: Attitudes</w:t>
            </w:r>
            <w:bookmarkEnd w:id="114"/>
          </w:p>
        </w:tc>
        <w:tc>
          <w:tcPr>
            <w:tcW w:w="7793" w:type="dxa"/>
            <w:gridSpan w:val="2"/>
            <w:tcBorders>
              <w:left w:val="nil"/>
              <w:bottom w:val="single" w:sz="18" w:space="0" w:color="auto"/>
            </w:tcBorders>
            <w:vAlign w:val="center"/>
          </w:tcPr>
          <w:p w:rsidR="00AD0DA8" w:rsidRPr="00557177" w:rsidRDefault="00AD0DA8" w:rsidP="00611445">
            <w:pPr>
              <w:spacing w:before="80" w:after="80"/>
              <w:rPr>
                <w:b/>
                <w:szCs w:val="20"/>
              </w:rPr>
            </w:pP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sidRPr="00723BF1">
              <w:rPr>
                <w:b/>
                <w:bCs/>
                <w:sz w:val="18"/>
              </w:rPr>
              <w:t>Bereidheid en durf ton</w:t>
            </w:r>
            <w:r>
              <w:rPr>
                <w:b/>
                <w:bCs/>
                <w:sz w:val="18"/>
              </w:rPr>
              <w:t xml:space="preserve">en om een gesprek te voeren in het </w:t>
            </w:r>
            <w:r w:rsidR="003E2882">
              <w:rPr>
                <w:b/>
                <w:bCs/>
                <w:sz w:val="18"/>
              </w:rPr>
              <w:t>Engels</w:t>
            </w:r>
            <w:r w:rsidRPr="00723BF1">
              <w:rPr>
                <w:b/>
                <w:bCs/>
                <w:sz w:val="18"/>
              </w:rPr>
              <w:t>.</w:t>
            </w:r>
          </w:p>
        </w:tc>
        <w:tc>
          <w:tcPr>
            <w:tcW w:w="835" w:type="dxa"/>
            <w:tcBorders>
              <w:top w:val="single" w:sz="18" w:space="0" w:color="auto"/>
              <w:bottom w:val="single" w:sz="18" w:space="0" w:color="auto"/>
            </w:tcBorders>
          </w:tcPr>
          <w:p w:rsidR="00AD0DA8" w:rsidRPr="008D50F8" w:rsidRDefault="00AD0DA8" w:rsidP="00BC608C">
            <w:pPr>
              <w:spacing w:before="80" w:after="80"/>
              <w:jc w:val="center"/>
              <w:rPr>
                <w:b/>
                <w:bCs/>
                <w:sz w:val="18"/>
              </w:rPr>
            </w:pPr>
            <w:r w:rsidRPr="008D50F8">
              <w:rPr>
                <w:b/>
                <w:bCs/>
                <w:sz w:val="18"/>
              </w:rPr>
              <w:t>ED</w:t>
            </w:r>
            <w:r w:rsidR="00BC608C">
              <w:rPr>
                <w:b/>
                <w:bCs/>
                <w:sz w:val="18"/>
              </w:rPr>
              <w:t>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18" w:space="0" w:color="auto"/>
            </w:tcBorders>
          </w:tcPr>
          <w:p w:rsidR="00AD0DA8" w:rsidRDefault="00AD0DA8"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D0DA8" w:rsidRDefault="00AD0DA8" w:rsidP="00611445">
            <w:pPr>
              <w:tabs>
                <w:tab w:val="left" w:pos="226"/>
              </w:tabs>
              <w:spacing w:before="80" w:after="80"/>
              <w:rPr>
                <w:sz w:val="18"/>
              </w:rPr>
            </w:pPr>
            <w:r>
              <w:rPr>
                <w:sz w:val="18"/>
              </w:rPr>
              <w:t>BV. :</w:t>
            </w:r>
          </w:p>
          <w:p w:rsidR="00AD0DA8" w:rsidRDefault="00AD0DA8" w:rsidP="009540BD">
            <w:pPr>
              <w:pStyle w:val="Lijstalinea"/>
              <w:numPr>
                <w:ilvl w:val="0"/>
                <w:numId w:val="29"/>
              </w:numPr>
              <w:tabs>
                <w:tab w:val="left" w:pos="226"/>
              </w:tabs>
              <w:spacing w:before="80" w:after="80"/>
              <w:rPr>
                <w:sz w:val="18"/>
              </w:rPr>
            </w:pPr>
            <w:r w:rsidRPr="006074EA">
              <w:rPr>
                <w:sz w:val="18"/>
              </w:rPr>
              <w:t>bij het onthalen van de recreanten</w:t>
            </w:r>
          </w:p>
          <w:p w:rsidR="00AD0DA8" w:rsidRPr="006074EA" w:rsidRDefault="00AD0DA8" w:rsidP="009540BD">
            <w:pPr>
              <w:pStyle w:val="Lijstalinea"/>
              <w:numPr>
                <w:ilvl w:val="0"/>
                <w:numId w:val="29"/>
              </w:numPr>
              <w:tabs>
                <w:tab w:val="left" w:pos="226"/>
              </w:tabs>
              <w:spacing w:before="80" w:after="80"/>
              <w:rPr>
                <w:sz w:val="18"/>
              </w:rPr>
            </w:pPr>
            <w:r>
              <w:rPr>
                <w:sz w:val="18"/>
              </w:rPr>
              <w:t>bij het uitleggen van het sport- en spelreglement</w:t>
            </w:r>
          </w:p>
        </w:tc>
        <w:tc>
          <w:tcPr>
            <w:tcW w:w="6949" w:type="dxa"/>
            <w:tcBorders>
              <w:top w:val="single" w:sz="18" w:space="0" w:color="auto"/>
              <w:left w:val="double" w:sz="4" w:space="0" w:color="auto"/>
              <w:bottom w:val="single" w:sz="18" w:space="0" w:color="auto"/>
            </w:tcBorders>
          </w:tcPr>
          <w:p w:rsidR="00AD0DA8" w:rsidRPr="00806262" w:rsidRDefault="00AD0DA8" w:rsidP="00611445">
            <w:pPr>
              <w:tabs>
                <w:tab w:val="right" w:pos="352"/>
                <w:tab w:val="right" w:pos="567"/>
              </w:tabs>
              <w:spacing w:before="80" w:after="80"/>
              <w:rPr>
                <w:sz w:val="18"/>
              </w:rPr>
            </w:pPr>
            <w:r w:rsidRPr="002254E3">
              <w:rPr>
                <w:rFonts w:cs="Arial"/>
                <w:sz w:val="18"/>
                <w:szCs w:val="18"/>
              </w:rPr>
              <w:t>Door strategieën aan te leren en deze zorgvuldig op te bouwen wordt het mogelijk de attitudes te bereiken.</w:t>
            </w:r>
          </w:p>
          <w:p w:rsidR="00AD0DA8" w:rsidRPr="002254E3" w:rsidRDefault="00AD0DA8" w:rsidP="00611445">
            <w:pPr>
              <w:tabs>
                <w:tab w:val="left" w:pos="307"/>
              </w:tabs>
              <w:spacing w:before="80" w:after="80"/>
              <w:rPr>
                <w:rFonts w:cs="Arial"/>
                <w:sz w:val="18"/>
                <w:szCs w:val="18"/>
              </w:rPr>
            </w:pPr>
            <w:r w:rsidRPr="002254E3">
              <w:rPr>
                <w:rFonts w:cs="Arial"/>
                <w:sz w:val="18"/>
                <w:szCs w:val="18"/>
              </w:rPr>
              <w:t>De taal moet een middel zijn</w:t>
            </w:r>
            <w:r>
              <w:rPr>
                <w:rFonts w:cs="Arial"/>
                <w:sz w:val="18"/>
                <w:szCs w:val="18"/>
              </w:rPr>
              <w:t xml:space="preserve"> om te communiceren, geef daarom zinvolle opdrachten.</w:t>
            </w:r>
          </w:p>
          <w:p w:rsidR="00AD0DA8" w:rsidRPr="002254E3" w:rsidRDefault="00AD0DA8" w:rsidP="00611445">
            <w:pPr>
              <w:tabs>
                <w:tab w:val="left" w:pos="307"/>
              </w:tabs>
              <w:spacing w:before="80" w:after="80"/>
              <w:rPr>
                <w:rFonts w:cs="Arial"/>
                <w:sz w:val="18"/>
                <w:szCs w:val="18"/>
              </w:rPr>
            </w:pPr>
            <w:r w:rsidRPr="002254E3">
              <w:rPr>
                <w:rFonts w:cs="Arial"/>
                <w:sz w:val="18"/>
                <w:szCs w:val="18"/>
              </w:rPr>
              <w:t>De leerkracht geeft best opdrachten die de spreekdurf aanmoedigen en zal de leerlingen niet onderbreken om fouten te verbeteren.</w:t>
            </w:r>
          </w:p>
          <w:p w:rsidR="00AD0DA8" w:rsidRDefault="00AD0DA8" w:rsidP="00611445">
            <w:pPr>
              <w:tabs>
                <w:tab w:val="left" w:pos="211"/>
              </w:tabs>
              <w:spacing w:before="80" w:after="80"/>
              <w:rPr>
                <w:sz w:val="18"/>
              </w:rPr>
            </w:pPr>
            <w:r w:rsidRPr="002254E3">
              <w:rPr>
                <w:rFonts w:cs="Arial"/>
                <w:sz w:val="18"/>
                <w:szCs w:val="18"/>
              </w:rPr>
              <w:t>De bereidheid om te spreken verhoogt door:</w:t>
            </w:r>
            <w:r w:rsidRPr="002254E3">
              <w:rPr>
                <w:rFonts w:cs="Arial"/>
                <w:sz w:val="18"/>
                <w:szCs w:val="18"/>
              </w:rPr>
              <w:br/>
              <w:t xml:space="preserve">- </w:t>
            </w:r>
            <w:r>
              <w:rPr>
                <w:rFonts w:cs="Arial"/>
                <w:sz w:val="18"/>
                <w:szCs w:val="18"/>
              </w:rPr>
              <w:tab/>
            </w:r>
            <w:r w:rsidRPr="002254E3">
              <w:rPr>
                <w:rFonts w:cs="Arial"/>
                <w:sz w:val="18"/>
                <w:szCs w:val="18"/>
              </w:rPr>
              <w:t xml:space="preserve">korte spreektaken te geven en de leerlingen in groepjes (van 2 of 3) te laten </w:t>
            </w:r>
            <w:r>
              <w:rPr>
                <w:rFonts w:cs="Arial"/>
                <w:sz w:val="18"/>
                <w:szCs w:val="18"/>
              </w:rPr>
              <w:tab/>
            </w:r>
            <w:r w:rsidRPr="002254E3">
              <w:rPr>
                <w:rFonts w:cs="Arial"/>
                <w:sz w:val="18"/>
                <w:szCs w:val="18"/>
              </w:rPr>
              <w:t>voorbereide</w:t>
            </w:r>
            <w:r>
              <w:rPr>
                <w:rFonts w:cs="Arial"/>
                <w:sz w:val="18"/>
                <w:szCs w:val="18"/>
              </w:rPr>
              <w:t>n. Wanneer een leerling dan het</w:t>
            </w:r>
            <w:r w:rsidRPr="002254E3">
              <w:rPr>
                <w:rFonts w:cs="Arial"/>
                <w:sz w:val="18"/>
                <w:szCs w:val="18"/>
              </w:rPr>
              <w:t xml:space="preserve"> woord neemt, heeft hij/zij meer </w:t>
            </w:r>
            <w:r>
              <w:rPr>
                <w:rFonts w:cs="Arial"/>
                <w:sz w:val="18"/>
                <w:szCs w:val="18"/>
              </w:rPr>
              <w:tab/>
            </w:r>
            <w:r w:rsidRPr="002254E3">
              <w:rPr>
                <w:rFonts w:cs="Arial"/>
                <w:sz w:val="18"/>
                <w:szCs w:val="18"/>
              </w:rPr>
              <w:t>mogelijke antwoorden en meer woordenschat meegekregen;</w:t>
            </w:r>
            <w:r w:rsidRPr="002254E3">
              <w:rPr>
                <w:rFonts w:cs="Arial"/>
                <w:sz w:val="18"/>
                <w:szCs w:val="18"/>
              </w:rPr>
              <w:br/>
              <w:t xml:space="preserve">- </w:t>
            </w:r>
            <w:r>
              <w:rPr>
                <w:rFonts w:cs="Arial"/>
                <w:sz w:val="18"/>
                <w:szCs w:val="18"/>
              </w:rPr>
              <w:tab/>
            </w:r>
            <w:r w:rsidRPr="002254E3">
              <w:rPr>
                <w:rFonts w:cs="Arial"/>
                <w:sz w:val="18"/>
                <w:szCs w:val="18"/>
              </w:rPr>
              <w:t xml:space="preserve">opdrachten te geven of vragen te stellen waarbij meerdere antwoorden mogelijk </w:t>
            </w:r>
            <w:r>
              <w:rPr>
                <w:rFonts w:cs="Arial"/>
                <w:sz w:val="18"/>
                <w:szCs w:val="18"/>
              </w:rPr>
              <w:tab/>
            </w:r>
            <w:r w:rsidRPr="002254E3">
              <w:rPr>
                <w:rFonts w:cs="Arial"/>
                <w:sz w:val="18"/>
                <w:szCs w:val="18"/>
              </w:rPr>
              <w:t>zijn.</w:t>
            </w:r>
          </w:p>
        </w:tc>
        <w:tc>
          <w:tcPr>
            <w:tcW w:w="844" w:type="dxa"/>
            <w:tcBorders>
              <w:top w:val="single" w:sz="18" w:space="0" w:color="auto"/>
              <w:bottom w:val="single" w:sz="18" w:space="0" w:color="auto"/>
            </w:tcBorders>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Bereidheid tonen tot taalverzorging.</w:t>
            </w:r>
          </w:p>
        </w:tc>
        <w:tc>
          <w:tcPr>
            <w:tcW w:w="835" w:type="dxa"/>
            <w:tcBorders>
              <w:top w:val="single" w:sz="18" w:space="0" w:color="auto"/>
              <w:bottom w:val="single" w:sz="18" w:space="0" w:color="auto"/>
            </w:tcBorders>
          </w:tcPr>
          <w:p w:rsidR="00AD0DA8" w:rsidRDefault="00AD0DA8" w:rsidP="00BC608C">
            <w:pPr>
              <w:spacing w:before="80" w:after="80"/>
              <w:jc w:val="center"/>
              <w:rPr>
                <w:b/>
                <w:bCs/>
                <w:sz w:val="18"/>
              </w:rPr>
            </w:pPr>
            <w:r w:rsidRPr="008D50F8">
              <w:rPr>
                <w:b/>
                <w:bCs/>
                <w:sz w:val="18"/>
              </w:rPr>
              <w:t>EDV</w:t>
            </w:r>
            <w:r>
              <w:rPr>
                <w:b/>
                <w:bCs/>
                <w:color w:val="4F81BD"/>
                <w:sz w:val="18"/>
              </w:rPr>
              <w:br/>
            </w:r>
            <w:r w:rsidRPr="00167E1F">
              <w:rPr>
                <w:b/>
                <w:bCs/>
                <w:sz w:val="18"/>
              </w:rPr>
              <w:t>STM 25</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18" w:space="0" w:color="auto"/>
            </w:tcBorders>
          </w:tcPr>
          <w:p w:rsidR="00AD0DA8" w:rsidRDefault="00AD0DA8"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D0DA8" w:rsidRPr="006074EA" w:rsidRDefault="003E2882" w:rsidP="00611445">
            <w:pPr>
              <w:tabs>
                <w:tab w:val="left" w:pos="262"/>
              </w:tabs>
              <w:spacing w:before="80" w:after="80"/>
              <w:rPr>
                <w:sz w:val="18"/>
              </w:rPr>
            </w:pPr>
            <w:r>
              <w:rPr>
                <w:sz w:val="18"/>
              </w:rPr>
              <w:t>Geen Amerikaans.</w:t>
            </w:r>
          </w:p>
        </w:tc>
        <w:tc>
          <w:tcPr>
            <w:tcW w:w="844" w:type="dxa"/>
            <w:tcBorders>
              <w:top w:val="single" w:sz="18" w:space="0" w:color="auto"/>
              <w:bottom w:val="single" w:sz="18" w:space="0" w:color="auto"/>
            </w:tcBorders>
          </w:tcPr>
          <w:p w:rsidR="00AD0DA8" w:rsidRDefault="003E2882" w:rsidP="00611445">
            <w:pPr>
              <w:spacing w:before="80" w:after="80"/>
              <w:jc w:val="center"/>
              <w:rPr>
                <w:sz w:val="18"/>
              </w:rPr>
            </w:pPr>
            <w:r>
              <w:rPr>
                <w:sz w:val="18"/>
              </w:rPr>
              <w:t>FRA</w:t>
            </w:r>
            <w:r>
              <w:rPr>
                <w:sz w:val="18"/>
              </w:rPr>
              <w:br/>
            </w:r>
            <w:r w:rsidR="00AD0DA8">
              <w:rPr>
                <w:sz w:val="18"/>
              </w:rPr>
              <w:t>PAV</w:t>
            </w: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Bereid zijn belangstelling te tonen voor de aanwezigheid van vreemde talen in de leefwereld, ook buiten de school.</w:t>
            </w:r>
          </w:p>
        </w:tc>
        <w:tc>
          <w:tcPr>
            <w:tcW w:w="835" w:type="dxa"/>
            <w:tcBorders>
              <w:top w:val="single" w:sz="18" w:space="0" w:color="auto"/>
              <w:bottom w:val="single" w:sz="18" w:space="0" w:color="auto"/>
            </w:tcBorders>
          </w:tcPr>
          <w:p w:rsidR="00AD0DA8" w:rsidRPr="008D50F8" w:rsidRDefault="00AD0DA8" w:rsidP="00BC608C">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18" w:space="0" w:color="auto"/>
            </w:tcBorders>
          </w:tcPr>
          <w:p w:rsidR="00AD0DA8" w:rsidRDefault="00AD0DA8"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D0DA8" w:rsidRDefault="00AD0DA8"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D0DA8" w:rsidRDefault="003E2882" w:rsidP="00611445">
            <w:pPr>
              <w:spacing w:before="80" w:after="80"/>
              <w:jc w:val="center"/>
              <w:rPr>
                <w:sz w:val="18"/>
              </w:rPr>
            </w:pPr>
            <w:r>
              <w:rPr>
                <w:sz w:val="18"/>
              </w:rPr>
              <w:t>FRA</w:t>
            </w: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 xml:space="preserve">Bereid zijn open te staan voor verschillen en gelijkenissen in leefwijze, waarden en normen tussen de eigen cultuur en de cultuur van een streek waar </w:t>
            </w:r>
            <w:r w:rsidR="003E2882">
              <w:rPr>
                <w:b/>
                <w:bCs/>
                <w:sz w:val="18"/>
              </w:rPr>
              <w:t>Engels</w:t>
            </w:r>
            <w:r>
              <w:rPr>
                <w:b/>
                <w:bCs/>
                <w:sz w:val="18"/>
              </w:rPr>
              <w:t xml:space="preserve"> gesproken wordt.</w:t>
            </w:r>
          </w:p>
        </w:tc>
        <w:tc>
          <w:tcPr>
            <w:tcW w:w="835" w:type="dxa"/>
            <w:tcBorders>
              <w:top w:val="single" w:sz="18" w:space="0" w:color="auto"/>
              <w:bottom w:val="single" w:sz="18" w:space="0" w:color="auto"/>
            </w:tcBorders>
          </w:tcPr>
          <w:p w:rsidR="00AD0DA8" w:rsidRDefault="00AD0DA8" w:rsidP="00BC608C">
            <w:pPr>
              <w:spacing w:before="80" w:after="80"/>
              <w:jc w:val="center"/>
              <w:rPr>
                <w:b/>
                <w:bCs/>
                <w:sz w:val="18"/>
              </w:rPr>
            </w:pPr>
            <w:r w:rsidRPr="008D50F8">
              <w:rPr>
                <w:b/>
                <w:bCs/>
                <w:sz w:val="18"/>
              </w:rPr>
              <w:t>EDV</w:t>
            </w:r>
            <w:r>
              <w:rPr>
                <w:b/>
                <w:bCs/>
                <w:color w:val="4F81BD"/>
                <w:sz w:val="18"/>
              </w:rPr>
              <w:br/>
            </w:r>
            <w:r w:rsidRPr="00167E1F">
              <w:rPr>
                <w:b/>
                <w:bCs/>
                <w:sz w:val="18"/>
              </w:rPr>
              <w:t>STM 18</w:t>
            </w:r>
            <w:r w:rsidRPr="00167E1F">
              <w:rPr>
                <w:b/>
                <w:bCs/>
                <w:sz w:val="18"/>
              </w:rPr>
              <w:br/>
              <w:t>STM 26</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4" w:space="0" w:color="auto"/>
            </w:tcBorders>
          </w:tcPr>
          <w:p w:rsidR="00AD0DA8" w:rsidRDefault="00AD0DA8"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D0DA8" w:rsidRPr="006074EA" w:rsidRDefault="00AD0DA8"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AD0DA8" w:rsidRDefault="00AD0DA8" w:rsidP="00611445">
            <w:pPr>
              <w:spacing w:before="80" w:after="80"/>
              <w:jc w:val="center"/>
              <w:rPr>
                <w:sz w:val="18"/>
              </w:rPr>
            </w:pPr>
          </w:p>
        </w:tc>
      </w:tr>
    </w:tbl>
    <w:p w:rsidR="00AD0DA8" w:rsidRDefault="00AD0DA8" w:rsidP="00611445">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D0DA8" w:rsidTr="00337559">
        <w:trPr>
          <w:trHeight w:val="397"/>
        </w:trPr>
        <w:tc>
          <w:tcPr>
            <w:tcW w:w="839" w:type="dxa"/>
            <w:tcBorders>
              <w:bottom w:val="single" w:sz="4" w:space="0" w:color="auto"/>
            </w:tcBorders>
            <w:vAlign w:val="center"/>
          </w:tcPr>
          <w:p w:rsidR="00AD0DA8" w:rsidRDefault="00AD0DA8" w:rsidP="00611445">
            <w:pPr>
              <w:spacing w:before="80" w:after="80"/>
              <w:rPr>
                <w:sz w:val="18"/>
              </w:rPr>
            </w:pPr>
            <w:r>
              <w:rPr>
                <w:sz w:val="18"/>
              </w:rPr>
              <w:lastRenderedPageBreak/>
              <w:t>Nr.</w:t>
            </w:r>
          </w:p>
        </w:tc>
        <w:tc>
          <w:tcPr>
            <w:tcW w:w="5716" w:type="dxa"/>
            <w:tcBorders>
              <w:bottom w:val="single" w:sz="4" w:space="0" w:color="auto"/>
            </w:tcBorders>
            <w:vAlign w:val="center"/>
          </w:tcPr>
          <w:p w:rsidR="00AD0DA8" w:rsidRDefault="00AD0DA8"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AD0DA8" w:rsidRDefault="00AD0DA8"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AD0DA8" w:rsidRDefault="00AD0DA8" w:rsidP="00611445">
            <w:pPr>
              <w:spacing w:before="80" w:after="80"/>
              <w:jc w:val="center"/>
              <w:rPr>
                <w:sz w:val="18"/>
              </w:rPr>
            </w:pPr>
            <w:r>
              <w:rPr>
                <w:sz w:val="18"/>
              </w:rPr>
              <w:t>B/U</w:t>
            </w:r>
          </w:p>
        </w:tc>
        <w:tc>
          <w:tcPr>
            <w:tcW w:w="6949" w:type="dxa"/>
            <w:tcBorders>
              <w:left w:val="double" w:sz="4" w:space="0" w:color="auto"/>
            </w:tcBorders>
            <w:vAlign w:val="center"/>
          </w:tcPr>
          <w:p w:rsidR="00AD0DA8" w:rsidRDefault="00AD0DA8" w:rsidP="00611445">
            <w:pPr>
              <w:spacing w:before="80" w:after="80"/>
              <w:jc w:val="center"/>
              <w:rPr>
                <w:sz w:val="18"/>
              </w:rPr>
            </w:pPr>
            <w:r>
              <w:rPr>
                <w:sz w:val="18"/>
              </w:rPr>
              <w:t>Didactische wenken en hulpmiddelen</w:t>
            </w:r>
          </w:p>
        </w:tc>
        <w:tc>
          <w:tcPr>
            <w:tcW w:w="844" w:type="dxa"/>
            <w:vAlign w:val="center"/>
          </w:tcPr>
          <w:p w:rsidR="00AD0DA8" w:rsidRDefault="00AD0DA8" w:rsidP="00611445">
            <w:pPr>
              <w:spacing w:before="80" w:after="80"/>
              <w:jc w:val="center"/>
              <w:rPr>
                <w:sz w:val="18"/>
              </w:rPr>
            </w:pPr>
            <w:r>
              <w:rPr>
                <w:sz w:val="18"/>
              </w:rPr>
              <w:t>Link</w:t>
            </w:r>
          </w:p>
        </w:tc>
      </w:tr>
      <w:tr w:rsidR="00AD0DA8" w:rsidRPr="006074EA" w:rsidTr="00337559">
        <w:trPr>
          <w:cantSplit/>
          <w:trHeight w:val="397"/>
        </w:trPr>
        <w:tc>
          <w:tcPr>
            <w:tcW w:w="8225" w:type="dxa"/>
            <w:gridSpan w:val="4"/>
            <w:tcBorders>
              <w:bottom w:val="single" w:sz="18" w:space="0" w:color="auto"/>
              <w:right w:val="nil"/>
            </w:tcBorders>
            <w:vAlign w:val="center"/>
          </w:tcPr>
          <w:p w:rsidR="00AD0DA8" w:rsidRPr="006074EA" w:rsidRDefault="00AD0DA8" w:rsidP="00611445">
            <w:pPr>
              <w:pStyle w:val="Kop3"/>
              <w:numPr>
                <w:ilvl w:val="0"/>
                <w:numId w:val="0"/>
              </w:numPr>
              <w:spacing w:before="80" w:after="80"/>
              <w:ind w:left="720" w:hanging="720"/>
              <w:rPr>
                <w:b/>
              </w:rPr>
            </w:pPr>
            <w:bookmarkStart w:id="115" w:name="_Toc325465171"/>
            <w:r w:rsidRPr="000F43B8">
              <w:rPr>
                <w:b/>
                <w:color w:val="31849B" w:themeColor="accent5" w:themeShade="BF"/>
              </w:rPr>
              <w:t>Mondelinge interactie: Strategieën</w:t>
            </w:r>
            <w:bookmarkEnd w:id="115"/>
          </w:p>
        </w:tc>
        <w:tc>
          <w:tcPr>
            <w:tcW w:w="7793" w:type="dxa"/>
            <w:gridSpan w:val="2"/>
            <w:tcBorders>
              <w:left w:val="nil"/>
              <w:bottom w:val="single" w:sz="18" w:space="0" w:color="auto"/>
            </w:tcBorders>
            <w:vAlign w:val="center"/>
          </w:tcPr>
          <w:p w:rsidR="00AD0DA8" w:rsidRPr="006074EA" w:rsidRDefault="00AD0DA8" w:rsidP="00611445">
            <w:pPr>
              <w:spacing w:before="80" w:after="80"/>
              <w:rPr>
                <w:b/>
                <w:szCs w:val="20"/>
              </w:rPr>
            </w:pP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Het doel van de interactie kunnen bepalen.</w:t>
            </w:r>
          </w:p>
        </w:tc>
        <w:tc>
          <w:tcPr>
            <w:tcW w:w="835" w:type="dxa"/>
            <w:tcBorders>
              <w:top w:val="single" w:sz="18" w:space="0" w:color="auto"/>
              <w:bottom w:val="single" w:sz="18" w:space="0" w:color="auto"/>
            </w:tcBorders>
          </w:tcPr>
          <w:p w:rsidR="00AD0DA8" w:rsidRPr="008D50F8" w:rsidRDefault="00AD0DA8"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18" w:space="0" w:color="auto"/>
            </w:tcBorders>
          </w:tcPr>
          <w:p w:rsidR="00AD0DA8" w:rsidRDefault="00AD0DA8"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D0DA8" w:rsidRDefault="00AD0DA8"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D0DA8" w:rsidRDefault="003E2882" w:rsidP="00611445">
            <w:pPr>
              <w:spacing w:before="80" w:after="80"/>
              <w:jc w:val="center"/>
              <w:rPr>
                <w:sz w:val="18"/>
              </w:rPr>
            </w:pPr>
            <w:r>
              <w:rPr>
                <w:sz w:val="18"/>
              </w:rPr>
              <w:t>FRA</w:t>
            </w:r>
            <w:r w:rsidR="00AD0DA8">
              <w:rPr>
                <w:sz w:val="18"/>
              </w:rPr>
              <w:br/>
              <w:t>PAV</w:t>
            </w: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Gebruik kunnen maken van non-verbaal gedrag.</w:t>
            </w:r>
          </w:p>
        </w:tc>
        <w:tc>
          <w:tcPr>
            <w:tcW w:w="835" w:type="dxa"/>
            <w:tcBorders>
              <w:top w:val="single" w:sz="18" w:space="0" w:color="auto"/>
              <w:bottom w:val="single" w:sz="18" w:space="0" w:color="auto"/>
            </w:tcBorders>
          </w:tcPr>
          <w:p w:rsidR="00AD0DA8" w:rsidRPr="008D50F8" w:rsidRDefault="00AD0DA8"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18" w:space="0" w:color="auto"/>
            </w:tcBorders>
          </w:tcPr>
          <w:p w:rsidR="00AD0DA8" w:rsidRDefault="00AD0DA8"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D0DA8" w:rsidRDefault="00AD0DA8" w:rsidP="00611445">
            <w:pPr>
              <w:tabs>
                <w:tab w:val="right" w:pos="352"/>
                <w:tab w:val="right" w:pos="567"/>
              </w:tabs>
              <w:spacing w:before="80" w:after="80"/>
              <w:rPr>
                <w:sz w:val="18"/>
              </w:rPr>
            </w:pPr>
            <w:r>
              <w:rPr>
                <w:rFonts w:cs="Arial"/>
                <w:sz w:val="18"/>
                <w:szCs w:val="18"/>
                <w:lang w:val="nl-BE"/>
              </w:rPr>
              <w:t>B</w:t>
            </w:r>
            <w:r w:rsidRPr="002254E3">
              <w:rPr>
                <w:rFonts w:cs="Arial"/>
                <w:sz w:val="18"/>
                <w:szCs w:val="18"/>
                <w:lang w:val="nl-BE"/>
              </w:rPr>
              <w:t xml:space="preserve">elang van lichaamstaal </w:t>
            </w:r>
            <w:r>
              <w:rPr>
                <w:rFonts w:cs="Arial"/>
                <w:sz w:val="18"/>
                <w:szCs w:val="18"/>
                <w:lang w:val="nl-BE"/>
              </w:rPr>
              <w:t>duidelijk maken.</w:t>
            </w:r>
          </w:p>
        </w:tc>
        <w:tc>
          <w:tcPr>
            <w:tcW w:w="844" w:type="dxa"/>
            <w:tcBorders>
              <w:top w:val="single" w:sz="18" w:space="0" w:color="auto"/>
              <w:bottom w:val="single" w:sz="18" w:space="0" w:color="auto"/>
            </w:tcBorders>
          </w:tcPr>
          <w:p w:rsidR="00AD0DA8" w:rsidRDefault="003E2882" w:rsidP="00611445">
            <w:pPr>
              <w:spacing w:before="80" w:after="80"/>
              <w:jc w:val="center"/>
              <w:rPr>
                <w:sz w:val="18"/>
              </w:rPr>
            </w:pPr>
            <w:r>
              <w:rPr>
                <w:sz w:val="18"/>
              </w:rPr>
              <w:t>FRA</w:t>
            </w:r>
            <w:r w:rsidR="00AD0DA8">
              <w:rPr>
                <w:sz w:val="18"/>
              </w:rPr>
              <w:br/>
              <w:t>PAV</w:t>
            </w: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Kunnen zeggen dat men iets niet begrijpt.</w:t>
            </w:r>
          </w:p>
        </w:tc>
        <w:tc>
          <w:tcPr>
            <w:tcW w:w="835" w:type="dxa"/>
            <w:tcBorders>
              <w:top w:val="single" w:sz="18" w:space="0" w:color="auto"/>
              <w:bottom w:val="single" w:sz="18" w:space="0" w:color="auto"/>
            </w:tcBorders>
          </w:tcPr>
          <w:p w:rsidR="00AD0DA8" w:rsidRPr="008D50F8" w:rsidRDefault="00AD0DA8"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4" w:space="0" w:color="auto"/>
            </w:tcBorders>
          </w:tcPr>
          <w:p w:rsidR="00AD0DA8" w:rsidRDefault="00AD0DA8"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D0DA8" w:rsidRDefault="00AD0DA8"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AD0DA8" w:rsidRDefault="003E2882" w:rsidP="00611445">
            <w:pPr>
              <w:spacing w:before="80" w:after="80"/>
              <w:jc w:val="center"/>
              <w:rPr>
                <w:sz w:val="18"/>
              </w:rPr>
            </w:pPr>
            <w:r>
              <w:rPr>
                <w:sz w:val="18"/>
              </w:rPr>
              <w:t>FRA</w:t>
            </w: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Kunnen vragen om langzamer te spreken.</w:t>
            </w:r>
          </w:p>
        </w:tc>
        <w:tc>
          <w:tcPr>
            <w:tcW w:w="835" w:type="dxa"/>
            <w:tcBorders>
              <w:top w:val="single" w:sz="18" w:space="0" w:color="auto"/>
              <w:bottom w:val="single" w:sz="18" w:space="0" w:color="auto"/>
            </w:tcBorders>
          </w:tcPr>
          <w:p w:rsidR="00AD0DA8" w:rsidRPr="008D50F8" w:rsidRDefault="00AD0DA8"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18" w:space="0" w:color="auto"/>
            </w:tcBorders>
          </w:tcPr>
          <w:p w:rsidR="00AD0DA8" w:rsidRDefault="00AD0DA8"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D0DA8" w:rsidRDefault="00AD0DA8"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D0DA8" w:rsidRDefault="003E2882" w:rsidP="00611445">
            <w:pPr>
              <w:spacing w:before="80" w:after="80"/>
              <w:jc w:val="center"/>
              <w:rPr>
                <w:sz w:val="18"/>
              </w:rPr>
            </w:pPr>
            <w:r>
              <w:rPr>
                <w:sz w:val="18"/>
              </w:rPr>
              <w:t>FRA</w:t>
            </w: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Kunnen vragen om iets te herhalen.</w:t>
            </w:r>
          </w:p>
        </w:tc>
        <w:tc>
          <w:tcPr>
            <w:tcW w:w="835" w:type="dxa"/>
            <w:tcBorders>
              <w:top w:val="single" w:sz="18" w:space="0" w:color="auto"/>
              <w:bottom w:val="single" w:sz="18" w:space="0" w:color="auto"/>
            </w:tcBorders>
          </w:tcPr>
          <w:p w:rsidR="00AD0DA8" w:rsidRPr="008D50F8" w:rsidRDefault="00AD0DA8"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18" w:space="0" w:color="auto"/>
            </w:tcBorders>
          </w:tcPr>
          <w:p w:rsidR="00AD0DA8" w:rsidRDefault="00AD0DA8"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D0DA8" w:rsidRDefault="00AD0DA8"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D0DA8" w:rsidRDefault="003E2882" w:rsidP="00611445">
            <w:pPr>
              <w:spacing w:before="80" w:after="80"/>
              <w:jc w:val="center"/>
              <w:rPr>
                <w:sz w:val="18"/>
              </w:rPr>
            </w:pPr>
            <w:r>
              <w:rPr>
                <w:sz w:val="18"/>
              </w:rPr>
              <w:t>FRA</w:t>
            </w: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Iets kunnen aanwijzen om na te gaan of men de gesprekspartner begrepen heeft.</w:t>
            </w:r>
          </w:p>
        </w:tc>
        <w:tc>
          <w:tcPr>
            <w:tcW w:w="835" w:type="dxa"/>
            <w:tcBorders>
              <w:top w:val="single" w:sz="18" w:space="0" w:color="auto"/>
              <w:bottom w:val="single" w:sz="18" w:space="0" w:color="auto"/>
            </w:tcBorders>
          </w:tcPr>
          <w:p w:rsidR="00AD0DA8" w:rsidRPr="008D50F8" w:rsidRDefault="00AD0DA8"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18" w:space="0" w:color="auto"/>
            </w:tcBorders>
          </w:tcPr>
          <w:p w:rsidR="00AD0DA8" w:rsidRDefault="00AD0DA8"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D0DA8" w:rsidRDefault="00AD0DA8"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D0DA8" w:rsidRDefault="003E2882" w:rsidP="00611445">
            <w:pPr>
              <w:spacing w:before="80" w:after="80"/>
              <w:jc w:val="center"/>
              <w:rPr>
                <w:sz w:val="18"/>
              </w:rPr>
            </w:pPr>
            <w:r>
              <w:rPr>
                <w:sz w:val="18"/>
              </w:rPr>
              <w:t>FRA</w:t>
            </w: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Eenvoudige technieken kunnen toepassen om een kort gesprek te beginnen, gaande te houden of te beëindigen.</w:t>
            </w:r>
          </w:p>
        </w:tc>
        <w:tc>
          <w:tcPr>
            <w:tcW w:w="835" w:type="dxa"/>
            <w:tcBorders>
              <w:top w:val="single" w:sz="18" w:space="0" w:color="auto"/>
              <w:bottom w:val="single" w:sz="18" w:space="0" w:color="auto"/>
            </w:tcBorders>
          </w:tcPr>
          <w:p w:rsidR="00AD0DA8" w:rsidRPr="008D50F8" w:rsidRDefault="00AD0DA8"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4" w:space="0" w:color="auto"/>
            </w:tcBorders>
          </w:tcPr>
          <w:p w:rsidR="00AD0DA8" w:rsidRDefault="00AD0DA8"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D0DA8" w:rsidRDefault="00AD0DA8"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AD0DA8" w:rsidRDefault="003E2882" w:rsidP="00611445">
            <w:pPr>
              <w:spacing w:before="80" w:after="80"/>
              <w:jc w:val="center"/>
              <w:rPr>
                <w:sz w:val="18"/>
              </w:rPr>
            </w:pPr>
            <w:r>
              <w:rPr>
                <w:sz w:val="18"/>
              </w:rPr>
              <w:t>FRA</w:t>
            </w:r>
          </w:p>
        </w:tc>
      </w:tr>
    </w:tbl>
    <w:p w:rsidR="00AD0DA8" w:rsidRDefault="00AD0DA8" w:rsidP="00611445">
      <w:pPr>
        <w:spacing w:before="80" w:after="80"/>
        <w:rPr>
          <w:b/>
          <w:bCs/>
        </w:rPr>
      </w:pPr>
      <w:r>
        <w:rPr>
          <w:b/>
          <w:bCs/>
        </w:rPr>
        <w:br w:type="page"/>
      </w:r>
    </w:p>
    <w:p w:rsidR="00AD0DA8" w:rsidRDefault="00AD0DA8" w:rsidP="00611445">
      <w:pPr>
        <w:spacing w:before="80" w:after="80"/>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D0DA8" w:rsidTr="00337559">
        <w:trPr>
          <w:trHeight w:val="397"/>
        </w:trPr>
        <w:tc>
          <w:tcPr>
            <w:tcW w:w="839" w:type="dxa"/>
            <w:tcBorders>
              <w:bottom w:val="single" w:sz="4" w:space="0" w:color="auto"/>
            </w:tcBorders>
            <w:vAlign w:val="center"/>
          </w:tcPr>
          <w:p w:rsidR="00AD0DA8" w:rsidRDefault="00AD0DA8" w:rsidP="00611445">
            <w:pPr>
              <w:spacing w:before="80" w:after="80"/>
              <w:rPr>
                <w:sz w:val="18"/>
              </w:rPr>
            </w:pPr>
            <w:r>
              <w:rPr>
                <w:sz w:val="18"/>
              </w:rPr>
              <w:t>Nr.</w:t>
            </w:r>
          </w:p>
        </w:tc>
        <w:tc>
          <w:tcPr>
            <w:tcW w:w="5716" w:type="dxa"/>
            <w:tcBorders>
              <w:bottom w:val="single" w:sz="4" w:space="0" w:color="auto"/>
            </w:tcBorders>
            <w:vAlign w:val="center"/>
          </w:tcPr>
          <w:p w:rsidR="00AD0DA8" w:rsidRDefault="00AD0DA8"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AD0DA8" w:rsidRDefault="00AD0DA8"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AD0DA8" w:rsidRDefault="00AD0DA8" w:rsidP="00611445">
            <w:pPr>
              <w:spacing w:before="80" w:after="80"/>
              <w:jc w:val="center"/>
              <w:rPr>
                <w:sz w:val="18"/>
              </w:rPr>
            </w:pPr>
            <w:r>
              <w:rPr>
                <w:sz w:val="18"/>
              </w:rPr>
              <w:t>B/U</w:t>
            </w:r>
          </w:p>
        </w:tc>
        <w:tc>
          <w:tcPr>
            <w:tcW w:w="6949" w:type="dxa"/>
            <w:tcBorders>
              <w:left w:val="double" w:sz="4" w:space="0" w:color="auto"/>
            </w:tcBorders>
            <w:vAlign w:val="center"/>
          </w:tcPr>
          <w:p w:rsidR="00AD0DA8" w:rsidRDefault="00AD0DA8" w:rsidP="00611445">
            <w:pPr>
              <w:spacing w:before="80" w:after="80"/>
              <w:jc w:val="center"/>
              <w:rPr>
                <w:sz w:val="18"/>
              </w:rPr>
            </w:pPr>
            <w:r>
              <w:rPr>
                <w:sz w:val="18"/>
              </w:rPr>
              <w:t>Didactische wenken en hulpmiddelen</w:t>
            </w:r>
          </w:p>
        </w:tc>
        <w:tc>
          <w:tcPr>
            <w:tcW w:w="844" w:type="dxa"/>
            <w:vAlign w:val="center"/>
          </w:tcPr>
          <w:p w:rsidR="00AD0DA8" w:rsidRDefault="00AD0DA8" w:rsidP="00611445">
            <w:pPr>
              <w:spacing w:before="80" w:after="80"/>
              <w:jc w:val="center"/>
              <w:rPr>
                <w:sz w:val="18"/>
              </w:rPr>
            </w:pPr>
            <w:r>
              <w:rPr>
                <w:sz w:val="18"/>
              </w:rPr>
              <w:t>Link</w:t>
            </w:r>
          </w:p>
        </w:tc>
      </w:tr>
      <w:tr w:rsidR="00AD0DA8" w:rsidRPr="006074EA" w:rsidTr="00337559">
        <w:trPr>
          <w:cantSplit/>
          <w:trHeight w:val="397"/>
        </w:trPr>
        <w:tc>
          <w:tcPr>
            <w:tcW w:w="8225" w:type="dxa"/>
            <w:gridSpan w:val="4"/>
            <w:tcBorders>
              <w:bottom w:val="single" w:sz="18" w:space="0" w:color="auto"/>
              <w:right w:val="nil"/>
            </w:tcBorders>
            <w:vAlign w:val="center"/>
          </w:tcPr>
          <w:p w:rsidR="00AD0DA8" w:rsidRPr="000F43B8" w:rsidRDefault="00AD0DA8" w:rsidP="00611445">
            <w:pPr>
              <w:pStyle w:val="Kop3"/>
              <w:numPr>
                <w:ilvl w:val="0"/>
                <w:numId w:val="0"/>
              </w:numPr>
              <w:spacing w:before="80" w:after="80"/>
              <w:ind w:left="720" w:hanging="720"/>
              <w:rPr>
                <w:b/>
              </w:rPr>
            </w:pPr>
            <w:bookmarkStart w:id="116" w:name="_Toc325465172"/>
            <w:r w:rsidRPr="000F43B8">
              <w:rPr>
                <w:b/>
                <w:color w:val="31849B" w:themeColor="accent5" w:themeShade="BF"/>
              </w:rPr>
              <w:t>Mondelinge interactie: Taken</w:t>
            </w:r>
            <w:bookmarkEnd w:id="116"/>
          </w:p>
        </w:tc>
        <w:tc>
          <w:tcPr>
            <w:tcW w:w="7793" w:type="dxa"/>
            <w:gridSpan w:val="2"/>
            <w:tcBorders>
              <w:left w:val="nil"/>
              <w:bottom w:val="single" w:sz="18" w:space="0" w:color="auto"/>
            </w:tcBorders>
            <w:vAlign w:val="center"/>
          </w:tcPr>
          <w:p w:rsidR="00AD0DA8" w:rsidRPr="006074EA" w:rsidRDefault="00AD0DA8" w:rsidP="00611445">
            <w:pPr>
              <w:spacing w:before="80" w:after="80"/>
              <w:rPr>
                <w:szCs w:val="20"/>
              </w:rPr>
            </w:pPr>
          </w:p>
        </w:tc>
      </w:tr>
      <w:tr w:rsidR="00AD0DA8" w:rsidTr="000F43B8">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Pr="00D630D2" w:rsidRDefault="00AD0DA8" w:rsidP="00611445">
            <w:pPr>
              <w:spacing w:before="80" w:after="80"/>
              <w:rPr>
                <w:b/>
                <w:bCs/>
                <w:sz w:val="18"/>
              </w:rPr>
            </w:pPr>
            <w:r>
              <w:rPr>
                <w:b/>
                <w:bCs/>
                <w:sz w:val="18"/>
              </w:rPr>
              <w:t>Standaarduitdrukkingen en beleefdheidsconventies kunnen gebruiken.</w:t>
            </w:r>
          </w:p>
        </w:tc>
        <w:tc>
          <w:tcPr>
            <w:tcW w:w="835" w:type="dxa"/>
            <w:tcBorders>
              <w:top w:val="single" w:sz="18" w:space="0" w:color="auto"/>
              <w:bottom w:val="single" w:sz="18" w:space="0" w:color="auto"/>
            </w:tcBorders>
          </w:tcPr>
          <w:p w:rsidR="00AD0DA8" w:rsidRPr="008D50F8" w:rsidRDefault="00AD0DA8"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0F43B8">
        <w:trPr>
          <w:trHeight w:val="397"/>
        </w:trPr>
        <w:tc>
          <w:tcPr>
            <w:tcW w:w="839" w:type="dxa"/>
            <w:tcBorders>
              <w:top w:val="single" w:sz="18" w:space="0" w:color="auto"/>
              <w:bottom w:val="single" w:sz="4" w:space="0" w:color="auto"/>
            </w:tcBorders>
          </w:tcPr>
          <w:p w:rsidR="00AD0DA8" w:rsidRDefault="00AD0DA8"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D0DA8" w:rsidRPr="006074EA" w:rsidRDefault="00AD0DA8" w:rsidP="00611445">
            <w:pPr>
              <w:tabs>
                <w:tab w:val="left" w:pos="226"/>
              </w:tabs>
              <w:spacing w:before="80" w:after="80"/>
              <w:rPr>
                <w:sz w:val="18"/>
              </w:rPr>
            </w:pPr>
            <w:r w:rsidRPr="006074EA">
              <w:rPr>
                <w:sz w:val="18"/>
              </w:rPr>
              <w:t>Tijdens rechtstreekse gesprekken.</w:t>
            </w:r>
          </w:p>
          <w:p w:rsidR="00AD0DA8" w:rsidRDefault="00AD0DA8" w:rsidP="00611445">
            <w:pPr>
              <w:tabs>
                <w:tab w:val="left" w:pos="226"/>
              </w:tabs>
              <w:spacing w:before="80" w:after="80"/>
              <w:rPr>
                <w:sz w:val="18"/>
              </w:rPr>
            </w:pPr>
            <w:r w:rsidRPr="006074EA">
              <w:rPr>
                <w:sz w:val="18"/>
              </w:rPr>
              <w:t>Tijdens telefoongesprekken.</w:t>
            </w:r>
          </w:p>
        </w:tc>
        <w:tc>
          <w:tcPr>
            <w:tcW w:w="6949" w:type="dxa"/>
            <w:tcBorders>
              <w:top w:val="single" w:sz="18" w:space="0" w:color="auto"/>
              <w:left w:val="double" w:sz="4" w:space="0" w:color="auto"/>
              <w:bottom w:val="single" w:sz="4" w:space="0" w:color="auto"/>
            </w:tcBorders>
          </w:tcPr>
          <w:p w:rsidR="00AD0DA8" w:rsidRPr="00D50FEB" w:rsidRDefault="00AD0DA8" w:rsidP="00611445">
            <w:pPr>
              <w:tabs>
                <w:tab w:val="left" w:pos="262"/>
              </w:tabs>
              <w:spacing w:before="80" w:after="80"/>
              <w:rPr>
                <w:rFonts w:cs="Arial"/>
                <w:sz w:val="18"/>
                <w:szCs w:val="18"/>
                <w:lang w:val="nl-BE"/>
              </w:rPr>
            </w:pPr>
            <w:r w:rsidRPr="00D50FEB">
              <w:rPr>
                <w:rFonts w:cs="Arial"/>
                <w:sz w:val="18"/>
                <w:szCs w:val="18"/>
                <w:lang w:val="nl-BE"/>
              </w:rPr>
              <w:t>Beroepsgerichte standaardzinnen aanleren i.v.m. volgende situaties:</w:t>
            </w:r>
          </w:p>
          <w:p w:rsidR="00AD0DA8" w:rsidRPr="00D50FEB" w:rsidRDefault="00AD0DA8" w:rsidP="00611445">
            <w:pPr>
              <w:tabs>
                <w:tab w:val="left" w:pos="262"/>
              </w:tabs>
              <w:spacing w:before="80" w:after="80"/>
              <w:rPr>
                <w:rFonts w:cs="Arial"/>
                <w:sz w:val="18"/>
                <w:szCs w:val="18"/>
                <w:lang w:val="nl-BE"/>
              </w:rPr>
            </w:pPr>
            <w:r>
              <w:rPr>
                <w:rFonts w:cs="Arial"/>
                <w:color w:val="4F81BD"/>
                <w:sz w:val="18"/>
                <w:szCs w:val="18"/>
                <w:lang w:val="nl-BE"/>
              </w:rPr>
              <w:br/>
            </w:r>
            <w:r w:rsidRPr="00D50FEB">
              <w:rPr>
                <w:rFonts w:cs="Arial"/>
                <w:sz w:val="18"/>
                <w:szCs w:val="18"/>
                <w:lang w:val="nl-BE"/>
              </w:rPr>
              <w:t>-</w:t>
            </w:r>
            <w:r w:rsidRPr="00D50FEB">
              <w:rPr>
                <w:rFonts w:cs="Arial"/>
                <w:sz w:val="18"/>
                <w:szCs w:val="18"/>
                <w:lang w:val="nl-BE"/>
              </w:rPr>
              <w:tab/>
              <w:t>een recreant ontvangen</w:t>
            </w:r>
            <w:r w:rsidR="00E92C71">
              <w:rPr>
                <w:rFonts w:cs="Arial"/>
                <w:sz w:val="18"/>
                <w:szCs w:val="18"/>
                <w:lang w:val="nl-BE"/>
              </w:rPr>
              <w:br/>
              <w:t>-</w:t>
            </w:r>
            <w:r w:rsidR="00E92C71">
              <w:rPr>
                <w:rFonts w:cs="Arial"/>
                <w:sz w:val="18"/>
                <w:szCs w:val="18"/>
                <w:lang w:val="nl-BE"/>
              </w:rPr>
              <w:tab/>
            </w:r>
            <w:r w:rsidRPr="00D50FEB">
              <w:rPr>
                <w:rFonts w:cs="Arial"/>
                <w:sz w:val="18"/>
                <w:szCs w:val="18"/>
                <w:lang w:val="nl-BE"/>
              </w:rPr>
              <w:t xml:space="preserve">wanneer de </w:t>
            </w:r>
            <w:r>
              <w:rPr>
                <w:rFonts w:cs="Arial"/>
                <w:sz w:val="18"/>
                <w:szCs w:val="18"/>
                <w:lang w:val="nl-BE"/>
              </w:rPr>
              <w:t>recreant</w:t>
            </w:r>
            <w:r w:rsidRPr="00D50FEB">
              <w:rPr>
                <w:rFonts w:cs="Arial"/>
                <w:sz w:val="18"/>
                <w:szCs w:val="18"/>
                <w:lang w:val="nl-BE"/>
              </w:rPr>
              <w:t xml:space="preserve"> moet wachten: koffie en/ of de krant </w:t>
            </w:r>
            <w:r>
              <w:rPr>
                <w:rFonts w:cs="Arial"/>
                <w:sz w:val="18"/>
                <w:szCs w:val="18"/>
                <w:lang w:val="nl-BE"/>
              </w:rPr>
              <w:t>aanbieden</w:t>
            </w:r>
            <w:r w:rsidR="00E92C71">
              <w:rPr>
                <w:rFonts w:cs="Arial"/>
                <w:sz w:val="18"/>
                <w:szCs w:val="18"/>
                <w:lang w:val="nl-BE"/>
              </w:rPr>
              <w:br/>
              <w:t>-</w:t>
            </w:r>
            <w:r w:rsidR="00E92C71">
              <w:rPr>
                <w:rFonts w:cs="Arial"/>
                <w:sz w:val="18"/>
                <w:szCs w:val="18"/>
                <w:lang w:val="nl-BE"/>
              </w:rPr>
              <w:tab/>
            </w:r>
            <w:r w:rsidRPr="00D50FEB">
              <w:rPr>
                <w:rFonts w:cs="Arial"/>
                <w:sz w:val="18"/>
                <w:szCs w:val="18"/>
                <w:lang w:val="nl-BE"/>
              </w:rPr>
              <w:t>vragen of een recreant hulp nodig heeft</w:t>
            </w:r>
            <w:r w:rsidRPr="00D50FEB">
              <w:rPr>
                <w:rFonts w:cs="Arial"/>
                <w:sz w:val="18"/>
                <w:szCs w:val="18"/>
                <w:lang w:val="nl-BE"/>
              </w:rPr>
              <w:br/>
              <w:t>-</w:t>
            </w:r>
            <w:r w:rsidRPr="00D50FEB">
              <w:rPr>
                <w:rFonts w:cs="Arial"/>
                <w:sz w:val="18"/>
                <w:szCs w:val="18"/>
                <w:lang w:val="nl-BE"/>
              </w:rPr>
              <w:tab/>
              <w:t>om de beller verder te helpen, o.a. bij het doorverbinden</w:t>
            </w:r>
            <w:r w:rsidRPr="00D50FEB">
              <w:rPr>
                <w:rFonts w:cs="Arial"/>
                <w:sz w:val="18"/>
                <w:szCs w:val="18"/>
                <w:lang w:val="nl-BE"/>
              </w:rPr>
              <w:br/>
              <w:t>-</w:t>
            </w:r>
            <w:r w:rsidRPr="00D50FEB">
              <w:rPr>
                <w:rFonts w:cs="Arial"/>
                <w:sz w:val="18"/>
                <w:szCs w:val="18"/>
                <w:lang w:val="nl-BE"/>
              </w:rPr>
              <w:tab/>
              <w:t>beleefd aangeven dat men niet kan antwoorden</w:t>
            </w:r>
            <w:r w:rsidRPr="00D50FEB">
              <w:rPr>
                <w:rFonts w:cs="Arial"/>
                <w:sz w:val="18"/>
                <w:szCs w:val="18"/>
                <w:lang w:val="nl-BE"/>
              </w:rPr>
              <w:br/>
              <w:t>-</w:t>
            </w:r>
            <w:r w:rsidRPr="00D50FEB">
              <w:rPr>
                <w:rFonts w:cs="Arial"/>
                <w:sz w:val="18"/>
                <w:szCs w:val="18"/>
                <w:lang w:val="nl-BE"/>
              </w:rPr>
              <w:tab/>
              <w:t>zich verontschuldigen</w:t>
            </w:r>
            <w:r w:rsidRPr="00D50FEB">
              <w:rPr>
                <w:rFonts w:cs="Arial"/>
                <w:sz w:val="18"/>
                <w:szCs w:val="18"/>
                <w:lang w:val="nl-BE"/>
              </w:rPr>
              <w:br/>
              <w:t>-</w:t>
            </w:r>
            <w:r w:rsidRPr="00D50FEB">
              <w:rPr>
                <w:rFonts w:cs="Arial"/>
                <w:sz w:val="18"/>
                <w:szCs w:val="18"/>
                <w:lang w:val="nl-BE"/>
              </w:rPr>
              <w:tab/>
              <w:t>doorverwijzen naar een collega</w:t>
            </w:r>
            <w:r w:rsidR="00E92C71">
              <w:rPr>
                <w:rFonts w:cs="Arial"/>
                <w:sz w:val="18"/>
                <w:szCs w:val="18"/>
                <w:lang w:val="nl-BE"/>
              </w:rPr>
              <w:br/>
              <w:t>-</w:t>
            </w:r>
            <w:r w:rsidR="00E92C71">
              <w:rPr>
                <w:rFonts w:cs="Arial"/>
                <w:sz w:val="18"/>
                <w:szCs w:val="18"/>
                <w:lang w:val="nl-BE"/>
              </w:rPr>
              <w:tab/>
            </w:r>
            <w:r w:rsidRPr="00D50FEB">
              <w:rPr>
                <w:rFonts w:cs="Arial"/>
                <w:sz w:val="18"/>
                <w:szCs w:val="18"/>
                <w:lang w:val="nl-BE"/>
              </w:rPr>
              <w:t>een telefonische bestelling opnemen</w:t>
            </w:r>
            <w:r w:rsidRPr="00D50FEB">
              <w:rPr>
                <w:rFonts w:cs="Arial"/>
                <w:sz w:val="18"/>
                <w:szCs w:val="18"/>
                <w:lang w:val="nl-BE"/>
              </w:rPr>
              <w:br/>
              <w:t>-</w:t>
            </w:r>
            <w:r w:rsidRPr="00D50FEB">
              <w:rPr>
                <w:rFonts w:cs="Arial"/>
                <w:sz w:val="18"/>
                <w:szCs w:val="18"/>
                <w:lang w:val="nl-BE"/>
              </w:rPr>
              <w:tab/>
              <w:t>een telefonische bestelling plaatsen</w:t>
            </w:r>
            <w:r w:rsidRPr="00D50FEB">
              <w:rPr>
                <w:rFonts w:cs="Arial"/>
                <w:sz w:val="18"/>
                <w:szCs w:val="18"/>
                <w:lang w:val="nl-BE"/>
              </w:rPr>
              <w:br/>
              <w:t>-</w:t>
            </w:r>
            <w:r w:rsidRPr="00D50FEB">
              <w:rPr>
                <w:rFonts w:cs="Arial"/>
                <w:sz w:val="18"/>
                <w:szCs w:val="18"/>
                <w:lang w:val="nl-BE"/>
              </w:rPr>
              <w:tab/>
              <w:t>afrekenen</w:t>
            </w:r>
            <w:r w:rsidRPr="00D50FEB">
              <w:rPr>
                <w:rFonts w:cs="Arial"/>
                <w:sz w:val="18"/>
                <w:szCs w:val="18"/>
                <w:lang w:val="nl-BE"/>
              </w:rPr>
              <w:br/>
              <w:t>-</w:t>
            </w:r>
            <w:r w:rsidRPr="00D50FEB">
              <w:rPr>
                <w:rFonts w:cs="Arial"/>
                <w:sz w:val="18"/>
                <w:szCs w:val="18"/>
                <w:lang w:val="nl-BE"/>
              </w:rPr>
              <w:tab/>
              <w:t>bedanken</w:t>
            </w:r>
            <w:r w:rsidRPr="00D50FEB">
              <w:rPr>
                <w:rFonts w:cs="Arial"/>
                <w:sz w:val="18"/>
                <w:szCs w:val="18"/>
                <w:lang w:val="nl-BE"/>
              </w:rPr>
              <w:br/>
              <w:t>-</w:t>
            </w:r>
            <w:r w:rsidRPr="00D50FEB">
              <w:rPr>
                <w:rFonts w:cs="Arial"/>
                <w:sz w:val="18"/>
                <w:szCs w:val="18"/>
                <w:lang w:val="nl-BE"/>
              </w:rPr>
              <w:tab/>
              <w:t>afscheid nemen</w:t>
            </w:r>
          </w:p>
          <w:p w:rsidR="00AD0DA8" w:rsidRPr="00D50FEB" w:rsidRDefault="00AD0DA8" w:rsidP="00611445">
            <w:pPr>
              <w:tabs>
                <w:tab w:val="left" w:pos="262"/>
              </w:tabs>
              <w:spacing w:before="80" w:after="80"/>
              <w:rPr>
                <w:rFonts w:cs="Arial"/>
                <w:sz w:val="18"/>
                <w:szCs w:val="18"/>
                <w:lang w:val="nl-BE"/>
              </w:rPr>
            </w:pPr>
            <w:r w:rsidRPr="00D50FEB">
              <w:rPr>
                <w:rFonts w:cs="Arial"/>
                <w:sz w:val="18"/>
                <w:szCs w:val="18"/>
                <w:lang w:val="nl-BE"/>
              </w:rPr>
              <w:t>Besteed ook aandacht aan het gebruik maken van extra-verbale communicatie (intonatie, stemvolume, ongearticuleerde klanken, ...).</w:t>
            </w:r>
          </w:p>
        </w:tc>
        <w:tc>
          <w:tcPr>
            <w:tcW w:w="844" w:type="dxa"/>
            <w:tcBorders>
              <w:top w:val="single" w:sz="18" w:space="0" w:color="auto"/>
              <w:bottom w:val="single" w:sz="4" w:space="0" w:color="auto"/>
            </w:tcBorders>
          </w:tcPr>
          <w:p w:rsidR="00AD0DA8" w:rsidRDefault="00AD0DA8" w:rsidP="00611445">
            <w:pPr>
              <w:spacing w:before="80" w:after="80"/>
              <w:jc w:val="center"/>
              <w:rPr>
                <w:sz w:val="18"/>
                <w:lang w:val="nl-BE"/>
              </w:rPr>
            </w:pPr>
          </w:p>
          <w:p w:rsidR="00AD0DA8" w:rsidRDefault="00AD0DA8" w:rsidP="00611445">
            <w:pPr>
              <w:spacing w:before="80" w:after="80"/>
              <w:jc w:val="center"/>
              <w:rPr>
                <w:sz w:val="18"/>
                <w:lang w:val="nl-BE"/>
              </w:rPr>
            </w:pPr>
            <w:r>
              <w:rPr>
                <w:sz w:val="18"/>
                <w:lang w:val="nl-BE"/>
              </w:rPr>
              <w:br/>
            </w:r>
            <w:r>
              <w:rPr>
                <w:sz w:val="18"/>
                <w:lang w:val="nl-BE"/>
              </w:rPr>
              <w:br/>
            </w:r>
            <w:r>
              <w:rPr>
                <w:sz w:val="18"/>
                <w:lang w:val="nl-BE"/>
              </w:rPr>
              <w:br/>
            </w:r>
            <w:r>
              <w:rPr>
                <w:sz w:val="18"/>
                <w:lang w:val="nl-BE"/>
              </w:rPr>
              <w:br/>
            </w:r>
            <w:r>
              <w:rPr>
                <w:sz w:val="18"/>
                <w:lang w:val="nl-BE"/>
              </w:rPr>
              <w:br/>
            </w:r>
            <w:r>
              <w:rPr>
                <w:sz w:val="18"/>
                <w:lang w:val="nl-BE"/>
              </w:rPr>
              <w:br/>
            </w:r>
            <w:r>
              <w:rPr>
                <w:sz w:val="18"/>
                <w:lang w:val="nl-BE"/>
              </w:rPr>
              <w:br/>
            </w:r>
          </w:p>
          <w:p w:rsidR="00AD0DA8" w:rsidRPr="008D50F8" w:rsidRDefault="00AD0DA8" w:rsidP="00611445">
            <w:pPr>
              <w:spacing w:before="80" w:after="80"/>
              <w:jc w:val="center"/>
              <w:rPr>
                <w:sz w:val="18"/>
                <w:lang w:val="nl-BE"/>
              </w:rPr>
            </w:pPr>
            <w:r>
              <w:rPr>
                <w:sz w:val="18"/>
                <w:lang w:val="nl-BE"/>
              </w:rPr>
              <w:br/>
            </w:r>
            <w:r>
              <w:rPr>
                <w:sz w:val="18"/>
                <w:lang w:val="nl-BE"/>
              </w:rPr>
              <w:br/>
            </w:r>
            <w:r>
              <w:rPr>
                <w:sz w:val="18"/>
                <w:lang w:val="nl-BE"/>
              </w:rPr>
              <w:br/>
            </w:r>
            <w:r>
              <w:rPr>
                <w:sz w:val="18"/>
                <w:lang w:val="nl-BE"/>
              </w:rPr>
              <w:br/>
            </w:r>
            <w:r>
              <w:rPr>
                <w:sz w:val="18"/>
                <w:lang w:val="nl-BE"/>
              </w:rPr>
              <w:br/>
            </w:r>
          </w:p>
        </w:tc>
      </w:tr>
    </w:tbl>
    <w:p w:rsidR="00AD0DA8" w:rsidRDefault="00AD0DA8" w:rsidP="00611445">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D0DA8" w:rsidTr="00337559">
        <w:trPr>
          <w:trHeight w:val="397"/>
        </w:trPr>
        <w:tc>
          <w:tcPr>
            <w:tcW w:w="839" w:type="dxa"/>
            <w:tcBorders>
              <w:top w:val="single" w:sz="4" w:space="0" w:color="auto"/>
              <w:bottom w:val="single" w:sz="4" w:space="0" w:color="auto"/>
            </w:tcBorders>
            <w:vAlign w:val="center"/>
          </w:tcPr>
          <w:p w:rsidR="00AD0DA8" w:rsidRDefault="00AD0DA8" w:rsidP="00611445">
            <w:pPr>
              <w:spacing w:before="80" w:after="80"/>
              <w:rPr>
                <w:sz w:val="18"/>
              </w:rPr>
            </w:pPr>
            <w:r>
              <w:lastRenderedPageBreak/>
              <w:br w:type="page"/>
            </w:r>
            <w:r>
              <w:rPr>
                <w:sz w:val="18"/>
              </w:rPr>
              <w:t>Nr.</w:t>
            </w:r>
          </w:p>
        </w:tc>
        <w:tc>
          <w:tcPr>
            <w:tcW w:w="5716" w:type="dxa"/>
            <w:tcBorders>
              <w:top w:val="single" w:sz="4" w:space="0" w:color="auto"/>
              <w:bottom w:val="single" w:sz="4" w:space="0" w:color="auto"/>
            </w:tcBorders>
            <w:vAlign w:val="center"/>
          </w:tcPr>
          <w:p w:rsidR="00AD0DA8" w:rsidRDefault="00AD0DA8"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AD0DA8" w:rsidRDefault="00AD0DA8"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AD0DA8" w:rsidRDefault="00AD0DA8"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AD0DA8" w:rsidRDefault="00AD0DA8"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AD0DA8" w:rsidRDefault="00AD0DA8" w:rsidP="00611445">
            <w:pPr>
              <w:spacing w:before="80" w:after="80"/>
              <w:jc w:val="center"/>
              <w:rPr>
                <w:sz w:val="18"/>
              </w:rPr>
            </w:pPr>
            <w:r>
              <w:rPr>
                <w:sz w:val="18"/>
              </w:rPr>
              <w:t>Link</w:t>
            </w:r>
          </w:p>
        </w:tc>
      </w:tr>
      <w:tr w:rsidR="00AD0DA8" w:rsidTr="00E92C71">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 xml:space="preserve">Informatie kunnen vragen of geven </w:t>
            </w:r>
            <w:r w:rsidRPr="00D50FEB">
              <w:rPr>
                <w:b/>
                <w:bCs/>
                <w:sz w:val="18"/>
              </w:rPr>
              <w:t>tijdens beroepsgerichte gesprekken .</w:t>
            </w:r>
          </w:p>
        </w:tc>
        <w:tc>
          <w:tcPr>
            <w:tcW w:w="835" w:type="dxa"/>
            <w:tcBorders>
              <w:top w:val="single" w:sz="18" w:space="0" w:color="auto"/>
              <w:bottom w:val="single" w:sz="18" w:space="0" w:color="auto"/>
            </w:tcBorders>
          </w:tcPr>
          <w:p w:rsidR="00AD0DA8" w:rsidRDefault="00AD0DA8" w:rsidP="00611445">
            <w:pPr>
              <w:spacing w:before="80" w:after="80"/>
              <w:jc w:val="center"/>
              <w:rPr>
                <w:b/>
                <w:bCs/>
                <w:sz w:val="18"/>
              </w:rPr>
            </w:pPr>
            <w:r w:rsidRPr="00557177">
              <w:rPr>
                <w:b/>
                <w:bCs/>
                <w:sz w:val="18"/>
              </w:rPr>
              <w:t>EDV</w:t>
            </w:r>
            <w:r>
              <w:rPr>
                <w:b/>
                <w:bCs/>
                <w:color w:val="4F81BD"/>
                <w:sz w:val="18"/>
              </w:rPr>
              <w:br/>
            </w:r>
            <w:r w:rsidRPr="00167E1F">
              <w:rPr>
                <w:b/>
                <w:bCs/>
                <w:sz w:val="18"/>
              </w:rPr>
              <w:t>STM 1</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E92C71">
        <w:trPr>
          <w:trHeight w:val="397"/>
        </w:trPr>
        <w:tc>
          <w:tcPr>
            <w:tcW w:w="839" w:type="dxa"/>
            <w:tcBorders>
              <w:top w:val="single" w:sz="18" w:space="0" w:color="auto"/>
              <w:bottom w:val="single" w:sz="4" w:space="0" w:color="auto"/>
            </w:tcBorders>
          </w:tcPr>
          <w:p w:rsidR="00AD0DA8" w:rsidRDefault="00AD0DA8"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D0DA8" w:rsidRPr="00557177" w:rsidRDefault="00AD0DA8" w:rsidP="00611445">
            <w:pPr>
              <w:tabs>
                <w:tab w:val="left" w:pos="226"/>
              </w:tabs>
              <w:spacing w:before="80" w:after="80"/>
              <w:rPr>
                <w:sz w:val="18"/>
              </w:rPr>
            </w:pPr>
            <w:r w:rsidRPr="00557177">
              <w:rPr>
                <w:sz w:val="18"/>
              </w:rPr>
              <w:t>Tijdens rechtstreekse gesprekken en tijdens telefoongesprekken zoals bijvoorbeeld:</w:t>
            </w:r>
          </w:p>
          <w:p w:rsidR="00AD0DA8" w:rsidRPr="00557177" w:rsidRDefault="00AD0DA8" w:rsidP="00BC608C">
            <w:pPr>
              <w:tabs>
                <w:tab w:val="left" w:pos="226"/>
              </w:tabs>
              <w:spacing w:before="80" w:after="80"/>
              <w:rPr>
                <w:sz w:val="18"/>
              </w:rPr>
            </w:pPr>
            <w:r w:rsidRPr="00557177">
              <w:rPr>
                <w:rFonts w:cs="Arial"/>
                <w:sz w:val="18"/>
                <w:szCs w:val="18"/>
                <w:lang w:val="nl-BE"/>
              </w:rPr>
              <w:t>-</w:t>
            </w:r>
            <w:r w:rsidRPr="00557177">
              <w:rPr>
                <w:rFonts w:cs="Arial"/>
                <w:sz w:val="18"/>
                <w:szCs w:val="18"/>
                <w:lang w:val="nl-BE"/>
              </w:rPr>
              <w:tab/>
              <w:t>een baliegesprek</w:t>
            </w:r>
            <w:r w:rsidR="00E92C71">
              <w:rPr>
                <w:rFonts w:cs="Arial"/>
                <w:sz w:val="18"/>
                <w:szCs w:val="18"/>
                <w:lang w:val="nl-BE"/>
              </w:rPr>
              <w:br/>
              <w:t>-</w:t>
            </w:r>
            <w:r w:rsidR="00E92C71">
              <w:rPr>
                <w:rFonts w:cs="Arial"/>
                <w:sz w:val="18"/>
                <w:szCs w:val="18"/>
                <w:lang w:val="nl-BE"/>
              </w:rPr>
              <w:tab/>
            </w:r>
            <w:r w:rsidRPr="00557177">
              <w:rPr>
                <w:rFonts w:cs="Arial"/>
                <w:sz w:val="18"/>
                <w:szCs w:val="18"/>
                <w:lang w:val="nl-BE"/>
              </w:rPr>
              <w:t>zichzelf voorstellen</w:t>
            </w:r>
            <w:r w:rsidRPr="00557177">
              <w:rPr>
                <w:rFonts w:cs="Arial"/>
                <w:sz w:val="18"/>
                <w:szCs w:val="18"/>
                <w:lang w:val="nl-BE"/>
              </w:rPr>
              <w:br/>
              <w:t>-</w:t>
            </w:r>
            <w:r w:rsidRPr="00557177">
              <w:rPr>
                <w:rFonts w:cs="Arial"/>
                <w:sz w:val="18"/>
                <w:szCs w:val="18"/>
                <w:lang w:val="nl-BE"/>
              </w:rPr>
              <w:tab/>
              <w:t>een collega voorstellen</w:t>
            </w:r>
            <w:r w:rsidR="00E92C71">
              <w:rPr>
                <w:rFonts w:cs="Arial"/>
                <w:sz w:val="18"/>
                <w:szCs w:val="18"/>
                <w:lang w:val="nl-BE"/>
              </w:rPr>
              <w:br/>
              <w:t>-</w:t>
            </w:r>
            <w:r w:rsidR="00E92C71">
              <w:rPr>
                <w:rFonts w:cs="Arial"/>
                <w:sz w:val="18"/>
                <w:szCs w:val="18"/>
                <w:lang w:val="nl-BE"/>
              </w:rPr>
              <w:tab/>
            </w:r>
            <w:r w:rsidRPr="00557177">
              <w:rPr>
                <w:rFonts w:cs="Arial"/>
                <w:sz w:val="18"/>
                <w:szCs w:val="18"/>
                <w:lang w:val="nl-BE"/>
              </w:rPr>
              <w:t>een verkoopgesprek</w:t>
            </w:r>
            <w:r w:rsidRPr="00557177">
              <w:rPr>
                <w:rFonts w:cs="Arial"/>
                <w:sz w:val="18"/>
                <w:szCs w:val="18"/>
                <w:lang w:val="nl-BE"/>
              </w:rPr>
              <w:br/>
              <w:t>-</w:t>
            </w:r>
            <w:r w:rsidRPr="00557177">
              <w:rPr>
                <w:rFonts w:cs="Arial"/>
                <w:sz w:val="18"/>
                <w:szCs w:val="18"/>
                <w:lang w:val="nl-BE"/>
              </w:rPr>
              <w:tab/>
              <w:t>vragen of men iemand kan helpen</w:t>
            </w:r>
            <w:r w:rsidRPr="00557177">
              <w:rPr>
                <w:rFonts w:cs="Arial"/>
                <w:sz w:val="18"/>
                <w:szCs w:val="18"/>
                <w:lang w:val="nl-BE"/>
              </w:rPr>
              <w:br/>
              <w:t>-</w:t>
            </w:r>
            <w:r w:rsidRPr="00557177">
              <w:rPr>
                <w:rFonts w:cs="Arial"/>
                <w:sz w:val="18"/>
                <w:szCs w:val="18"/>
                <w:lang w:val="nl-BE"/>
              </w:rPr>
              <w:tab/>
              <w:t>een product aanbieden</w:t>
            </w:r>
            <w:r w:rsidRPr="00557177">
              <w:rPr>
                <w:sz w:val="18"/>
                <w:szCs w:val="18"/>
                <w:lang w:val="nl-BE"/>
              </w:rPr>
              <w:br/>
              <w:t>-</w:t>
            </w:r>
            <w:r w:rsidRPr="00557177">
              <w:rPr>
                <w:sz w:val="18"/>
                <w:szCs w:val="18"/>
                <w:lang w:val="nl-BE"/>
              </w:rPr>
              <w:tab/>
              <w:t>iets aanbevelen</w:t>
            </w:r>
            <w:r w:rsidRPr="00557177">
              <w:rPr>
                <w:sz w:val="18"/>
                <w:szCs w:val="18"/>
                <w:lang w:val="nl-BE"/>
              </w:rPr>
              <w:br/>
              <w:t>-</w:t>
            </w:r>
            <w:r w:rsidRPr="00557177">
              <w:rPr>
                <w:sz w:val="18"/>
                <w:szCs w:val="18"/>
                <w:lang w:val="nl-BE"/>
              </w:rPr>
              <w:tab/>
              <w:t>informatie geven over verpakkingen, materialen, hoeveelheden</w:t>
            </w:r>
            <w:r w:rsidRPr="00557177">
              <w:rPr>
                <w:sz w:val="18"/>
                <w:szCs w:val="18"/>
                <w:lang w:val="nl-BE"/>
              </w:rPr>
              <w:br/>
              <w:t>-</w:t>
            </w:r>
            <w:r w:rsidRPr="00557177">
              <w:rPr>
                <w:sz w:val="18"/>
                <w:szCs w:val="18"/>
                <w:lang w:val="nl-BE"/>
              </w:rPr>
              <w:tab/>
              <w:t>de spelregels uitleggen</w:t>
            </w:r>
            <w:r w:rsidR="00E92C71">
              <w:rPr>
                <w:sz w:val="18"/>
                <w:szCs w:val="18"/>
                <w:lang w:val="nl-BE"/>
              </w:rPr>
              <w:br/>
              <w:t>-</w:t>
            </w:r>
            <w:r w:rsidR="00E92C71">
              <w:rPr>
                <w:sz w:val="18"/>
                <w:szCs w:val="18"/>
                <w:lang w:val="nl-BE"/>
              </w:rPr>
              <w:tab/>
            </w:r>
            <w:r w:rsidRPr="00557177">
              <w:rPr>
                <w:sz w:val="18"/>
                <w:szCs w:val="18"/>
                <w:lang w:val="nl-BE"/>
              </w:rPr>
              <w:t>reageren op verzoeken van recreanten</w:t>
            </w:r>
            <w:r w:rsidR="00E92C71">
              <w:rPr>
                <w:sz w:val="18"/>
                <w:szCs w:val="18"/>
                <w:lang w:val="nl-BE"/>
              </w:rPr>
              <w:br/>
              <w:t>-</w:t>
            </w:r>
            <w:r w:rsidR="00E92C71">
              <w:rPr>
                <w:sz w:val="18"/>
                <w:szCs w:val="18"/>
                <w:lang w:val="nl-BE"/>
              </w:rPr>
              <w:tab/>
            </w:r>
            <w:r w:rsidRPr="00557177">
              <w:rPr>
                <w:sz w:val="18"/>
                <w:szCs w:val="18"/>
                <w:lang w:val="nl-BE"/>
              </w:rPr>
              <w:t>informatie kunnen geven over de bezienswaardigheden in de omgeving</w:t>
            </w:r>
            <w:r w:rsidR="00E92C71">
              <w:rPr>
                <w:sz w:val="18"/>
                <w:szCs w:val="18"/>
                <w:lang w:val="nl-BE"/>
              </w:rPr>
              <w:br/>
              <w:t>-</w:t>
            </w:r>
            <w:r w:rsidR="00E92C71">
              <w:rPr>
                <w:sz w:val="18"/>
                <w:szCs w:val="18"/>
                <w:lang w:val="nl-BE"/>
              </w:rPr>
              <w:tab/>
            </w:r>
            <w:r w:rsidRPr="00557177">
              <w:rPr>
                <w:rFonts w:cs="Arial"/>
                <w:sz w:val="18"/>
                <w:szCs w:val="18"/>
                <w:lang w:val="nl-BE"/>
              </w:rPr>
              <w:t>zich verontschuldigen</w:t>
            </w:r>
            <w:r w:rsidRPr="00557177">
              <w:rPr>
                <w:rFonts w:cs="Arial"/>
                <w:sz w:val="18"/>
                <w:szCs w:val="18"/>
                <w:lang w:val="nl-BE"/>
              </w:rPr>
              <w:br/>
              <w:t>-</w:t>
            </w:r>
            <w:r w:rsidRPr="00557177">
              <w:rPr>
                <w:rFonts w:cs="Arial"/>
                <w:sz w:val="18"/>
                <w:szCs w:val="18"/>
                <w:lang w:val="nl-BE"/>
              </w:rPr>
              <w:tab/>
              <w:t>eenvoudige bestelling opnemen</w:t>
            </w:r>
            <w:r w:rsidR="00E92C71">
              <w:rPr>
                <w:rFonts w:cs="Arial"/>
                <w:sz w:val="18"/>
                <w:szCs w:val="18"/>
                <w:lang w:val="nl-BE"/>
              </w:rPr>
              <w:br/>
              <w:t>-</w:t>
            </w:r>
            <w:r w:rsidR="00E92C71">
              <w:rPr>
                <w:rFonts w:cs="Arial"/>
                <w:sz w:val="18"/>
                <w:szCs w:val="18"/>
                <w:lang w:val="nl-BE"/>
              </w:rPr>
              <w:tab/>
            </w:r>
            <w:r w:rsidRPr="00557177">
              <w:rPr>
                <w:rFonts w:cs="Arial"/>
                <w:sz w:val="18"/>
                <w:szCs w:val="18"/>
                <w:lang w:val="nl-BE"/>
              </w:rPr>
              <w:t>eenvoudige telefonische bestelling plaatsen.</w:t>
            </w:r>
            <w:r w:rsidRPr="00557177">
              <w:rPr>
                <w:rFonts w:cs="Arial"/>
                <w:sz w:val="18"/>
                <w:szCs w:val="18"/>
                <w:lang w:val="nl-BE"/>
              </w:rPr>
              <w:br/>
            </w:r>
            <w:r w:rsidRPr="00557177">
              <w:rPr>
                <w:sz w:val="18"/>
                <w:szCs w:val="18"/>
                <w:lang w:val="nl-BE"/>
              </w:rPr>
              <w:t>-</w:t>
            </w:r>
            <w:r w:rsidRPr="00557177">
              <w:rPr>
                <w:sz w:val="18"/>
                <w:szCs w:val="18"/>
                <w:lang w:val="nl-BE"/>
              </w:rPr>
              <w:tab/>
              <w:t>afrekenen (munteenheden)</w:t>
            </w:r>
            <w:r w:rsidRPr="00557177">
              <w:rPr>
                <w:sz w:val="18"/>
                <w:szCs w:val="18"/>
                <w:lang w:val="nl-BE"/>
              </w:rPr>
              <w:br/>
              <w:t>-</w:t>
            </w:r>
            <w:r w:rsidRPr="00557177">
              <w:rPr>
                <w:sz w:val="18"/>
                <w:szCs w:val="18"/>
                <w:lang w:val="nl-BE"/>
              </w:rPr>
              <w:tab/>
              <w:t>betalingsmogelijkheden</w:t>
            </w:r>
            <w:r w:rsidRPr="00557177">
              <w:rPr>
                <w:sz w:val="18"/>
                <w:szCs w:val="18"/>
                <w:lang w:val="nl-BE"/>
              </w:rPr>
              <w:br/>
              <w:t>-</w:t>
            </w:r>
            <w:r w:rsidRPr="00557177">
              <w:rPr>
                <w:sz w:val="18"/>
                <w:szCs w:val="18"/>
                <w:lang w:val="nl-BE"/>
              </w:rPr>
              <w:tab/>
              <w:t>bedanken</w:t>
            </w:r>
          </w:p>
        </w:tc>
        <w:tc>
          <w:tcPr>
            <w:tcW w:w="6949" w:type="dxa"/>
            <w:tcBorders>
              <w:top w:val="single" w:sz="18" w:space="0" w:color="auto"/>
              <w:left w:val="double" w:sz="4" w:space="0" w:color="auto"/>
              <w:bottom w:val="single" w:sz="4" w:space="0" w:color="auto"/>
            </w:tcBorders>
          </w:tcPr>
          <w:p w:rsidR="00AD0DA8" w:rsidRPr="00557177" w:rsidRDefault="00AD0DA8" w:rsidP="00611445">
            <w:pPr>
              <w:tabs>
                <w:tab w:val="left" w:pos="226"/>
              </w:tabs>
              <w:spacing w:before="80" w:after="80"/>
              <w:rPr>
                <w:sz w:val="18"/>
                <w:szCs w:val="18"/>
                <w:lang w:val="nl-BE"/>
              </w:rPr>
            </w:pPr>
            <w:r w:rsidRPr="00557177">
              <w:rPr>
                <w:sz w:val="18"/>
                <w:szCs w:val="18"/>
                <w:lang w:val="nl-BE"/>
              </w:rPr>
              <w:t>Een professioneel gesprek met een recreant kunnen voeren.</w:t>
            </w:r>
            <w:r w:rsidRPr="00557177">
              <w:rPr>
                <w:sz w:val="18"/>
                <w:szCs w:val="18"/>
                <w:lang w:val="nl-BE"/>
              </w:rPr>
              <w:br/>
              <w:t>beleefd, inhoudelijk correcte informatie, duidelijk, onderhoudend (en inlevend).</w:t>
            </w:r>
          </w:p>
          <w:p w:rsidR="00AD0DA8" w:rsidRPr="00557177" w:rsidRDefault="00AD0DA8" w:rsidP="00611445">
            <w:pPr>
              <w:tabs>
                <w:tab w:val="right" w:pos="352"/>
                <w:tab w:val="right" w:pos="567"/>
              </w:tabs>
              <w:spacing w:before="80" w:after="80"/>
              <w:rPr>
                <w:rFonts w:cs="Arial"/>
                <w:sz w:val="18"/>
                <w:szCs w:val="18"/>
                <w:lang w:val="nl-BE"/>
              </w:rPr>
            </w:pPr>
            <w:r w:rsidRPr="00557177">
              <w:rPr>
                <w:rFonts w:cs="Arial"/>
                <w:sz w:val="18"/>
                <w:szCs w:val="18"/>
                <w:lang w:val="nl-BE"/>
              </w:rPr>
              <w:t>Het verschil tussen formeel en informeel taalgebruik aanleren en laten inoefenen.</w:t>
            </w:r>
          </w:p>
          <w:p w:rsidR="00AD0DA8" w:rsidRPr="00557177" w:rsidRDefault="00AD0DA8" w:rsidP="00611445">
            <w:pPr>
              <w:tabs>
                <w:tab w:val="left" w:pos="1478"/>
              </w:tabs>
              <w:spacing w:before="80" w:after="80"/>
              <w:rPr>
                <w:rFonts w:cs="Arial"/>
                <w:sz w:val="18"/>
                <w:szCs w:val="18"/>
                <w:lang w:val="nl-BE"/>
              </w:rPr>
            </w:pPr>
            <w:r w:rsidRPr="00557177">
              <w:rPr>
                <w:rFonts w:cs="Arial"/>
                <w:sz w:val="18"/>
                <w:szCs w:val="18"/>
                <w:lang w:val="nl-BE"/>
              </w:rPr>
              <w:t>Het belang van etiquette, elementaire beleefdheid en beleefdheidsformules aanleren.</w:t>
            </w:r>
          </w:p>
          <w:p w:rsidR="00AD0DA8" w:rsidRPr="00557177" w:rsidRDefault="00AD0DA8" w:rsidP="00611445">
            <w:pPr>
              <w:tabs>
                <w:tab w:val="left" w:pos="262"/>
              </w:tabs>
              <w:spacing w:before="80" w:after="80"/>
              <w:rPr>
                <w:rFonts w:cs="Arial"/>
                <w:sz w:val="18"/>
                <w:szCs w:val="18"/>
                <w:lang w:val="nl-BE"/>
              </w:rPr>
            </w:pPr>
            <w:r w:rsidRPr="00557177">
              <w:rPr>
                <w:rFonts w:cs="Arial"/>
                <w:sz w:val="18"/>
                <w:szCs w:val="18"/>
                <w:lang w:val="nl-BE"/>
              </w:rPr>
              <w:t>Beroepsgerichte gesprekken:</w:t>
            </w:r>
          </w:p>
          <w:p w:rsidR="00AD0DA8" w:rsidRPr="00557177" w:rsidRDefault="00AD0DA8" w:rsidP="00611445">
            <w:pPr>
              <w:tabs>
                <w:tab w:val="left" w:pos="226"/>
              </w:tabs>
              <w:spacing w:before="80" w:after="80"/>
              <w:rPr>
                <w:sz w:val="18"/>
                <w:szCs w:val="18"/>
                <w:lang w:val="nl-BE"/>
              </w:rPr>
            </w:pPr>
            <w:r w:rsidRPr="00557177">
              <w:rPr>
                <w:rFonts w:cs="Arial"/>
                <w:sz w:val="18"/>
                <w:szCs w:val="18"/>
                <w:lang w:val="nl-BE"/>
              </w:rPr>
              <w:t>Bij beroepsgerichte telefoongesprekken:</w:t>
            </w:r>
            <w:r w:rsidRPr="00557177">
              <w:rPr>
                <w:rFonts w:cs="Arial"/>
                <w:sz w:val="18"/>
                <w:szCs w:val="18"/>
                <w:lang w:val="nl-BE"/>
              </w:rPr>
              <w:br/>
              <w:t>-</w:t>
            </w:r>
            <w:r w:rsidRPr="00557177">
              <w:rPr>
                <w:rFonts w:cs="Arial"/>
                <w:sz w:val="18"/>
                <w:szCs w:val="18"/>
                <w:lang w:val="nl-BE"/>
              </w:rPr>
              <w:tab/>
              <w:t>luisteren naar de gesprekspartner</w:t>
            </w:r>
            <w:r w:rsidRPr="00557177">
              <w:rPr>
                <w:rFonts w:cs="Arial"/>
                <w:sz w:val="18"/>
                <w:szCs w:val="18"/>
                <w:lang w:val="nl-BE"/>
              </w:rPr>
              <w:br/>
              <w:t>-</w:t>
            </w:r>
            <w:r w:rsidRPr="00557177">
              <w:rPr>
                <w:rFonts w:cs="Arial"/>
                <w:sz w:val="18"/>
                <w:szCs w:val="18"/>
                <w:lang w:val="nl-BE"/>
              </w:rPr>
              <w:tab/>
              <w:t xml:space="preserve">tijdens het luisteren naar de gesprekspartner (verbaal of extraverbaal) laten weten </w:t>
            </w:r>
            <w:r w:rsidRPr="00557177">
              <w:rPr>
                <w:rFonts w:cs="Arial"/>
                <w:sz w:val="18"/>
                <w:szCs w:val="18"/>
                <w:lang w:val="nl-BE"/>
              </w:rPr>
              <w:tab/>
              <w:t>of men hem al dan niet begrijpt</w:t>
            </w:r>
            <w:r w:rsidRPr="00557177">
              <w:rPr>
                <w:rFonts w:cs="Arial"/>
                <w:sz w:val="18"/>
                <w:szCs w:val="18"/>
                <w:lang w:val="nl-BE"/>
              </w:rPr>
              <w:br/>
              <w:t>-</w:t>
            </w:r>
            <w:r w:rsidRPr="00557177">
              <w:rPr>
                <w:rFonts w:cs="Arial"/>
                <w:sz w:val="18"/>
                <w:szCs w:val="18"/>
                <w:lang w:val="nl-BE"/>
              </w:rPr>
              <w:tab/>
              <w:t>gepast en sociaal vaardig reageren (verbaal en extraverbaal)</w:t>
            </w:r>
            <w:r w:rsidRPr="00557177">
              <w:rPr>
                <w:rFonts w:cs="Arial"/>
                <w:sz w:val="18"/>
                <w:szCs w:val="18"/>
                <w:lang w:val="nl-BE"/>
              </w:rPr>
              <w:br/>
              <w:t>-</w:t>
            </w:r>
            <w:r w:rsidRPr="00557177">
              <w:rPr>
                <w:rFonts w:cs="Arial"/>
                <w:sz w:val="18"/>
                <w:szCs w:val="18"/>
                <w:lang w:val="nl-BE"/>
              </w:rPr>
              <w:tab/>
              <w:t>antwoorden op de aangebrachte inhouden</w:t>
            </w:r>
            <w:r w:rsidRPr="00557177">
              <w:rPr>
                <w:rFonts w:cs="Arial"/>
                <w:sz w:val="18"/>
                <w:szCs w:val="18"/>
                <w:lang w:val="nl-BE"/>
              </w:rPr>
              <w:br/>
              <w:t>-</w:t>
            </w:r>
            <w:r w:rsidRPr="00557177">
              <w:rPr>
                <w:rFonts w:cs="Arial"/>
                <w:sz w:val="18"/>
                <w:szCs w:val="18"/>
                <w:lang w:val="nl-BE"/>
              </w:rPr>
              <w:tab/>
              <w:t>g</w:t>
            </w:r>
            <w:r w:rsidRPr="00557177">
              <w:rPr>
                <w:sz w:val="18"/>
                <w:szCs w:val="18"/>
                <w:lang w:val="nl-BE"/>
              </w:rPr>
              <w:t xml:space="preserve">etallen en  telefoonnummers in het </w:t>
            </w:r>
            <w:r w:rsidR="0086059E">
              <w:rPr>
                <w:sz w:val="18"/>
                <w:szCs w:val="18"/>
                <w:lang w:val="nl-BE"/>
              </w:rPr>
              <w:t>Engels</w:t>
            </w:r>
            <w:r w:rsidRPr="00557177">
              <w:rPr>
                <w:sz w:val="18"/>
                <w:szCs w:val="18"/>
                <w:lang w:val="nl-BE"/>
              </w:rPr>
              <w:t xml:space="preserve"> geven</w:t>
            </w:r>
            <w:r w:rsidRPr="00557177">
              <w:rPr>
                <w:sz w:val="18"/>
                <w:szCs w:val="18"/>
                <w:lang w:val="nl-BE"/>
              </w:rPr>
              <w:br/>
              <w:t>-</w:t>
            </w:r>
            <w:r w:rsidRPr="00557177">
              <w:rPr>
                <w:sz w:val="18"/>
                <w:szCs w:val="18"/>
                <w:lang w:val="nl-BE"/>
              </w:rPr>
              <w:tab/>
              <w:t xml:space="preserve">spellen met de </w:t>
            </w:r>
            <w:r w:rsidR="0086059E">
              <w:rPr>
                <w:sz w:val="18"/>
                <w:szCs w:val="18"/>
                <w:lang w:val="nl-BE"/>
              </w:rPr>
              <w:t>Engelse</w:t>
            </w:r>
            <w:r w:rsidRPr="00557177">
              <w:rPr>
                <w:sz w:val="18"/>
                <w:szCs w:val="18"/>
                <w:lang w:val="nl-BE"/>
              </w:rPr>
              <w:t xml:space="preserve"> uitspraak van het alfabet</w:t>
            </w:r>
          </w:p>
        </w:tc>
        <w:tc>
          <w:tcPr>
            <w:tcW w:w="844" w:type="dxa"/>
            <w:tcBorders>
              <w:top w:val="single" w:sz="18" w:space="0" w:color="auto"/>
              <w:bottom w:val="single" w:sz="4" w:space="0" w:color="auto"/>
            </w:tcBorders>
          </w:tcPr>
          <w:p w:rsidR="00AD0DA8" w:rsidRPr="003E2882" w:rsidRDefault="003E2882" w:rsidP="00611445">
            <w:pPr>
              <w:spacing w:before="80" w:after="80"/>
              <w:jc w:val="center"/>
              <w:rPr>
                <w:sz w:val="18"/>
              </w:rPr>
            </w:pPr>
            <w:r w:rsidRPr="003E2882">
              <w:rPr>
                <w:sz w:val="18"/>
              </w:rPr>
              <w:t>FRA</w:t>
            </w:r>
          </w:p>
        </w:tc>
      </w:tr>
    </w:tbl>
    <w:p w:rsidR="00AD0DA8" w:rsidRDefault="00AD0DA8" w:rsidP="00611445">
      <w:pPr>
        <w:spacing w:before="80" w:after="80"/>
        <w:rPr>
          <w:b/>
          <w:bCs/>
        </w:rPr>
      </w:pPr>
    </w:p>
    <w:p w:rsidR="00BD31D7" w:rsidRDefault="00BD31D7" w:rsidP="00611445">
      <w:pPr>
        <w:spacing w:before="80" w:after="80"/>
        <w:rPr>
          <w:b/>
          <w:bCs/>
        </w:rPr>
        <w:sectPr w:rsidR="00BD31D7" w:rsidSect="00D52574">
          <w:footerReference w:type="default" r:id="rId41"/>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D0DA8" w:rsidTr="00337559">
        <w:trPr>
          <w:trHeight w:val="397"/>
        </w:trPr>
        <w:tc>
          <w:tcPr>
            <w:tcW w:w="839" w:type="dxa"/>
            <w:tcBorders>
              <w:bottom w:val="single" w:sz="4" w:space="0" w:color="auto"/>
            </w:tcBorders>
            <w:vAlign w:val="center"/>
          </w:tcPr>
          <w:p w:rsidR="00AD0DA8" w:rsidRDefault="00AD0DA8" w:rsidP="00611445">
            <w:pPr>
              <w:spacing w:before="80" w:after="80"/>
              <w:rPr>
                <w:sz w:val="18"/>
              </w:rPr>
            </w:pPr>
            <w:r>
              <w:rPr>
                <w:sz w:val="18"/>
              </w:rPr>
              <w:lastRenderedPageBreak/>
              <w:t>Nr.</w:t>
            </w:r>
          </w:p>
        </w:tc>
        <w:tc>
          <w:tcPr>
            <w:tcW w:w="5716" w:type="dxa"/>
            <w:tcBorders>
              <w:bottom w:val="single" w:sz="4" w:space="0" w:color="auto"/>
            </w:tcBorders>
            <w:vAlign w:val="center"/>
          </w:tcPr>
          <w:p w:rsidR="00AD0DA8" w:rsidRDefault="00AD0DA8"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AD0DA8" w:rsidRDefault="00AD0DA8"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AD0DA8" w:rsidRDefault="00AD0DA8" w:rsidP="00611445">
            <w:pPr>
              <w:spacing w:before="80" w:after="80"/>
              <w:jc w:val="center"/>
              <w:rPr>
                <w:sz w:val="18"/>
              </w:rPr>
            </w:pPr>
            <w:r>
              <w:rPr>
                <w:sz w:val="18"/>
              </w:rPr>
              <w:t>B/U</w:t>
            </w:r>
          </w:p>
        </w:tc>
        <w:tc>
          <w:tcPr>
            <w:tcW w:w="6949" w:type="dxa"/>
            <w:tcBorders>
              <w:left w:val="double" w:sz="4" w:space="0" w:color="auto"/>
            </w:tcBorders>
            <w:vAlign w:val="center"/>
          </w:tcPr>
          <w:p w:rsidR="00AD0DA8" w:rsidRDefault="00AD0DA8" w:rsidP="00611445">
            <w:pPr>
              <w:spacing w:before="80" w:after="80"/>
              <w:jc w:val="center"/>
              <w:rPr>
                <w:sz w:val="18"/>
              </w:rPr>
            </w:pPr>
            <w:r>
              <w:rPr>
                <w:sz w:val="18"/>
              </w:rPr>
              <w:t>Didactische wenken en hulpmiddelen</w:t>
            </w:r>
          </w:p>
        </w:tc>
        <w:tc>
          <w:tcPr>
            <w:tcW w:w="844" w:type="dxa"/>
            <w:vAlign w:val="center"/>
          </w:tcPr>
          <w:p w:rsidR="00AD0DA8" w:rsidRDefault="00AD0DA8" w:rsidP="00611445">
            <w:pPr>
              <w:spacing w:before="80" w:after="80"/>
              <w:jc w:val="center"/>
              <w:rPr>
                <w:sz w:val="18"/>
              </w:rPr>
            </w:pPr>
            <w:r>
              <w:rPr>
                <w:sz w:val="18"/>
              </w:rPr>
              <w:t>Link</w:t>
            </w:r>
          </w:p>
        </w:tc>
      </w:tr>
      <w:tr w:rsidR="00AD0DA8" w:rsidRPr="007607DC" w:rsidTr="00337559">
        <w:trPr>
          <w:cantSplit/>
          <w:trHeight w:val="397"/>
        </w:trPr>
        <w:tc>
          <w:tcPr>
            <w:tcW w:w="8225" w:type="dxa"/>
            <w:gridSpan w:val="4"/>
            <w:tcBorders>
              <w:bottom w:val="single" w:sz="4" w:space="0" w:color="auto"/>
              <w:right w:val="nil"/>
            </w:tcBorders>
            <w:vAlign w:val="center"/>
          </w:tcPr>
          <w:p w:rsidR="00AD0DA8" w:rsidRPr="00E92C71" w:rsidRDefault="007E1F95" w:rsidP="00BC608C">
            <w:pPr>
              <w:pStyle w:val="Kop3"/>
              <w:numPr>
                <w:ilvl w:val="0"/>
                <w:numId w:val="0"/>
              </w:numPr>
              <w:spacing w:before="80" w:after="80"/>
            </w:pPr>
            <w:bookmarkStart w:id="117" w:name="_Toc325465173"/>
            <w:r>
              <w:t>5.</w:t>
            </w:r>
            <w:r w:rsidR="00BC608C">
              <w:t>4</w:t>
            </w:r>
            <w:r>
              <w:t>.6</w:t>
            </w:r>
            <w:r w:rsidR="00E92C71">
              <w:tab/>
            </w:r>
            <w:r w:rsidR="00AD0DA8" w:rsidRPr="00E92C71">
              <w:t>Schrijven</w:t>
            </w:r>
            <w:bookmarkEnd w:id="117"/>
          </w:p>
        </w:tc>
        <w:tc>
          <w:tcPr>
            <w:tcW w:w="7793" w:type="dxa"/>
            <w:gridSpan w:val="2"/>
            <w:tcBorders>
              <w:left w:val="nil"/>
              <w:bottom w:val="single" w:sz="4" w:space="0" w:color="auto"/>
            </w:tcBorders>
            <w:vAlign w:val="center"/>
          </w:tcPr>
          <w:p w:rsidR="00AD0DA8" w:rsidRPr="007607DC" w:rsidRDefault="00AD0DA8" w:rsidP="00611445">
            <w:pPr>
              <w:spacing w:before="80" w:after="80"/>
              <w:rPr>
                <w:rFonts w:cs="Arial"/>
                <w:b/>
                <w:bCs/>
              </w:rPr>
            </w:pPr>
          </w:p>
        </w:tc>
      </w:tr>
      <w:tr w:rsidR="00AD0DA8" w:rsidTr="00337559">
        <w:trPr>
          <w:trHeight w:val="397"/>
        </w:trPr>
        <w:tc>
          <w:tcPr>
            <w:tcW w:w="8225" w:type="dxa"/>
            <w:gridSpan w:val="4"/>
            <w:tcBorders>
              <w:top w:val="single" w:sz="4" w:space="0" w:color="auto"/>
              <w:bottom w:val="single" w:sz="4" w:space="0" w:color="auto"/>
              <w:right w:val="double" w:sz="4" w:space="0" w:color="auto"/>
            </w:tcBorders>
          </w:tcPr>
          <w:p w:rsidR="00AD0DA8" w:rsidRDefault="00AD0DA8" w:rsidP="00611445">
            <w:pPr>
              <w:tabs>
                <w:tab w:val="left" w:pos="226"/>
                <w:tab w:val="left" w:pos="586"/>
              </w:tabs>
              <w:spacing w:before="80" w:after="80"/>
              <w:rPr>
                <w:sz w:val="18"/>
              </w:rPr>
            </w:pPr>
            <w:r>
              <w:rPr>
                <w:sz w:val="18"/>
              </w:rPr>
              <w:t>Tekstkenmerken voor de schrijftaken:</w:t>
            </w:r>
            <w:r>
              <w:rPr>
                <w:sz w:val="18"/>
              </w:rPr>
              <w:br/>
            </w:r>
            <w:r>
              <w:rPr>
                <w:sz w:val="18"/>
              </w:rPr>
              <w:br/>
              <w:t>-</w:t>
            </w:r>
            <w:r>
              <w:rPr>
                <w:sz w:val="18"/>
              </w:rPr>
              <w:tab/>
              <w:t>Onderwerp:</w:t>
            </w:r>
            <w:r>
              <w:rPr>
                <w:sz w:val="18"/>
              </w:rPr>
              <w:br/>
            </w:r>
            <w:r>
              <w:rPr>
                <w:sz w:val="18"/>
              </w:rPr>
              <w:tab/>
              <w:t>.</w:t>
            </w:r>
            <w:r>
              <w:rPr>
                <w:sz w:val="18"/>
              </w:rPr>
              <w:tab/>
              <w:t>concreet</w:t>
            </w:r>
            <w:r>
              <w:rPr>
                <w:sz w:val="18"/>
              </w:rPr>
              <w:br/>
            </w:r>
            <w:r>
              <w:rPr>
                <w:sz w:val="18"/>
              </w:rPr>
              <w:tab/>
              <w:t>.</w:t>
            </w:r>
            <w:r>
              <w:rPr>
                <w:sz w:val="18"/>
              </w:rPr>
              <w:tab/>
            </w:r>
            <w:r w:rsidRPr="00557177">
              <w:rPr>
                <w:sz w:val="18"/>
              </w:rPr>
              <w:t>in functie van de opleiding onthaal en recreatie</w:t>
            </w:r>
            <w:r>
              <w:rPr>
                <w:sz w:val="18"/>
              </w:rPr>
              <w:br/>
            </w:r>
            <w:r>
              <w:rPr>
                <w:sz w:val="18"/>
              </w:rPr>
              <w:tab/>
              <w:t>.</w:t>
            </w:r>
            <w:r>
              <w:rPr>
                <w:sz w:val="18"/>
              </w:rPr>
              <w:tab/>
              <w:t>vertrouwd</w:t>
            </w:r>
            <w:r>
              <w:rPr>
                <w:sz w:val="18"/>
              </w:rPr>
              <w:br/>
            </w:r>
            <w:r>
              <w:rPr>
                <w:sz w:val="18"/>
              </w:rPr>
              <w:br/>
              <w:t>-</w:t>
            </w:r>
            <w:r>
              <w:rPr>
                <w:sz w:val="18"/>
              </w:rPr>
              <w:tab/>
              <w:t>Structuur/Samenhang/Lengte:</w:t>
            </w:r>
            <w:r>
              <w:rPr>
                <w:sz w:val="18"/>
              </w:rPr>
              <w:br/>
            </w:r>
            <w:r>
              <w:rPr>
                <w:sz w:val="18"/>
              </w:rPr>
              <w:tab/>
              <w:t>.</w:t>
            </w:r>
            <w:r>
              <w:rPr>
                <w:sz w:val="18"/>
              </w:rPr>
              <w:tab/>
              <w:t>korte, enkelvoudige zinnen</w:t>
            </w:r>
            <w:r>
              <w:rPr>
                <w:sz w:val="18"/>
              </w:rPr>
              <w:br/>
            </w:r>
            <w:r>
              <w:rPr>
                <w:sz w:val="18"/>
              </w:rPr>
              <w:tab/>
              <w:t>.</w:t>
            </w:r>
            <w:r>
              <w:rPr>
                <w:sz w:val="18"/>
              </w:rPr>
              <w:tab/>
              <w:t>zeer elementaire tekststructuren</w:t>
            </w:r>
            <w:r>
              <w:rPr>
                <w:sz w:val="18"/>
              </w:rPr>
              <w:br/>
            </w:r>
            <w:r>
              <w:rPr>
                <w:sz w:val="18"/>
              </w:rPr>
              <w:tab/>
              <w:t>.</w:t>
            </w:r>
            <w:r>
              <w:rPr>
                <w:sz w:val="18"/>
              </w:rPr>
              <w:tab/>
              <w:t>zeer korte teksten</w:t>
            </w:r>
            <w:r>
              <w:rPr>
                <w:sz w:val="18"/>
              </w:rPr>
              <w:br/>
            </w:r>
            <w:r>
              <w:rPr>
                <w:sz w:val="18"/>
              </w:rPr>
              <w:br/>
              <w:t>-</w:t>
            </w:r>
            <w:r>
              <w:rPr>
                <w:sz w:val="18"/>
              </w:rPr>
              <w:tab/>
              <w:t>Woordenschat en taalvariëteit:</w:t>
            </w:r>
            <w:r>
              <w:rPr>
                <w:sz w:val="18"/>
              </w:rPr>
              <w:br/>
            </w:r>
            <w:r>
              <w:rPr>
                <w:sz w:val="18"/>
              </w:rPr>
              <w:tab/>
              <w:t>.</w:t>
            </w:r>
            <w:r>
              <w:rPr>
                <w:sz w:val="18"/>
              </w:rPr>
              <w:tab/>
              <w:t>frequent</w:t>
            </w:r>
            <w:r>
              <w:rPr>
                <w:sz w:val="18"/>
              </w:rPr>
              <w:br/>
            </w:r>
            <w:r>
              <w:rPr>
                <w:sz w:val="18"/>
              </w:rPr>
              <w:tab/>
              <w:t>.</w:t>
            </w:r>
            <w:r>
              <w:rPr>
                <w:sz w:val="18"/>
              </w:rPr>
              <w:tab/>
              <w:t>standaarduitdrukkingen</w:t>
            </w:r>
            <w:r>
              <w:rPr>
                <w:sz w:val="18"/>
              </w:rPr>
              <w:br/>
            </w:r>
            <w:r>
              <w:rPr>
                <w:sz w:val="18"/>
              </w:rPr>
              <w:tab/>
              <w:t>.</w:t>
            </w:r>
            <w:r>
              <w:rPr>
                <w:sz w:val="18"/>
              </w:rPr>
              <w:tab/>
              <w:t>standaardtaal</w:t>
            </w:r>
            <w:r>
              <w:rPr>
                <w:sz w:val="18"/>
              </w:rPr>
              <w:br/>
            </w:r>
            <w:r>
              <w:rPr>
                <w:sz w:val="18"/>
              </w:rPr>
              <w:tab/>
              <w:t>.</w:t>
            </w:r>
            <w:r>
              <w:rPr>
                <w:sz w:val="18"/>
              </w:rPr>
              <w:tab/>
              <w:t>formeel</w:t>
            </w:r>
          </w:p>
        </w:tc>
        <w:tc>
          <w:tcPr>
            <w:tcW w:w="6949" w:type="dxa"/>
            <w:tcBorders>
              <w:top w:val="single" w:sz="4" w:space="0" w:color="auto"/>
              <w:left w:val="double" w:sz="4" w:space="0" w:color="auto"/>
              <w:bottom w:val="single" w:sz="4" w:space="0" w:color="auto"/>
            </w:tcBorders>
          </w:tcPr>
          <w:p w:rsidR="00AD0DA8" w:rsidRDefault="00AD0DA8" w:rsidP="00611445">
            <w:pPr>
              <w:tabs>
                <w:tab w:val="right" w:pos="352"/>
                <w:tab w:val="right" w:pos="567"/>
              </w:tabs>
              <w:spacing w:before="80" w:after="80"/>
              <w:rPr>
                <w:sz w:val="18"/>
              </w:rPr>
            </w:pPr>
            <w:r>
              <w:rPr>
                <w:sz w:val="18"/>
              </w:rPr>
              <w:t>.</w:t>
            </w:r>
          </w:p>
        </w:tc>
        <w:tc>
          <w:tcPr>
            <w:tcW w:w="844" w:type="dxa"/>
            <w:tcBorders>
              <w:top w:val="single" w:sz="4" w:space="0" w:color="auto"/>
              <w:bottom w:val="single" w:sz="4" w:space="0" w:color="auto"/>
            </w:tcBorders>
          </w:tcPr>
          <w:p w:rsidR="00AD0DA8" w:rsidRDefault="00AD0DA8" w:rsidP="00611445">
            <w:pPr>
              <w:spacing w:before="80" w:after="80"/>
              <w:jc w:val="center"/>
              <w:rPr>
                <w:sz w:val="18"/>
              </w:rPr>
            </w:pPr>
          </w:p>
        </w:tc>
      </w:tr>
    </w:tbl>
    <w:p w:rsidR="00AD0DA8" w:rsidRDefault="00AD0DA8" w:rsidP="00611445">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D0DA8" w:rsidTr="00337559">
        <w:trPr>
          <w:trHeight w:val="397"/>
        </w:trPr>
        <w:tc>
          <w:tcPr>
            <w:tcW w:w="839" w:type="dxa"/>
            <w:tcBorders>
              <w:bottom w:val="single" w:sz="4" w:space="0" w:color="auto"/>
            </w:tcBorders>
            <w:vAlign w:val="center"/>
          </w:tcPr>
          <w:p w:rsidR="00AD0DA8" w:rsidRDefault="00AD0DA8" w:rsidP="00611445">
            <w:pPr>
              <w:spacing w:before="80" w:after="80"/>
              <w:rPr>
                <w:sz w:val="18"/>
              </w:rPr>
            </w:pPr>
            <w:r>
              <w:rPr>
                <w:sz w:val="18"/>
              </w:rPr>
              <w:lastRenderedPageBreak/>
              <w:t>Nr.</w:t>
            </w:r>
          </w:p>
        </w:tc>
        <w:tc>
          <w:tcPr>
            <w:tcW w:w="5716" w:type="dxa"/>
            <w:tcBorders>
              <w:bottom w:val="single" w:sz="4" w:space="0" w:color="auto"/>
            </w:tcBorders>
            <w:vAlign w:val="center"/>
          </w:tcPr>
          <w:p w:rsidR="00AD0DA8" w:rsidRDefault="00AD0DA8"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AD0DA8" w:rsidRDefault="00AD0DA8"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AD0DA8" w:rsidRDefault="00AD0DA8" w:rsidP="00611445">
            <w:pPr>
              <w:spacing w:before="80" w:after="80"/>
              <w:jc w:val="center"/>
              <w:rPr>
                <w:sz w:val="18"/>
              </w:rPr>
            </w:pPr>
            <w:r>
              <w:rPr>
                <w:sz w:val="18"/>
              </w:rPr>
              <w:t>B/U</w:t>
            </w:r>
          </w:p>
        </w:tc>
        <w:tc>
          <w:tcPr>
            <w:tcW w:w="6949" w:type="dxa"/>
            <w:tcBorders>
              <w:left w:val="double" w:sz="4" w:space="0" w:color="auto"/>
            </w:tcBorders>
            <w:vAlign w:val="center"/>
          </w:tcPr>
          <w:p w:rsidR="00AD0DA8" w:rsidRDefault="00AD0DA8" w:rsidP="00611445">
            <w:pPr>
              <w:spacing w:before="80" w:after="80"/>
              <w:jc w:val="center"/>
              <w:rPr>
                <w:sz w:val="18"/>
              </w:rPr>
            </w:pPr>
            <w:r>
              <w:rPr>
                <w:sz w:val="18"/>
              </w:rPr>
              <w:t>Didactische wenken en hulpmiddelen</w:t>
            </w:r>
          </w:p>
        </w:tc>
        <w:tc>
          <w:tcPr>
            <w:tcW w:w="844" w:type="dxa"/>
            <w:vAlign w:val="center"/>
          </w:tcPr>
          <w:p w:rsidR="00AD0DA8" w:rsidRDefault="00AD0DA8" w:rsidP="00611445">
            <w:pPr>
              <w:spacing w:before="80" w:after="80"/>
              <w:jc w:val="center"/>
              <w:rPr>
                <w:sz w:val="18"/>
              </w:rPr>
            </w:pPr>
            <w:r>
              <w:rPr>
                <w:sz w:val="18"/>
              </w:rPr>
              <w:t>Link</w:t>
            </w:r>
          </w:p>
        </w:tc>
      </w:tr>
      <w:tr w:rsidR="00AD0DA8" w:rsidRPr="00557177" w:rsidTr="00337559">
        <w:trPr>
          <w:cantSplit/>
          <w:trHeight w:val="397"/>
        </w:trPr>
        <w:tc>
          <w:tcPr>
            <w:tcW w:w="8225" w:type="dxa"/>
            <w:gridSpan w:val="4"/>
            <w:tcBorders>
              <w:bottom w:val="single" w:sz="18" w:space="0" w:color="auto"/>
              <w:right w:val="nil"/>
            </w:tcBorders>
            <w:vAlign w:val="center"/>
          </w:tcPr>
          <w:p w:rsidR="00AD0DA8" w:rsidRPr="00E92C71" w:rsidRDefault="00AD0DA8" w:rsidP="00611445">
            <w:pPr>
              <w:pStyle w:val="Kop3"/>
              <w:numPr>
                <w:ilvl w:val="0"/>
                <w:numId w:val="0"/>
              </w:numPr>
              <w:spacing w:before="80" w:after="80"/>
              <w:ind w:left="720" w:hanging="720"/>
              <w:rPr>
                <w:b/>
              </w:rPr>
            </w:pPr>
            <w:bookmarkStart w:id="118" w:name="_Toc325465174"/>
            <w:r w:rsidRPr="00E92C71">
              <w:rPr>
                <w:b/>
                <w:color w:val="31849B" w:themeColor="accent5" w:themeShade="BF"/>
              </w:rPr>
              <w:t>Schrijven: Attitudes</w:t>
            </w:r>
            <w:bookmarkEnd w:id="118"/>
          </w:p>
        </w:tc>
        <w:tc>
          <w:tcPr>
            <w:tcW w:w="7793" w:type="dxa"/>
            <w:gridSpan w:val="2"/>
            <w:tcBorders>
              <w:left w:val="nil"/>
              <w:bottom w:val="single" w:sz="18" w:space="0" w:color="auto"/>
            </w:tcBorders>
            <w:vAlign w:val="center"/>
          </w:tcPr>
          <w:p w:rsidR="00AD0DA8" w:rsidRPr="00557177" w:rsidRDefault="00AD0DA8" w:rsidP="00611445">
            <w:pPr>
              <w:spacing w:before="80" w:after="80"/>
              <w:rPr>
                <w:b/>
                <w:szCs w:val="20"/>
              </w:rPr>
            </w:pP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 xml:space="preserve">Bereidheid en durf tonen om in het </w:t>
            </w:r>
            <w:r w:rsidR="003E2882">
              <w:rPr>
                <w:b/>
                <w:bCs/>
                <w:sz w:val="18"/>
              </w:rPr>
              <w:t>Engels</w:t>
            </w:r>
            <w:r>
              <w:rPr>
                <w:b/>
                <w:bCs/>
                <w:sz w:val="18"/>
              </w:rPr>
              <w:t xml:space="preserve"> te schrijven.</w:t>
            </w:r>
          </w:p>
        </w:tc>
        <w:tc>
          <w:tcPr>
            <w:tcW w:w="835" w:type="dxa"/>
            <w:tcBorders>
              <w:top w:val="single" w:sz="18" w:space="0" w:color="auto"/>
              <w:bottom w:val="single" w:sz="18" w:space="0" w:color="auto"/>
            </w:tcBorders>
          </w:tcPr>
          <w:p w:rsidR="00AD0DA8" w:rsidRPr="00557177" w:rsidRDefault="00AD0DA8" w:rsidP="00BC608C">
            <w:pPr>
              <w:spacing w:before="80" w:after="80"/>
              <w:jc w:val="center"/>
              <w:rPr>
                <w:b/>
                <w:bCs/>
                <w:sz w:val="18"/>
              </w:rPr>
            </w:pPr>
            <w:r w:rsidRPr="00557177">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4" w:space="0" w:color="auto"/>
            </w:tcBorders>
          </w:tcPr>
          <w:p w:rsidR="00AD0DA8" w:rsidRDefault="00AD0DA8"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D0DA8" w:rsidRDefault="00AD0DA8" w:rsidP="00611445">
            <w:pPr>
              <w:tabs>
                <w:tab w:val="left" w:pos="226"/>
              </w:tabs>
              <w:spacing w:before="80" w:after="80"/>
              <w:rPr>
                <w:sz w:val="18"/>
              </w:rPr>
            </w:pPr>
            <w:r>
              <w:rPr>
                <w:sz w:val="18"/>
              </w:rPr>
              <w:t xml:space="preserve">Bij bv. </w:t>
            </w:r>
          </w:p>
          <w:p w:rsidR="00AD0DA8" w:rsidRDefault="00AD0DA8" w:rsidP="009540BD">
            <w:pPr>
              <w:pStyle w:val="Lijstalinea"/>
              <w:numPr>
                <w:ilvl w:val="0"/>
                <w:numId w:val="30"/>
              </w:numPr>
              <w:tabs>
                <w:tab w:val="left" w:pos="226"/>
              </w:tabs>
              <w:spacing w:before="80" w:after="80"/>
              <w:rPr>
                <w:sz w:val="18"/>
              </w:rPr>
            </w:pPr>
            <w:r w:rsidRPr="00557177">
              <w:rPr>
                <w:sz w:val="18"/>
              </w:rPr>
              <w:t>het huren van lokalen</w:t>
            </w:r>
          </w:p>
          <w:p w:rsidR="00AD0DA8" w:rsidRDefault="00AD0DA8" w:rsidP="009540BD">
            <w:pPr>
              <w:pStyle w:val="Lijstalinea"/>
              <w:numPr>
                <w:ilvl w:val="0"/>
                <w:numId w:val="30"/>
              </w:numPr>
              <w:tabs>
                <w:tab w:val="left" w:pos="226"/>
              </w:tabs>
              <w:spacing w:before="80" w:after="80"/>
              <w:rPr>
                <w:sz w:val="18"/>
              </w:rPr>
            </w:pPr>
            <w:r>
              <w:rPr>
                <w:sz w:val="18"/>
              </w:rPr>
              <w:t>het organiseren van sporttornooien</w:t>
            </w:r>
          </w:p>
          <w:p w:rsidR="00AD0DA8" w:rsidRPr="00557177" w:rsidRDefault="00AD0DA8" w:rsidP="009540BD">
            <w:pPr>
              <w:pStyle w:val="Lijstalinea"/>
              <w:numPr>
                <w:ilvl w:val="0"/>
                <w:numId w:val="30"/>
              </w:numPr>
              <w:tabs>
                <w:tab w:val="left" w:pos="226"/>
              </w:tabs>
              <w:spacing w:before="80" w:after="80"/>
              <w:rPr>
                <w:sz w:val="18"/>
              </w:rPr>
            </w:pPr>
            <w:r>
              <w:rPr>
                <w:sz w:val="18"/>
              </w:rPr>
              <w:t>het organiseren van spelmomenten</w:t>
            </w:r>
          </w:p>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D0DA8" w:rsidRDefault="00AD0DA8" w:rsidP="00611445">
            <w:pPr>
              <w:tabs>
                <w:tab w:val="left" w:pos="211"/>
              </w:tabs>
              <w:spacing w:before="80" w:after="80"/>
              <w:rPr>
                <w:rFonts w:cs="Arial"/>
                <w:sz w:val="18"/>
                <w:szCs w:val="18"/>
              </w:rPr>
            </w:pPr>
            <w:r w:rsidRPr="006F143E">
              <w:rPr>
                <w:rFonts w:cs="Arial"/>
                <w:sz w:val="18"/>
                <w:szCs w:val="18"/>
              </w:rPr>
              <w:t>Door strategieën aan te leren en deze zorgvuldig op te bouwen wordt het mogelijk de</w:t>
            </w:r>
            <w:r>
              <w:rPr>
                <w:rFonts w:cs="Arial"/>
                <w:sz w:val="18"/>
                <w:szCs w:val="18"/>
              </w:rPr>
              <w:t>ze</w:t>
            </w:r>
            <w:r w:rsidRPr="006F143E">
              <w:rPr>
                <w:rFonts w:cs="Arial"/>
                <w:sz w:val="18"/>
                <w:szCs w:val="18"/>
              </w:rPr>
              <w:t xml:space="preserve"> attitude te bereiken.</w:t>
            </w:r>
          </w:p>
          <w:p w:rsidR="00AD0DA8" w:rsidRPr="006F143E" w:rsidRDefault="00AD0DA8" w:rsidP="00611445">
            <w:pPr>
              <w:tabs>
                <w:tab w:val="left" w:pos="211"/>
              </w:tabs>
              <w:spacing w:before="80" w:after="80"/>
              <w:rPr>
                <w:rFonts w:cs="Arial"/>
                <w:sz w:val="18"/>
                <w:szCs w:val="18"/>
              </w:rPr>
            </w:pPr>
            <w:r>
              <w:rPr>
                <w:bCs/>
                <w:sz w:val="18"/>
              </w:rPr>
              <w:t>De taken die de leerlingen na de derde graad bso moeten kunnen uitvoeren zijn:</w:t>
            </w:r>
            <w:r>
              <w:rPr>
                <w:bCs/>
                <w:sz w:val="18"/>
              </w:rPr>
              <w:br/>
              <w:t>-</w:t>
            </w:r>
            <w:r>
              <w:rPr>
                <w:bCs/>
                <w:sz w:val="18"/>
              </w:rPr>
              <w:tab/>
              <w:t>mededelingen schrijven en</w:t>
            </w:r>
            <w:r>
              <w:rPr>
                <w:bCs/>
                <w:sz w:val="18"/>
              </w:rPr>
              <w:br/>
              <w:t>-</w:t>
            </w:r>
            <w:r>
              <w:rPr>
                <w:bCs/>
                <w:sz w:val="18"/>
              </w:rPr>
              <w:tab/>
              <w:t>i</w:t>
            </w:r>
            <w:r w:rsidRPr="006F143E">
              <w:rPr>
                <w:bCs/>
                <w:sz w:val="18"/>
              </w:rPr>
              <w:t>nformatie over zichzelf geven.</w:t>
            </w:r>
            <w:r>
              <w:rPr>
                <w:bCs/>
                <w:sz w:val="18"/>
              </w:rPr>
              <w:br/>
              <w:t xml:space="preserve">Hierbij moeten ze </w:t>
            </w:r>
            <w:r w:rsidRPr="006F143E">
              <w:rPr>
                <w:bCs/>
                <w:sz w:val="18"/>
              </w:rPr>
              <w:t>gebruik kunnen maken van een model of van een in de klas behandelde tekst</w:t>
            </w:r>
            <w:r>
              <w:rPr>
                <w:bCs/>
                <w:sz w:val="18"/>
              </w:rPr>
              <w:t>.</w:t>
            </w:r>
          </w:p>
          <w:p w:rsidR="00AD0DA8" w:rsidRPr="006F143E" w:rsidRDefault="00AD0DA8" w:rsidP="00611445">
            <w:pPr>
              <w:tabs>
                <w:tab w:val="left" w:pos="307"/>
              </w:tabs>
              <w:spacing w:before="80" w:after="80"/>
              <w:rPr>
                <w:rFonts w:cs="Arial"/>
                <w:sz w:val="18"/>
                <w:szCs w:val="18"/>
              </w:rPr>
            </w:pPr>
            <w:r w:rsidRPr="006F143E">
              <w:rPr>
                <w:rFonts w:cs="Arial"/>
                <w:sz w:val="18"/>
                <w:szCs w:val="18"/>
              </w:rPr>
              <w:t>Schrijfvaardigheid voor communicatieve doeleinden mag niet verward worden met correct spellen. Leerlingen zullen schrijven leuk vinden als ze iets mogen uitproberen en als ze hun kopij niet steeds 'rood' terugkrijgen.</w:t>
            </w:r>
          </w:p>
          <w:p w:rsidR="00AD0DA8" w:rsidRDefault="00AD0DA8" w:rsidP="00611445">
            <w:pPr>
              <w:tabs>
                <w:tab w:val="right" w:pos="352"/>
                <w:tab w:val="right" w:pos="567"/>
              </w:tabs>
              <w:spacing w:before="80" w:after="80"/>
              <w:rPr>
                <w:sz w:val="18"/>
              </w:rPr>
            </w:pPr>
            <w:r w:rsidRPr="006F143E">
              <w:rPr>
                <w:rFonts w:cs="Arial"/>
                <w:sz w:val="18"/>
                <w:szCs w:val="18"/>
              </w:rPr>
              <w:t xml:space="preserve">Schrijfbereidheid ontwikkelen door korte, creatieve opdrachten te geven. Er kan ook in groepjes gewerkt worden om een veilig gevoel aan de leerlingen te geven. Hierbij moet niet steeds </w:t>
            </w:r>
            <w:r w:rsidRPr="006F143E">
              <w:rPr>
                <w:bCs/>
                <w:sz w:val="18"/>
              </w:rPr>
              <w:t>geëvalueerd worden op spelling en vormcorrectheid, dit dient in de juiste verhouding bekeken te worden.</w:t>
            </w:r>
          </w:p>
        </w:tc>
        <w:tc>
          <w:tcPr>
            <w:tcW w:w="844" w:type="dxa"/>
            <w:tcBorders>
              <w:top w:val="single" w:sz="18" w:space="0" w:color="auto"/>
              <w:bottom w:val="single" w:sz="4" w:space="0" w:color="auto"/>
            </w:tcBorders>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Bereidheid tonen tot taalverzorging.</w:t>
            </w:r>
          </w:p>
        </w:tc>
        <w:tc>
          <w:tcPr>
            <w:tcW w:w="835" w:type="dxa"/>
            <w:tcBorders>
              <w:top w:val="single" w:sz="18" w:space="0" w:color="auto"/>
              <w:bottom w:val="single" w:sz="18" w:space="0" w:color="auto"/>
            </w:tcBorders>
          </w:tcPr>
          <w:p w:rsidR="00AD0DA8" w:rsidRDefault="00AD0DA8" w:rsidP="00BC608C">
            <w:pPr>
              <w:spacing w:before="80" w:after="80"/>
              <w:jc w:val="center"/>
              <w:rPr>
                <w:b/>
                <w:bCs/>
                <w:sz w:val="18"/>
              </w:rPr>
            </w:pPr>
            <w:r w:rsidRPr="008D50F8">
              <w:rPr>
                <w:b/>
                <w:bCs/>
                <w:sz w:val="18"/>
              </w:rPr>
              <w:t>EDV</w:t>
            </w:r>
            <w:r>
              <w:rPr>
                <w:b/>
                <w:bCs/>
                <w:color w:val="4F81BD"/>
                <w:sz w:val="18"/>
              </w:rPr>
              <w:br/>
            </w:r>
            <w:r w:rsidRPr="00167E1F">
              <w:rPr>
                <w:b/>
                <w:bCs/>
                <w:sz w:val="18"/>
              </w:rPr>
              <w:t>STM 25</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18" w:space="0" w:color="auto"/>
            </w:tcBorders>
          </w:tcPr>
          <w:p w:rsidR="00AD0DA8" w:rsidRDefault="00AD0DA8"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D0DA8" w:rsidRPr="006F50D0" w:rsidRDefault="00AD0DA8" w:rsidP="00611445">
            <w:pPr>
              <w:tabs>
                <w:tab w:val="right" w:pos="352"/>
                <w:tab w:val="right" w:pos="567"/>
              </w:tabs>
              <w:spacing w:before="80" w:after="80"/>
              <w:rPr>
                <w:sz w:val="18"/>
              </w:rPr>
            </w:pPr>
            <w:r w:rsidRPr="006F50D0">
              <w:rPr>
                <w:sz w:val="18"/>
              </w:rPr>
              <w:t>Gebruik van de spellingscontrole, online woordenboeken, …</w:t>
            </w:r>
          </w:p>
        </w:tc>
        <w:tc>
          <w:tcPr>
            <w:tcW w:w="844" w:type="dxa"/>
            <w:tcBorders>
              <w:top w:val="single" w:sz="18" w:space="0" w:color="auto"/>
              <w:bottom w:val="single" w:sz="18" w:space="0" w:color="auto"/>
            </w:tcBorders>
          </w:tcPr>
          <w:p w:rsidR="00AD0DA8" w:rsidRDefault="003E2882" w:rsidP="00611445">
            <w:pPr>
              <w:spacing w:before="80" w:after="80"/>
              <w:jc w:val="center"/>
              <w:rPr>
                <w:sz w:val="18"/>
              </w:rPr>
            </w:pPr>
            <w:r>
              <w:rPr>
                <w:sz w:val="18"/>
              </w:rPr>
              <w:t>FRA</w:t>
            </w:r>
            <w:r w:rsidR="00AD0DA8">
              <w:rPr>
                <w:sz w:val="18"/>
              </w:rPr>
              <w:br/>
              <w:t>PAV</w:t>
            </w: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Bereid zijn belangstelling te tonen voor de aanwezigheid van vreemde talen in hun leefwereld, ook buiten de school.</w:t>
            </w:r>
          </w:p>
        </w:tc>
        <w:tc>
          <w:tcPr>
            <w:tcW w:w="835" w:type="dxa"/>
            <w:tcBorders>
              <w:top w:val="single" w:sz="18" w:space="0" w:color="auto"/>
              <w:bottom w:val="single" w:sz="18" w:space="0" w:color="auto"/>
            </w:tcBorders>
          </w:tcPr>
          <w:p w:rsidR="00AD0DA8" w:rsidRPr="008D50F8" w:rsidRDefault="00AD0DA8" w:rsidP="00BC608C">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18" w:space="0" w:color="auto"/>
            </w:tcBorders>
          </w:tcPr>
          <w:p w:rsidR="00AD0DA8" w:rsidRDefault="00AD0DA8"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D0DA8" w:rsidRDefault="00AD0DA8"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D0DA8" w:rsidRDefault="003E2882" w:rsidP="00611445">
            <w:pPr>
              <w:spacing w:before="80" w:after="80"/>
              <w:jc w:val="center"/>
              <w:rPr>
                <w:sz w:val="18"/>
              </w:rPr>
            </w:pPr>
            <w:r>
              <w:rPr>
                <w:sz w:val="18"/>
              </w:rPr>
              <w:t>FRA</w:t>
            </w:r>
          </w:p>
        </w:tc>
      </w:tr>
      <w:tr w:rsidR="00AD0DA8" w:rsidTr="00E92C71">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 xml:space="preserve">Bereid zijn open te staan voor verschillen en gelijkenissen in leefwijze, waarden en normen tussen de eigen cultuur en de cultuur van een streek waar </w:t>
            </w:r>
            <w:r w:rsidR="003E2882">
              <w:rPr>
                <w:b/>
                <w:bCs/>
                <w:sz w:val="18"/>
              </w:rPr>
              <w:t>Engels</w:t>
            </w:r>
            <w:r>
              <w:rPr>
                <w:b/>
                <w:bCs/>
                <w:sz w:val="18"/>
              </w:rPr>
              <w:t xml:space="preserve"> gesproken wordt.</w:t>
            </w:r>
          </w:p>
        </w:tc>
        <w:tc>
          <w:tcPr>
            <w:tcW w:w="835" w:type="dxa"/>
            <w:tcBorders>
              <w:top w:val="single" w:sz="18" w:space="0" w:color="auto"/>
              <w:bottom w:val="single" w:sz="18" w:space="0" w:color="auto"/>
            </w:tcBorders>
          </w:tcPr>
          <w:p w:rsidR="00AD0DA8" w:rsidRDefault="00AD0DA8" w:rsidP="00BC608C">
            <w:pPr>
              <w:spacing w:before="80" w:after="80"/>
              <w:jc w:val="center"/>
              <w:rPr>
                <w:b/>
                <w:bCs/>
                <w:sz w:val="18"/>
              </w:rPr>
            </w:pPr>
            <w:r w:rsidRPr="008D50F8">
              <w:rPr>
                <w:b/>
                <w:bCs/>
                <w:sz w:val="18"/>
              </w:rPr>
              <w:t>EDV</w:t>
            </w:r>
            <w:r>
              <w:rPr>
                <w:b/>
                <w:bCs/>
                <w:color w:val="4F81BD"/>
                <w:sz w:val="18"/>
              </w:rPr>
              <w:br/>
            </w:r>
            <w:r w:rsidRPr="00167E1F">
              <w:rPr>
                <w:b/>
                <w:bCs/>
                <w:sz w:val="18"/>
              </w:rPr>
              <w:t>STM 18</w:t>
            </w:r>
            <w:r w:rsidRPr="00167E1F">
              <w:rPr>
                <w:b/>
                <w:bCs/>
                <w:sz w:val="18"/>
              </w:rPr>
              <w:br/>
              <w:t>STM 26</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E92C71">
        <w:trPr>
          <w:trHeight w:val="397"/>
        </w:trPr>
        <w:tc>
          <w:tcPr>
            <w:tcW w:w="839" w:type="dxa"/>
            <w:tcBorders>
              <w:top w:val="single" w:sz="18" w:space="0" w:color="auto"/>
              <w:bottom w:val="single" w:sz="4" w:space="0" w:color="auto"/>
            </w:tcBorders>
          </w:tcPr>
          <w:p w:rsidR="00AD0DA8" w:rsidRDefault="00AD0DA8"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D0DA8" w:rsidRDefault="00AD0DA8"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AD0DA8" w:rsidRDefault="00AD0DA8" w:rsidP="00611445">
            <w:pPr>
              <w:spacing w:before="80" w:after="80"/>
              <w:jc w:val="center"/>
              <w:rPr>
                <w:sz w:val="18"/>
              </w:rPr>
            </w:pPr>
          </w:p>
        </w:tc>
      </w:tr>
    </w:tbl>
    <w:p w:rsidR="00AD0DA8" w:rsidRDefault="00AD0DA8" w:rsidP="00611445">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D0DA8" w:rsidTr="00337559">
        <w:trPr>
          <w:trHeight w:val="397"/>
        </w:trPr>
        <w:tc>
          <w:tcPr>
            <w:tcW w:w="839" w:type="dxa"/>
            <w:tcBorders>
              <w:bottom w:val="single" w:sz="4" w:space="0" w:color="auto"/>
            </w:tcBorders>
            <w:vAlign w:val="center"/>
          </w:tcPr>
          <w:p w:rsidR="00AD0DA8" w:rsidRDefault="00AD0DA8" w:rsidP="00611445">
            <w:pPr>
              <w:spacing w:before="80" w:after="80"/>
              <w:rPr>
                <w:sz w:val="18"/>
              </w:rPr>
            </w:pPr>
            <w:r>
              <w:rPr>
                <w:sz w:val="18"/>
              </w:rPr>
              <w:lastRenderedPageBreak/>
              <w:t>Nr.</w:t>
            </w:r>
          </w:p>
        </w:tc>
        <w:tc>
          <w:tcPr>
            <w:tcW w:w="5716" w:type="dxa"/>
            <w:tcBorders>
              <w:bottom w:val="single" w:sz="4" w:space="0" w:color="auto"/>
            </w:tcBorders>
            <w:vAlign w:val="center"/>
          </w:tcPr>
          <w:p w:rsidR="00AD0DA8" w:rsidRDefault="00AD0DA8"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AD0DA8" w:rsidRDefault="00AD0DA8"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AD0DA8" w:rsidRDefault="00AD0DA8" w:rsidP="00611445">
            <w:pPr>
              <w:spacing w:before="80" w:after="80"/>
              <w:jc w:val="center"/>
              <w:rPr>
                <w:sz w:val="18"/>
              </w:rPr>
            </w:pPr>
            <w:r>
              <w:rPr>
                <w:sz w:val="18"/>
              </w:rPr>
              <w:t>B/U</w:t>
            </w:r>
          </w:p>
        </w:tc>
        <w:tc>
          <w:tcPr>
            <w:tcW w:w="6949" w:type="dxa"/>
            <w:tcBorders>
              <w:left w:val="double" w:sz="4" w:space="0" w:color="auto"/>
            </w:tcBorders>
            <w:vAlign w:val="center"/>
          </w:tcPr>
          <w:p w:rsidR="00AD0DA8" w:rsidRDefault="00AD0DA8" w:rsidP="00611445">
            <w:pPr>
              <w:spacing w:before="80" w:after="80"/>
              <w:jc w:val="center"/>
              <w:rPr>
                <w:sz w:val="18"/>
              </w:rPr>
            </w:pPr>
            <w:r>
              <w:rPr>
                <w:sz w:val="18"/>
              </w:rPr>
              <w:t>Didactische wenken en hulpmiddelen</w:t>
            </w:r>
          </w:p>
        </w:tc>
        <w:tc>
          <w:tcPr>
            <w:tcW w:w="844" w:type="dxa"/>
            <w:vAlign w:val="center"/>
          </w:tcPr>
          <w:p w:rsidR="00AD0DA8" w:rsidRDefault="00AD0DA8" w:rsidP="00611445">
            <w:pPr>
              <w:spacing w:before="80" w:after="80"/>
              <w:jc w:val="center"/>
              <w:rPr>
                <w:sz w:val="18"/>
              </w:rPr>
            </w:pPr>
            <w:r>
              <w:rPr>
                <w:sz w:val="18"/>
              </w:rPr>
              <w:t>Link</w:t>
            </w:r>
          </w:p>
        </w:tc>
      </w:tr>
      <w:tr w:rsidR="00AD0DA8" w:rsidRPr="006F50D0" w:rsidTr="00337559">
        <w:trPr>
          <w:cantSplit/>
          <w:trHeight w:val="397"/>
        </w:trPr>
        <w:tc>
          <w:tcPr>
            <w:tcW w:w="8225" w:type="dxa"/>
            <w:gridSpan w:val="4"/>
            <w:tcBorders>
              <w:bottom w:val="single" w:sz="18" w:space="0" w:color="auto"/>
              <w:right w:val="nil"/>
            </w:tcBorders>
            <w:vAlign w:val="center"/>
          </w:tcPr>
          <w:p w:rsidR="00AD0DA8" w:rsidRPr="006F50D0" w:rsidRDefault="00AD0DA8" w:rsidP="00611445">
            <w:pPr>
              <w:pStyle w:val="Kop3"/>
              <w:numPr>
                <w:ilvl w:val="0"/>
                <w:numId w:val="0"/>
              </w:numPr>
              <w:spacing w:before="80" w:after="80"/>
              <w:ind w:left="720" w:hanging="720"/>
              <w:rPr>
                <w:b/>
              </w:rPr>
            </w:pPr>
            <w:bookmarkStart w:id="119" w:name="_Toc325465175"/>
            <w:r w:rsidRPr="00E92C71">
              <w:rPr>
                <w:b/>
                <w:color w:val="31849B" w:themeColor="accent5" w:themeShade="BF"/>
              </w:rPr>
              <w:t>Schrijven: Strategieën</w:t>
            </w:r>
            <w:bookmarkEnd w:id="119"/>
          </w:p>
        </w:tc>
        <w:tc>
          <w:tcPr>
            <w:tcW w:w="7793" w:type="dxa"/>
            <w:gridSpan w:val="2"/>
            <w:tcBorders>
              <w:left w:val="nil"/>
              <w:bottom w:val="single" w:sz="18" w:space="0" w:color="auto"/>
            </w:tcBorders>
            <w:vAlign w:val="center"/>
          </w:tcPr>
          <w:p w:rsidR="00AD0DA8" w:rsidRPr="006F50D0" w:rsidRDefault="00AD0DA8" w:rsidP="00611445">
            <w:pPr>
              <w:spacing w:before="80" w:after="80"/>
              <w:rPr>
                <w:b/>
                <w:szCs w:val="20"/>
              </w:rPr>
            </w:pP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Gebruik kunnen maken van een model of van een in de klas behandelde tekst.</w:t>
            </w:r>
          </w:p>
        </w:tc>
        <w:tc>
          <w:tcPr>
            <w:tcW w:w="835" w:type="dxa"/>
            <w:tcBorders>
              <w:top w:val="single" w:sz="18" w:space="0" w:color="auto"/>
              <w:bottom w:val="single" w:sz="18" w:space="0" w:color="auto"/>
            </w:tcBorders>
          </w:tcPr>
          <w:p w:rsidR="00AD0DA8" w:rsidRPr="008D50F8" w:rsidRDefault="00AD0DA8"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4" w:space="0" w:color="auto"/>
            </w:tcBorders>
          </w:tcPr>
          <w:p w:rsidR="00AD0DA8" w:rsidRDefault="00AD0DA8"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D0DA8" w:rsidRDefault="00AD0DA8" w:rsidP="00611445">
            <w:pPr>
              <w:tabs>
                <w:tab w:val="right" w:pos="352"/>
                <w:tab w:val="right" w:pos="567"/>
              </w:tabs>
              <w:spacing w:before="80" w:after="80"/>
              <w:rPr>
                <w:sz w:val="18"/>
              </w:rPr>
            </w:pPr>
            <w:r w:rsidRPr="002254E3">
              <w:rPr>
                <w:rFonts w:cs="Arial"/>
                <w:sz w:val="18"/>
                <w:szCs w:val="18"/>
              </w:rPr>
              <w:t>Modellen gebruiken voor het schrijven van bv. een e-mailbericht.</w:t>
            </w:r>
          </w:p>
        </w:tc>
        <w:tc>
          <w:tcPr>
            <w:tcW w:w="844" w:type="dxa"/>
            <w:tcBorders>
              <w:top w:val="single" w:sz="18" w:space="0" w:color="auto"/>
              <w:bottom w:val="single" w:sz="4" w:space="0" w:color="auto"/>
            </w:tcBorders>
          </w:tcPr>
          <w:p w:rsidR="00AD0DA8" w:rsidRDefault="003E2882" w:rsidP="00611445">
            <w:pPr>
              <w:spacing w:before="80" w:after="80"/>
              <w:jc w:val="center"/>
              <w:rPr>
                <w:sz w:val="18"/>
              </w:rPr>
            </w:pPr>
            <w:r>
              <w:rPr>
                <w:sz w:val="18"/>
              </w:rPr>
              <w:t>FRA</w:t>
            </w:r>
            <w:r>
              <w:rPr>
                <w:sz w:val="18"/>
              </w:rPr>
              <w:br/>
            </w:r>
            <w:r w:rsidR="00AD0DA8">
              <w:rPr>
                <w:sz w:val="18"/>
              </w:rPr>
              <w:t>PAV</w:t>
            </w: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Een passende lay-out kunnen gebruiken.</w:t>
            </w:r>
          </w:p>
        </w:tc>
        <w:tc>
          <w:tcPr>
            <w:tcW w:w="835" w:type="dxa"/>
            <w:tcBorders>
              <w:top w:val="single" w:sz="18" w:space="0" w:color="auto"/>
              <w:bottom w:val="single" w:sz="18" w:space="0" w:color="auto"/>
            </w:tcBorders>
          </w:tcPr>
          <w:p w:rsidR="00AD0DA8" w:rsidRPr="008D50F8" w:rsidRDefault="00AD0DA8"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18" w:space="0" w:color="auto"/>
            </w:tcBorders>
          </w:tcPr>
          <w:p w:rsidR="00AD0DA8" w:rsidRDefault="00AD0DA8"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D0DA8" w:rsidRDefault="00AD0DA8" w:rsidP="00611445">
            <w:pPr>
              <w:tabs>
                <w:tab w:val="right" w:pos="352"/>
                <w:tab w:val="right" w:pos="567"/>
              </w:tabs>
              <w:spacing w:before="80" w:after="80"/>
              <w:rPr>
                <w:sz w:val="18"/>
              </w:rPr>
            </w:pPr>
            <w:r>
              <w:rPr>
                <w:rFonts w:cs="Arial"/>
                <w:sz w:val="18"/>
                <w:szCs w:val="18"/>
              </w:rPr>
              <w:t>Teksten</w:t>
            </w:r>
            <w:r w:rsidRPr="002254E3">
              <w:rPr>
                <w:rFonts w:cs="Arial"/>
                <w:sz w:val="18"/>
                <w:szCs w:val="18"/>
              </w:rPr>
              <w:t xml:space="preserve"> </w:t>
            </w:r>
            <w:r>
              <w:rPr>
                <w:rFonts w:cs="Arial"/>
                <w:sz w:val="18"/>
                <w:szCs w:val="18"/>
              </w:rPr>
              <w:t xml:space="preserve">zoals: een </w:t>
            </w:r>
            <w:r w:rsidRPr="002254E3">
              <w:rPr>
                <w:rFonts w:cs="Arial"/>
                <w:sz w:val="18"/>
                <w:szCs w:val="18"/>
              </w:rPr>
              <w:t>e-mail, kattenbelletje, briefje</w:t>
            </w:r>
            <w:r>
              <w:rPr>
                <w:rFonts w:cs="Arial"/>
                <w:sz w:val="18"/>
                <w:szCs w:val="18"/>
              </w:rPr>
              <w:t>.</w:t>
            </w:r>
            <w:r>
              <w:rPr>
                <w:rFonts w:cs="Arial"/>
                <w:sz w:val="18"/>
                <w:szCs w:val="18"/>
              </w:rPr>
              <w:br/>
              <w:t>Het gaat om korte teksten.</w:t>
            </w:r>
          </w:p>
        </w:tc>
        <w:tc>
          <w:tcPr>
            <w:tcW w:w="844" w:type="dxa"/>
            <w:tcBorders>
              <w:top w:val="single" w:sz="18" w:space="0" w:color="auto"/>
              <w:bottom w:val="single" w:sz="18" w:space="0" w:color="auto"/>
            </w:tcBorders>
          </w:tcPr>
          <w:p w:rsidR="00AD0DA8" w:rsidRDefault="003E2882" w:rsidP="00611445">
            <w:pPr>
              <w:spacing w:before="80" w:after="80"/>
              <w:jc w:val="center"/>
              <w:rPr>
                <w:sz w:val="18"/>
              </w:rPr>
            </w:pPr>
            <w:r>
              <w:rPr>
                <w:sz w:val="18"/>
              </w:rPr>
              <w:t>FRA</w:t>
            </w:r>
            <w:r w:rsidR="00AD0DA8">
              <w:rPr>
                <w:sz w:val="18"/>
              </w:rPr>
              <w:br/>
              <w:t>PAV</w:t>
            </w: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De eigen tekst kunnen nakijken.</w:t>
            </w:r>
          </w:p>
        </w:tc>
        <w:tc>
          <w:tcPr>
            <w:tcW w:w="835" w:type="dxa"/>
            <w:tcBorders>
              <w:top w:val="single" w:sz="18" w:space="0" w:color="auto"/>
              <w:bottom w:val="single" w:sz="18" w:space="0" w:color="auto"/>
            </w:tcBorders>
          </w:tcPr>
          <w:p w:rsidR="00AD0DA8" w:rsidRPr="008D50F8" w:rsidRDefault="00AD0DA8" w:rsidP="00611445">
            <w:pPr>
              <w:spacing w:before="80" w:after="80"/>
              <w:jc w:val="center"/>
              <w:rPr>
                <w:b/>
                <w:bCs/>
                <w:sz w:val="18"/>
              </w:rPr>
            </w:pPr>
            <w:r w:rsidRPr="008D50F8">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18" w:space="0" w:color="auto"/>
            </w:tcBorders>
          </w:tcPr>
          <w:p w:rsidR="00AD0DA8" w:rsidRDefault="00AD0DA8"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D0DA8" w:rsidRDefault="00AD0DA8" w:rsidP="00611445">
            <w:pPr>
              <w:tabs>
                <w:tab w:val="right" w:pos="352"/>
                <w:tab w:val="right" w:pos="567"/>
              </w:tabs>
              <w:spacing w:before="80" w:after="80"/>
              <w:rPr>
                <w:sz w:val="18"/>
              </w:rPr>
            </w:pPr>
          </w:p>
        </w:tc>
        <w:tc>
          <w:tcPr>
            <w:tcW w:w="844" w:type="dxa"/>
            <w:tcBorders>
              <w:top w:val="single" w:sz="18" w:space="0" w:color="auto"/>
              <w:bottom w:val="single" w:sz="18" w:space="0" w:color="auto"/>
            </w:tcBorders>
          </w:tcPr>
          <w:p w:rsidR="00AD0DA8" w:rsidRDefault="003E2882" w:rsidP="00611445">
            <w:pPr>
              <w:spacing w:before="80" w:after="80"/>
              <w:jc w:val="center"/>
              <w:rPr>
                <w:sz w:val="18"/>
              </w:rPr>
            </w:pPr>
            <w:r>
              <w:rPr>
                <w:sz w:val="18"/>
              </w:rPr>
              <w:t>FRA</w:t>
            </w:r>
            <w:r w:rsidR="00AD0DA8">
              <w:rPr>
                <w:sz w:val="18"/>
              </w:rPr>
              <w:br/>
              <w:t>PAV</w:t>
            </w:r>
          </w:p>
        </w:tc>
      </w:tr>
      <w:tr w:rsidR="00AD0DA8" w:rsidTr="00E92C71">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spacing w:before="80" w:after="80"/>
              <w:rPr>
                <w:b/>
                <w:bCs/>
                <w:sz w:val="18"/>
              </w:rPr>
            </w:pPr>
            <w:r>
              <w:rPr>
                <w:b/>
                <w:bCs/>
                <w:sz w:val="18"/>
              </w:rPr>
              <w:t>Een eenvoudig woordenboek of woordenlijst kunnen gebruiken.</w:t>
            </w:r>
          </w:p>
        </w:tc>
        <w:tc>
          <w:tcPr>
            <w:tcW w:w="835" w:type="dxa"/>
            <w:tcBorders>
              <w:top w:val="single" w:sz="18" w:space="0" w:color="auto"/>
              <w:bottom w:val="single" w:sz="18" w:space="0" w:color="auto"/>
            </w:tcBorders>
          </w:tcPr>
          <w:p w:rsidR="00AD0DA8" w:rsidRPr="003C6B9D" w:rsidRDefault="00AD0DA8" w:rsidP="00611445">
            <w:pPr>
              <w:spacing w:before="80" w:after="80"/>
              <w:jc w:val="center"/>
              <w:rPr>
                <w:b/>
                <w:bCs/>
                <w:sz w:val="18"/>
              </w:rPr>
            </w:pPr>
            <w:r w:rsidRPr="003C6B9D">
              <w:rPr>
                <w:b/>
                <w:bCs/>
                <w:sz w:val="18"/>
              </w:rPr>
              <w:t>EDV</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E92C71">
        <w:trPr>
          <w:trHeight w:val="397"/>
        </w:trPr>
        <w:tc>
          <w:tcPr>
            <w:tcW w:w="839" w:type="dxa"/>
            <w:tcBorders>
              <w:top w:val="single" w:sz="18" w:space="0" w:color="auto"/>
              <w:bottom w:val="single" w:sz="4" w:space="0" w:color="auto"/>
            </w:tcBorders>
          </w:tcPr>
          <w:p w:rsidR="00AD0DA8" w:rsidRDefault="00AD0DA8"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D0DA8" w:rsidRDefault="00AD0DA8" w:rsidP="0061144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AD0DA8" w:rsidRDefault="00AD0DA8"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AD0DA8" w:rsidRDefault="003E2882" w:rsidP="00611445">
            <w:pPr>
              <w:spacing w:before="80" w:after="80"/>
              <w:jc w:val="center"/>
              <w:rPr>
                <w:sz w:val="18"/>
              </w:rPr>
            </w:pPr>
            <w:r>
              <w:rPr>
                <w:sz w:val="18"/>
              </w:rPr>
              <w:t>FRA</w:t>
            </w:r>
            <w:r w:rsidR="00AD0DA8">
              <w:rPr>
                <w:sz w:val="18"/>
              </w:rPr>
              <w:br/>
              <w:t>PAV</w:t>
            </w:r>
          </w:p>
        </w:tc>
      </w:tr>
    </w:tbl>
    <w:p w:rsidR="00AD0DA8" w:rsidRDefault="00AD0DA8" w:rsidP="00611445">
      <w:pPr>
        <w:spacing w:before="80" w:after="80"/>
      </w:pPr>
      <w:r>
        <w:rPr>
          <w:bCs/>
          <w:i/>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D0DA8" w:rsidTr="00337559">
        <w:trPr>
          <w:trHeight w:val="397"/>
        </w:trPr>
        <w:tc>
          <w:tcPr>
            <w:tcW w:w="839" w:type="dxa"/>
            <w:tcBorders>
              <w:top w:val="single" w:sz="4" w:space="0" w:color="auto"/>
              <w:bottom w:val="single" w:sz="4" w:space="0" w:color="auto"/>
            </w:tcBorders>
            <w:vAlign w:val="center"/>
          </w:tcPr>
          <w:p w:rsidR="00AD0DA8" w:rsidRDefault="00AD0DA8" w:rsidP="00611445">
            <w:pPr>
              <w:spacing w:before="80" w:after="80"/>
              <w:rPr>
                <w:sz w:val="18"/>
              </w:rPr>
            </w:pPr>
            <w:r>
              <w:lastRenderedPageBreak/>
              <w:br w:type="page"/>
            </w:r>
            <w:r>
              <w:rPr>
                <w:sz w:val="18"/>
              </w:rPr>
              <w:t>Nr.</w:t>
            </w:r>
          </w:p>
        </w:tc>
        <w:tc>
          <w:tcPr>
            <w:tcW w:w="5716" w:type="dxa"/>
            <w:tcBorders>
              <w:top w:val="single" w:sz="4" w:space="0" w:color="auto"/>
              <w:bottom w:val="single" w:sz="4" w:space="0" w:color="auto"/>
            </w:tcBorders>
            <w:vAlign w:val="center"/>
          </w:tcPr>
          <w:p w:rsidR="00AD0DA8" w:rsidRDefault="00AD0DA8"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AD0DA8" w:rsidRDefault="00AD0DA8"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AD0DA8" w:rsidRDefault="00AD0DA8"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AD0DA8" w:rsidRDefault="00AD0DA8"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AD0DA8" w:rsidRDefault="00AD0DA8" w:rsidP="00611445">
            <w:pPr>
              <w:spacing w:before="80" w:after="80"/>
              <w:jc w:val="center"/>
              <w:rPr>
                <w:sz w:val="18"/>
              </w:rPr>
            </w:pPr>
            <w:r>
              <w:rPr>
                <w:sz w:val="18"/>
              </w:rPr>
              <w:t>Link</w:t>
            </w:r>
          </w:p>
        </w:tc>
      </w:tr>
      <w:tr w:rsidR="00AD0DA8" w:rsidRPr="006F50D0" w:rsidTr="00337559">
        <w:trPr>
          <w:cantSplit/>
          <w:trHeight w:val="397"/>
        </w:trPr>
        <w:tc>
          <w:tcPr>
            <w:tcW w:w="8225" w:type="dxa"/>
            <w:gridSpan w:val="4"/>
            <w:tcBorders>
              <w:bottom w:val="single" w:sz="18" w:space="0" w:color="auto"/>
              <w:right w:val="nil"/>
            </w:tcBorders>
            <w:vAlign w:val="center"/>
          </w:tcPr>
          <w:p w:rsidR="00AD0DA8" w:rsidRPr="006F50D0" w:rsidRDefault="00AD0DA8" w:rsidP="00611445">
            <w:pPr>
              <w:pStyle w:val="Kop3"/>
              <w:numPr>
                <w:ilvl w:val="0"/>
                <w:numId w:val="0"/>
              </w:numPr>
              <w:spacing w:before="80" w:after="80"/>
              <w:ind w:left="720" w:hanging="720"/>
              <w:rPr>
                <w:b/>
              </w:rPr>
            </w:pPr>
            <w:bookmarkStart w:id="120" w:name="_Toc325465176"/>
            <w:r w:rsidRPr="00E92C71">
              <w:rPr>
                <w:b/>
                <w:color w:val="31849B" w:themeColor="accent5" w:themeShade="BF"/>
              </w:rPr>
              <w:t>Schrijven: Taken</w:t>
            </w:r>
            <w:bookmarkEnd w:id="120"/>
          </w:p>
        </w:tc>
        <w:tc>
          <w:tcPr>
            <w:tcW w:w="7793" w:type="dxa"/>
            <w:gridSpan w:val="2"/>
            <w:tcBorders>
              <w:left w:val="nil"/>
              <w:bottom w:val="single" w:sz="18" w:space="0" w:color="auto"/>
            </w:tcBorders>
            <w:vAlign w:val="center"/>
          </w:tcPr>
          <w:p w:rsidR="00AD0DA8" w:rsidRPr="006F50D0" w:rsidRDefault="00AD0DA8" w:rsidP="00611445">
            <w:pPr>
              <w:spacing w:before="80" w:after="80"/>
              <w:rPr>
                <w:b/>
                <w:szCs w:val="20"/>
              </w:rPr>
            </w:pP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Pr="006F50D0" w:rsidRDefault="00AD0DA8" w:rsidP="00611445">
            <w:pPr>
              <w:spacing w:before="80" w:after="80"/>
              <w:rPr>
                <w:b/>
                <w:bCs/>
                <w:sz w:val="18"/>
              </w:rPr>
            </w:pPr>
            <w:r w:rsidRPr="006F50D0">
              <w:rPr>
                <w:b/>
                <w:bCs/>
                <w:sz w:val="18"/>
              </w:rPr>
              <w:t>Standaarduitdrukkingen en vaste frasen kunnen gebruiken.</w:t>
            </w:r>
          </w:p>
        </w:tc>
        <w:tc>
          <w:tcPr>
            <w:tcW w:w="835" w:type="dxa"/>
            <w:tcBorders>
              <w:top w:val="single" w:sz="18" w:space="0" w:color="auto"/>
              <w:bottom w:val="single" w:sz="18" w:space="0" w:color="auto"/>
            </w:tcBorders>
          </w:tcPr>
          <w:p w:rsidR="00AD0DA8" w:rsidRPr="006F50D0" w:rsidRDefault="00AD0DA8" w:rsidP="00611445">
            <w:pPr>
              <w:spacing w:before="80" w:after="80"/>
              <w:jc w:val="center"/>
              <w:rPr>
                <w:b/>
                <w:bCs/>
                <w:sz w:val="18"/>
              </w:rPr>
            </w:pPr>
            <w:r w:rsidRPr="006F50D0">
              <w:rPr>
                <w:b/>
                <w:bCs/>
                <w:sz w:val="18"/>
              </w:rPr>
              <w:t>EDV</w:t>
            </w:r>
          </w:p>
        </w:tc>
        <w:tc>
          <w:tcPr>
            <w:tcW w:w="835" w:type="dxa"/>
            <w:tcBorders>
              <w:top w:val="single" w:sz="18" w:space="0" w:color="auto"/>
              <w:bottom w:val="single" w:sz="18" w:space="0" w:color="auto"/>
              <w:right w:val="double" w:sz="4" w:space="0" w:color="auto"/>
            </w:tcBorders>
          </w:tcPr>
          <w:p w:rsidR="00AD0DA8" w:rsidRPr="006F50D0" w:rsidRDefault="00AD0DA8" w:rsidP="00611445">
            <w:pPr>
              <w:spacing w:before="80" w:after="80"/>
              <w:jc w:val="center"/>
              <w:rPr>
                <w:b/>
                <w:bCs/>
                <w:sz w:val="18"/>
              </w:rPr>
            </w:pPr>
            <w:r w:rsidRPr="006F50D0">
              <w:rPr>
                <w:b/>
                <w:bCs/>
                <w:sz w:val="18"/>
              </w:rPr>
              <w:t>B</w:t>
            </w:r>
          </w:p>
        </w:tc>
        <w:tc>
          <w:tcPr>
            <w:tcW w:w="6949" w:type="dxa"/>
            <w:tcBorders>
              <w:top w:val="single" w:sz="18" w:space="0" w:color="auto"/>
              <w:left w:val="double" w:sz="4" w:space="0" w:color="auto"/>
              <w:bottom w:val="single" w:sz="18" w:space="0" w:color="auto"/>
            </w:tcBorders>
            <w:vAlign w:val="center"/>
          </w:tcPr>
          <w:p w:rsidR="00AD0DA8" w:rsidRPr="006F50D0"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Pr="006F50D0"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4" w:space="0" w:color="auto"/>
            </w:tcBorders>
          </w:tcPr>
          <w:p w:rsidR="00AD0DA8" w:rsidRDefault="00AD0DA8"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D0DA8" w:rsidRPr="006F50D0" w:rsidRDefault="00AD0DA8" w:rsidP="00611445">
            <w:pPr>
              <w:tabs>
                <w:tab w:val="left" w:pos="226"/>
              </w:tabs>
              <w:spacing w:before="80" w:after="80"/>
              <w:rPr>
                <w:sz w:val="18"/>
              </w:rPr>
            </w:pPr>
            <w:r w:rsidRPr="006F50D0">
              <w:rPr>
                <w:sz w:val="18"/>
              </w:rPr>
              <w:t>Uitdrukkingen en vaste frasen die gebruikt worden bij bijvoorbeeld:</w:t>
            </w:r>
            <w:r w:rsidRPr="006F50D0">
              <w:rPr>
                <w:sz w:val="18"/>
              </w:rPr>
              <w:br/>
              <w:t>-</w:t>
            </w:r>
            <w:r w:rsidRPr="006F50D0">
              <w:rPr>
                <w:sz w:val="18"/>
              </w:rPr>
              <w:tab/>
              <w:t>een brief- mailaanhef</w:t>
            </w:r>
            <w:r w:rsidRPr="006F50D0">
              <w:rPr>
                <w:sz w:val="18"/>
              </w:rPr>
              <w:br/>
              <w:t>-</w:t>
            </w:r>
            <w:r w:rsidRPr="006F50D0">
              <w:rPr>
                <w:sz w:val="18"/>
              </w:rPr>
              <w:tab/>
              <w:t>standaardzinnen om een onderwerp aan te brengen</w:t>
            </w:r>
            <w:r w:rsidRPr="006F50D0">
              <w:rPr>
                <w:sz w:val="18"/>
              </w:rPr>
              <w:br/>
              <w:t>-</w:t>
            </w:r>
            <w:r w:rsidRPr="006F50D0">
              <w:rPr>
                <w:sz w:val="18"/>
              </w:rPr>
              <w:tab/>
              <w:t>slotformules</w:t>
            </w:r>
          </w:p>
        </w:tc>
        <w:tc>
          <w:tcPr>
            <w:tcW w:w="6949" w:type="dxa"/>
            <w:tcBorders>
              <w:top w:val="single" w:sz="18" w:space="0" w:color="auto"/>
              <w:left w:val="double" w:sz="4" w:space="0" w:color="auto"/>
              <w:bottom w:val="single" w:sz="4" w:space="0" w:color="auto"/>
            </w:tcBorders>
          </w:tcPr>
          <w:p w:rsidR="00AD0DA8" w:rsidRPr="006F50D0" w:rsidRDefault="00AD0DA8"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AD0DA8" w:rsidRPr="006F50D0" w:rsidRDefault="003E2882" w:rsidP="00611445">
            <w:pPr>
              <w:spacing w:before="80" w:after="80"/>
              <w:jc w:val="center"/>
              <w:rPr>
                <w:sz w:val="18"/>
              </w:rPr>
            </w:pPr>
            <w:r>
              <w:rPr>
                <w:sz w:val="18"/>
              </w:rPr>
              <w:t>FRA</w:t>
            </w: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Pr="006F50D0" w:rsidRDefault="00AD0DA8" w:rsidP="00611445">
            <w:pPr>
              <w:spacing w:before="80" w:after="80"/>
              <w:rPr>
                <w:b/>
                <w:bCs/>
                <w:sz w:val="18"/>
              </w:rPr>
            </w:pPr>
            <w:r w:rsidRPr="006F50D0">
              <w:rPr>
                <w:b/>
                <w:bCs/>
                <w:sz w:val="18"/>
                <w:lang w:val="nl-BE"/>
              </w:rPr>
              <w:t>Korte</w:t>
            </w:r>
            <w:r w:rsidRPr="006F50D0">
              <w:rPr>
                <w:b/>
                <w:bCs/>
                <w:sz w:val="18"/>
              </w:rPr>
              <w:t xml:space="preserve"> teksten in functie van een beroepsgerichte situatie kunnen schrijven.</w:t>
            </w:r>
          </w:p>
        </w:tc>
        <w:tc>
          <w:tcPr>
            <w:tcW w:w="835" w:type="dxa"/>
            <w:tcBorders>
              <w:top w:val="single" w:sz="18" w:space="0" w:color="auto"/>
              <w:bottom w:val="single" w:sz="18" w:space="0" w:color="auto"/>
            </w:tcBorders>
          </w:tcPr>
          <w:p w:rsidR="00AD0DA8" w:rsidRPr="006F50D0" w:rsidRDefault="00AD0DA8" w:rsidP="00611445">
            <w:pPr>
              <w:spacing w:before="80" w:after="80"/>
              <w:jc w:val="center"/>
              <w:rPr>
                <w:b/>
                <w:bCs/>
                <w:sz w:val="18"/>
              </w:rPr>
            </w:pPr>
            <w:r w:rsidRPr="006F50D0">
              <w:rPr>
                <w:b/>
                <w:bCs/>
                <w:sz w:val="18"/>
              </w:rPr>
              <w:t>EDV</w:t>
            </w:r>
            <w:r w:rsidRPr="006F50D0">
              <w:rPr>
                <w:b/>
                <w:bCs/>
                <w:sz w:val="18"/>
              </w:rPr>
              <w:br/>
              <w:t>STM 1</w:t>
            </w:r>
          </w:p>
        </w:tc>
        <w:tc>
          <w:tcPr>
            <w:tcW w:w="835" w:type="dxa"/>
            <w:tcBorders>
              <w:top w:val="single" w:sz="18" w:space="0" w:color="auto"/>
              <w:bottom w:val="single" w:sz="18" w:space="0" w:color="auto"/>
              <w:right w:val="double" w:sz="4" w:space="0" w:color="auto"/>
            </w:tcBorders>
          </w:tcPr>
          <w:p w:rsidR="00AD0DA8" w:rsidRPr="006F50D0" w:rsidRDefault="00AD0DA8" w:rsidP="00611445">
            <w:pPr>
              <w:spacing w:before="80" w:after="80"/>
              <w:jc w:val="center"/>
              <w:rPr>
                <w:b/>
                <w:bCs/>
                <w:sz w:val="18"/>
              </w:rPr>
            </w:pPr>
            <w:r w:rsidRPr="006F50D0">
              <w:rPr>
                <w:b/>
                <w:bCs/>
                <w:sz w:val="18"/>
              </w:rPr>
              <w:t>B</w:t>
            </w:r>
          </w:p>
        </w:tc>
        <w:tc>
          <w:tcPr>
            <w:tcW w:w="6949" w:type="dxa"/>
            <w:tcBorders>
              <w:top w:val="single" w:sz="18" w:space="0" w:color="auto"/>
              <w:left w:val="double" w:sz="4" w:space="0" w:color="auto"/>
              <w:bottom w:val="single" w:sz="18" w:space="0" w:color="auto"/>
            </w:tcBorders>
            <w:vAlign w:val="center"/>
          </w:tcPr>
          <w:p w:rsidR="00AD0DA8" w:rsidRPr="006F50D0"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Pr="006F50D0"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18" w:space="0" w:color="auto"/>
            </w:tcBorders>
          </w:tcPr>
          <w:p w:rsidR="00AD0DA8" w:rsidRDefault="00AD0DA8" w:rsidP="0061144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D0DA8" w:rsidRPr="006F50D0" w:rsidRDefault="00AD0DA8" w:rsidP="00611445">
            <w:pPr>
              <w:tabs>
                <w:tab w:val="left" w:pos="226"/>
              </w:tabs>
              <w:spacing w:before="80" w:after="80"/>
              <w:rPr>
                <w:sz w:val="18"/>
                <w:szCs w:val="18"/>
              </w:rPr>
            </w:pPr>
            <w:r w:rsidRPr="006F50D0">
              <w:rPr>
                <w:sz w:val="18"/>
                <w:szCs w:val="18"/>
              </w:rPr>
              <w:t xml:space="preserve">korte teksten zoals bijvoorbeeld: </w:t>
            </w:r>
            <w:r w:rsidRPr="006F50D0">
              <w:rPr>
                <w:sz w:val="18"/>
                <w:szCs w:val="18"/>
              </w:rPr>
              <w:br/>
              <w:t>-</w:t>
            </w:r>
            <w:r w:rsidRPr="006F50D0">
              <w:rPr>
                <w:sz w:val="18"/>
                <w:szCs w:val="18"/>
              </w:rPr>
              <w:tab/>
              <w:t>korte mededelingen zoals een memo</w:t>
            </w:r>
            <w:r w:rsidRPr="006F50D0">
              <w:rPr>
                <w:sz w:val="18"/>
                <w:szCs w:val="18"/>
              </w:rPr>
              <w:br/>
              <w:t>-</w:t>
            </w:r>
            <w:r w:rsidRPr="006F50D0">
              <w:rPr>
                <w:sz w:val="18"/>
                <w:szCs w:val="18"/>
              </w:rPr>
              <w:tab/>
              <w:t>een affiche/ flyer voor een promotie</w:t>
            </w:r>
          </w:p>
          <w:p w:rsidR="00AD0DA8" w:rsidRPr="006F50D0" w:rsidRDefault="00AD0DA8" w:rsidP="00611445">
            <w:pPr>
              <w:tabs>
                <w:tab w:val="left" w:pos="226"/>
              </w:tabs>
              <w:spacing w:before="80" w:after="80"/>
              <w:rPr>
                <w:sz w:val="18"/>
                <w:szCs w:val="18"/>
              </w:rPr>
            </w:pPr>
            <w:r w:rsidRPr="006F50D0">
              <w:rPr>
                <w:sz w:val="18"/>
                <w:szCs w:val="18"/>
              </w:rPr>
              <w:t>-</w:t>
            </w:r>
            <w:r w:rsidRPr="006F50D0">
              <w:rPr>
                <w:sz w:val="18"/>
                <w:szCs w:val="18"/>
              </w:rPr>
              <w:tab/>
              <w:t xml:space="preserve">een praktisch berichtje </w:t>
            </w:r>
          </w:p>
          <w:p w:rsidR="00AD0DA8" w:rsidRPr="006F50D0" w:rsidRDefault="00AD0DA8" w:rsidP="00BC608C">
            <w:pPr>
              <w:tabs>
                <w:tab w:val="left" w:pos="226"/>
              </w:tabs>
              <w:autoSpaceDE w:val="0"/>
              <w:autoSpaceDN w:val="0"/>
              <w:adjustRightInd w:val="0"/>
              <w:spacing w:before="80" w:after="80"/>
              <w:rPr>
                <w:rFonts w:cs="Arial"/>
                <w:szCs w:val="20"/>
                <w:lang w:val="nl-BE" w:eastAsia="nl-BE"/>
              </w:rPr>
            </w:pPr>
            <w:r w:rsidRPr="006F50D0">
              <w:rPr>
                <w:rFonts w:cs="Arial"/>
                <w:sz w:val="18"/>
                <w:szCs w:val="18"/>
                <w:lang w:val="nl-BE" w:eastAsia="nl-BE"/>
              </w:rPr>
              <w:t>-</w:t>
            </w:r>
            <w:r w:rsidRPr="006F50D0">
              <w:rPr>
                <w:rFonts w:cs="Arial"/>
                <w:sz w:val="18"/>
                <w:szCs w:val="18"/>
                <w:lang w:val="nl-BE" w:eastAsia="nl-BE"/>
              </w:rPr>
              <w:tab/>
              <w:t>een telefonische boodschap</w:t>
            </w:r>
            <w:r w:rsidRPr="006F50D0">
              <w:rPr>
                <w:rFonts w:cs="Arial"/>
                <w:sz w:val="18"/>
                <w:szCs w:val="18"/>
                <w:lang w:val="nl-BE" w:eastAsia="nl-BE"/>
              </w:rPr>
              <w:br/>
              <w:t>-</w:t>
            </w:r>
            <w:r w:rsidRPr="006F50D0">
              <w:rPr>
                <w:rFonts w:cs="Arial"/>
                <w:sz w:val="18"/>
                <w:szCs w:val="18"/>
                <w:lang w:val="nl-BE" w:eastAsia="nl-BE"/>
              </w:rPr>
              <w:tab/>
              <w:t>een bericht of circulaire</w:t>
            </w:r>
            <w:r w:rsidRPr="006F50D0">
              <w:rPr>
                <w:rFonts w:cs="Arial"/>
                <w:sz w:val="18"/>
                <w:szCs w:val="18"/>
                <w:lang w:val="nl-BE" w:eastAsia="nl-BE"/>
              </w:rPr>
              <w:br/>
              <w:t>-</w:t>
            </w:r>
            <w:r w:rsidRPr="006F50D0">
              <w:rPr>
                <w:rFonts w:cs="Arial"/>
                <w:sz w:val="18"/>
                <w:szCs w:val="18"/>
                <w:lang w:val="nl-BE" w:eastAsia="nl-BE"/>
              </w:rPr>
              <w:tab/>
              <w:t>een uitnodiging (bv. sportevenement, feest)</w:t>
            </w:r>
            <w:r w:rsidRPr="006F50D0">
              <w:rPr>
                <w:rFonts w:cs="Arial"/>
                <w:sz w:val="18"/>
                <w:szCs w:val="18"/>
                <w:lang w:val="nl-BE" w:eastAsia="nl-BE"/>
              </w:rPr>
              <w:br/>
              <w:t>-</w:t>
            </w:r>
            <w:r w:rsidRPr="006F50D0">
              <w:rPr>
                <w:rFonts w:cs="Arial"/>
                <w:sz w:val="18"/>
                <w:szCs w:val="18"/>
                <w:lang w:val="nl-BE" w:eastAsia="nl-BE"/>
              </w:rPr>
              <w:tab/>
              <w:t>een reservering (bv. via e-mail)</w:t>
            </w:r>
          </w:p>
        </w:tc>
        <w:tc>
          <w:tcPr>
            <w:tcW w:w="6949" w:type="dxa"/>
            <w:tcBorders>
              <w:top w:val="single" w:sz="18" w:space="0" w:color="auto"/>
              <w:left w:val="double" w:sz="4" w:space="0" w:color="auto"/>
              <w:bottom w:val="single" w:sz="18" w:space="0" w:color="auto"/>
            </w:tcBorders>
          </w:tcPr>
          <w:p w:rsidR="00AD0DA8" w:rsidRPr="006F50D0" w:rsidRDefault="00AD0DA8" w:rsidP="00611445">
            <w:pPr>
              <w:tabs>
                <w:tab w:val="right" w:pos="352"/>
                <w:tab w:val="right" w:pos="567"/>
              </w:tabs>
              <w:spacing w:before="80" w:after="80"/>
              <w:rPr>
                <w:sz w:val="18"/>
                <w:lang w:val="nl-BE"/>
              </w:rPr>
            </w:pPr>
          </w:p>
        </w:tc>
        <w:tc>
          <w:tcPr>
            <w:tcW w:w="844" w:type="dxa"/>
            <w:tcBorders>
              <w:top w:val="single" w:sz="18" w:space="0" w:color="auto"/>
              <w:bottom w:val="single" w:sz="18" w:space="0" w:color="auto"/>
            </w:tcBorders>
          </w:tcPr>
          <w:p w:rsidR="00AD0DA8" w:rsidRPr="006F50D0" w:rsidRDefault="003E2882" w:rsidP="00611445">
            <w:pPr>
              <w:spacing w:before="80" w:after="80"/>
              <w:jc w:val="center"/>
              <w:rPr>
                <w:sz w:val="18"/>
              </w:rPr>
            </w:pPr>
            <w:r>
              <w:rPr>
                <w:sz w:val="18"/>
              </w:rPr>
              <w:t>FRA</w:t>
            </w:r>
          </w:p>
        </w:tc>
      </w:tr>
      <w:tr w:rsidR="00AD0DA8" w:rsidTr="00E92C71">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Pr="006F50D0" w:rsidRDefault="00AD0DA8" w:rsidP="00611445">
            <w:pPr>
              <w:spacing w:before="80" w:after="80"/>
              <w:rPr>
                <w:b/>
                <w:bCs/>
                <w:sz w:val="18"/>
              </w:rPr>
            </w:pPr>
            <w:r w:rsidRPr="006F50D0">
              <w:rPr>
                <w:b/>
                <w:bCs/>
                <w:sz w:val="18"/>
                <w:lang w:val="nl-BE"/>
              </w:rPr>
              <w:t>Formulieren</w:t>
            </w:r>
            <w:r w:rsidRPr="006F50D0">
              <w:rPr>
                <w:b/>
                <w:bCs/>
                <w:sz w:val="18"/>
              </w:rPr>
              <w:t xml:space="preserve"> in functie van een beroepsgerichte situatie kunnen aanvullen. </w:t>
            </w:r>
          </w:p>
        </w:tc>
        <w:tc>
          <w:tcPr>
            <w:tcW w:w="835" w:type="dxa"/>
            <w:tcBorders>
              <w:top w:val="single" w:sz="18" w:space="0" w:color="auto"/>
              <w:bottom w:val="single" w:sz="18" w:space="0" w:color="auto"/>
            </w:tcBorders>
          </w:tcPr>
          <w:p w:rsidR="00AD0DA8" w:rsidRPr="006F50D0" w:rsidRDefault="00AD0DA8" w:rsidP="00611445">
            <w:pPr>
              <w:spacing w:before="80" w:after="80"/>
              <w:jc w:val="center"/>
              <w:rPr>
                <w:b/>
                <w:bCs/>
                <w:sz w:val="18"/>
              </w:rPr>
            </w:pPr>
            <w:r w:rsidRPr="006F50D0">
              <w:rPr>
                <w:b/>
                <w:bCs/>
                <w:sz w:val="18"/>
              </w:rPr>
              <w:t>EDV</w:t>
            </w:r>
          </w:p>
        </w:tc>
        <w:tc>
          <w:tcPr>
            <w:tcW w:w="835" w:type="dxa"/>
            <w:tcBorders>
              <w:top w:val="single" w:sz="18" w:space="0" w:color="auto"/>
              <w:bottom w:val="single" w:sz="18" w:space="0" w:color="auto"/>
              <w:right w:val="double" w:sz="4" w:space="0" w:color="auto"/>
            </w:tcBorders>
          </w:tcPr>
          <w:p w:rsidR="00AD0DA8" w:rsidRPr="006F50D0" w:rsidRDefault="00AD0DA8" w:rsidP="00611445">
            <w:pPr>
              <w:spacing w:before="80" w:after="80"/>
              <w:jc w:val="center"/>
              <w:rPr>
                <w:b/>
                <w:bCs/>
                <w:sz w:val="18"/>
              </w:rPr>
            </w:pPr>
            <w:r w:rsidRPr="006F50D0">
              <w:rPr>
                <w:b/>
                <w:bCs/>
                <w:sz w:val="18"/>
              </w:rPr>
              <w:t>B</w:t>
            </w:r>
          </w:p>
        </w:tc>
        <w:tc>
          <w:tcPr>
            <w:tcW w:w="6949" w:type="dxa"/>
            <w:tcBorders>
              <w:top w:val="single" w:sz="18" w:space="0" w:color="auto"/>
              <w:left w:val="double" w:sz="4" w:space="0" w:color="auto"/>
              <w:bottom w:val="single" w:sz="18" w:space="0" w:color="auto"/>
            </w:tcBorders>
            <w:vAlign w:val="center"/>
          </w:tcPr>
          <w:p w:rsidR="00AD0DA8" w:rsidRPr="006F50D0"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Pr="006F50D0" w:rsidRDefault="00AD0DA8" w:rsidP="00611445">
            <w:pPr>
              <w:spacing w:before="80" w:after="80"/>
              <w:jc w:val="center"/>
              <w:rPr>
                <w:sz w:val="18"/>
              </w:rPr>
            </w:pPr>
          </w:p>
        </w:tc>
      </w:tr>
      <w:tr w:rsidR="00AD0DA8" w:rsidTr="00E92C71">
        <w:trPr>
          <w:trHeight w:val="397"/>
        </w:trPr>
        <w:tc>
          <w:tcPr>
            <w:tcW w:w="839" w:type="dxa"/>
            <w:tcBorders>
              <w:top w:val="single" w:sz="18" w:space="0" w:color="auto"/>
              <w:bottom w:val="single" w:sz="4" w:space="0" w:color="auto"/>
            </w:tcBorders>
          </w:tcPr>
          <w:p w:rsidR="00AD0DA8" w:rsidRDefault="00AD0DA8"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D0DA8" w:rsidRPr="006F50D0" w:rsidRDefault="00AD0DA8" w:rsidP="00611445">
            <w:pPr>
              <w:tabs>
                <w:tab w:val="left" w:pos="226"/>
              </w:tabs>
              <w:spacing w:before="80" w:after="80"/>
              <w:rPr>
                <w:rFonts w:cs="Arial"/>
                <w:sz w:val="18"/>
                <w:szCs w:val="18"/>
                <w:lang w:val="nl-BE" w:eastAsia="nl-BE"/>
              </w:rPr>
            </w:pPr>
            <w:r w:rsidRPr="006F50D0">
              <w:rPr>
                <w:sz w:val="18"/>
                <w:szCs w:val="18"/>
              </w:rPr>
              <w:t>-</w:t>
            </w:r>
            <w:r w:rsidRPr="006F50D0">
              <w:rPr>
                <w:sz w:val="18"/>
                <w:szCs w:val="18"/>
              </w:rPr>
              <w:tab/>
              <w:t>een bestelbon</w:t>
            </w:r>
            <w:r w:rsidRPr="006F50D0">
              <w:rPr>
                <w:sz w:val="18"/>
                <w:szCs w:val="18"/>
              </w:rPr>
              <w:br/>
              <w:t>-</w:t>
            </w:r>
            <w:r w:rsidRPr="006F50D0">
              <w:rPr>
                <w:sz w:val="18"/>
                <w:szCs w:val="18"/>
              </w:rPr>
              <w:tab/>
              <w:t>een orderbevestiging</w:t>
            </w:r>
            <w:r w:rsidRPr="006F50D0">
              <w:rPr>
                <w:sz w:val="18"/>
                <w:szCs w:val="18"/>
              </w:rPr>
              <w:br/>
              <w:t>-</w:t>
            </w:r>
            <w:r w:rsidRPr="006F50D0">
              <w:rPr>
                <w:sz w:val="18"/>
                <w:szCs w:val="18"/>
              </w:rPr>
              <w:tab/>
              <w:t>een factuur</w:t>
            </w:r>
            <w:r w:rsidRPr="006F50D0">
              <w:rPr>
                <w:sz w:val="18"/>
                <w:szCs w:val="18"/>
              </w:rPr>
              <w:br/>
              <w:t>-</w:t>
            </w:r>
            <w:r w:rsidRPr="006F50D0">
              <w:rPr>
                <w:sz w:val="18"/>
                <w:szCs w:val="18"/>
              </w:rPr>
              <w:tab/>
              <w:t>een garantiebewijs</w:t>
            </w:r>
            <w:r w:rsidR="00E92C71">
              <w:rPr>
                <w:sz w:val="18"/>
                <w:szCs w:val="18"/>
              </w:rPr>
              <w:br/>
              <w:t>-</w:t>
            </w:r>
            <w:r w:rsidR="00E92C71">
              <w:rPr>
                <w:sz w:val="18"/>
                <w:szCs w:val="18"/>
              </w:rPr>
              <w:tab/>
            </w:r>
            <w:r w:rsidRPr="006F50D0">
              <w:rPr>
                <w:rFonts w:cs="Arial"/>
                <w:sz w:val="18"/>
                <w:szCs w:val="18"/>
                <w:lang w:val="nl-BE" w:eastAsia="nl-BE"/>
              </w:rPr>
              <w:t>een formulier</w:t>
            </w:r>
            <w:r w:rsidRPr="006F50D0">
              <w:rPr>
                <w:rFonts w:cs="Arial"/>
                <w:sz w:val="18"/>
                <w:szCs w:val="18"/>
                <w:lang w:val="nl-BE" w:eastAsia="nl-BE"/>
              </w:rPr>
              <w:br/>
              <w:t>-</w:t>
            </w:r>
            <w:r w:rsidRPr="006F50D0">
              <w:rPr>
                <w:rFonts w:cs="Arial"/>
                <w:sz w:val="18"/>
                <w:szCs w:val="18"/>
                <w:lang w:val="nl-BE" w:eastAsia="nl-BE"/>
              </w:rPr>
              <w:tab/>
              <w:t>een vragenlijst</w:t>
            </w:r>
            <w:r w:rsidRPr="006F50D0">
              <w:rPr>
                <w:rFonts w:cs="Arial"/>
                <w:sz w:val="18"/>
                <w:szCs w:val="18"/>
                <w:lang w:val="nl-BE" w:eastAsia="nl-BE"/>
              </w:rPr>
              <w:br/>
              <w:t>-</w:t>
            </w:r>
            <w:r w:rsidRPr="006F50D0">
              <w:rPr>
                <w:rFonts w:cs="Arial"/>
                <w:sz w:val="18"/>
                <w:szCs w:val="18"/>
                <w:lang w:val="nl-BE" w:eastAsia="nl-BE"/>
              </w:rPr>
              <w:tab/>
              <w:t>een standaard  modelbrief</w:t>
            </w:r>
            <w:r w:rsidR="00E92C71">
              <w:rPr>
                <w:rFonts w:cs="Arial"/>
                <w:sz w:val="18"/>
                <w:szCs w:val="18"/>
                <w:lang w:val="nl-BE" w:eastAsia="nl-BE"/>
              </w:rPr>
              <w:br/>
              <w:t>-</w:t>
            </w:r>
            <w:r w:rsidR="00E92C71">
              <w:rPr>
                <w:rFonts w:cs="Arial"/>
                <w:sz w:val="18"/>
                <w:szCs w:val="18"/>
                <w:lang w:val="nl-BE" w:eastAsia="nl-BE"/>
              </w:rPr>
              <w:tab/>
            </w:r>
            <w:r w:rsidRPr="006F50D0">
              <w:rPr>
                <w:rFonts w:cs="Arial"/>
                <w:sz w:val="18"/>
                <w:szCs w:val="18"/>
                <w:lang w:val="nl-BE" w:eastAsia="nl-BE"/>
              </w:rPr>
              <w:t>een inschrijvingsbewijs</w:t>
            </w:r>
          </w:p>
        </w:tc>
        <w:tc>
          <w:tcPr>
            <w:tcW w:w="6949" w:type="dxa"/>
            <w:tcBorders>
              <w:top w:val="single" w:sz="18" w:space="0" w:color="auto"/>
              <w:left w:val="double" w:sz="4" w:space="0" w:color="auto"/>
              <w:bottom w:val="single" w:sz="4" w:space="0" w:color="auto"/>
            </w:tcBorders>
          </w:tcPr>
          <w:p w:rsidR="00AD0DA8" w:rsidRPr="006F50D0" w:rsidRDefault="00AD0DA8" w:rsidP="00611445">
            <w:pPr>
              <w:tabs>
                <w:tab w:val="right" w:pos="352"/>
                <w:tab w:val="right" w:pos="567"/>
              </w:tabs>
              <w:spacing w:before="80" w:after="80"/>
              <w:rPr>
                <w:sz w:val="18"/>
                <w:lang w:val="nl-BE"/>
              </w:rPr>
            </w:pPr>
            <w:r w:rsidRPr="006F50D0">
              <w:rPr>
                <w:sz w:val="18"/>
                <w:lang w:val="nl-BE"/>
              </w:rPr>
              <w:t>Standaard modelbrieven laten vervolledigen:</w:t>
            </w:r>
            <w:r w:rsidRPr="006F50D0">
              <w:rPr>
                <w:sz w:val="18"/>
                <w:lang w:val="nl-BE"/>
              </w:rPr>
              <w:br/>
              <w:t>-</w:t>
            </w:r>
            <w:r w:rsidRPr="006F50D0">
              <w:rPr>
                <w:sz w:val="18"/>
                <w:lang w:val="nl-BE"/>
              </w:rPr>
              <w:tab/>
            </w:r>
            <w:r w:rsidRPr="006F50D0">
              <w:rPr>
                <w:sz w:val="18"/>
                <w:lang w:val="nl-BE"/>
              </w:rPr>
              <w:tab/>
              <w:t>aanspreking, datum, slot, bijlagen, ...</w:t>
            </w:r>
            <w:r w:rsidRPr="006F50D0">
              <w:rPr>
                <w:sz w:val="18"/>
                <w:lang w:val="nl-BE"/>
              </w:rPr>
              <w:br/>
              <w:t>-</w:t>
            </w:r>
            <w:r w:rsidRPr="006F50D0">
              <w:rPr>
                <w:sz w:val="18"/>
                <w:lang w:val="nl-BE"/>
              </w:rPr>
              <w:tab/>
            </w:r>
            <w:r w:rsidRPr="006F50D0">
              <w:rPr>
                <w:sz w:val="18"/>
                <w:lang w:val="nl-BE"/>
              </w:rPr>
              <w:tab/>
              <w:t xml:space="preserve">gegevens laten vervolledigen in standaard modelbrieven over verkoopprocedure, </w:t>
            </w:r>
            <w:r w:rsidRPr="006F50D0">
              <w:rPr>
                <w:sz w:val="18"/>
                <w:lang w:val="nl-BE"/>
              </w:rPr>
              <w:tab/>
            </w:r>
            <w:r w:rsidRPr="006F50D0">
              <w:rPr>
                <w:sz w:val="18"/>
                <w:lang w:val="nl-BE"/>
              </w:rPr>
              <w:tab/>
              <w:t>klacht, afspraak, reservatie, ...</w:t>
            </w:r>
          </w:p>
        </w:tc>
        <w:tc>
          <w:tcPr>
            <w:tcW w:w="844" w:type="dxa"/>
            <w:tcBorders>
              <w:top w:val="single" w:sz="18" w:space="0" w:color="auto"/>
              <w:bottom w:val="single" w:sz="4" w:space="0" w:color="auto"/>
            </w:tcBorders>
          </w:tcPr>
          <w:p w:rsidR="00AD0DA8" w:rsidRPr="006F50D0" w:rsidRDefault="00AD0DA8" w:rsidP="00611445">
            <w:pPr>
              <w:spacing w:before="80" w:after="80"/>
              <w:jc w:val="center"/>
              <w:rPr>
                <w:sz w:val="18"/>
              </w:rPr>
            </w:pPr>
            <w:r w:rsidRPr="006F50D0">
              <w:rPr>
                <w:sz w:val="18"/>
              </w:rPr>
              <w:t>FRA</w:t>
            </w:r>
            <w:r w:rsidRPr="006F50D0">
              <w:rPr>
                <w:sz w:val="18"/>
              </w:rPr>
              <w:br/>
            </w:r>
          </w:p>
        </w:tc>
      </w:tr>
    </w:tbl>
    <w:p w:rsidR="00AD0DA8" w:rsidRDefault="00AD0DA8" w:rsidP="00611445">
      <w:pPr>
        <w:spacing w:before="80" w:after="80"/>
        <w:rPr>
          <w:b/>
          <w:bCs/>
        </w:rPr>
      </w:pPr>
    </w:p>
    <w:p w:rsidR="00BD31D7" w:rsidRDefault="00BD31D7" w:rsidP="00611445">
      <w:pPr>
        <w:spacing w:before="80" w:after="80"/>
        <w:rPr>
          <w:b/>
          <w:bCs/>
        </w:rPr>
        <w:sectPr w:rsidR="00BD31D7" w:rsidSect="00D52574">
          <w:footerReference w:type="default" r:id="rId42"/>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D0DA8" w:rsidTr="00337559">
        <w:trPr>
          <w:trHeight w:val="397"/>
        </w:trPr>
        <w:tc>
          <w:tcPr>
            <w:tcW w:w="839" w:type="dxa"/>
            <w:tcBorders>
              <w:bottom w:val="single" w:sz="4" w:space="0" w:color="auto"/>
            </w:tcBorders>
            <w:vAlign w:val="center"/>
          </w:tcPr>
          <w:p w:rsidR="00AD0DA8" w:rsidRDefault="00AD0DA8" w:rsidP="00611445">
            <w:pPr>
              <w:spacing w:before="80" w:after="80"/>
              <w:rPr>
                <w:sz w:val="18"/>
              </w:rPr>
            </w:pPr>
            <w:r>
              <w:rPr>
                <w:sz w:val="18"/>
              </w:rPr>
              <w:lastRenderedPageBreak/>
              <w:t>Nr.</w:t>
            </w:r>
          </w:p>
        </w:tc>
        <w:tc>
          <w:tcPr>
            <w:tcW w:w="5716" w:type="dxa"/>
            <w:tcBorders>
              <w:bottom w:val="single" w:sz="4" w:space="0" w:color="auto"/>
            </w:tcBorders>
            <w:vAlign w:val="center"/>
          </w:tcPr>
          <w:p w:rsidR="00AD0DA8" w:rsidRDefault="00AD0DA8" w:rsidP="0061144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AD0DA8" w:rsidRDefault="00AD0DA8" w:rsidP="0061144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AD0DA8" w:rsidRDefault="00AD0DA8" w:rsidP="00611445">
            <w:pPr>
              <w:spacing w:before="80" w:after="80"/>
              <w:jc w:val="center"/>
              <w:rPr>
                <w:sz w:val="18"/>
              </w:rPr>
            </w:pPr>
            <w:r>
              <w:rPr>
                <w:sz w:val="18"/>
              </w:rPr>
              <w:t>B/U</w:t>
            </w:r>
          </w:p>
        </w:tc>
        <w:tc>
          <w:tcPr>
            <w:tcW w:w="6949" w:type="dxa"/>
            <w:tcBorders>
              <w:left w:val="double" w:sz="4" w:space="0" w:color="auto"/>
            </w:tcBorders>
            <w:vAlign w:val="center"/>
          </w:tcPr>
          <w:p w:rsidR="00AD0DA8" w:rsidRDefault="00AD0DA8" w:rsidP="00611445">
            <w:pPr>
              <w:spacing w:before="80" w:after="80"/>
              <w:jc w:val="center"/>
              <w:rPr>
                <w:sz w:val="18"/>
              </w:rPr>
            </w:pPr>
            <w:r>
              <w:rPr>
                <w:sz w:val="18"/>
              </w:rPr>
              <w:t>Didactische wenken en hulpmiddelen</w:t>
            </w:r>
          </w:p>
        </w:tc>
        <w:tc>
          <w:tcPr>
            <w:tcW w:w="844" w:type="dxa"/>
            <w:vAlign w:val="center"/>
          </w:tcPr>
          <w:p w:rsidR="00AD0DA8" w:rsidRDefault="00AD0DA8" w:rsidP="00611445">
            <w:pPr>
              <w:spacing w:before="80" w:after="80"/>
              <w:jc w:val="center"/>
              <w:rPr>
                <w:sz w:val="18"/>
              </w:rPr>
            </w:pPr>
            <w:r>
              <w:rPr>
                <w:sz w:val="18"/>
              </w:rPr>
              <w:t>Link</w:t>
            </w:r>
          </w:p>
        </w:tc>
      </w:tr>
      <w:tr w:rsidR="00AD0DA8" w:rsidRPr="007607DC" w:rsidTr="00E92C71">
        <w:trPr>
          <w:cantSplit/>
          <w:trHeight w:val="397"/>
        </w:trPr>
        <w:tc>
          <w:tcPr>
            <w:tcW w:w="8225" w:type="dxa"/>
            <w:gridSpan w:val="4"/>
            <w:tcBorders>
              <w:bottom w:val="single" w:sz="4" w:space="0" w:color="auto"/>
              <w:right w:val="nil"/>
            </w:tcBorders>
          </w:tcPr>
          <w:p w:rsidR="00AD0DA8" w:rsidRPr="00E92C71" w:rsidRDefault="00E92C71" w:rsidP="00BC608C">
            <w:pPr>
              <w:pStyle w:val="Kop3"/>
              <w:numPr>
                <w:ilvl w:val="0"/>
                <w:numId w:val="0"/>
              </w:numPr>
              <w:spacing w:before="80" w:after="80"/>
            </w:pPr>
            <w:bookmarkStart w:id="121" w:name="_Toc325465177"/>
            <w:r>
              <w:t>5.</w:t>
            </w:r>
            <w:r w:rsidR="00BC608C">
              <w:t>4</w:t>
            </w:r>
            <w:r>
              <w:t>.7</w:t>
            </w:r>
            <w:r>
              <w:tab/>
            </w:r>
            <w:r w:rsidR="00AD0DA8" w:rsidRPr="00E92C71">
              <w:t>Kennis van grammatica en woordenschat</w:t>
            </w:r>
            <w:bookmarkEnd w:id="121"/>
          </w:p>
        </w:tc>
        <w:tc>
          <w:tcPr>
            <w:tcW w:w="7793" w:type="dxa"/>
            <w:gridSpan w:val="2"/>
            <w:tcBorders>
              <w:left w:val="nil"/>
              <w:bottom w:val="single" w:sz="4" w:space="0" w:color="auto"/>
            </w:tcBorders>
            <w:vAlign w:val="center"/>
          </w:tcPr>
          <w:p w:rsidR="00AD0DA8" w:rsidRPr="007607DC" w:rsidRDefault="00AD0DA8" w:rsidP="00611445">
            <w:pPr>
              <w:spacing w:before="80" w:after="80"/>
              <w:rPr>
                <w:rFonts w:cs="Arial"/>
                <w:b/>
                <w:bCs/>
              </w:rPr>
            </w:pPr>
            <w:r>
              <w:rPr>
                <w:rFonts w:cs="Arial"/>
                <w:bCs/>
                <w:sz w:val="18"/>
                <w:szCs w:val="18"/>
              </w:rPr>
              <w:t>Communicatief gericht onderwijs betekent dat de leerlingen het verworven taalmateriaal in levensechte situaties kunnen gebruiken.</w:t>
            </w:r>
            <w:r>
              <w:rPr>
                <w:rFonts w:cs="Arial"/>
                <w:bCs/>
                <w:sz w:val="18"/>
                <w:szCs w:val="18"/>
              </w:rPr>
              <w:br/>
              <w:t xml:space="preserve">De nadruk ligt op het ‘functioneel’ taalgebruik, dat wil zeggen dat de leerlingen het </w:t>
            </w:r>
            <w:r w:rsidR="003E2882">
              <w:rPr>
                <w:rFonts w:cs="Arial"/>
                <w:bCs/>
                <w:sz w:val="18"/>
                <w:szCs w:val="18"/>
              </w:rPr>
              <w:t xml:space="preserve">Engels </w:t>
            </w:r>
            <w:r>
              <w:rPr>
                <w:rFonts w:cs="Arial"/>
                <w:bCs/>
                <w:sz w:val="18"/>
                <w:szCs w:val="18"/>
              </w:rPr>
              <w:t>kunnen aanwenden in veel voorkomende taalsituaties.</w:t>
            </w:r>
          </w:p>
        </w:tc>
      </w:tr>
      <w:tr w:rsidR="00AD0DA8" w:rsidTr="00337559">
        <w:tblPrEx>
          <w:tblCellMar>
            <w:top w:w="57" w:type="dxa"/>
            <w:bottom w:w="57" w:type="dxa"/>
          </w:tblCellMar>
        </w:tblPrEx>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Pr="000D6D7B" w:rsidRDefault="00AD0DA8" w:rsidP="00611445">
            <w:pPr>
              <w:tabs>
                <w:tab w:val="left" w:pos="296"/>
              </w:tabs>
              <w:spacing w:before="80" w:after="80"/>
              <w:rPr>
                <w:b/>
                <w:bCs/>
                <w:sz w:val="18"/>
              </w:rPr>
            </w:pPr>
            <w:r w:rsidRPr="000D6D7B">
              <w:rPr>
                <w:b/>
                <w:sz w:val="18"/>
              </w:rPr>
              <w:t xml:space="preserve">Vorm, betekenis en reëel gebruik van frequente woorden en woordcombinaties </w:t>
            </w:r>
            <w:r w:rsidRPr="000D6D7B">
              <w:rPr>
                <w:b/>
                <w:bCs/>
                <w:sz w:val="18"/>
              </w:rPr>
              <w:t>functionele kunnen inzetten om - op hun niveau - bovenvermelde taaltaken uit te voeren.</w:t>
            </w:r>
          </w:p>
        </w:tc>
        <w:tc>
          <w:tcPr>
            <w:tcW w:w="835" w:type="dxa"/>
            <w:tcBorders>
              <w:top w:val="single" w:sz="18" w:space="0" w:color="auto"/>
              <w:bottom w:val="single" w:sz="18" w:space="0" w:color="auto"/>
            </w:tcBorders>
          </w:tcPr>
          <w:p w:rsidR="00AD0DA8" w:rsidRPr="000D6D7B" w:rsidRDefault="00AD0DA8" w:rsidP="00611445">
            <w:pPr>
              <w:spacing w:before="80" w:after="80"/>
              <w:jc w:val="center"/>
              <w:rPr>
                <w:b/>
                <w:bCs/>
                <w:sz w:val="18"/>
              </w:rPr>
            </w:pPr>
            <w:r w:rsidRPr="000D6D7B">
              <w:rPr>
                <w:b/>
                <w:bCs/>
                <w:sz w:val="18"/>
              </w:rPr>
              <w:t>EDV</w:t>
            </w:r>
            <w:r w:rsidRPr="000D6D7B">
              <w:rPr>
                <w:b/>
                <w:bCs/>
                <w:sz w:val="18"/>
              </w:rPr>
              <w:br/>
              <w:t>LER 4</w:t>
            </w:r>
          </w:p>
        </w:tc>
        <w:tc>
          <w:tcPr>
            <w:tcW w:w="835" w:type="dxa"/>
            <w:tcBorders>
              <w:top w:val="single" w:sz="18" w:space="0" w:color="auto"/>
              <w:bottom w:val="single" w:sz="18" w:space="0" w:color="auto"/>
              <w:right w:val="double" w:sz="4" w:space="0" w:color="auto"/>
            </w:tcBorders>
          </w:tcPr>
          <w:p w:rsidR="00AD0DA8" w:rsidRPr="000D6D7B" w:rsidRDefault="00AD0DA8" w:rsidP="00611445">
            <w:pPr>
              <w:spacing w:before="80" w:after="80"/>
              <w:jc w:val="center"/>
              <w:rPr>
                <w:b/>
                <w:bCs/>
                <w:sz w:val="18"/>
              </w:rPr>
            </w:pPr>
            <w:r w:rsidRPr="000D6D7B">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RPr="00FE30E6" w:rsidTr="00337559">
        <w:tblPrEx>
          <w:tblCellMar>
            <w:top w:w="57" w:type="dxa"/>
            <w:bottom w:w="57" w:type="dxa"/>
          </w:tblCellMar>
        </w:tblPrEx>
        <w:trPr>
          <w:trHeight w:val="397"/>
        </w:trPr>
        <w:tc>
          <w:tcPr>
            <w:tcW w:w="839" w:type="dxa"/>
            <w:tcBorders>
              <w:top w:val="single" w:sz="4" w:space="0" w:color="auto"/>
              <w:bottom w:val="single" w:sz="4" w:space="0" w:color="auto"/>
            </w:tcBorders>
          </w:tcPr>
          <w:p w:rsidR="00AD0DA8" w:rsidRDefault="00AD0DA8" w:rsidP="00611445">
            <w:pPr>
              <w:spacing w:before="80" w:after="80"/>
              <w:rPr>
                <w:sz w:val="18"/>
              </w:rPr>
            </w:pPr>
          </w:p>
        </w:tc>
        <w:tc>
          <w:tcPr>
            <w:tcW w:w="7386" w:type="dxa"/>
            <w:gridSpan w:val="3"/>
            <w:tcBorders>
              <w:top w:val="single" w:sz="4" w:space="0" w:color="auto"/>
              <w:bottom w:val="single" w:sz="4" w:space="0" w:color="auto"/>
              <w:right w:val="double" w:sz="4" w:space="0" w:color="auto"/>
            </w:tcBorders>
          </w:tcPr>
          <w:p w:rsidR="00AD0DA8" w:rsidRPr="000D6D7B" w:rsidRDefault="00AD0DA8" w:rsidP="00611445">
            <w:pPr>
              <w:spacing w:before="80" w:after="80"/>
              <w:rPr>
                <w:rFonts w:cs="Arial"/>
                <w:sz w:val="18"/>
                <w:szCs w:val="18"/>
              </w:rPr>
            </w:pPr>
            <w:r w:rsidRPr="000D6D7B">
              <w:rPr>
                <w:rFonts w:cs="Arial"/>
                <w:sz w:val="18"/>
                <w:szCs w:val="18"/>
              </w:rPr>
              <w:t>Beroepsgerichte woordenschat zoals:</w:t>
            </w:r>
          </w:p>
          <w:p w:rsidR="00AD0DA8" w:rsidRPr="000D6D7B" w:rsidRDefault="00502A3F" w:rsidP="009540BD">
            <w:pPr>
              <w:pStyle w:val="Lijstalinea"/>
              <w:numPr>
                <w:ilvl w:val="0"/>
                <w:numId w:val="31"/>
              </w:numPr>
              <w:spacing w:before="80" w:after="80"/>
              <w:rPr>
                <w:rFonts w:cs="Arial"/>
                <w:sz w:val="18"/>
                <w:szCs w:val="18"/>
              </w:rPr>
            </w:pPr>
            <w:r>
              <w:rPr>
                <w:rFonts w:cs="Arial"/>
                <w:sz w:val="18"/>
                <w:szCs w:val="18"/>
              </w:rPr>
              <w:t>s</w:t>
            </w:r>
            <w:r w:rsidR="00AD0DA8" w:rsidRPr="000D6D7B">
              <w:rPr>
                <w:rFonts w:cs="Arial"/>
                <w:sz w:val="18"/>
                <w:szCs w:val="18"/>
              </w:rPr>
              <w:t>port</w:t>
            </w:r>
            <w:r>
              <w:rPr>
                <w:rFonts w:cs="Arial"/>
                <w:sz w:val="18"/>
                <w:szCs w:val="18"/>
              </w:rPr>
              <w:t>- en recreatie</w:t>
            </w:r>
            <w:r w:rsidR="00AD0DA8" w:rsidRPr="000D6D7B">
              <w:rPr>
                <w:rFonts w:cs="Arial"/>
                <w:sz w:val="18"/>
                <w:szCs w:val="18"/>
              </w:rPr>
              <w:t>materialen</w:t>
            </w:r>
          </w:p>
          <w:p w:rsidR="00AD0DA8" w:rsidRDefault="00502A3F" w:rsidP="009540BD">
            <w:pPr>
              <w:pStyle w:val="Lijstalinea"/>
              <w:numPr>
                <w:ilvl w:val="0"/>
                <w:numId w:val="31"/>
              </w:numPr>
              <w:spacing w:before="80" w:after="80"/>
              <w:rPr>
                <w:rFonts w:cs="Arial"/>
                <w:sz w:val="18"/>
                <w:szCs w:val="18"/>
              </w:rPr>
            </w:pPr>
            <w:r>
              <w:rPr>
                <w:rFonts w:cs="Arial"/>
                <w:sz w:val="18"/>
                <w:szCs w:val="18"/>
              </w:rPr>
              <w:t>k</w:t>
            </w:r>
            <w:r w:rsidR="00AD0DA8" w:rsidRPr="000D6D7B">
              <w:rPr>
                <w:rFonts w:cs="Arial"/>
                <w:sz w:val="18"/>
                <w:szCs w:val="18"/>
              </w:rPr>
              <w:t>leuren</w:t>
            </w:r>
          </w:p>
          <w:p w:rsidR="00502A3F" w:rsidRDefault="00502A3F" w:rsidP="009540BD">
            <w:pPr>
              <w:pStyle w:val="Lijstalinea"/>
              <w:numPr>
                <w:ilvl w:val="0"/>
                <w:numId w:val="31"/>
              </w:numPr>
              <w:spacing w:before="80" w:after="80"/>
              <w:rPr>
                <w:rFonts w:cs="Arial"/>
                <w:sz w:val="18"/>
                <w:szCs w:val="18"/>
              </w:rPr>
            </w:pPr>
            <w:r>
              <w:rPr>
                <w:rFonts w:cs="Arial"/>
                <w:sz w:val="18"/>
                <w:szCs w:val="18"/>
              </w:rPr>
              <w:t>getallen</w:t>
            </w:r>
          </w:p>
          <w:p w:rsidR="00502A3F" w:rsidRPr="000D6D7B" w:rsidRDefault="00502A3F" w:rsidP="009540BD">
            <w:pPr>
              <w:pStyle w:val="Lijstalinea"/>
              <w:numPr>
                <w:ilvl w:val="0"/>
                <w:numId w:val="31"/>
              </w:numPr>
              <w:spacing w:before="80" w:after="80"/>
              <w:rPr>
                <w:rFonts w:cs="Arial"/>
                <w:sz w:val="18"/>
                <w:szCs w:val="18"/>
              </w:rPr>
            </w:pPr>
            <w:r>
              <w:rPr>
                <w:rFonts w:cs="Arial"/>
                <w:sz w:val="18"/>
                <w:szCs w:val="18"/>
              </w:rPr>
              <w:t>data</w:t>
            </w:r>
          </w:p>
          <w:p w:rsidR="00AD0DA8" w:rsidRPr="000D6D7B" w:rsidRDefault="00AD0DA8" w:rsidP="009540BD">
            <w:pPr>
              <w:pStyle w:val="Lijstalinea"/>
              <w:numPr>
                <w:ilvl w:val="0"/>
                <w:numId w:val="31"/>
              </w:numPr>
              <w:spacing w:before="80" w:after="80"/>
              <w:rPr>
                <w:rFonts w:cs="Arial"/>
                <w:sz w:val="18"/>
                <w:szCs w:val="18"/>
              </w:rPr>
            </w:pPr>
            <w:r w:rsidRPr="000D6D7B">
              <w:rPr>
                <w:rFonts w:cs="Arial"/>
                <w:sz w:val="18"/>
                <w:szCs w:val="18"/>
              </w:rPr>
              <w:t>veiligheidsvoorschriften</w:t>
            </w:r>
          </w:p>
          <w:p w:rsidR="00AD0DA8" w:rsidRPr="000D6D7B" w:rsidRDefault="00AD0DA8" w:rsidP="009540BD">
            <w:pPr>
              <w:pStyle w:val="Lijstalinea"/>
              <w:numPr>
                <w:ilvl w:val="0"/>
                <w:numId w:val="31"/>
              </w:numPr>
              <w:spacing w:before="80" w:after="80"/>
              <w:rPr>
                <w:rFonts w:cs="Arial"/>
                <w:sz w:val="18"/>
                <w:szCs w:val="18"/>
              </w:rPr>
            </w:pPr>
            <w:r w:rsidRPr="000D6D7B">
              <w:rPr>
                <w:rFonts w:cs="Arial"/>
                <w:sz w:val="18"/>
                <w:szCs w:val="18"/>
              </w:rPr>
              <w:t>kassabeheer</w:t>
            </w:r>
          </w:p>
          <w:p w:rsidR="00AD0DA8" w:rsidRPr="000D6D7B" w:rsidRDefault="00AD0DA8" w:rsidP="009540BD">
            <w:pPr>
              <w:pStyle w:val="Lijstalinea"/>
              <w:numPr>
                <w:ilvl w:val="0"/>
                <w:numId w:val="31"/>
              </w:numPr>
              <w:spacing w:before="80" w:after="80"/>
              <w:rPr>
                <w:rFonts w:cs="Arial"/>
                <w:sz w:val="18"/>
                <w:szCs w:val="18"/>
              </w:rPr>
            </w:pPr>
            <w:r w:rsidRPr="000D6D7B">
              <w:rPr>
                <w:rFonts w:cs="Arial"/>
                <w:sz w:val="18"/>
                <w:szCs w:val="18"/>
              </w:rPr>
              <w:t>voorraadbeheer</w:t>
            </w:r>
          </w:p>
          <w:p w:rsidR="00AD0DA8" w:rsidRPr="000D6D7B" w:rsidRDefault="00AD0DA8" w:rsidP="009540BD">
            <w:pPr>
              <w:pStyle w:val="Lijstalinea"/>
              <w:numPr>
                <w:ilvl w:val="0"/>
                <w:numId w:val="31"/>
              </w:numPr>
              <w:spacing w:before="80" w:after="80"/>
              <w:rPr>
                <w:rFonts w:cs="Arial"/>
                <w:sz w:val="18"/>
                <w:szCs w:val="18"/>
              </w:rPr>
            </w:pPr>
            <w:r w:rsidRPr="000D6D7B">
              <w:rPr>
                <w:rFonts w:cs="Arial"/>
                <w:sz w:val="18"/>
                <w:szCs w:val="18"/>
              </w:rPr>
              <w:t>…</w:t>
            </w:r>
          </w:p>
        </w:tc>
        <w:tc>
          <w:tcPr>
            <w:tcW w:w="6949" w:type="dxa"/>
            <w:tcBorders>
              <w:top w:val="single" w:sz="4" w:space="0" w:color="auto"/>
              <w:left w:val="double" w:sz="4" w:space="0" w:color="auto"/>
              <w:bottom w:val="single" w:sz="4" w:space="0" w:color="auto"/>
            </w:tcBorders>
          </w:tcPr>
          <w:p w:rsidR="00AD0DA8" w:rsidRDefault="00AD0DA8" w:rsidP="00611445">
            <w:pPr>
              <w:tabs>
                <w:tab w:val="left" w:pos="211"/>
              </w:tabs>
              <w:spacing w:before="80" w:after="80"/>
              <w:rPr>
                <w:sz w:val="18"/>
              </w:rPr>
            </w:pPr>
          </w:p>
          <w:p w:rsidR="00AD0DA8" w:rsidRDefault="00AD0DA8" w:rsidP="00611445">
            <w:pPr>
              <w:tabs>
                <w:tab w:val="left" w:pos="211"/>
              </w:tabs>
              <w:spacing w:before="80" w:after="80"/>
              <w:rPr>
                <w:sz w:val="18"/>
              </w:rPr>
            </w:pPr>
          </w:p>
          <w:p w:rsidR="00AD0DA8" w:rsidRDefault="00AD0DA8" w:rsidP="00611445">
            <w:pPr>
              <w:tabs>
                <w:tab w:val="left" w:pos="211"/>
              </w:tabs>
              <w:spacing w:before="80" w:after="80"/>
              <w:rPr>
                <w:sz w:val="18"/>
              </w:rPr>
            </w:pPr>
          </w:p>
          <w:p w:rsidR="00AD0DA8" w:rsidRDefault="00AD0DA8" w:rsidP="00611445">
            <w:pPr>
              <w:tabs>
                <w:tab w:val="left" w:pos="211"/>
              </w:tabs>
              <w:spacing w:before="80" w:after="80"/>
              <w:rPr>
                <w:sz w:val="18"/>
              </w:rPr>
            </w:pPr>
          </w:p>
          <w:p w:rsidR="00AD0DA8" w:rsidRDefault="00AD0DA8" w:rsidP="00611445">
            <w:pPr>
              <w:tabs>
                <w:tab w:val="left" w:pos="211"/>
              </w:tabs>
              <w:spacing w:before="80" w:after="80"/>
              <w:rPr>
                <w:sz w:val="18"/>
              </w:rPr>
            </w:pPr>
          </w:p>
          <w:p w:rsidR="00AD0DA8" w:rsidRPr="00C468A1" w:rsidRDefault="00AD0DA8" w:rsidP="00611445">
            <w:pPr>
              <w:tabs>
                <w:tab w:val="left" w:pos="211"/>
              </w:tabs>
              <w:spacing w:before="80" w:after="80"/>
              <w:rPr>
                <w:sz w:val="18"/>
              </w:rPr>
            </w:pPr>
          </w:p>
        </w:tc>
        <w:tc>
          <w:tcPr>
            <w:tcW w:w="844" w:type="dxa"/>
            <w:tcBorders>
              <w:top w:val="single" w:sz="4" w:space="0" w:color="auto"/>
              <w:bottom w:val="single" w:sz="4" w:space="0" w:color="auto"/>
            </w:tcBorders>
          </w:tcPr>
          <w:p w:rsidR="00AD0DA8" w:rsidRPr="00FE30E6" w:rsidRDefault="00AD0DA8" w:rsidP="00611445">
            <w:pPr>
              <w:spacing w:before="80" w:after="80"/>
              <w:jc w:val="center"/>
              <w:rPr>
                <w:sz w:val="18"/>
                <w:lang w:val="nl-BE"/>
              </w:rPr>
            </w:pPr>
          </w:p>
        </w:tc>
      </w:tr>
    </w:tbl>
    <w:p w:rsidR="00AD0DA8" w:rsidRDefault="00AD0DA8" w:rsidP="00611445">
      <w:pPr>
        <w:spacing w:before="80" w:after="80"/>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D0DA8" w:rsidTr="00337559">
        <w:trPr>
          <w:trHeight w:val="397"/>
        </w:trPr>
        <w:tc>
          <w:tcPr>
            <w:tcW w:w="839" w:type="dxa"/>
            <w:tcBorders>
              <w:top w:val="single" w:sz="4" w:space="0" w:color="auto"/>
              <w:bottom w:val="single" w:sz="4" w:space="0" w:color="auto"/>
            </w:tcBorders>
            <w:vAlign w:val="center"/>
          </w:tcPr>
          <w:p w:rsidR="00AD0DA8" w:rsidRDefault="00AD0DA8" w:rsidP="00611445">
            <w:pPr>
              <w:spacing w:before="80" w:after="80"/>
              <w:rPr>
                <w:sz w:val="18"/>
              </w:rPr>
            </w:pPr>
            <w:r>
              <w:lastRenderedPageBreak/>
              <w:br w:type="page"/>
            </w:r>
            <w:r>
              <w:rPr>
                <w:sz w:val="18"/>
              </w:rPr>
              <w:t>Nr.</w:t>
            </w:r>
          </w:p>
        </w:tc>
        <w:tc>
          <w:tcPr>
            <w:tcW w:w="5716" w:type="dxa"/>
            <w:tcBorders>
              <w:top w:val="single" w:sz="4" w:space="0" w:color="auto"/>
              <w:bottom w:val="single" w:sz="4" w:space="0" w:color="auto"/>
            </w:tcBorders>
            <w:vAlign w:val="center"/>
          </w:tcPr>
          <w:p w:rsidR="00AD0DA8" w:rsidRDefault="00AD0DA8"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AD0DA8" w:rsidRDefault="00AD0DA8"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AD0DA8" w:rsidRDefault="00AD0DA8"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AD0DA8" w:rsidRDefault="00AD0DA8"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AD0DA8" w:rsidRDefault="00AD0DA8" w:rsidP="00611445">
            <w:pPr>
              <w:spacing w:before="80" w:after="80"/>
              <w:jc w:val="center"/>
              <w:rPr>
                <w:sz w:val="18"/>
              </w:rPr>
            </w:pPr>
            <w:r>
              <w:rPr>
                <w:sz w:val="18"/>
              </w:rPr>
              <w:t>Link</w:t>
            </w:r>
          </w:p>
        </w:tc>
      </w:tr>
      <w:tr w:rsidR="00AD0DA8" w:rsidTr="00E92C71">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tabs>
                <w:tab w:val="left" w:pos="296"/>
              </w:tabs>
              <w:spacing w:before="80" w:after="80"/>
              <w:rPr>
                <w:b/>
                <w:bCs/>
                <w:sz w:val="18"/>
              </w:rPr>
            </w:pPr>
            <w:r>
              <w:rPr>
                <w:b/>
                <w:bCs/>
                <w:sz w:val="18"/>
              </w:rPr>
              <w:t xml:space="preserve">Belangrijke grammaticale constructies, eventueel met behulp van schema’s en overzichten, </w:t>
            </w:r>
            <w:r w:rsidRPr="00491FB6">
              <w:rPr>
                <w:b/>
                <w:bCs/>
                <w:sz w:val="18"/>
              </w:rPr>
              <w:t xml:space="preserve">kunnen inzetten om - op hun niveau </w:t>
            </w:r>
            <w:r>
              <w:rPr>
                <w:b/>
                <w:bCs/>
                <w:sz w:val="18"/>
              </w:rPr>
              <w:t>-</w:t>
            </w:r>
            <w:r w:rsidRPr="00491FB6">
              <w:rPr>
                <w:b/>
                <w:bCs/>
                <w:sz w:val="18"/>
              </w:rPr>
              <w:t xml:space="preserve"> bovenvermelde taaltaken uit te voeren.</w:t>
            </w:r>
          </w:p>
        </w:tc>
        <w:tc>
          <w:tcPr>
            <w:tcW w:w="835" w:type="dxa"/>
            <w:tcBorders>
              <w:top w:val="single" w:sz="18" w:space="0" w:color="auto"/>
              <w:bottom w:val="single" w:sz="18" w:space="0" w:color="auto"/>
            </w:tcBorders>
          </w:tcPr>
          <w:p w:rsidR="00AD0DA8" w:rsidRDefault="00AD0DA8" w:rsidP="00611445">
            <w:pPr>
              <w:spacing w:before="80" w:after="80"/>
              <w:jc w:val="center"/>
              <w:rPr>
                <w:b/>
                <w:bCs/>
                <w:sz w:val="18"/>
              </w:rPr>
            </w:pPr>
            <w:r w:rsidRPr="000D6D7B">
              <w:rPr>
                <w:b/>
                <w:bCs/>
                <w:sz w:val="18"/>
              </w:rPr>
              <w:t>EDV</w:t>
            </w:r>
            <w:r>
              <w:rPr>
                <w:b/>
                <w:bCs/>
                <w:color w:val="4F81BD"/>
                <w:sz w:val="18"/>
              </w:rPr>
              <w:br/>
            </w:r>
            <w:r>
              <w:rPr>
                <w:b/>
                <w:bCs/>
                <w:sz w:val="18"/>
              </w:rPr>
              <w:t>LER 4</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3E2882" w:rsidRPr="0075073D" w:rsidTr="00E92C71">
        <w:trPr>
          <w:trHeight w:val="397"/>
        </w:trPr>
        <w:tc>
          <w:tcPr>
            <w:tcW w:w="839" w:type="dxa"/>
            <w:tcBorders>
              <w:top w:val="single" w:sz="18" w:space="0" w:color="auto"/>
              <w:bottom w:val="single" w:sz="4" w:space="0" w:color="auto"/>
            </w:tcBorders>
          </w:tcPr>
          <w:p w:rsidR="003E2882" w:rsidRDefault="003E2882"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3E2882" w:rsidRDefault="003E2882" w:rsidP="00611445">
            <w:pPr>
              <w:tabs>
                <w:tab w:val="left" w:pos="226"/>
                <w:tab w:val="left" w:pos="587"/>
                <w:tab w:val="left" w:pos="1006"/>
              </w:tabs>
              <w:spacing w:before="80" w:after="80"/>
              <w:rPr>
                <w:sz w:val="18"/>
              </w:rPr>
            </w:pPr>
          </w:p>
        </w:tc>
        <w:tc>
          <w:tcPr>
            <w:tcW w:w="6949" w:type="dxa"/>
            <w:tcBorders>
              <w:top w:val="single" w:sz="18" w:space="0" w:color="auto"/>
              <w:left w:val="double" w:sz="4" w:space="0" w:color="auto"/>
              <w:bottom w:val="single" w:sz="4" w:space="0" w:color="auto"/>
            </w:tcBorders>
          </w:tcPr>
          <w:p w:rsidR="003E2882" w:rsidRDefault="003E2882" w:rsidP="00611445">
            <w:pPr>
              <w:tabs>
                <w:tab w:val="left" w:pos="226"/>
                <w:tab w:val="left" w:pos="587"/>
                <w:tab w:val="left" w:pos="1006"/>
              </w:tabs>
              <w:spacing w:before="80" w:after="80"/>
              <w:rPr>
                <w:rFonts w:cs="Arial"/>
                <w:sz w:val="18"/>
                <w:szCs w:val="18"/>
                <w:lang w:val="en-US"/>
              </w:rPr>
            </w:pPr>
            <w:r>
              <w:rPr>
                <w:rFonts w:cs="Arial"/>
                <w:sz w:val="18"/>
                <w:szCs w:val="18"/>
                <w:lang w:val="en-US"/>
              </w:rPr>
              <w:t>Grammaticale constructies zoals:</w:t>
            </w:r>
          </w:p>
          <w:p w:rsidR="003E2882" w:rsidRDefault="003E2882" w:rsidP="00611445">
            <w:pPr>
              <w:tabs>
                <w:tab w:val="left" w:pos="352"/>
              </w:tabs>
              <w:spacing w:before="80" w:after="80"/>
              <w:rPr>
                <w:rFonts w:cs="Arial"/>
                <w:sz w:val="18"/>
                <w:szCs w:val="18"/>
                <w:lang w:val="en-US"/>
              </w:rPr>
            </w:pPr>
            <w:r>
              <w:rPr>
                <w:rFonts w:cs="Arial"/>
                <w:sz w:val="18"/>
                <w:szCs w:val="18"/>
                <w:lang w:val="en-US"/>
              </w:rPr>
              <w:t>Articles</w:t>
            </w:r>
            <w:r>
              <w:rPr>
                <w:rFonts w:cs="Arial"/>
                <w:sz w:val="18"/>
                <w:szCs w:val="18"/>
                <w:lang w:val="en-US"/>
              </w:rPr>
              <w:br/>
            </w:r>
            <w:r w:rsidRPr="005221E8">
              <w:rPr>
                <w:rFonts w:cs="Arial"/>
                <w:sz w:val="18"/>
                <w:szCs w:val="18"/>
                <w:lang w:val="en-US"/>
              </w:rPr>
              <w:t>Question words</w:t>
            </w:r>
            <w:r>
              <w:rPr>
                <w:rFonts w:cs="Arial"/>
                <w:sz w:val="18"/>
                <w:szCs w:val="18"/>
                <w:lang w:val="en-US"/>
              </w:rPr>
              <w:br/>
            </w:r>
            <w:r w:rsidRPr="005221E8">
              <w:rPr>
                <w:rFonts w:cs="Arial"/>
                <w:sz w:val="18"/>
                <w:szCs w:val="18"/>
                <w:lang w:val="en-US"/>
              </w:rPr>
              <w:t>Plural of nouns</w:t>
            </w:r>
            <w:r>
              <w:rPr>
                <w:rFonts w:cs="Arial"/>
                <w:sz w:val="18"/>
                <w:szCs w:val="18"/>
                <w:lang w:val="en-US"/>
              </w:rPr>
              <w:br/>
              <w:t>Demonstrative p</w:t>
            </w:r>
            <w:r w:rsidRPr="005221E8">
              <w:rPr>
                <w:rFonts w:cs="Arial"/>
                <w:sz w:val="18"/>
                <w:szCs w:val="18"/>
                <w:lang w:val="en-US"/>
              </w:rPr>
              <w:t>ronouns</w:t>
            </w:r>
            <w:r>
              <w:rPr>
                <w:rFonts w:cs="Arial"/>
                <w:sz w:val="18"/>
                <w:szCs w:val="18"/>
                <w:lang w:val="en-US"/>
              </w:rPr>
              <w:br/>
            </w:r>
            <w:r w:rsidRPr="005221E8">
              <w:rPr>
                <w:rFonts w:cs="Arial"/>
                <w:sz w:val="18"/>
                <w:szCs w:val="18"/>
                <w:lang w:val="en-US"/>
              </w:rPr>
              <w:t>Imperatives</w:t>
            </w:r>
            <w:r>
              <w:rPr>
                <w:rFonts w:cs="Arial"/>
                <w:sz w:val="18"/>
                <w:szCs w:val="18"/>
                <w:lang w:val="en-US"/>
              </w:rPr>
              <w:br/>
            </w:r>
            <w:r w:rsidRPr="005221E8">
              <w:rPr>
                <w:rFonts w:cs="Arial"/>
                <w:sz w:val="18"/>
                <w:szCs w:val="18"/>
                <w:lang w:val="en-US"/>
              </w:rPr>
              <w:t>Possessive case, ‘Whose?’</w:t>
            </w:r>
            <w:r>
              <w:rPr>
                <w:rFonts w:cs="Arial"/>
                <w:sz w:val="18"/>
                <w:szCs w:val="18"/>
                <w:lang w:val="en-US"/>
              </w:rPr>
              <w:br/>
            </w:r>
            <w:r w:rsidRPr="005221E8">
              <w:rPr>
                <w:rFonts w:cs="Arial"/>
                <w:sz w:val="18"/>
                <w:szCs w:val="18"/>
                <w:lang w:val="en-US"/>
              </w:rPr>
              <w:t>Possessive adjectives and pronouns</w:t>
            </w:r>
            <w:r>
              <w:rPr>
                <w:rFonts w:cs="Arial"/>
                <w:sz w:val="18"/>
                <w:szCs w:val="18"/>
                <w:lang w:val="en-US"/>
              </w:rPr>
              <w:br/>
            </w:r>
            <w:r w:rsidRPr="005221E8">
              <w:rPr>
                <w:rFonts w:cs="Arial"/>
                <w:sz w:val="18"/>
                <w:szCs w:val="18"/>
                <w:lang w:val="en-US"/>
              </w:rPr>
              <w:t>Countable and uncountable nouns</w:t>
            </w:r>
            <w:r>
              <w:rPr>
                <w:rFonts w:cs="Arial"/>
                <w:sz w:val="18"/>
                <w:szCs w:val="18"/>
                <w:lang w:val="en-US"/>
              </w:rPr>
              <w:br/>
            </w:r>
            <w:r w:rsidRPr="005221E8">
              <w:rPr>
                <w:rFonts w:cs="Arial"/>
                <w:sz w:val="18"/>
                <w:szCs w:val="18"/>
                <w:lang w:val="en-US"/>
              </w:rPr>
              <w:t>‘Some’, ‘Any’, ‘How much’, ‘How many’</w:t>
            </w:r>
            <w:r>
              <w:rPr>
                <w:rFonts w:cs="Arial"/>
                <w:sz w:val="18"/>
                <w:szCs w:val="18"/>
                <w:lang w:val="en-US"/>
              </w:rPr>
              <w:br/>
            </w:r>
            <w:r w:rsidRPr="005221E8">
              <w:rPr>
                <w:rFonts w:cs="Arial"/>
                <w:sz w:val="18"/>
                <w:szCs w:val="18"/>
                <w:lang w:val="en-US"/>
              </w:rPr>
              <w:t>Quantifiers</w:t>
            </w:r>
            <w:r>
              <w:rPr>
                <w:rFonts w:cs="Arial"/>
                <w:sz w:val="18"/>
                <w:szCs w:val="18"/>
                <w:lang w:val="en-US"/>
              </w:rPr>
              <w:br/>
            </w:r>
            <w:r w:rsidRPr="005221E8">
              <w:rPr>
                <w:rFonts w:cs="Arial"/>
                <w:sz w:val="18"/>
                <w:szCs w:val="18"/>
                <w:lang w:val="en-US"/>
              </w:rPr>
              <w:t>Comparison of adjectives</w:t>
            </w:r>
          </w:p>
          <w:p w:rsidR="003E2882" w:rsidRPr="0005014F" w:rsidRDefault="003E2882" w:rsidP="00611445">
            <w:pPr>
              <w:tabs>
                <w:tab w:val="left" w:pos="352"/>
              </w:tabs>
              <w:spacing w:before="80" w:after="80"/>
              <w:rPr>
                <w:rFonts w:cs="Arial"/>
                <w:sz w:val="18"/>
                <w:szCs w:val="18"/>
                <w:lang w:val="en-US"/>
              </w:rPr>
            </w:pPr>
            <w:r w:rsidRPr="005221E8">
              <w:rPr>
                <w:rFonts w:cs="Arial"/>
                <w:sz w:val="18"/>
                <w:szCs w:val="18"/>
                <w:lang w:val="en-US"/>
              </w:rPr>
              <w:t>Tenses:</w:t>
            </w:r>
            <w:r>
              <w:rPr>
                <w:rFonts w:cs="Arial"/>
                <w:sz w:val="18"/>
                <w:szCs w:val="18"/>
                <w:lang w:val="en-US"/>
              </w:rPr>
              <w:br/>
              <w:t>-</w:t>
            </w:r>
            <w:r>
              <w:rPr>
                <w:rFonts w:cs="Arial"/>
                <w:sz w:val="18"/>
                <w:szCs w:val="18"/>
                <w:lang w:val="en-US"/>
              </w:rPr>
              <w:tab/>
            </w:r>
            <w:r w:rsidRPr="005221E8">
              <w:rPr>
                <w:rFonts w:cs="Arial"/>
                <w:sz w:val="18"/>
                <w:szCs w:val="18"/>
                <w:lang w:val="en-US"/>
              </w:rPr>
              <w:t>Simple present</w:t>
            </w:r>
            <w:r>
              <w:rPr>
                <w:rFonts w:cs="Arial"/>
                <w:sz w:val="18"/>
                <w:szCs w:val="18"/>
                <w:lang w:val="en-US"/>
              </w:rPr>
              <w:br/>
              <w:t>-</w:t>
            </w:r>
            <w:r>
              <w:rPr>
                <w:rFonts w:cs="Arial"/>
                <w:sz w:val="18"/>
                <w:szCs w:val="18"/>
                <w:lang w:val="en-US"/>
              </w:rPr>
              <w:tab/>
            </w:r>
            <w:r w:rsidRPr="005221E8">
              <w:rPr>
                <w:rFonts w:cs="Arial"/>
                <w:sz w:val="18"/>
                <w:szCs w:val="18"/>
                <w:lang w:val="en-US"/>
              </w:rPr>
              <w:t>Present continuous</w:t>
            </w:r>
            <w:r>
              <w:rPr>
                <w:rFonts w:cs="Arial"/>
                <w:sz w:val="18"/>
                <w:szCs w:val="18"/>
                <w:lang w:val="en-US"/>
              </w:rPr>
              <w:br/>
              <w:t>-</w:t>
            </w:r>
            <w:r>
              <w:rPr>
                <w:rFonts w:cs="Arial"/>
                <w:sz w:val="18"/>
                <w:szCs w:val="18"/>
                <w:lang w:val="en-US"/>
              </w:rPr>
              <w:tab/>
            </w:r>
            <w:r w:rsidRPr="005221E8">
              <w:rPr>
                <w:rFonts w:cs="Arial"/>
                <w:sz w:val="18"/>
                <w:szCs w:val="18"/>
                <w:lang w:val="en-US"/>
              </w:rPr>
              <w:t>Simple past</w:t>
            </w:r>
            <w:r>
              <w:rPr>
                <w:rFonts w:cs="Arial"/>
                <w:sz w:val="18"/>
                <w:szCs w:val="18"/>
                <w:lang w:val="en-US"/>
              </w:rPr>
              <w:br/>
              <w:t>-</w:t>
            </w:r>
            <w:r>
              <w:rPr>
                <w:rFonts w:cs="Arial"/>
                <w:sz w:val="18"/>
                <w:szCs w:val="18"/>
                <w:lang w:val="en-US"/>
              </w:rPr>
              <w:tab/>
            </w:r>
            <w:r w:rsidRPr="005221E8">
              <w:rPr>
                <w:rFonts w:cs="Arial"/>
                <w:sz w:val="18"/>
                <w:szCs w:val="18"/>
                <w:lang w:val="en-US"/>
              </w:rPr>
              <w:t>Past continuous</w:t>
            </w:r>
            <w:r>
              <w:rPr>
                <w:rFonts w:cs="Arial"/>
                <w:sz w:val="18"/>
                <w:szCs w:val="18"/>
                <w:lang w:val="en-US"/>
              </w:rPr>
              <w:br/>
              <w:t>-</w:t>
            </w:r>
            <w:r>
              <w:rPr>
                <w:rFonts w:cs="Arial"/>
                <w:sz w:val="18"/>
                <w:szCs w:val="18"/>
                <w:lang w:val="en-US"/>
              </w:rPr>
              <w:tab/>
            </w:r>
            <w:r w:rsidRPr="005221E8">
              <w:rPr>
                <w:rFonts w:cs="Arial"/>
                <w:sz w:val="18"/>
                <w:szCs w:val="18"/>
                <w:lang w:val="en-US"/>
              </w:rPr>
              <w:t>Present perfect</w:t>
            </w:r>
            <w:r>
              <w:rPr>
                <w:rFonts w:cs="Arial"/>
                <w:sz w:val="18"/>
                <w:szCs w:val="18"/>
                <w:lang w:val="en-US"/>
              </w:rPr>
              <w:br/>
            </w:r>
            <w:r w:rsidRPr="005221E8">
              <w:rPr>
                <w:rFonts w:cs="Arial"/>
                <w:sz w:val="18"/>
                <w:szCs w:val="18"/>
                <w:lang w:val="en-US"/>
              </w:rPr>
              <w:t>The future</w:t>
            </w:r>
            <w:r>
              <w:rPr>
                <w:rFonts w:cs="Arial"/>
                <w:sz w:val="18"/>
                <w:szCs w:val="18"/>
                <w:lang w:val="en-US"/>
              </w:rPr>
              <w:br/>
            </w:r>
            <w:r w:rsidRPr="005221E8">
              <w:rPr>
                <w:rFonts w:cs="Arial"/>
                <w:sz w:val="18"/>
                <w:szCs w:val="18"/>
                <w:lang w:val="en-US"/>
              </w:rPr>
              <w:t>Adverbs of frequency</w:t>
            </w:r>
            <w:r>
              <w:rPr>
                <w:rFonts w:cs="Arial"/>
                <w:sz w:val="18"/>
                <w:szCs w:val="18"/>
                <w:lang w:val="en-US"/>
              </w:rPr>
              <w:br/>
              <w:t>The c</w:t>
            </w:r>
            <w:r w:rsidRPr="005221E8">
              <w:rPr>
                <w:rFonts w:cs="Arial"/>
                <w:sz w:val="18"/>
                <w:szCs w:val="18"/>
                <w:lang w:val="en-US"/>
              </w:rPr>
              <w:t>onditional</w:t>
            </w:r>
            <w:r>
              <w:rPr>
                <w:rFonts w:cs="Arial"/>
                <w:sz w:val="18"/>
                <w:szCs w:val="18"/>
                <w:lang w:val="en-US"/>
              </w:rPr>
              <w:br/>
              <w:t>The passive voice</w:t>
            </w:r>
          </w:p>
        </w:tc>
        <w:tc>
          <w:tcPr>
            <w:tcW w:w="844" w:type="dxa"/>
            <w:tcBorders>
              <w:top w:val="single" w:sz="18" w:space="0" w:color="auto"/>
              <w:bottom w:val="single" w:sz="4" w:space="0" w:color="auto"/>
            </w:tcBorders>
          </w:tcPr>
          <w:p w:rsidR="003E2882" w:rsidRPr="006E741A" w:rsidRDefault="003E2882" w:rsidP="00611445">
            <w:pPr>
              <w:spacing w:before="80" w:after="80"/>
              <w:jc w:val="center"/>
              <w:rPr>
                <w:sz w:val="18"/>
                <w:lang w:val="fr-FR"/>
              </w:rPr>
            </w:pPr>
          </w:p>
        </w:tc>
      </w:tr>
    </w:tbl>
    <w:p w:rsidR="00AD0DA8" w:rsidRPr="00B24C32" w:rsidRDefault="00AD0DA8" w:rsidP="00611445">
      <w:pPr>
        <w:spacing w:before="80" w:after="80"/>
        <w:rPr>
          <w:lang w:val="en-US"/>
        </w:rPr>
      </w:pPr>
      <w:r w:rsidRPr="00B24C32">
        <w:rPr>
          <w:b/>
          <w:bCs/>
          <w:lang w:val="en-U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D0DA8" w:rsidTr="00337559">
        <w:trPr>
          <w:trHeight w:val="397"/>
        </w:trPr>
        <w:tc>
          <w:tcPr>
            <w:tcW w:w="839" w:type="dxa"/>
            <w:tcBorders>
              <w:top w:val="single" w:sz="4" w:space="0" w:color="auto"/>
              <w:bottom w:val="single" w:sz="4" w:space="0" w:color="auto"/>
            </w:tcBorders>
            <w:vAlign w:val="center"/>
          </w:tcPr>
          <w:p w:rsidR="00AD0DA8" w:rsidRDefault="00AD0DA8" w:rsidP="00611445">
            <w:pPr>
              <w:spacing w:before="80" w:after="80"/>
              <w:rPr>
                <w:sz w:val="18"/>
              </w:rPr>
            </w:pPr>
            <w:r w:rsidRPr="00B24C32">
              <w:rPr>
                <w:lang w:val="en-US"/>
              </w:rPr>
              <w:lastRenderedPageBreak/>
              <w:br w:type="page"/>
            </w:r>
            <w:r>
              <w:rPr>
                <w:sz w:val="18"/>
              </w:rPr>
              <w:t>Nr.</w:t>
            </w:r>
          </w:p>
        </w:tc>
        <w:tc>
          <w:tcPr>
            <w:tcW w:w="5716" w:type="dxa"/>
            <w:tcBorders>
              <w:top w:val="single" w:sz="4" w:space="0" w:color="auto"/>
              <w:bottom w:val="single" w:sz="4" w:space="0" w:color="auto"/>
            </w:tcBorders>
            <w:vAlign w:val="center"/>
          </w:tcPr>
          <w:p w:rsidR="00AD0DA8" w:rsidRDefault="00AD0DA8" w:rsidP="00611445">
            <w:pPr>
              <w:spacing w:before="80" w:after="80"/>
              <w:jc w:val="center"/>
              <w:rPr>
                <w:sz w:val="18"/>
              </w:rPr>
            </w:pPr>
            <w:r>
              <w:rPr>
                <w:sz w:val="18"/>
              </w:rPr>
              <w:t>Leerplandoelstelling en leerinhoud</w:t>
            </w:r>
          </w:p>
        </w:tc>
        <w:tc>
          <w:tcPr>
            <w:tcW w:w="835" w:type="dxa"/>
            <w:tcBorders>
              <w:top w:val="single" w:sz="4" w:space="0" w:color="auto"/>
              <w:bottom w:val="single" w:sz="4" w:space="0" w:color="auto"/>
            </w:tcBorders>
            <w:vAlign w:val="center"/>
          </w:tcPr>
          <w:p w:rsidR="00AD0DA8" w:rsidRDefault="00AD0DA8" w:rsidP="00611445">
            <w:pPr>
              <w:spacing w:before="80" w:after="80"/>
              <w:jc w:val="center"/>
              <w:rPr>
                <w:sz w:val="18"/>
              </w:rPr>
            </w:pPr>
            <w:r>
              <w:rPr>
                <w:sz w:val="18"/>
              </w:rPr>
              <w:t>Code</w:t>
            </w:r>
          </w:p>
        </w:tc>
        <w:tc>
          <w:tcPr>
            <w:tcW w:w="835" w:type="dxa"/>
            <w:tcBorders>
              <w:top w:val="single" w:sz="4" w:space="0" w:color="auto"/>
              <w:bottom w:val="single" w:sz="4" w:space="0" w:color="auto"/>
              <w:right w:val="double" w:sz="4" w:space="0" w:color="auto"/>
            </w:tcBorders>
            <w:vAlign w:val="center"/>
          </w:tcPr>
          <w:p w:rsidR="00AD0DA8" w:rsidRDefault="00AD0DA8" w:rsidP="00611445">
            <w:pPr>
              <w:spacing w:before="80" w:after="80"/>
              <w:jc w:val="center"/>
              <w:rPr>
                <w:sz w:val="18"/>
              </w:rPr>
            </w:pPr>
            <w:r>
              <w:rPr>
                <w:sz w:val="18"/>
              </w:rPr>
              <w:t>B/U</w:t>
            </w:r>
          </w:p>
        </w:tc>
        <w:tc>
          <w:tcPr>
            <w:tcW w:w="6949" w:type="dxa"/>
            <w:tcBorders>
              <w:top w:val="single" w:sz="4" w:space="0" w:color="auto"/>
              <w:left w:val="double" w:sz="4" w:space="0" w:color="auto"/>
            </w:tcBorders>
            <w:vAlign w:val="center"/>
          </w:tcPr>
          <w:p w:rsidR="00AD0DA8" w:rsidRDefault="00AD0DA8" w:rsidP="00611445">
            <w:pPr>
              <w:spacing w:before="80" w:after="80"/>
              <w:jc w:val="center"/>
              <w:rPr>
                <w:sz w:val="18"/>
              </w:rPr>
            </w:pPr>
            <w:r>
              <w:rPr>
                <w:sz w:val="18"/>
              </w:rPr>
              <w:t>Didactische wenken en hulpmiddelen</w:t>
            </w:r>
          </w:p>
        </w:tc>
        <w:tc>
          <w:tcPr>
            <w:tcW w:w="844" w:type="dxa"/>
            <w:tcBorders>
              <w:top w:val="single" w:sz="4" w:space="0" w:color="auto"/>
            </w:tcBorders>
            <w:vAlign w:val="center"/>
          </w:tcPr>
          <w:p w:rsidR="00AD0DA8" w:rsidRDefault="00AD0DA8" w:rsidP="00611445">
            <w:pPr>
              <w:spacing w:before="80" w:after="80"/>
              <w:jc w:val="center"/>
              <w:rPr>
                <w:sz w:val="18"/>
              </w:rPr>
            </w:pPr>
            <w:r>
              <w:rPr>
                <w:sz w:val="18"/>
              </w:rPr>
              <w:t>Link</w:t>
            </w:r>
          </w:p>
        </w:tc>
      </w:tr>
      <w:tr w:rsidR="00AD0DA8" w:rsidTr="00337559">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tabs>
                <w:tab w:val="left" w:pos="296"/>
              </w:tabs>
              <w:spacing w:before="80" w:after="80"/>
              <w:rPr>
                <w:b/>
                <w:bCs/>
                <w:sz w:val="18"/>
              </w:rPr>
            </w:pPr>
            <w:r w:rsidRPr="00FE6377">
              <w:rPr>
                <w:b/>
                <w:bCs/>
                <w:sz w:val="18"/>
                <w:lang w:val="nl-BE"/>
              </w:rPr>
              <w:t>R</w:t>
            </w:r>
            <w:r>
              <w:rPr>
                <w:b/>
                <w:bCs/>
                <w:sz w:val="18"/>
              </w:rPr>
              <w:t xml:space="preserve">eeds in de klas gebruikte vormen en structuren kunnen herkennen en functioneel kunnen inzetten in nieuwe contexten, </w:t>
            </w:r>
            <w:r w:rsidRPr="00491FB6">
              <w:rPr>
                <w:b/>
                <w:bCs/>
                <w:sz w:val="18"/>
              </w:rPr>
              <w:t xml:space="preserve">om - op hun niveau </w:t>
            </w:r>
            <w:r>
              <w:rPr>
                <w:b/>
                <w:bCs/>
                <w:sz w:val="18"/>
              </w:rPr>
              <w:t>-</w:t>
            </w:r>
            <w:r w:rsidRPr="00491FB6">
              <w:rPr>
                <w:b/>
                <w:bCs/>
                <w:sz w:val="18"/>
              </w:rPr>
              <w:t xml:space="preserve"> bovenvermelde taaltaken uit te voeren.</w:t>
            </w:r>
          </w:p>
        </w:tc>
        <w:tc>
          <w:tcPr>
            <w:tcW w:w="835" w:type="dxa"/>
            <w:tcBorders>
              <w:top w:val="single" w:sz="18" w:space="0" w:color="auto"/>
              <w:bottom w:val="single" w:sz="18" w:space="0" w:color="auto"/>
            </w:tcBorders>
          </w:tcPr>
          <w:p w:rsidR="00AD0DA8" w:rsidRDefault="00AD0DA8" w:rsidP="00611445">
            <w:pPr>
              <w:spacing w:before="80" w:after="80"/>
              <w:jc w:val="center"/>
              <w:rPr>
                <w:b/>
                <w:bCs/>
                <w:sz w:val="18"/>
              </w:rPr>
            </w:pPr>
            <w:r w:rsidRPr="00FB27BA">
              <w:rPr>
                <w:b/>
                <w:bCs/>
                <w:sz w:val="18"/>
              </w:rPr>
              <w:t>EDV</w:t>
            </w:r>
            <w:r>
              <w:rPr>
                <w:b/>
                <w:bCs/>
                <w:color w:val="4F81BD"/>
                <w:sz w:val="18"/>
              </w:rPr>
              <w:br/>
            </w:r>
            <w:r>
              <w:rPr>
                <w:b/>
                <w:bCs/>
                <w:sz w:val="18"/>
              </w:rPr>
              <w:t>LER 4</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337559">
        <w:trPr>
          <w:trHeight w:val="397"/>
        </w:trPr>
        <w:tc>
          <w:tcPr>
            <w:tcW w:w="839" w:type="dxa"/>
            <w:tcBorders>
              <w:top w:val="single" w:sz="18" w:space="0" w:color="auto"/>
              <w:bottom w:val="single" w:sz="4" w:space="0" w:color="auto"/>
            </w:tcBorders>
          </w:tcPr>
          <w:p w:rsidR="00AD0DA8" w:rsidRDefault="00AD0DA8"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D0DA8" w:rsidRDefault="00AD0DA8" w:rsidP="00611445">
            <w:pPr>
              <w:tabs>
                <w:tab w:val="left" w:pos="226"/>
                <w:tab w:val="left" w:pos="587"/>
                <w:tab w:val="left" w:pos="1006"/>
              </w:tabs>
              <w:spacing w:before="80" w:after="80"/>
              <w:rPr>
                <w:sz w:val="18"/>
              </w:rPr>
            </w:pPr>
          </w:p>
        </w:tc>
        <w:tc>
          <w:tcPr>
            <w:tcW w:w="6949" w:type="dxa"/>
            <w:tcBorders>
              <w:top w:val="single" w:sz="18" w:space="0" w:color="auto"/>
              <w:left w:val="double" w:sz="4" w:space="0" w:color="auto"/>
              <w:bottom w:val="single" w:sz="4" w:space="0" w:color="auto"/>
            </w:tcBorders>
          </w:tcPr>
          <w:p w:rsidR="00AD0DA8" w:rsidRDefault="00AD0DA8" w:rsidP="00611445">
            <w:pPr>
              <w:tabs>
                <w:tab w:val="left" w:pos="277"/>
              </w:tabs>
              <w:spacing w:before="80" w:after="80"/>
              <w:rPr>
                <w:sz w:val="18"/>
              </w:rPr>
            </w:pPr>
          </w:p>
        </w:tc>
        <w:tc>
          <w:tcPr>
            <w:tcW w:w="844" w:type="dxa"/>
            <w:tcBorders>
              <w:top w:val="single" w:sz="18" w:space="0" w:color="auto"/>
              <w:bottom w:val="single" w:sz="4" w:space="0" w:color="auto"/>
            </w:tcBorders>
          </w:tcPr>
          <w:p w:rsidR="00AD0DA8" w:rsidRDefault="00AD0DA8" w:rsidP="00611445">
            <w:pPr>
              <w:spacing w:before="80" w:after="80"/>
              <w:jc w:val="center"/>
              <w:rPr>
                <w:sz w:val="18"/>
              </w:rPr>
            </w:pPr>
          </w:p>
        </w:tc>
      </w:tr>
      <w:tr w:rsidR="00AD0DA8" w:rsidTr="00E92C71">
        <w:trPr>
          <w:trHeight w:val="397"/>
        </w:trPr>
        <w:tc>
          <w:tcPr>
            <w:tcW w:w="839" w:type="dxa"/>
            <w:tcBorders>
              <w:top w:val="single" w:sz="18" w:space="0" w:color="auto"/>
              <w:left w:val="single" w:sz="18" w:space="0" w:color="auto"/>
              <w:bottom w:val="single" w:sz="18" w:space="0" w:color="auto"/>
            </w:tcBorders>
          </w:tcPr>
          <w:p w:rsidR="00AD0DA8" w:rsidRDefault="00AD0DA8" w:rsidP="00611445">
            <w:pPr>
              <w:pStyle w:val="NummerDoelstelling"/>
            </w:pPr>
          </w:p>
        </w:tc>
        <w:tc>
          <w:tcPr>
            <w:tcW w:w="5716" w:type="dxa"/>
            <w:tcBorders>
              <w:top w:val="single" w:sz="18" w:space="0" w:color="auto"/>
              <w:bottom w:val="single" w:sz="18" w:space="0" w:color="auto"/>
            </w:tcBorders>
          </w:tcPr>
          <w:p w:rsidR="00AD0DA8" w:rsidRDefault="00AD0DA8" w:rsidP="00611445">
            <w:pPr>
              <w:tabs>
                <w:tab w:val="left" w:pos="296"/>
              </w:tabs>
              <w:spacing w:before="80" w:after="80"/>
              <w:rPr>
                <w:b/>
                <w:bCs/>
                <w:sz w:val="18"/>
              </w:rPr>
            </w:pPr>
            <w:r>
              <w:rPr>
                <w:b/>
                <w:bCs/>
                <w:sz w:val="18"/>
              </w:rPr>
              <w:t xml:space="preserve">Voor de spreektaal de kennis van verschillende taalregisters (informeel, formeel) </w:t>
            </w:r>
            <w:r w:rsidRPr="00491FB6">
              <w:rPr>
                <w:b/>
                <w:bCs/>
                <w:sz w:val="18"/>
              </w:rPr>
              <w:t xml:space="preserve">functionele kunnen inzetten om </w:t>
            </w:r>
            <w:r>
              <w:rPr>
                <w:b/>
                <w:bCs/>
                <w:sz w:val="18"/>
              </w:rPr>
              <w:br/>
            </w:r>
            <w:r w:rsidRPr="00491FB6">
              <w:rPr>
                <w:b/>
                <w:bCs/>
                <w:sz w:val="18"/>
              </w:rPr>
              <w:t xml:space="preserve">- op hun niveau </w:t>
            </w:r>
            <w:r>
              <w:rPr>
                <w:b/>
                <w:bCs/>
                <w:sz w:val="18"/>
              </w:rPr>
              <w:t>-</w:t>
            </w:r>
            <w:r w:rsidRPr="00491FB6">
              <w:rPr>
                <w:b/>
                <w:bCs/>
                <w:sz w:val="18"/>
              </w:rPr>
              <w:t xml:space="preserve"> bovenvermelde taaltaken uit te voeren.</w:t>
            </w:r>
          </w:p>
        </w:tc>
        <w:tc>
          <w:tcPr>
            <w:tcW w:w="835" w:type="dxa"/>
            <w:tcBorders>
              <w:top w:val="single" w:sz="18" w:space="0" w:color="auto"/>
              <w:bottom w:val="single" w:sz="18" w:space="0" w:color="auto"/>
            </w:tcBorders>
          </w:tcPr>
          <w:p w:rsidR="00AD0DA8" w:rsidRDefault="00AD0DA8" w:rsidP="00611445">
            <w:pPr>
              <w:spacing w:before="80" w:after="80"/>
              <w:jc w:val="center"/>
              <w:rPr>
                <w:b/>
                <w:bCs/>
                <w:sz w:val="18"/>
              </w:rPr>
            </w:pPr>
            <w:r w:rsidRPr="00FB27BA">
              <w:rPr>
                <w:b/>
                <w:bCs/>
                <w:sz w:val="18"/>
              </w:rPr>
              <w:t>EDV</w:t>
            </w:r>
            <w:r>
              <w:rPr>
                <w:b/>
                <w:bCs/>
                <w:color w:val="4F81BD"/>
                <w:sz w:val="18"/>
              </w:rPr>
              <w:br/>
            </w:r>
            <w:r>
              <w:rPr>
                <w:b/>
                <w:bCs/>
                <w:sz w:val="18"/>
              </w:rPr>
              <w:t>LER 4</w:t>
            </w:r>
          </w:p>
        </w:tc>
        <w:tc>
          <w:tcPr>
            <w:tcW w:w="835" w:type="dxa"/>
            <w:tcBorders>
              <w:top w:val="single" w:sz="18" w:space="0" w:color="auto"/>
              <w:bottom w:val="single" w:sz="18" w:space="0" w:color="auto"/>
              <w:right w:val="double" w:sz="4" w:space="0" w:color="auto"/>
            </w:tcBorders>
          </w:tcPr>
          <w:p w:rsidR="00AD0DA8" w:rsidRDefault="00AD0DA8" w:rsidP="0061144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D0DA8" w:rsidRDefault="00AD0DA8" w:rsidP="0061144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D0DA8" w:rsidRDefault="00AD0DA8" w:rsidP="00611445">
            <w:pPr>
              <w:spacing w:before="80" w:after="80"/>
              <w:jc w:val="center"/>
              <w:rPr>
                <w:sz w:val="18"/>
              </w:rPr>
            </w:pPr>
          </w:p>
        </w:tc>
      </w:tr>
      <w:tr w:rsidR="00AD0DA8" w:rsidTr="00E92C71">
        <w:trPr>
          <w:trHeight w:val="397"/>
        </w:trPr>
        <w:tc>
          <w:tcPr>
            <w:tcW w:w="839" w:type="dxa"/>
            <w:tcBorders>
              <w:top w:val="single" w:sz="18" w:space="0" w:color="auto"/>
              <w:bottom w:val="single" w:sz="4" w:space="0" w:color="auto"/>
            </w:tcBorders>
          </w:tcPr>
          <w:p w:rsidR="00AD0DA8" w:rsidRDefault="00AD0DA8" w:rsidP="0061144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AD0DA8" w:rsidRDefault="00AD0DA8" w:rsidP="00BC608C">
            <w:pPr>
              <w:tabs>
                <w:tab w:val="left" w:pos="226"/>
                <w:tab w:val="left" w:pos="587"/>
                <w:tab w:val="left" w:pos="1006"/>
              </w:tabs>
              <w:spacing w:before="80" w:after="80"/>
              <w:rPr>
                <w:sz w:val="18"/>
              </w:rPr>
            </w:pPr>
            <w:r>
              <w:rPr>
                <w:sz w:val="18"/>
              </w:rPr>
              <w:t>Taalregisters:</w:t>
            </w:r>
            <w:r>
              <w:rPr>
                <w:sz w:val="18"/>
              </w:rPr>
              <w:br/>
              <w:t>-</w:t>
            </w:r>
            <w:r>
              <w:rPr>
                <w:sz w:val="18"/>
              </w:rPr>
              <w:tab/>
              <w:t>informeel taalgebruik</w:t>
            </w:r>
            <w:r>
              <w:rPr>
                <w:sz w:val="18"/>
              </w:rPr>
              <w:br/>
              <w:t>-</w:t>
            </w:r>
            <w:r>
              <w:rPr>
                <w:sz w:val="18"/>
              </w:rPr>
              <w:tab/>
              <w:t>formeel taalgebruik</w:t>
            </w:r>
          </w:p>
        </w:tc>
        <w:tc>
          <w:tcPr>
            <w:tcW w:w="6949" w:type="dxa"/>
            <w:tcBorders>
              <w:top w:val="single" w:sz="18" w:space="0" w:color="auto"/>
              <w:left w:val="double" w:sz="4" w:space="0" w:color="auto"/>
              <w:bottom w:val="single" w:sz="4" w:space="0" w:color="auto"/>
            </w:tcBorders>
          </w:tcPr>
          <w:p w:rsidR="00AD0DA8" w:rsidRDefault="00AD0DA8" w:rsidP="00611445">
            <w:pPr>
              <w:tabs>
                <w:tab w:val="right" w:pos="352"/>
                <w:tab w:val="right" w:pos="567"/>
              </w:tabs>
              <w:spacing w:before="80" w:after="80"/>
              <w:rPr>
                <w:sz w:val="18"/>
              </w:rPr>
            </w:pPr>
          </w:p>
        </w:tc>
        <w:tc>
          <w:tcPr>
            <w:tcW w:w="844" w:type="dxa"/>
            <w:tcBorders>
              <w:top w:val="single" w:sz="18" w:space="0" w:color="auto"/>
              <w:bottom w:val="single" w:sz="4" w:space="0" w:color="auto"/>
            </w:tcBorders>
          </w:tcPr>
          <w:p w:rsidR="00AD0DA8" w:rsidRDefault="00AD0DA8" w:rsidP="00611445">
            <w:pPr>
              <w:spacing w:before="80" w:after="80"/>
              <w:jc w:val="center"/>
              <w:rPr>
                <w:sz w:val="18"/>
              </w:rPr>
            </w:pPr>
          </w:p>
        </w:tc>
      </w:tr>
    </w:tbl>
    <w:p w:rsidR="00AD0DA8" w:rsidRDefault="00AD0DA8">
      <w:r>
        <w:rPr>
          <w:b/>
          <w:bCs/>
        </w:rPr>
        <w:br w:type="page"/>
      </w:r>
    </w:p>
    <w:p w:rsidR="005E1B88" w:rsidRDefault="005E1B88" w:rsidP="005E1B88">
      <w:pPr>
        <w:sectPr w:rsidR="005E1B88" w:rsidSect="00D52574">
          <w:footerReference w:type="default" r:id="rId43"/>
          <w:pgSz w:w="16838" w:h="11906" w:orient="landscape"/>
          <w:pgMar w:top="1418" w:right="567" w:bottom="567" w:left="567" w:header="709" w:footer="709" w:gutter="0"/>
          <w:cols w:space="708"/>
        </w:sectPr>
      </w:pPr>
    </w:p>
    <w:p w:rsidR="005E1B88" w:rsidRPr="00B413B9" w:rsidRDefault="007E1F95" w:rsidP="007E1F95">
      <w:pPr>
        <w:pStyle w:val="Kop2"/>
        <w:numPr>
          <w:ilvl w:val="0"/>
          <w:numId w:val="0"/>
        </w:numPr>
        <w:ind w:left="718" w:hanging="718"/>
        <w:rPr>
          <w:lang w:val="nl-BE"/>
        </w:rPr>
      </w:pPr>
      <w:bookmarkStart w:id="122" w:name="_Toc247095088"/>
      <w:bookmarkStart w:id="123" w:name="_Toc247095396"/>
      <w:bookmarkStart w:id="124" w:name="_Toc247095475"/>
      <w:bookmarkStart w:id="125" w:name="_Toc247095509"/>
      <w:bookmarkStart w:id="126" w:name="_Toc247095614"/>
      <w:bookmarkStart w:id="127" w:name="_Toc325465178"/>
      <w:r w:rsidRPr="00B413B9">
        <w:rPr>
          <w:lang w:val="nl-BE"/>
        </w:rPr>
        <w:lastRenderedPageBreak/>
        <w:t>5.</w:t>
      </w:r>
      <w:r w:rsidR="00BC608C" w:rsidRPr="00B413B9">
        <w:rPr>
          <w:lang w:val="nl-BE"/>
        </w:rPr>
        <w:t>5</w:t>
      </w:r>
      <w:r w:rsidRPr="00B413B9">
        <w:rPr>
          <w:lang w:val="nl-BE"/>
        </w:rPr>
        <w:tab/>
      </w:r>
      <w:r w:rsidR="005E1B88" w:rsidRPr="00B413B9">
        <w:rPr>
          <w:lang w:val="nl-BE"/>
        </w:rPr>
        <w:t>Stage</w:t>
      </w:r>
      <w:bookmarkEnd w:id="122"/>
      <w:bookmarkEnd w:id="123"/>
      <w:bookmarkEnd w:id="124"/>
      <w:bookmarkEnd w:id="125"/>
      <w:bookmarkEnd w:id="126"/>
      <w:bookmarkEnd w:id="127"/>
    </w:p>
    <w:p w:rsidR="005E1B88" w:rsidRPr="00551239" w:rsidRDefault="005E1B88" w:rsidP="005E1B88">
      <w:pPr>
        <w:pBdr>
          <w:top w:val="single" w:sz="4" w:space="1" w:color="auto"/>
          <w:left w:val="single" w:sz="4" w:space="4" w:color="auto"/>
          <w:bottom w:val="single" w:sz="4" w:space="1" w:color="auto"/>
          <w:right w:val="single" w:sz="4" w:space="4" w:color="auto"/>
        </w:pBdr>
        <w:spacing w:before="240" w:after="240"/>
        <w:rPr>
          <w:rFonts w:cs="Arial"/>
          <w:b/>
          <w:color w:val="000000"/>
          <w:szCs w:val="20"/>
        </w:rPr>
      </w:pPr>
      <w:r w:rsidRPr="00551239">
        <w:rPr>
          <w:rFonts w:cs="Arial"/>
          <w:b/>
          <w:color w:val="000000"/>
          <w:szCs w:val="20"/>
        </w:rPr>
        <w:t>Op de wekelijkse lessentabel van de school wordt een leerlingenstage aangeduid door een vakbenaming voorafgegaan door het woord Stage. De school vult zelf de stagetoewijzing in: AV, TV, PV of KV.</w:t>
      </w:r>
    </w:p>
    <w:p w:rsidR="005E1B88" w:rsidRPr="00551239" w:rsidRDefault="005E1B88" w:rsidP="005E1B88">
      <w:pPr>
        <w:rPr>
          <w:szCs w:val="20"/>
          <w:lang w:val="nl-BE"/>
        </w:rPr>
      </w:pPr>
    </w:p>
    <w:p w:rsidR="005E1B88" w:rsidRPr="00551239" w:rsidRDefault="005E1B88" w:rsidP="005E1B88">
      <w:pPr>
        <w:jc w:val="both"/>
        <w:rPr>
          <w:rFonts w:cs="Arial"/>
          <w:szCs w:val="20"/>
          <w:lang w:val="nl-BE"/>
        </w:rPr>
      </w:pPr>
      <w:r w:rsidRPr="00551239">
        <w:rPr>
          <w:rFonts w:cs="Arial"/>
          <w:szCs w:val="20"/>
          <w:lang w:val="nl-BE"/>
        </w:rPr>
        <w:t xml:space="preserve">De regelgeving i.v.m. de organisatie van de stage is terug te vinden in de </w:t>
      </w:r>
      <w:hyperlink r:id="rId44" w:history="1">
        <w:r w:rsidRPr="00551239">
          <w:rPr>
            <w:rStyle w:val="Hyperlink"/>
            <w:rFonts w:cs="Arial"/>
            <w:szCs w:val="20"/>
            <w:lang w:val="nl-BE"/>
          </w:rPr>
          <w:t>omzendbrief ‘leerlingenstages in het voltijds secundair onderwijs’ SO/2002/09</w:t>
        </w:r>
      </w:hyperlink>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In het huidig onderwijsbeleid staat de herwaardering van het TSO en BSO centraal, dit moet gebeuren door het onderwijs nauwer te laten aansluiten bij het werkveld. De overheid is er eveneens van overtuigd dat het organiseren van leerlingenstages in de opleidingen een toegevoegde waarde heeft, wat blijkt uit talrijke initiati</w:t>
      </w:r>
      <w:r>
        <w:rPr>
          <w:rFonts w:cs="Arial"/>
          <w:szCs w:val="20"/>
        </w:rPr>
        <w:t>even die zij genomen heeft (cf</w:t>
      </w:r>
      <w:r w:rsidRPr="00551239">
        <w:rPr>
          <w:rFonts w:cs="Arial"/>
          <w:szCs w:val="20"/>
        </w:rPr>
        <w:t>. omzendbrief).</w:t>
      </w:r>
    </w:p>
    <w:p w:rsidR="005E1B88" w:rsidRPr="00551239" w:rsidRDefault="005E1B88" w:rsidP="005E1B88">
      <w:pPr>
        <w:jc w:val="both"/>
        <w:rPr>
          <w:rFonts w:cs="Arial"/>
          <w:color w:val="000000"/>
          <w:szCs w:val="20"/>
        </w:rPr>
      </w:pPr>
    </w:p>
    <w:p w:rsidR="005E1B88" w:rsidRPr="00551239" w:rsidRDefault="005E1B88" w:rsidP="005E1B88">
      <w:pPr>
        <w:jc w:val="both"/>
        <w:rPr>
          <w:rFonts w:cs="Arial"/>
          <w:color w:val="000000"/>
          <w:szCs w:val="20"/>
        </w:rPr>
      </w:pPr>
      <w:r w:rsidRPr="00551239">
        <w:rPr>
          <w:rFonts w:cs="Arial"/>
          <w:b/>
          <w:color w:val="000000"/>
          <w:szCs w:val="20"/>
        </w:rPr>
        <w:t>De stageactiviteitenlijst</w:t>
      </w:r>
      <w:r w:rsidRPr="00551239">
        <w:rPr>
          <w:rFonts w:cs="Arial"/>
          <w:color w:val="000000"/>
          <w:szCs w:val="20"/>
        </w:rPr>
        <w:t xml:space="preserve"> is een cruciaal document in het hele stagegebeuren. Voor het opstellen ervan wordt uitgegaan van de leerplandoelstellingen/competenties uit het specifiek gedeelte. Bijgevolg zijn alle vakdoelstellingen potentiële stagedoelstellingen. </w:t>
      </w:r>
      <w:r w:rsidRPr="00551239">
        <w:rPr>
          <w:rFonts w:cs="Arial"/>
          <w:szCs w:val="20"/>
        </w:rPr>
        <w:t xml:space="preserve">Dit betekent dat elke stageactiviteitenlijst een geïndividualiseerd document is. Het doel hiervan is een optimaal leerproces bij de leerling-stagiair te bereiken. </w:t>
      </w:r>
    </w:p>
    <w:p w:rsidR="005E1B88" w:rsidRPr="00551239" w:rsidRDefault="005E1B88" w:rsidP="005E1B88">
      <w:pPr>
        <w:jc w:val="both"/>
        <w:rPr>
          <w:rFonts w:cs="Arial"/>
          <w:color w:val="000000"/>
          <w:szCs w:val="20"/>
        </w:rPr>
      </w:pPr>
    </w:p>
    <w:p w:rsidR="005E1B88" w:rsidRPr="00551239" w:rsidRDefault="005E1B88" w:rsidP="005E1B88">
      <w:pPr>
        <w:jc w:val="both"/>
        <w:rPr>
          <w:rFonts w:cs="Arial"/>
          <w:szCs w:val="20"/>
        </w:rPr>
      </w:pPr>
      <w:r w:rsidRPr="00551239">
        <w:rPr>
          <w:rFonts w:cs="Arial"/>
          <w:color w:val="000000"/>
          <w:szCs w:val="20"/>
        </w:rPr>
        <w:t xml:space="preserve">Tijdens een stage komen </w:t>
      </w:r>
      <w:r w:rsidRPr="00551239">
        <w:rPr>
          <w:rFonts w:cs="Arial"/>
          <w:b/>
          <w:color w:val="000000"/>
          <w:szCs w:val="20"/>
        </w:rPr>
        <w:t>leerling-stagiairs</w:t>
      </w:r>
      <w:r w:rsidRPr="00551239">
        <w:rPr>
          <w:rFonts w:cs="Arial"/>
          <w:color w:val="000000"/>
          <w:szCs w:val="20"/>
        </w:rPr>
        <w:t xml:space="preserve"> in contact met het concrete werkveld. De </w:t>
      </w:r>
      <w:r w:rsidRPr="00551239">
        <w:rPr>
          <w:rFonts w:cs="Arial"/>
          <w:szCs w:val="20"/>
        </w:rPr>
        <w:t>leerlingen krijgen de kans de kennis, vaardigheden en attitudes die ze op school hebben verworven toe te passen en uit te diepen in een realistische situatie</w:t>
      </w:r>
      <w:r w:rsidRPr="00551239">
        <w:rPr>
          <w:rFonts w:cs="Arial"/>
          <w:color w:val="FF0000"/>
          <w:szCs w:val="20"/>
        </w:rPr>
        <w:t>.</w:t>
      </w:r>
      <w:r w:rsidRPr="00551239">
        <w:rPr>
          <w:rFonts w:cs="Arial"/>
          <w:szCs w:val="20"/>
        </w:rPr>
        <w:t xml:space="preserve"> Opdat leerling-stagiairs optimaal zouden kunnen leren uit deze ervaring gaat bij de begeleiding van de stage veel aandacht uit naar reflectie .</w:t>
      </w:r>
    </w:p>
    <w:p w:rsidR="005E1B88" w:rsidRPr="00551239" w:rsidRDefault="005E1B88" w:rsidP="005E1B88">
      <w:pPr>
        <w:jc w:val="both"/>
        <w:rPr>
          <w:rFonts w:cs="Arial"/>
          <w:szCs w:val="20"/>
        </w:rPr>
      </w:pPr>
      <w:r w:rsidRPr="00551239">
        <w:rPr>
          <w:rFonts w:cs="Arial"/>
          <w:b/>
          <w:szCs w:val="20"/>
        </w:rPr>
        <w:t xml:space="preserve">De stagecoördinator </w:t>
      </w:r>
      <w:r w:rsidRPr="00551239">
        <w:rPr>
          <w:rFonts w:cs="Arial"/>
          <w:szCs w:val="20"/>
        </w:rPr>
        <w:t>heeft als taak de stage te coördineren en het uitbouwen van een netwerk van potentiële stageplaatsen. Hij/zij ondersteunt de stagebegeleiders, zorgt voor kwaliteitsvolle stageplaatsen, onderhoudt de contacten met de stageplaatsen en is verantwoordelijk voor het algemeen stagedossier.</w:t>
      </w:r>
    </w:p>
    <w:p w:rsidR="005E1B88" w:rsidRPr="00551239" w:rsidRDefault="005E1B88" w:rsidP="005E1B88">
      <w:pPr>
        <w:jc w:val="both"/>
        <w:rPr>
          <w:rFonts w:cs="Arial"/>
          <w:szCs w:val="20"/>
        </w:rPr>
      </w:pPr>
      <w:r w:rsidRPr="00551239">
        <w:rPr>
          <w:rFonts w:cs="Arial"/>
          <w:b/>
          <w:szCs w:val="20"/>
        </w:rPr>
        <w:t>De stagebegeleider</w:t>
      </w:r>
      <w:r w:rsidRPr="00551239">
        <w:rPr>
          <w:rFonts w:cs="Arial"/>
          <w:szCs w:val="20"/>
        </w:rPr>
        <w:t xml:space="preserve"> is het aanspreekpunt van de stagegever en verzorgt vanuit de school de pedagogische begeleiding en opvolging van de leerling-stagiair. Hij/zij is tevens de eindverantwoordelijke voor de evaluatie van de stage.</w:t>
      </w:r>
    </w:p>
    <w:p w:rsidR="005E1B88" w:rsidRPr="00551239" w:rsidRDefault="005E1B88" w:rsidP="005E1B88">
      <w:pPr>
        <w:jc w:val="both"/>
        <w:rPr>
          <w:rFonts w:cs="Arial"/>
          <w:szCs w:val="20"/>
        </w:rPr>
      </w:pPr>
      <w:r w:rsidRPr="00551239">
        <w:rPr>
          <w:rFonts w:cs="Arial"/>
          <w:szCs w:val="20"/>
        </w:rPr>
        <w:t xml:space="preserve">De </w:t>
      </w:r>
      <w:r w:rsidRPr="00551239">
        <w:rPr>
          <w:rFonts w:cs="Arial"/>
          <w:b/>
          <w:szCs w:val="20"/>
        </w:rPr>
        <w:t>stagementor</w:t>
      </w:r>
      <w:r w:rsidRPr="00551239">
        <w:rPr>
          <w:rFonts w:cs="Arial"/>
          <w:szCs w:val="20"/>
        </w:rPr>
        <w:t xml:space="preserve"> onthaalt en begeleidt de leerlingen op de werkvloer. Hij/zij fungeert als aanspreekpunt, zowel </w:t>
      </w:r>
      <w:r w:rsidR="0086059E">
        <w:rPr>
          <w:rFonts w:cs="Arial"/>
          <w:szCs w:val="20"/>
        </w:rPr>
        <w:t xml:space="preserve">voor </w:t>
      </w:r>
      <w:r w:rsidRPr="00551239">
        <w:rPr>
          <w:rFonts w:cs="Arial"/>
          <w:szCs w:val="20"/>
        </w:rPr>
        <w:t>de leerling-stagiair als voor de stagebegeleider.</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De leerling-stagiairs moeten van bij de planning van de stage weten wie hun stagebegeleider is en van bij de aanvang van de stage wie</w:t>
      </w:r>
      <w:r w:rsidRPr="00551239">
        <w:rPr>
          <w:rFonts w:cs="Arial"/>
          <w:szCs w:val="20"/>
          <w:lang w:val="nl-BE"/>
        </w:rPr>
        <w:t xml:space="preserve"> </w:t>
      </w:r>
      <w:r w:rsidRPr="00551239">
        <w:rPr>
          <w:rFonts w:cs="Arial"/>
          <w:szCs w:val="20"/>
        </w:rPr>
        <w:t xml:space="preserve">hun stagementor is. </w:t>
      </w:r>
    </w:p>
    <w:p w:rsidR="005E1B88" w:rsidRPr="00551239" w:rsidRDefault="005E1B88" w:rsidP="005E1B88">
      <w:pPr>
        <w:jc w:val="both"/>
        <w:rPr>
          <w:rFonts w:cs="Arial"/>
          <w:color w:val="000000"/>
          <w:szCs w:val="20"/>
        </w:rPr>
      </w:pPr>
    </w:p>
    <w:p w:rsidR="005E1B88" w:rsidRPr="00551239" w:rsidRDefault="005E1B88" w:rsidP="005E1B88">
      <w:pPr>
        <w:jc w:val="both"/>
        <w:rPr>
          <w:szCs w:val="20"/>
          <w:lang w:val="nl-BE"/>
        </w:rPr>
      </w:pPr>
      <w:r w:rsidRPr="00551239">
        <w:rPr>
          <w:rFonts w:cs="Arial"/>
          <w:color w:val="000000"/>
          <w:szCs w:val="20"/>
        </w:rPr>
        <w:t>OVSG ontwikkelde de “</w:t>
      </w:r>
      <w:r w:rsidRPr="00551239">
        <w:rPr>
          <w:rFonts w:cs="Arial"/>
          <w:b/>
          <w:i/>
          <w:color w:val="000000"/>
          <w:szCs w:val="20"/>
        </w:rPr>
        <w:t>Wegwijzer kwaliteitsvolle leerlingenstages in het voltijds secundair onderwijs</w:t>
      </w:r>
      <w:r w:rsidRPr="00551239">
        <w:rPr>
          <w:rFonts w:cs="Arial"/>
          <w:color w:val="000000"/>
          <w:szCs w:val="20"/>
        </w:rPr>
        <w:t xml:space="preserve">” met als doel een zo volledig mogelijk naslagwerk aan te reiken bij het organiseren van de stages, waaruit ideeën kunnen worden geput. U kunt deze wegwijzer raadplegen via het extranet van OVSG: </w:t>
      </w:r>
      <w:hyperlink r:id="rId45"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Default="005E1B88" w:rsidP="005E1B88">
      <w:pPr>
        <w:jc w:val="both"/>
        <w:rPr>
          <w:lang w:val="nl-BE"/>
        </w:rPr>
        <w:sectPr w:rsidR="005E1B88" w:rsidSect="00D52574">
          <w:footerReference w:type="default" r:id="rId46"/>
          <w:pgSz w:w="11906" w:h="16838"/>
          <w:pgMar w:top="1418" w:right="1418" w:bottom="1418" w:left="1418" w:header="709" w:footer="709" w:gutter="0"/>
          <w:cols w:space="708"/>
          <w:docGrid w:linePitch="360"/>
        </w:sectPr>
      </w:pPr>
    </w:p>
    <w:p w:rsidR="009B78E1" w:rsidRDefault="009B78E1" w:rsidP="001934B8">
      <w:pPr>
        <w:pStyle w:val="Kop1"/>
      </w:pPr>
      <w:bookmarkStart w:id="128" w:name="_Toc293473026"/>
      <w:bookmarkStart w:id="129" w:name="_Toc325465179"/>
      <w:bookmarkStart w:id="130" w:name="_Toc247095089"/>
      <w:bookmarkStart w:id="131" w:name="_Toc247095397"/>
      <w:bookmarkStart w:id="132" w:name="_Toc247095476"/>
      <w:bookmarkStart w:id="133" w:name="_Toc247095510"/>
      <w:bookmarkStart w:id="134" w:name="_Toc247095615"/>
      <w:r>
        <w:lastRenderedPageBreak/>
        <w:t>De vakoverschrijdende eindtermen (VOET)</w:t>
      </w:r>
      <w:bookmarkEnd w:id="128"/>
      <w:bookmarkEnd w:id="129"/>
    </w:p>
    <w:p w:rsidR="009B78E1" w:rsidRDefault="009B78E1" w:rsidP="00BD31D7">
      <w:pPr>
        <w:tabs>
          <w:tab w:val="left" w:pos="426"/>
        </w:tabs>
        <w:jc w:val="both"/>
        <w:rPr>
          <w:rFonts w:cs="Arial"/>
        </w:rPr>
      </w:pPr>
      <w:r>
        <w:rPr>
          <w:rFonts w:cs="Arial"/>
        </w:rPr>
        <w:t>De vakoverschrijdende eindtermen zijn geordend in:</w:t>
      </w:r>
    </w:p>
    <w:p w:rsidR="009B78E1" w:rsidRDefault="009B78E1" w:rsidP="00BD31D7">
      <w:pPr>
        <w:tabs>
          <w:tab w:val="left" w:pos="426"/>
        </w:tabs>
        <w:jc w:val="both"/>
        <w:rPr>
          <w:rFonts w:cs="Arial"/>
        </w:rPr>
      </w:pPr>
      <w:r>
        <w:rPr>
          <w:rFonts w:cs="Arial"/>
        </w:rPr>
        <w:t xml:space="preserve">- </w:t>
      </w:r>
      <w:r>
        <w:rPr>
          <w:rFonts w:cs="Arial"/>
        </w:rPr>
        <w:tab/>
        <w:t>de gemeenschappelijke stam en zeven contexten (niet graadgebonden);</w:t>
      </w:r>
    </w:p>
    <w:p w:rsidR="009B78E1" w:rsidRDefault="009B78E1" w:rsidP="00BD31D7">
      <w:pPr>
        <w:tabs>
          <w:tab w:val="left" w:pos="426"/>
        </w:tabs>
        <w:jc w:val="both"/>
        <w:rPr>
          <w:rFonts w:cs="Arial"/>
        </w:rPr>
      </w:pPr>
      <w:r>
        <w:rPr>
          <w:rFonts w:cs="Arial"/>
        </w:rPr>
        <w:t xml:space="preserve">- </w:t>
      </w:r>
      <w:r>
        <w:rPr>
          <w:rFonts w:cs="Arial"/>
        </w:rPr>
        <w:tab/>
        <w:t>leren leren (per graad);</w:t>
      </w:r>
    </w:p>
    <w:p w:rsidR="009B78E1" w:rsidRDefault="009B78E1" w:rsidP="00BD31D7">
      <w:pPr>
        <w:tabs>
          <w:tab w:val="left" w:pos="426"/>
        </w:tabs>
        <w:jc w:val="both"/>
        <w:rPr>
          <w:rFonts w:cs="Arial"/>
        </w:rPr>
      </w:pPr>
      <w:r>
        <w:rPr>
          <w:rFonts w:cs="Arial"/>
        </w:rPr>
        <w:t xml:space="preserve">- </w:t>
      </w:r>
      <w:r>
        <w:rPr>
          <w:rFonts w:cs="Arial"/>
        </w:rPr>
        <w:tab/>
        <w:t>ICT (voor de eerste graad);</w:t>
      </w:r>
    </w:p>
    <w:p w:rsidR="009B78E1" w:rsidRDefault="009B78E1" w:rsidP="00BD31D7">
      <w:pPr>
        <w:tabs>
          <w:tab w:val="left" w:pos="426"/>
        </w:tabs>
        <w:jc w:val="both"/>
        <w:rPr>
          <w:rFonts w:cs="Arial"/>
        </w:rPr>
      </w:pPr>
      <w:r>
        <w:rPr>
          <w:rFonts w:cs="Arial"/>
        </w:rPr>
        <w:t xml:space="preserve">- </w:t>
      </w:r>
      <w:r>
        <w:rPr>
          <w:rFonts w:cs="Arial"/>
        </w:rPr>
        <w:tab/>
        <w:t>technisch-technologische vorming (voor de tweede en derde graad aso).</w:t>
      </w:r>
    </w:p>
    <w:p w:rsidR="009B78E1" w:rsidRDefault="009B78E1" w:rsidP="00BD31D7">
      <w:pPr>
        <w:tabs>
          <w:tab w:val="left" w:pos="426"/>
        </w:tabs>
        <w:jc w:val="both"/>
        <w:rPr>
          <w:rFonts w:cs="Arial"/>
        </w:rPr>
      </w:pPr>
    </w:p>
    <w:p w:rsidR="009B78E1" w:rsidRDefault="009B78E1" w:rsidP="00BD31D7">
      <w:pPr>
        <w:tabs>
          <w:tab w:val="left" w:pos="426"/>
        </w:tabs>
        <w:jc w:val="both"/>
        <w:rPr>
          <w:rFonts w:cs="Arial"/>
        </w:rPr>
      </w:pPr>
      <w:r>
        <w:rPr>
          <w:rFonts w:cs="Arial"/>
          <w:lang w:val="nl-BE"/>
        </w:rPr>
        <w:t>In elk</w:t>
      </w:r>
      <w:r>
        <w:rPr>
          <w:rFonts w:cs="Arial"/>
        </w:rPr>
        <w:t xml:space="preserve"> vak wordt aan de vakoverschrijdende eindtermen gewerkt. In dit leerplan zijn de VOET als volgt opgenomen:</w:t>
      </w:r>
    </w:p>
    <w:p w:rsidR="009B78E1" w:rsidRDefault="009B78E1" w:rsidP="00BD31D7">
      <w:pPr>
        <w:tabs>
          <w:tab w:val="left" w:pos="426"/>
        </w:tabs>
        <w:jc w:val="both"/>
        <w:rPr>
          <w:rFonts w:cs="Arial"/>
        </w:rPr>
      </w:pPr>
    </w:p>
    <w:p w:rsidR="009B78E1" w:rsidRDefault="009B78E1" w:rsidP="00BD31D7">
      <w:pPr>
        <w:pStyle w:val="Lijstalinea"/>
        <w:numPr>
          <w:ilvl w:val="0"/>
          <w:numId w:val="25"/>
        </w:numPr>
        <w:tabs>
          <w:tab w:val="left" w:pos="426"/>
          <w:tab w:val="left" w:pos="709"/>
          <w:tab w:val="left" w:pos="993"/>
        </w:tabs>
        <w:autoSpaceDE w:val="0"/>
        <w:autoSpaceDN w:val="0"/>
        <w:adjustRightInd w:val="0"/>
        <w:ind w:left="360"/>
        <w:jc w:val="both"/>
        <w:rPr>
          <w:rFonts w:cs="Arial"/>
          <w:sz w:val="20"/>
        </w:rPr>
      </w:pPr>
      <w:r>
        <w:rPr>
          <w:rFonts w:cs="Arial"/>
          <w:sz w:val="20"/>
        </w:rPr>
        <w:t>Naargelang de eigenheid van het vak is een aantal eindtermen van de gemeenschappelijke stam verwerkt in de algemene doelstellingen (zie hoofdstuk 5).</w:t>
      </w:r>
    </w:p>
    <w:p w:rsidR="00BD31D7" w:rsidRDefault="009B78E1" w:rsidP="00BD31D7">
      <w:pPr>
        <w:pStyle w:val="Lijstalinea"/>
        <w:tabs>
          <w:tab w:val="left" w:pos="426"/>
          <w:tab w:val="left" w:pos="709"/>
          <w:tab w:val="left" w:pos="993"/>
        </w:tabs>
        <w:autoSpaceDE w:val="0"/>
        <w:autoSpaceDN w:val="0"/>
        <w:adjustRightInd w:val="0"/>
        <w:ind w:left="360"/>
        <w:jc w:val="both"/>
        <w:rPr>
          <w:rFonts w:cs="Arial"/>
          <w:sz w:val="20"/>
        </w:rPr>
      </w:pPr>
      <w:r>
        <w:rPr>
          <w:rFonts w:cs="Arial"/>
          <w:sz w:val="20"/>
        </w:rPr>
        <w:t>Ze werden gecodeerd als 'STM'.</w:t>
      </w:r>
    </w:p>
    <w:p w:rsidR="00BD31D7" w:rsidRDefault="009B78E1" w:rsidP="00BD31D7">
      <w:pPr>
        <w:pStyle w:val="Lijstalinea"/>
        <w:tabs>
          <w:tab w:val="left" w:pos="426"/>
          <w:tab w:val="left" w:pos="709"/>
          <w:tab w:val="left" w:pos="993"/>
        </w:tabs>
        <w:autoSpaceDE w:val="0"/>
        <w:autoSpaceDN w:val="0"/>
        <w:adjustRightInd w:val="0"/>
        <w:ind w:left="360"/>
        <w:jc w:val="both"/>
        <w:rPr>
          <w:rFonts w:cs="Arial"/>
          <w:sz w:val="20"/>
        </w:rPr>
      </w:pPr>
      <w:r>
        <w:rPr>
          <w:rFonts w:cs="Arial"/>
          <w:sz w:val="20"/>
        </w:rPr>
        <w:t>Eindtermen van de gemeenschappelijke stam komen ook nog voor als doelstellingen van het vak, aangeduid in de kolom ‘code’. Tot slot komt de afkorting STM ook voor in de kolom 'link' bij de didactische wenken, rechts in het schema.</w:t>
      </w:r>
    </w:p>
    <w:p w:rsidR="009B78E1" w:rsidRDefault="009B78E1" w:rsidP="00BD31D7">
      <w:pPr>
        <w:pStyle w:val="Lijstalinea"/>
        <w:tabs>
          <w:tab w:val="left" w:pos="426"/>
          <w:tab w:val="left" w:pos="709"/>
          <w:tab w:val="left" w:pos="993"/>
        </w:tabs>
        <w:autoSpaceDE w:val="0"/>
        <w:autoSpaceDN w:val="0"/>
        <w:adjustRightInd w:val="0"/>
        <w:ind w:left="360"/>
        <w:jc w:val="both"/>
        <w:rPr>
          <w:rFonts w:cs="Arial"/>
          <w:sz w:val="20"/>
        </w:rPr>
      </w:pPr>
    </w:p>
    <w:p w:rsidR="009B78E1" w:rsidRDefault="009B78E1" w:rsidP="00BD31D7">
      <w:pPr>
        <w:pStyle w:val="Lijstalinea"/>
        <w:numPr>
          <w:ilvl w:val="0"/>
          <w:numId w:val="25"/>
        </w:numPr>
        <w:tabs>
          <w:tab w:val="left" w:pos="426"/>
          <w:tab w:val="left" w:pos="709"/>
          <w:tab w:val="left" w:pos="993"/>
        </w:tabs>
        <w:autoSpaceDE w:val="0"/>
        <w:autoSpaceDN w:val="0"/>
        <w:adjustRightInd w:val="0"/>
        <w:ind w:left="360"/>
        <w:jc w:val="both"/>
        <w:rPr>
          <w:rFonts w:cs="Arial"/>
          <w:sz w:val="20"/>
        </w:rPr>
      </w:pPr>
      <w:r>
        <w:rPr>
          <w:rFonts w:cs="Arial"/>
          <w:sz w:val="20"/>
        </w:rPr>
        <w:t>In de kolom 'link', wordt verwezen naar een context indien er een duidelijk en evident verband is tussen een eindterm van die context en de doelstelling, de leerinhoud of de didactische suggesties.</w:t>
      </w:r>
    </w:p>
    <w:p w:rsidR="009B78E1" w:rsidRDefault="009B78E1" w:rsidP="00BD31D7">
      <w:pPr>
        <w:pStyle w:val="Lijstalinea"/>
        <w:tabs>
          <w:tab w:val="left" w:pos="426"/>
          <w:tab w:val="left" w:pos="709"/>
          <w:tab w:val="left" w:pos="993"/>
        </w:tabs>
        <w:autoSpaceDE w:val="0"/>
        <w:autoSpaceDN w:val="0"/>
        <w:adjustRightInd w:val="0"/>
        <w:ind w:left="360"/>
        <w:jc w:val="both"/>
        <w:rPr>
          <w:rFonts w:cs="Arial"/>
          <w:sz w:val="20"/>
        </w:rPr>
      </w:pPr>
    </w:p>
    <w:p w:rsidR="00BD31D7" w:rsidRDefault="009B78E1" w:rsidP="00BD31D7">
      <w:pPr>
        <w:pStyle w:val="Lijstalinea"/>
        <w:numPr>
          <w:ilvl w:val="0"/>
          <w:numId w:val="25"/>
        </w:numPr>
        <w:tabs>
          <w:tab w:val="left" w:pos="426"/>
          <w:tab w:val="left" w:pos="709"/>
          <w:tab w:val="left" w:pos="993"/>
        </w:tabs>
        <w:autoSpaceDE w:val="0"/>
        <w:autoSpaceDN w:val="0"/>
        <w:adjustRightInd w:val="0"/>
        <w:ind w:left="360"/>
        <w:jc w:val="both"/>
        <w:rPr>
          <w:rFonts w:cs="Arial"/>
          <w:sz w:val="20"/>
        </w:rPr>
      </w:pPr>
      <w:r>
        <w:rPr>
          <w:rFonts w:cs="Arial"/>
          <w:sz w:val="20"/>
        </w:rPr>
        <w:t xml:space="preserve">Leren leren is onlosmakelijk met het vak verbonden. De eindtermen leren leren kunnen voorkomen als doelstellingen van het leerplan. In voorkomend geval zijn ze herkenbaar aan de code 'LER' die naast de doelstelling staat. </w:t>
      </w:r>
    </w:p>
    <w:p w:rsidR="00BD31D7" w:rsidRPr="00BD31D7" w:rsidRDefault="00BD31D7" w:rsidP="00BD31D7">
      <w:pPr>
        <w:pStyle w:val="Lijstalinea"/>
        <w:rPr>
          <w:rFonts w:cs="Arial"/>
          <w:sz w:val="20"/>
        </w:rPr>
      </w:pPr>
    </w:p>
    <w:p w:rsidR="009B78E1" w:rsidRDefault="009B78E1" w:rsidP="00BD31D7">
      <w:pPr>
        <w:pStyle w:val="Lijstalinea"/>
        <w:numPr>
          <w:ilvl w:val="0"/>
          <w:numId w:val="25"/>
        </w:numPr>
        <w:tabs>
          <w:tab w:val="left" w:pos="426"/>
          <w:tab w:val="left" w:pos="709"/>
          <w:tab w:val="left" w:pos="993"/>
        </w:tabs>
        <w:autoSpaceDE w:val="0"/>
        <w:autoSpaceDN w:val="0"/>
        <w:adjustRightInd w:val="0"/>
        <w:ind w:left="360"/>
        <w:jc w:val="both"/>
        <w:rPr>
          <w:rFonts w:cs="Arial"/>
        </w:rPr>
      </w:pPr>
      <w:r>
        <w:rPr>
          <w:rFonts w:cs="Arial"/>
          <w:sz w:val="20"/>
        </w:rPr>
        <w:t>In de kolom 'link' wordt verwezen naar de eindtermen ICT indien er een duidelijk en evident verband is tussen een eindterm van die context en de doelstelling, de leerinhoud of de didactische suggesties.</w:t>
      </w:r>
    </w:p>
    <w:p w:rsidR="009B78E1" w:rsidRDefault="009B78E1" w:rsidP="00BD31D7">
      <w:pPr>
        <w:pStyle w:val="Lijstalinea"/>
        <w:tabs>
          <w:tab w:val="left" w:pos="426"/>
          <w:tab w:val="left" w:pos="709"/>
          <w:tab w:val="left" w:pos="993"/>
        </w:tabs>
        <w:autoSpaceDE w:val="0"/>
        <w:autoSpaceDN w:val="0"/>
        <w:adjustRightInd w:val="0"/>
        <w:ind w:left="0"/>
        <w:jc w:val="both"/>
        <w:rPr>
          <w:rFonts w:cs="Arial"/>
          <w:sz w:val="20"/>
          <w:highlight w:val="green"/>
        </w:rPr>
      </w:pPr>
    </w:p>
    <w:p w:rsidR="009B78E1" w:rsidRDefault="009B78E1" w:rsidP="00BD31D7">
      <w:pPr>
        <w:pStyle w:val="Lijstalinea"/>
        <w:tabs>
          <w:tab w:val="left" w:pos="426"/>
          <w:tab w:val="left" w:pos="709"/>
          <w:tab w:val="left" w:pos="993"/>
        </w:tabs>
        <w:autoSpaceDE w:val="0"/>
        <w:autoSpaceDN w:val="0"/>
        <w:adjustRightInd w:val="0"/>
        <w:ind w:left="0"/>
        <w:jc w:val="both"/>
        <w:rPr>
          <w:rFonts w:cs="Arial"/>
          <w:sz w:val="20"/>
        </w:rPr>
      </w:pPr>
      <w:r>
        <w:rPr>
          <w:rFonts w:cs="Arial"/>
          <w:sz w:val="20"/>
        </w:rPr>
        <w:t>De vakoverschrijdende eindtermen voor het secundair onderwijs zijn te vinden op de website van het departement onderwijs:</w:t>
      </w:r>
    </w:p>
    <w:p w:rsidR="009B78E1" w:rsidRDefault="007A269F" w:rsidP="00BD31D7">
      <w:pPr>
        <w:tabs>
          <w:tab w:val="left" w:pos="426"/>
        </w:tabs>
        <w:jc w:val="both"/>
        <w:rPr>
          <w:rFonts w:cs="Arial"/>
        </w:rPr>
      </w:pPr>
      <w:hyperlink r:id="rId47" w:history="1">
        <w:r w:rsidR="009B78E1">
          <w:rPr>
            <w:rStyle w:val="Hyperlink"/>
          </w:rPr>
          <w:t>http://www.ond.vlaanderen.be/dvo/secundair/vakoverschrijdend/globalevoetod.htm</w:t>
        </w:r>
      </w:hyperlink>
    </w:p>
    <w:p w:rsidR="009B78E1" w:rsidRDefault="009B78E1" w:rsidP="00BD31D7">
      <w:pPr>
        <w:tabs>
          <w:tab w:val="left" w:pos="426"/>
        </w:tabs>
        <w:jc w:val="both"/>
        <w:rPr>
          <w:rFonts w:cs="Arial"/>
        </w:rPr>
      </w:pPr>
    </w:p>
    <w:p w:rsidR="009B78E1" w:rsidRDefault="009B78E1" w:rsidP="00BD31D7">
      <w:pPr>
        <w:tabs>
          <w:tab w:val="left" w:pos="426"/>
        </w:tabs>
        <w:jc w:val="both"/>
        <w:rPr>
          <w:rFonts w:cs="Arial"/>
        </w:rPr>
      </w:pPr>
    </w:p>
    <w:p w:rsidR="009B78E1" w:rsidRDefault="009B78E1" w:rsidP="00BD31D7">
      <w:pPr>
        <w:tabs>
          <w:tab w:val="left" w:pos="426"/>
          <w:tab w:val="left" w:pos="709"/>
          <w:tab w:val="left" w:pos="993"/>
        </w:tabs>
        <w:autoSpaceDE w:val="0"/>
        <w:autoSpaceDN w:val="0"/>
        <w:adjustRightInd w:val="0"/>
        <w:jc w:val="both"/>
        <w:rPr>
          <w:rFonts w:cs="Arial"/>
        </w:rPr>
      </w:pPr>
    </w:p>
    <w:p w:rsidR="009B78E1" w:rsidRDefault="009B78E1" w:rsidP="00BD31D7">
      <w:pPr>
        <w:jc w:val="both"/>
      </w:pPr>
    </w:p>
    <w:p w:rsidR="009B78E1" w:rsidRDefault="009B78E1" w:rsidP="00BD31D7">
      <w:pPr>
        <w:jc w:val="both"/>
      </w:pPr>
    </w:p>
    <w:p w:rsidR="009B78E1" w:rsidRDefault="009B78E1" w:rsidP="00BD31D7">
      <w:pPr>
        <w:jc w:val="both"/>
        <w:rPr>
          <w:szCs w:val="20"/>
          <w:lang w:val="nl-BE"/>
        </w:rPr>
      </w:pPr>
    </w:p>
    <w:p w:rsidR="009B78E1" w:rsidRPr="00551239" w:rsidRDefault="009B78E1" w:rsidP="00BD31D7">
      <w:pPr>
        <w:jc w:val="both"/>
        <w:rPr>
          <w:szCs w:val="20"/>
          <w:lang w:val="nl-BE"/>
        </w:rPr>
      </w:pPr>
    </w:p>
    <w:p w:rsidR="009B78E1" w:rsidRDefault="009B78E1" w:rsidP="001934B8">
      <w:pPr>
        <w:pStyle w:val="Kop1"/>
        <w:sectPr w:rsidR="009B78E1" w:rsidSect="005E1B88">
          <w:footerReference w:type="default" r:id="rId48"/>
          <w:pgSz w:w="11906" w:h="16838"/>
          <w:pgMar w:top="1417" w:right="1417" w:bottom="1417" w:left="1417" w:header="708" w:footer="708" w:gutter="0"/>
          <w:cols w:space="708"/>
          <w:docGrid w:linePitch="360"/>
        </w:sectPr>
      </w:pPr>
    </w:p>
    <w:p w:rsidR="005E1B88" w:rsidRDefault="005E1B88" w:rsidP="001934B8">
      <w:pPr>
        <w:pStyle w:val="Kop1"/>
      </w:pPr>
      <w:bookmarkStart w:id="135" w:name="_Toc325465180"/>
      <w:r w:rsidRPr="002B4DF2">
        <w:lastRenderedPageBreak/>
        <w:t>De geïntegreerde proef (GIP)</w:t>
      </w:r>
      <w:bookmarkEnd w:id="130"/>
      <w:bookmarkEnd w:id="131"/>
      <w:bookmarkEnd w:id="132"/>
      <w:bookmarkEnd w:id="133"/>
      <w:bookmarkEnd w:id="134"/>
      <w:bookmarkEnd w:id="135"/>
    </w:p>
    <w:p w:rsidR="005E1B88" w:rsidRPr="00551239" w:rsidRDefault="005E1B88" w:rsidP="00F44CAA">
      <w:pPr>
        <w:jc w:val="both"/>
        <w:rPr>
          <w:rFonts w:cs="Arial"/>
          <w:szCs w:val="20"/>
          <w:lang w:val="nl-BE"/>
        </w:rPr>
      </w:pPr>
      <w:r w:rsidRPr="00551239">
        <w:rPr>
          <w:rFonts w:cs="Arial"/>
          <w:szCs w:val="20"/>
        </w:rPr>
        <w:t>In een aantal leerjaren en onderwijsvormen moet een geïntegreerde proef (GIP) worden georganiseer</w:t>
      </w:r>
      <w:r w:rsidR="00F44CAA">
        <w:rPr>
          <w:rFonts w:cs="Arial"/>
          <w:szCs w:val="20"/>
        </w:rPr>
        <w:t>d waaraan deelname verplicht is</w:t>
      </w:r>
      <w:r w:rsidRPr="00551239">
        <w:rPr>
          <w:rFonts w:cs="Arial"/>
          <w:szCs w:val="20"/>
        </w:rPr>
        <w:t xml:space="preserve"> </w:t>
      </w:r>
      <w:r w:rsidR="00F44CAA">
        <w:rPr>
          <w:rFonts w:cs="Arial"/>
          <w:szCs w:val="20"/>
        </w:rPr>
        <w:t>(zie SO 64).</w:t>
      </w:r>
    </w:p>
    <w:p w:rsidR="005E1B88" w:rsidRPr="00551239" w:rsidRDefault="005E1B88" w:rsidP="005E1B88">
      <w:pPr>
        <w:ind w:left="720"/>
        <w:jc w:val="both"/>
        <w:rPr>
          <w:rFonts w:cs="Arial"/>
          <w:szCs w:val="20"/>
          <w:lang w:val="nl-BE"/>
        </w:rPr>
      </w:pPr>
    </w:p>
    <w:p w:rsidR="005E1B88" w:rsidRPr="00551239" w:rsidRDefault="005E1B88" w:rsidP="005E1B88">
      <w:pPr>
        <w:jc w:val="both"/>
        <w:rPr>
          <w:rFonts w:cs="Arial"/>
          <w:szCs w:val="20"/>
        </w:rPr>
      </w:pPr>
      <w:r w:rsidRPr="00551239">
        <w:rPr>
          <w:rFonts w:cs="Arial"/>
          <w:szCs w:val="20"/>
          <w:lang w:val="nl-BE"/>
        </w:rPr>
        <w:t xml:space="preserve">Deze proef wordt </w:t>
      </w:r>
      <w:r w:rsidRPr="00551239">
        <w:rPr>
          <w:rFonts w:cs="Arial"/>
          <w:b/>
          <w:szCs w:val="20"/>
          <w:lang w:val="nl-BE"/>
        </w:rPr>
        <w:t>geïntegreerd</w:t>
      </w:r>
      <w:r w:rsidRPr="00551239">
        <w:rPr>
          <w:rFonts w:cs="Arial"/>
          <w:szCs w:val="20"/>
          <w:lang w:val="nl-BE"/>
        </w:rPr>
        <w:t xml:space="preserve"> genoemd omdat de opdracht bestaat uit het samen toepassen van verworven kennis en vaardigheden uit verschillende vakken. Hij is dus vakoverschrijdend en kenmerkend voor het geheel van de opleiding die gevolgd wordt. </w:t>
      </w:r>
    </w:p>
    <w:p w:rsidR="005E1B88" w:rsidRPr="00551239" w:rsidRDefault="005E1B88" w:rsidP="005E1B88">
      <w:pPr>
        <w:autoSpaceDE w:val="0"/>
        <w:autoSpaceDN w:val="0"/>
        <w:adjustRightInd w:val="0"/>
        <w:jc w:val="both"/>
        <w:rPr>
          <w:rFonts w:cs="Arial"/>
          <w:szCs w:val="20"/>
        </w:rPr>
      </w:pPr>
      <w:r w:rsidRPr="00551239">
        <w:rPr>
          <w:rFonts w:cs="Arial"/>
          <w:szCs w:val="20"/>
          <w:lang w:val="nl-BE" w:eastAsia="nl-BE"/>
        </w:rPr>
        <w:t xml:space="preserve">De GIP is een </w:t>
      </w:r>
      <w:r w:rsidRPr="00551239">
        <w:rPr>
          <w:rFonts w:cs="Arial"/>
          <w:b/>
          <w:szCs w:val="20"/>
          <w:lang w:val="nl-BE" w:eastAsia="nl-BE"/>
        </w:rPr>
        <w:t>totaalconcept</w:t>
      </w:r>
      <w:r w:rsidRPr="00551239">
        <w:rPr>
          <w:rFonts w:cs="Arial"/>
          <w:szCs w:val="20"/>
          <w:lang w:val="nl-BE" w:eastAsia="nl-BE"/>
        </w:rPr>
        <w:t xml:space="preserve"> (product en proces) waarbij de </w:t>
      </w:r>
      <w:r w:rsidRPr="00551239">
        <w:rPr>
          <w:rFonts w:cs="Arial"/>
          <w:szCs w:val="20"/>
        </w:rPr>
        <w:t>leerling kan bewijzen dat hij/zij de beoogde vormingscomponenten van een bepaalde studierichting heeft verworven. Dit impliceert dat de leerlingen hoofdzakelijk tijdens de lesuren werken aan de GIP.</w:t>
      </w:r>
    </w:p>
    <w:p w:rsidR="005E1B88" w:rsidRPr="00551239" w:rsidRDefault="005E1B88" w:rsidP="005E1B88">
      <w:pPr>
        <w:spacing w:before="100" w:beforeAutospacing="1" w:after="100" w:afterAutospacing="1"/>
        <w:jc w:val="both"/>
        <w:rPr>
          <w:rFonts w:cs="Arial"/>
          <w:szCs w:val="20"/>
          <w:lang w:eastAsia="nl-BE"/>
        </w:rPr>
      </w:pPr>
      <w:r w:rsidRPr="00551239">
        <w:rPr>
          <w:rFonts w:cs="Arial"/>
          <w:bCs/>
          <w:szCs w:val="20"/>
        </w:rPr>
        <w:t>Niet alleen de v</w:t>
      </w:r>
      <w:r w:rsidRPr="00551239">
        <w:rPr>
          <w:rFonts w:cs="Arial"/>
          <w:szCs w:val="20"/>
          <w:lang w:eastAsia="nl-BE"/>
        </w:rPr>
        <w:t>akken van het specifiek gedeelte van de opleiding</w:t>
      </w:r>
      <w:r w:rsidRPr="00551239">
        <w:rPr>
          <w:rFonts w:cs="Arial"/>
          <w:szCs w:val="20"/>
          <w:vertAlign w:val="superscript"/>
          <w:lang w:eastAsia="nl-BE"/>
        </w:rPr>
        <w:t xml:space="preserve"> </w:t>
      </w:r>
      <w:r w:rsidRPr="00551239">
        <w:rPr>
          <w:rFonts w:cs="Arial"/>
          <w:szCs w:val="20"/>
          <w:lang w:eastAsia="nl-BE"/>
        </w:rPr>
        <w:t>die de studierichting bepalen, worden betrokken bij de opstelling en organisatie van de GIP, maar ook enkele relevante vakken van de basisvorming, met de klemtoon op het vakoverschrijdend karakter.</w:t>
      </w:r>
    </w:p>
    <w:p w:rsidR="005E1B88" w:rsidRPr="00551239" w:rsidRDefault="005E1B88" w:rsidP="005E1B88">
      <w:pPr>
        <w:jc w:val="both"/>
        <w:rPr>
          <w:rFonts w:cs="Arial"/>
          <w:szCs w:val="20"/>
        </w:rPr>
      </w:pPr>
      <w:r w:rsidRPr="00551239">
        <w:rPr>
          <w:rFonts w:cs="Arial"/>
          <w:szCs w:val="20"/>
        </w:rPr>
        <w:t xml:space="preserve">De GIP-opdracht bevat een </w:t>
      </w:r>
      <w:r w:rsidRPr="00551239">
        <w:rPr>
          <w:rFonts w:cs="Arial"/>
          <w:b/>
          <w:szCs w:val="20"/>
        </w:rPr>
        <w:t>realistische probleemstelling</w:t>
      </w:r>
      <w:r w:rsidRPr="00551239">
        <w:rPr>
          <w:rFonts w:cs="Arial"/>
          <w:szCs w:val="20"/>
        </w:rPr>
        <w:t xml:space="preserve"> waarop de leerling een antwoord zoekt. Met de geïntegreerde proef moet de leerling kunnen aantonen dat hij/zij creatief met kennis en techniek/vaardigheden kan omgaan in een </w:t>
      </w:r>
      <w:r w:rsidRPr="00551239">
        <w:rPr>
          <w:rFonts w:cs="Arial"/>
          <w:b/>
          <w:szCs w:val="20"/>
        </w:rPr>
        <w:t>realistische context</w:t>
      </w:r>
      <w:r w:rsidRPr="00551239">
        <w:rPr>
          <w:rFonts w:cs="Arial"/>
          <w:szCs w:val="20"/>
        </w:rPr>
        <w:t xml:space="preserve">: probleemoplossend, innovatief en toekomstgericht. Eventueel kan de stage gekoppeld worden aan het onderwerp van de geïntegreerde proef of kan er samengewerkt worden met het bedrijfsleven. </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lang w:val="nl-BE" w:eastAsia="nl-BE"/>
        </w:rPr>
        <w:t xml:space="preserve">De GIP is geen momentopname, maar een proces dat over een langere periode tijdens het schooljaar plaatsvindt. Dit impliceert dat bij de beoordeling zowel proces als product geregeld (tussentijds) zal beoordeeld en bijgestuurd worden. </w:t>
      </w:r>
      <w:r w:rsidRPr="00551239">
        <w:rPr>
          <w:rFonts w:cs="Arial"/>
          <w:szCs w:val="20"/>
        </w:rPr>
        <w:t xml:space="preserve">In een GIP ligt de nadruk zowel op de realisatie van een </w:t>
      </w:r>
      <w:r w:rsidRPr="00551239">
        <w:rPr>
          <w:rFonts w:cs="Arial"/>
          <w:b/>
          <w:szCs w:val="20"/>
        </w:rPr>
        <w:t xml:space="preserve">kwaliteitsvol eindproduct </w:t>
      </w:r>
      <w:r w:rsidRPr="00551239">
        <w:rPr>
          <w:rFonts w:cs="Arial"/>
          <w:szCs w:val="20"/>
        </w:rPr>
        <w:t xml:space="preserve">als op het </w:t>
      </w:r>
      <w:r w:rsidRPr="00551239">
        <w:rPr>
          <w:rFonts w:cs="Arial"/>
          <w:b/>
          <w:szCs w:val="20"/>
        </w:rPr>
        <w:t>leerproces</w:t>
      </w:r>
      <w:r w:rsidRPr="00551239">
        <w:rPr>
          <w:rFonts w:cs="Arial"/>
          <w:szCs w:val="20"/>
        </w:rPr>
        <w:t xml:space="preserve"> dat de leerling doorloopt. De leerling zal opgevolgd en (tussentijds) geëvalueerd worden op basis van uitgeschreven evaluatiecriteria.</w:t>
      </w:r>
      <w:r w:rsidRPr="00551239">
        <w:rPr>
          <w:rFonts w:cs="Arial"/>
          <w:szCs w:val="20"/>
          <w:lang w:val="nl-BE"/>
        </w:rPr>
        <w:t xml:space="preserve"> Door deze procesgerichte opvolging kan er bij eventueel minder gunstige ontwikkelingen nog altijd bijgestuurd worden.</w:t>
      </w:r>
    </w:p>
    <w:p w:rsidR="005E1B88" w:rsidRPr="00551239" w:rsidRDefault="005E1B88" w:rsidP="005E1B88">
      <w:pPr>
        <w:spacing w:before="100" w:beforeAutospacing="1" w:after="100" w:afterAutospacing="1"/>
        <w:jc w:val="both"/>
        <w:rPr>
          <w:rFonts w:cs="Arial"/>
          <w:szCs w:val="20"/>
          <w:lang w:val="nl-BE" w:eastAsia="nl-BE"/>
        </w:rPr>
      </w:pPr>
      <w:r w:rsidRPr="00551239">
        <w:rPr>
          <w:rFonts w:cs="Arial"/>
          <w:szCs w:val="20"/>
          <w:lang w:val="nl-BE" w:eastAsia="nl-BE"/>
        </w:rPr>
        <w:t>De geïntegreerde proef wordt beoordeeld door de leraars die de betrokken vakken onderwijzen, evenals door deskundigen (externe jury).</w:t>
      </w:r>
      <w:r w:rsidRPr="00551239">
        <w:rPr>
          <w:rFonts w:cs="Arial"/>
          <w:szCs w:val="20"/>
          <w:lang w:val="nl-BE"/>
        </w:rPr>
        <w:t xml:space="preserve"> Deze jury wordt gekozen op basis van hun kennis en vaardigheden op professioneel vlak.</w:t>
      </w:r>
      <w:r w:rsidRPr="00551239">
        <w:rPr>
          <w:rFonts w:cs="Arial"/>
          <w:color w:val="943634"/>
          <w:szCs w:val="20"/>
          <w:lang w:val="nl-BE"/>
        </w:rPr>
        <w:t xml:space="preserve"> </w:t>
      </w:r>
      <w:r w:rsidRPr="00551239">
        <w:rPr>
          <w:rFonts w:cs="Arial"/>
          <w:szCs w:val="20"/>
          <w:lang w:val="nl-BE" w:eastAsia="nl-BE"/>
        </w:rPr>
        <w:t>Deze buitenstaanders die niet tot de desbetreffende onderwijsinstelling behoren, mogen numeriek het aantal leraars niet overschrijden en worden in de loop van het schooljaar aangeduid door de inrichtende macht of haar afgevaardigde. De inrichtende macht of haar afgevaardigde bepaalt autonoom op welke wijze de betrokkenheid van de deskundigen bij dit proces wordt geconcretiseerd. Het resultaat van de GIP zal een belangrijk element zijn in de beslissing van de delibererende klassenraad over de leerling.</w:t>
      </w:r>
    </w:p>
    <w:p w:rsidR="005E1B88" w:rsidRPr="00551239" w:rsidRDefault="005E1B88" w:rsidP="005E1B88">
      <w:pPr>
        <w:tabs>
          <w:tab w:val="left" w:pos="810"/>
        </w:tabs>
        <w:jc w:val="both"/>
        <w:rPr>
          <w:rFonts w:cs="Arial"/>
          <w:szCs w:val="20"/>
        </w:rPr>
      </w:pPr>
      <w:r w:rsidRPr="00551239">
        <w:rPr>
          <w:rFonts w:cs="Arial"/>
          <w:szCs w:val="20"/>
        </w:rPr>
        <w:t>De uiteindelijke bedoeling van de geïntegreerde proef is om de leerling bewust te maken van zijn/haar eigen kennen en kunnen, interesses en vaardigheden en hem/haar zo te helpen op weg naar de arbeidsmarkt of een verdere studiekeuze.</w:t>
      </w:r>
    </w:p>
    <w:p w:rsidR="005E1B88" w:rsidRPr="00551239" w:rsidRDefault="005E1B88" w:rsidP="005E1B88">
      <w:pPr>
        <w:rPr>
          <w:szCs w:val="20"/>
        </w:rPr>
      </w:pPr>
    </w:p>
    <w:p w:rsidR="005E1B88" w:rsidRDefault="005E1B88" w:rsidP="001934B8">
      <w:pPr>
        <w:pStyle w:val="Kop1"/>
      </w:pPr>
      <w:bookmarkStart w:id="136" w:name="_Toc247095090"/>
      <w:bookmarkStart w:id="137" w:name="_Toc247095398"/>
      <w:bookmarkStart w:id="138" w:name="_Toc247095477"/>
      <w:bookmarkStart w:id="139" w:name="_Toc247095511"/>
      <w:bookmarkStart w:id="140" w:name="_Toc247095616"/>
      <w:bookmarkStart w:id="141" w:name="_Toc325465181"/>
      <w:r>
        <w:lastRenderedPageBreak/>
        <w:t>Algemene didactische wenken</w:t>
      </w:r>
      <w:bookmarkEnd w:id="136"/>
      <w:bookmarkEnd w:id="137"/>
      <w:bookmarkEnd w:id="138"/>
      <w:bookmarkEnd w:id="139"/>
      <w:bookmarkEnd w:id="140"/>
      <w:bookmarkEnd w:id="141"/>
    </w:p>
    <w:p w:rsidR="00502A3F" w:rsidRPr="00145D7F" w:rsidRDefault="00502A3F" w:rsidP="00502A3F">
      <w:pPr>
        <w:jc w:val="both"/>
        <w:rPr>
          <w:szCs w:val="20"/>
          <w:lang w:val="nl-BE"/>
        </w:rPr>
      </w:pPr>
      <w:r w:rsidRPr="00145D7F">
        <w:rPr>
          <w:szCs w:val="20"/>
          <w:lang w:val="nl-BE"/>
        </w:rPr>
        <w:t xml:space="preserve">Omdat communicatie een heel belangrijk en groot onderdeel is van </w:t>
      </w:r>
      <w:r w:rsidR="0053570A">
        <w:rPr>
          <w:szCs w:val="20"/>
          <w:lang w:val="nl-BE"/>
        </w:rPr>
        <w:t xml:space="preserve">het vak </w:t>
      </w:r>
      <w:r w:rsidR="00115888" w:rsidRPr="00145D7F">
        <w:rPr>
          <w:szCs w:val="20"/>
          <w:lang w:val="nl-BE"/>
        </w:rPr>
        <w:t xml:space="preserve">TV </w:t>
      </w:r>
      <w:r w:rsidR="00115888">
        <w:rPr>
          <w:szCs w:val="20"/>
          <w:lang w:val="nl-BE"/>
        </w:rPr>
        <w:t>Toerisme/Public Relations/AV Sport</w:t>
      </w:r>
      <w:r w:rsidRPr="00145D7F">
        <w:rPr>
          <w:szCs w:val="20"/>
          <w:lang w:val="nl-BE"/>
        </w:rPr>
        <w:t>, wordt er best zo veel mogelijk samengewerkt met de taalleerkrachten van het specifiek gedeelte</w:t>
      </w:r>
      <w:r w:rsidR="00420BE9">
        <w:rPr>
          <w:szCs w:val="20"/>
          <w:lang w:val="nl-BE"/>
        </w:rPr>
        <w:t xml:space="preserve"> en met PAV</w:t>
      </w:r>
      <w:r w:rsidRPr="00145D7F">
        <w:rPr>
          <w:szCs w:val="20"/>
          <w:lang w:val="nl-BE"/>
        </w:rPr>
        <w:t xml:space="preserve">. Daarom is het aan te raden om op regelmatige tijdstippen overlegmomenten </w:t>
      </w:r>
      <w:r>
        <w:rPr>
          <w:szCs w:val="20"/>
          <w:lang w:val="nl-BE"/>
        </w:rPr>
        <w:t>in te lassen.</w:t>
      </w:r>
    </w:p>
    <w:p w:rsidR="00502A3F" w:rsidRPr="00145D7F" w:rsidRDefault="00502A3F" w:rsidP="00502A3F">
      <w:pPr>
        <w:jc w:val="both"/>
        <w:rPr>
          <w:szCs w:val="20"/>
          <w:lang w:val="nl-BE"/>
        </w:rPr>
      </w:pPr>
    </w:p>
    <w:p w:rsidR="00502A3F" w:rsidRPr="00145D7F" w:rsidRDefault="00502A3F" w:rsidP="00502A3F">
      <w:pPr>
        <w:jc w:val="both"/>
        <w:rPr>
          <w:szCs w:val="20"/>
          <w:lang w:val="nl-BE"/>
        </w:rPr>
      </w:pPr>
      <w:r w:rsidRPr="00145D7F">
        <w:rPr>
          <w:szCs w:val="20"/>
          <w:lang w:val="nl-BE"/>
        </w:rPr>
        <w:t xml:space="preserve">Het is de bedoeling dat het vak </w:t>
      </w:r>
      <w:r w:rsidR="00420BE9">
        <w:rPr>
          <w:szCs w:val="20"/>
          <w:lang w:val="nl-BE"/>
        </w:rPr>
        <w:t>‘</w:t>
      </w:r>
      <w:r w:rsidRPr="00145D7F">
        <w:rPr>
          <w:szCs w:val="20"/>
          <w:lang w:val="nl-BE"/>
        </w:rPr>
        <w:t xml:space="preserve">TV </w:t>
      </w:r>
      <w:r w:rsidR="0053570A">
        <w:rPr>
          <w:szCs w:val="20"/>
          <w:lang w:val="nl-BE"/>
        </w:rPr>
        <w:t>Toerisme/Public Relations/AV Sport</w:t>
      </w:r>
      <w:r w:rsidR="00420BE9">
        <w:rPr>
          <w:szCs w:val="20"/>
          <w:lang w:val="nl-BE"/>
        </w:rPr>
        <w:t>’</w:t>
      </w:r>
      <w:r w:rsidR="0053570A">
        <w:rPr>
          <w:szCs w:val="20"/>
          <w:lang w:val="nl-BE"/>
        </w:rPr>
        <w:t xml:space="preserve"> zoveel mogelijk</w:t>
      </w:r>
      <w:r w:rsidRPr="00145D7F">
        <w:rPr>
          <w:szCs w:val="20"/>
          <w:lang w:val="nl-BE"/>
        </w:rPr>
        <w:t xml:space="preserve"> </w:t>
      </w:r>
      <w:r w:rsidR="00420BE9">
        <w:rPr>
          <w:szCs w:val="20"/>
          <w:lang w:val="nl-BE"/>
        </w:rPr>
        <w:t>als opleiding</w:t>
      </w:r>
      <w:r w:rsidRPr="00145D7F">
        <w:rPr>
          <w:szCs w:val="20"/>
          <w:lang w:val="nl-BE"/>
        </w:rPr>
        <w:t xml:space="preserve"> aangeboden wordt en dus </w:t>
      </w:r>
      <w:r w:rsidR="00420BE9">
        <w:rPr>
          <w:szCs w:val="20"/>
          <w:lang w:val="nl-BE"/>
        </w:rPr>
        <w:t>zo weinig mogelijk</w:t>
      </w:r>
      <w:r w:rsidRPr="00145D7F">
        <w:rPr>
          <w:szCs w:val="20"/>
          <w:lang w:val="nl-BE"/>
        </w:rPr>
        <w:t xml:space="preserve"> in aparte vakken wordt verdeeld.</w:t>
      </w:r>
    </w:p>
    <w:p w:rsidR="00502A3F" w:rsidRPr="00145D7F" w:rsidRDefault="00502A3F" w:rsidP="00502A3F">
      <w:pPr>
        <w:jc w:val="both"/>
        <w:rPr>
          <w:szCs w:val="20"/>
          <w:lang w:val="nl-BE"/>
        </w:rPr>
      </w:pPr>
    </w:p>
    <w:p w:rsidR="00502A3F" w:rsidRPr="00145D7F" w:rsidRDefault="00502A3F" w:rsidP="00502A3F">
      <w:pPr>
        <w:jc w:val="both"/>
        <w:rPr>
          <w:szCs w:val="20"/>
          <w:lang w:val="nl-BE"/>
        </w:rPr>
      </w:pPr>
      <w:r w:rsidRPr="00145D7F">
        <w:rPr>
          <w:szCs w:val="20"/>
          <w:lang w:val="nl-BE"/>
        </w:rPr>
        <w:t>Het is voor de leerlingen aangenamer en leerrijker dat de leers</w:t>
      </w:r>
      <w:r>
        <w:rPr>
          <w:szCs w:val="20"/>
          <w:lang w:val="nl-BE"/>
        </w:rPr>
        <w:t>tof zo praktisch mogelijk wordt</w:t>
      </w:r>
      <w:r w:rsidRPr="00145D7F">
        <w:rPr>
          <w:szCs w:val="20"/>
          <w:lang w:val="nl-BE"/>
        </w:rPr>
        <w:t xml:space="preserve"> aangeboden.</w:t>
      </w:r>
      <w:r>
        <w:rPr>
          <w:szCs w:val="20"/>
          <w:lang w:val="nl-BE"/>
        </w:rPr>
        <w:t xml:space="preserve"> De bso leerling kan beter ‘al doende leren’.</w:t>
      </w:r>
    </w:p>
    <w:p w:rsidR="00502A3F" w:rsidRPr="00145D7F" w:rsidRDefault="00502A3F" w:rsidP="00502A3F">
      <w:pPr>
        <w:jc w:val="both"/>
        <w:rPr>
          <w:szCs w:val="20"/>
          <w:lang w:val="nl-BE"/>
        </w:rPr>
      </w:pPr>
      <w:r w:rsidRPr="00145D7F">
        <w:rPr>
          <w:szCs w:val="20"/>
          <w:lang w:val="nl-BE"/>
        </w:rPr>
        <w:t xml:space="preserve">Werken in een ict-omgeving en het maken van didactische uitstappen naar </w:t>
      </w:r>
      <w:r w:rsidR="0053570A">
        <w:rPr>
          <w:szCs w:val="20"/>
          <w:lang w:val="nl-BE"/>
        </w:rPr>
        <w:t>toeristische centra</w:t>
      </w:r>
      <w:r>
        <w:rPr>
          <w:szCs w:val="20"/>
          <w:lang w:val="nl-BE"/>
        </w:rPr>
        <w:t xml:space="preserve"> </w:t>
      </w:r>
      <w:r w:rsidRPr="00145D7F">
        <w:rPr>
          <w:szCs w:val="20"/>
          <w:lang w:val="nl-BE"/>
        </w:rPr>
        <w:t>is dan ook een must.</w:t>
      </w:r>
      <w:r w:rsidR="00420BE9">
        <w:rPr>
          <w:szCs w:val="20"/>
          <w:lang w:val="nl-BE"/>
        </w:rPr>
        <w:t xml:space="preserve"> </w:t>
      </w:r>
      <w:r w:rsidR="00CE7412">
        <w:rPr>
          <w:szCs w:val="20"/>
          <w:lang w:val="nl-BE"/>
        </w:rPr>
        <w:t>Buiten de blokstage wordt er best zoveel mogelijk les gegeven op de ‘werkplek’.</w:t>
      </w:r>
    </w:p>
    <w:p w:rsidR="00CE7412" w:rsidRDefault="00CE7412" w:rsidP="00502A3F">
      <w:pPr>
        <w:jc w:val="both"/>
        <w:rPr>
          <w:szCs w:val="20"/>
          <w:lang w:val="nl-BE"/>
        </w:rPr>
      </w:pPr>
    </w:p>
    <w:p w:rsidR="00502A3F" w:rsidRPr="00145D7F" w:rsidRDefault="00502A3F" w:rsidP="00502A3F">
      <w:pPr>
        <w:jc w:val="both"/>
        <w:rPr>
          <w:szCs w:val="20"/>
          <w:lang w:val="nl-BE"/>
        </w:rPr>
      </w:pPr>
      <w:r w:rsidRPr="00145D7F">
        <w:rPr>
          <w:szCs w:val="20"/>
          <w:lang w:val="nl-BE"/>
        </w:rPr>
        <w:t xml:space="preserve">De leerkracht is vrij om de doelstellingen van het leerplan naar eigen </w:t>
      </w:r>
      <w:r>
        <w:rPr>
          <w:szCs w:val="20"/>
          <w:lang w:val="nl-BE"/>
        </w:rPr>
        <w:t>inzicht</w:t>
      </w:r>
      <w:r w:rsidRPr="00145D7F">
        <w:rPr>
          <w:szCs w:val="20"/>
          <w:lang w:val="nl-BE"/>
        </w:rPr>
        <w:t xml:space="preserve"> verder uit te diepen.</w:t>
      </w:r>
    </w:p>
    <w:p w:rsidR="00502A3F" w:rsidRPr="00145D7F" w:rsidRDefault="00502A3F" w:rsidP="00502A3F">
      <w:pPr>
        <w:jc w:val="both"/>
        <w:rPr>
          <w:szCs w:val="20"/>
          <w:lang w:val="nl-BE"/>
        </w:rPr>
      </w:pPr>
    </w:p>
    <w:p w:rsidR="00502A3F" w:rsidRPr="00502A3F" w:rsidRDefault="00502A3F" w:rsidP="00502A3F">
      <w:pPr>
        <w:rPr>
          <w:lang w:val="nl-BE"/>
        </w:rPr>
      </w:pPr>
    </w:p>
    <w:p w:rsidR="005E1B88" w:rsidRDefault="005E1B88" w:rsidP="001934B8">
      <w:pPr>
        <w:pStyle w:val="Kop1"/>
      </w:pPr>
      <w:bookmarkStart w:id="142" w:name="_Toc247095091"/>
      <w:bookmarkStart w:id="143" w:name="_Toc247095399"/>
      <w:bookmarkStart w:id="144" w:name="_Toc247095478"/>
      <w:bookmarkStart w:id="145" w:name="_Toc247095512"/>
      <w:bookmarkStart w:id="146" w:name="_Toc247095617"/>
      <w:bookmarkStart w:id="147" w:name="_Toc325465182"/>
      <w:r w:rsidRPr="00C425A1">
        <w:lastRenderedPageBreak/>
        <w:t>Integratie ICT</w:t>
      </w:r>
      <w:bookmarkEnd w:id="142"/>
      <w:bookmarkEnd w:id="143"/>
      <w:bookmarkEnd w:id="144"/>
      <w:bookmarkEnd w:id="145"/>
      <w:bookmarkEnd w:id="146"/>
      <w:bookmarkEnd w:id="147"/>
    </w:p>
    <w:p w:rsidR="005E1B88" w:rsidRPr="00551239" w:rsidRDefault="005E1B88" w:rsidP="005E1B88">
      <w:pPr>
        <w:rPr>
          <w:b/>
          <w:szCs w:val="20"/>
          <w:lang w:val="nl-BE"/>
        </w:rPr>
      </w:pPr>
      <w:bookmarkStart w:id="148" w:name="_Toc188944904"/>
      <w:bookmarkStart w:id="149" w:name="_Toc189382109"/>
      <w:r w:rsidRPr="00551239">
        <w:rPr>
          <w:b/>
          <w:szCs w:val="20"/>
          <w:lang w:val="nl-BE"/>
        </w:rPr>
        <w:t>Instructie, differentiatie en remediëring met behulp van ICT</w:t>
      </w:r>
      <w:bookmarkEnd w:id="148"/>
      <w:bookmarkEnd w:id="149"/>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ICT ondersteunt het lesgeven en biedt de mogelijkheid om bepaalde leerinhouden op verschillende manieren voor te stellen en aan te brengen</w:t>
      </w:r>
      <w:r w:rsidR="00DE6892">
        <w:rPr>
          <w:szCs w:val="20"/>
          <w:lang w:val="nl-BE"/>
        </w:rPr>
        <w:t>,</w:t>
      </w:r>
      <w:r w:rsidRPr="00551239">
        <w:rPr>
          <w:szCs w:val="20"/>
          <w:lang w:val="nl-BE"/>
        </w:rPr>
        <w:t xml:space="preserve"> o.a. via tekst, grafieken, schema’s, geluid, stilstaand en bewegend beeld. In de klas kan dit </w:t>
      </w:r>
      <w:r w:rsidR="00FA000B">
        <w:rPr>
          <w:szCs w:val="20"/>
          <w:lang w:val="nl-BE"/>
        </w:rPr>
        <w:t xml:space="preserve">gebeuren </w:t>
      </w:r>
      <w:r w:rsidRPr="00551239">
        <w:rPr>
          <w:szCs w:val="20"/>
          <w:lang w:val="nl-BE"/>
        </w:rPr>
        <w:t>door het gebruik van computers en digitale borden.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Via tests kan worden nagegaan in hoeverre kennis en vaardigheden verworven zijn.  Dit heeft zeker voordelen als het programma een goede feedback aan de leerling geeft en kansen biedt om op verschillende niveaus te werken.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150" w:name="_Toc188944905"/>
      <w:bookmarkStart w:id="151" w:name="_Toc189382110"/>
      <w:r w:rsidRPr="00551239">
        <w:rPr>
          <w:b/>
          <w:szCs w:val="20"/>
          <w:lang w:val="nl-BE"/>
        </w:rPr>
        <w:t>Informatie verwerven en verwerken met ICT</w:t>
      </w:r>
      <w:bookmarkEnd w:id="150"/>
      <w:bookmarkEnd w:id="151"/>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 …).</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152" w:name="_Toc188944906"/>
      <w:bookmarkStart w:id="153" w:name="_Toc189382111"/>
      <w:r w:rsidRPr="00551239">
        <w:rPr>
          <w:b/>
          <w:szCs w:val="20"/>
          <w:lang w:val="nl-BE"/>
        </w:rPr>
        <w:t>Communiceren met ICT</w:t>
      </w:r>
      <w:bookmarkEnd w:id="152"/>
      <w:bookmarkEnd w:id="153"/>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Communicatie tussen leerkracht en leerling(en) is ook mogelijk: de leerkracht kan cursusmateriaal elektronisch beschikbaar stellen, voorbeelden van toets- en examenvragen, jaarplanning, …</w:t>
      </w:r>
      <w:r>
        <w:rPr>
          <w:szCs w:val="20"/>
          <w:lang w:val="nl-BE"/>
        </w:rPr>
        <w:t xml:space="preserve"> </w:t>
      </w:r>
      <w:r w:rsidRPr="00551239">
        <w:rPr>
          <w:szCs w:val="20"/>
          <w:lang w:val="nl-BE"/>
        </w:rPr>
        <w:t>Leerlingen kunnen verslagen, huistaken, digitaal portfolio e.d. elektronisch naar de leerkracht sturen.</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49"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rsidR="005E1B88" w:rsidRPr="00C425A1" w:rsidRDefault="005E1B88" w:rsidP="001934B8">
      <w:pPr>
        <w:pStyle w:val="Kop1"/>
      </w:pPr>
      <w:bookmarkStart w:id="154" w:name="_Toc325465183"/>
      <w:r>
        <w:lastRenderedPageBreak/>
        <w:t>Taalontwikkelend vakonderwijs</w:t>
      </w:r>
      <w:bookmarkEnd w:id="154"/>
    </w:p>
    <w:p w:rsidR="005E1B88" w:rsidRPr="00006805" w:rsidRDefault="005E1B88" w:rsidP="005E1B88">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vakinhouden overgebracht via taal, </w:t>
      </w:r>
      <w:r w:rsidRPr="006E4977">
        <w:t>voornamelijk het Nederlands</w:t>
      </w:r>
      <w:r w:rsidRPr="00006805">
        <w:t xml:space="preserve">. Daarom moeten vakdoelen en taalontwikkeling in elk vak samen worden aangepakt. Elke leerkracht weet immers dat een te lage taalvaardigheid van de leerlingen het bereiken van vakdoelen in gevaar brengt. </w:t>
      </w:r>
    </w:p>
    <w:p w:rsidR="005E1B88" w:rsidRDefault="005E1B88" w:rsidP="005E1B88">
      <w:pPr>
        <w:jc w:val="both"/>
        <w:rPr>
          <w:rFonts w:cs="Arial"/>
        </w:rPr>
      </w:pPr>
      <w:r w:rsidRPr="00006805">
        <w:rPr>
          <w:rFonts w:cs="Arial"/>
        </w:rPr>
        <w:t>De didactiek die leerstofdoelen en taaldoelen bewust aan elkaar koppelt in alle vakken en voor alle leerlingen met de bedoeling leerwinst te boeken, noemt men ‘taalontwikkelend vakonderwijs’</w:t>
      </w:r>
      <w:r>
        <w:rPr>
          <w:rFonts w:cs="Arial"/>
        </w:rPr>
        <w:t>.</w:t>
      </w:r>
    </w:p>
    <w:p w:rsidR="005E1B88" w:rsidRDefault="005E1B88" w:rsidP="005E1B88">
      <w:pPr>
        <w:jc w:val="both"/>
        <w:rPr>
          <w:rFonts w:cs="Arial"/>
        </w:rPr>
      </w:pPr>
    </w:p>
    <w:p w:rsidR="005E1B88" w:rsidRDefault="005E1B88" w:rsidP="005E1B88">
      <w:pPr>
        <w:jc w:val="both"/>
      </w:pPr>
      <w:r>
        <w:t xml:space="preserve">Nederlands of PAV speelt een cruciale rol in het taalbeleid dat gericht is op taalontwikkelend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rsidR="005E1B88" w:rsidRDefault="005E1B88" w:rsidP="005E1B88">
      <w:pPr>
        <w:jc w:val="both"/>
      </w:pPr>
    </w:p>
    <w:p w:rsidR="005E1B88" w:rsidRDefault="005E1B88" w:rsidP="005E1B88">
      <w:pPr>
        <w:jc w:val="both"/>
      </w:pPr>
    </w:p>
    <w:p w:rsidR="005E1B88" w:rsidRDefault="005E1B88" w:rsidP="005E1B88">
      <w:pPr>
        <w:jc w:val="both"/>
        <w:rPr>
          <w:b/>
        </w:rPr>
      </w:pPr>
      <w:r>
        <w:rPr>
          <w:b/>
        </w:rPr>
        <w:t xml:space="preserve">Taalontwikkelend vakonderwijs is contextrijk onderwijs vol interactie en met taalsteun. </w:t>
      </w:r>
    </w:p>
    <w:p w:rsidR="005E1B88" w:rsidRDefault="005E1B88" w:rsidP="005E1B88">
      <w:pPr>
        <w:jc w:val="both"/>
      </w:pPr>
    </w:p>
    <w:p w:rsidR="005E1B88" w:rsidRDefault="005E1B88" w:rsidP="009540BD">
      <w:pPr>
        <w:numPr>
          <w:ilvl w:val="0"/>
          <w:numId w:val="24"/>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rsidR="005E1B88" w:rsidRDefault="005E1B88" w:rsidP="005E1B88">
      <w:pPr>
        <w:ind w:firstLine="45"/>
        <w:jc w:val="both"/>
      </w:pPr>
    </w:p>
    <w:p w:rsidR="005E1B88" w:rsidRDefault="005E1B88" w:rsidP="009540BD">
      <w:pPr>
        <w:numPr>
          <w:ilvl w:val="0"/>
          <w:numId w:val="24"/>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rsidR="005E1B88" w:rsidRDefault="005E1B88" w:rsidP="005E1B88">
      <w:pPr>
        <w:jc w:val="both"/>
      </w:pPr>
    </w:p>
    <w:p w:rsidR="005E1B88" w:rsidRDefault="005E1B88" w:rsidP="009540BD">
      <w:pPr>
        <w:numPr>
          <w:ilvl w:val="0"/>
          <w:numId w:val="24"/>
        </w:numPr>
        <w:jc w:val="both"/>
        <w:rPr>
          <w:rFonts w:cs="Arial"/>
          <w:szCs w:val="22"/>
        </w:rPr>
      </w:pPr>
      <w:r>
        <w:t xml:space="preserve">Taalontwikkelend vakonderwijs voegt aan deze twee leerbevorderende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rsidR="005E1B88" w:rsidRDefault="005E1B88" w:rsidP="005E1B88">
      <w:pPr>
        <w:jc w:val="both"/>
        <w:rPr>
          <w:rFonts w:cs="Arial"/>
          <w:szCs w:val="22"/>
        </w:rPr>
      </w:pPr>
    </w:p>
    <w:p w:rsidR="005E1B88" w:rsidRDefault="005E1B88" w:rsidP="005E1B88">
      <w:pPr>
        <w:jc w:val="both"/>
        <w:rPr>
          <w:rFonts w:cs="Arial"/>
          <w:szCs w:val="22"/>
        </w:rPr>
      </w:pPr>
      <w:r>
        <w:rPr>
          <w:rFonts w:cs="Arial"/>
          <w:szCs w:val="22"/>
        </w:rPr>
        <w:t xml:space="preserve">Om dit te realiseren hou je rekening met de doelstellingen taal die in dit leerplan zijn opgenomen. </w:t>
      </w:r>
    </w:p>
    <w:p w:rsidR="005E1B88" w:rsidRPr="00551239" w:rsidRDefault="005E1B88" w:rsidP="005E1B88">
      <w:pPr>
        <w:jc w:val="both"/>
        <w:rPr>
          <w:rFonts w:cs="Arial"/>
          <w:szCs w:val="20"/>
        </w:rPr>
      </w:pPr>
      <w:r>
        <w:rPr>
          <w:rFonts w:cs="Arial"/>
          <w:szCs w:val="22"/>
        </w:rPr>
        <w:t xml:space="preserve">Meer informatie vind je in </w:t>
      </w:r>
      <w:r>
        <w:rPr>
          <w:rFonts w:cs="Arial"/>
          <w:b/>
          <w:i/>
          <w:szCs w:val="22"/>
        </w:rPr>
        <w:t>‘Een schoolbeleid voor taalontwikkelend  vakonderwijs’</w:t>
      </w:r>
      <w:r>
        <w:rPr>
          <w:rFonts w:cs="Arial"/>
          <w:szCs w:val="22"/>
        </w:rPr>
        <w:t xml:space="preserve">, op het extranet van OVSG </w:t>
      </w:r>
      <w:hyperlink r:id="rId50"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rsidR="005E1B88" w:rsidRDefault="005E1B88" w:rsidP="001934B8">
      <w:pPr>
        <w:pStyle w:val="Kop1"/>
      </w:pPr>
      <w:bookmarkStart w:id="155" w:name="_Toc247095093"/>
      <w:bookmarkStart w:id="156" w:name="_Toc247095401"/>
      <w:bookmarkStart w:id="157" w:name="_Toc247095480"/>
      <w:bookmarkStart w:id="158" w:name="_Toc247095514"/>
      <w:bookmarkStart w:id="159" w:name="_Toc247095619"/>
      <w:bookmarkStart w:id="160" w:name="_Toc325465184"/>
      <w:r>
        <w:lastRenderedPageBreak/>
        <w:t>Vakgroepwerking</w:t>
      </w:r>
      <w:bookmarkEnd w:id="155"/>
      <w:bookmarkEnd w:id="156"/>
      <w:bookmarkEnd w:id="157"/>
      <w:bookmarkEnd w:id="158"/>
      <w:bookmarkEnd w:id="159"/>
      <w:bookmarkEnd w:id="160"/>
    </w:p>
    <w:p w:rsidR="005E1B88" w:rsidRPr="00551239" w:rsidRDefault="005E1B88" w:rsidP="005E1B88">
      <w:pPr>
        <w:jc w:val="both"/>
        <w:rPr>
          <w:szCs w:val="20"/>
        </w:rPr>
      </w:pPr>
      <w:r w:rsidRPr="00551239">
        <w:rPr>
          <w:szCs w:val="20"/>
        </w:rPr>
        <w:t>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enz…</w:t>
      </w:r>
      <w:r w:rsidRPr="00551239">
        <w:rPr>
          <w:rStyle w:val="Voetnootmarkering"/>
          <w:spacing w:val="-3"/>
          <w:szCs w:val="20"/>
        </w:rPr>
        <w:footnoteReference w:id="1"/>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vakgroepwerking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vakgroepwerking heeft zichtbare effecten in de klas. </w:t>
      </w:r>
    </w:p>
    <w:p w:rsidR="005E1B88" w:rsidRPr="00551239" w:rsidRDefault="005E1B88" w:rsidP="005E1B88">
      <w:pPr>
        <w:jc w:val="both"/>
        <w:rPr>
          <w:szCs w:val="20"/>
        </w:rPr>
      </w:pPr>
    </w:p>
    <w:p w:rsidR="005E1B88" w:rsidRPr="00551239" w:rsidRDefault="005E1B88" w:rsidP="005E1B88">
      <w:pPr>
        <w:jc w:val="both"/>
        <w:rPr>
          <w:szCs w:val="20"/>
          <w:lang w:val="nl-BE"/>
        </w:rPr>
      </w:pPr>
      <w:r w:rsidRPr="00551239">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5E1B88" w:rsidRPr="00551239" w:rsidRDefault="005E1B88" w:rsidP="005E1B88">
      <w:pPr>
        <w:jc w:val="both"/>
        <w:rPr>
          <w:szCs w:val="20"/>
          <w:lang w:val="nl-BE"/>
        </w:rPr>
      </w:pPr>
    </w:p>
    <w:p w:rsidR="005E1B88" w:rsidRPr="009A61A7" w:rsidRDefault="005E1B88" w:rsidP="005E1B88">
      <w:pPr>
        <w:jc w:val="both"/>
        <w:rPr>
          <w:szCs w:val="20"/>
          <w:lang w:val="nl-BE"/>
        </w:rPr>
      </w:pPr>
      <w:r w:rsidRPr="00551239">
        <w:rPr>
          <w:szCs w:val="20"/>
          <w:lang w:val="nl-BE"/>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lang w:val="nl-BE"/>
        </w:rPr>
        <w:t xml:space="preserve">  </w:t>
      </w:r>
      <w:r w:rsidRPr="00551239">
        <w:rPr>
          <w:szCs w:val="20"/>
          <w:lang w:val="nl-BE"/>
        </w:rPr>
        <w:t>Een goede afstemming van de leerlijnen, zowel verticaal als horizontaal</w:t>
      </w:r>
      <w:r w:rsidR="00FA000B">
        <w:rPr>
          <w:szCs w:val="20"/>
          <w:lang w:val="nl-BE"/>
        </w:rPr>
        <w:t>,</w:t>
      </w:r>
      <w:r w:rsidRPr="00551239">
        <w:rPr>
          <w:szCs w:val="20"/>
          <w:lang w:val="nl-BE"/>
        </w:rPr>
        <w:t xml:space="preserve"> en </w:t>
      </w:r>
      <w:r w:rsidR="00FA000B">
        <w:rPr>
          <w:szCs w:val="20"/>
          <w:lang w:val="nl-BE"/>
        </w:rPr>
        <w:t xml:space="preserve">van </w:t>
      </w:r>
      <w:r w:rsidRPr="00551239">
        <w:rPr>
          <w:szCs w:val="20"/>
          <w:lang w:val="nl-BE"/>
        </w:rPr>
        <w:t xml:space="preserve">alle vakoverschrijdende initiatieven vormt een belangrijk onderwerp binnen de vakgroepvergaderingen. De wenken voor de didactische aanpak en de bijkomende informatie kunnen nuttig zijn voor de realisatie van het leerplan. Ook het nastreven van de vakoverschrijdende eindtermen en ontwikkelingsdoelen binnen de verschillende contexten is een belangrijk </w:t>
      </w:r>
      <w:r w:rsidR="00FA000B">
        <w:rPr>
          <w:szCs w:val="20"/>
          <w:lang w:val="nl-BE"/>
        </w:rPr>
        <w:t xml:space="preserve">item </w:t>
      </w:r>
      <w:r w:rsidRPr="00551239">
        <w:rPr>
          <w:szCs w:val="20"/>
          <w:lang w:val="nl-BE"/>
        </w:rPr>
        <w:t xml:space="preserve">voor de vakgroepvergaderingen. Leerplanstudie en </w:t>
      </w:r>
      <w:r w:rsidRPr="00551239">
        <w:rPr>
          <w:b/>
          <w:szCs w:val="20"/>
          <w:lang w:val="nl-BE"/>
        </w:rPr>
        <w:t>leerplanrealisatie</w:t>
      </w:r>
      <w:r w:rsidRPr="00551239">
        <w:rPr>
          <w:szCs w:val="20"/>
          <w:lang w:val="nl-BE"/>
        </w:rPr>
        <w:t xml:space="preserve"> vormen dus bij uitstek het onderwerp van een vakgroepvergadering.</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Leerlingenevaluatie</w:t>
      </w:r>
      <w:r w:rsidRPr="00551239">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 xml:space="preserve">Leerlingenbegeleiding </w:t>
      </w:r>
      <w:r w:rsidRPr="00551239">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lang w:val="nl-BE"/>
        </w:rPr>
        <w:t>kwaliteitszorg</w:t>
      </w:r>
      <w:r w:rsidRPr="00551239">
        <w:rPr>
          <w:szCs w:val="20"/>
          <w:lang w:val="nl-BE"/>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lang w:val="nl-BE"/>
        </w:rPr>
        <w:t>Zo kan een kwaliteitsvolle vakgroepwerking echt renderen en heeft dit effect op de leerresultaten van de leerlingen.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Meer informatie vindt u in de </w:t>
      </w:r>
      <w:r w:rsidRPr="00551239">
        <w:rPr>
          <w:b/>
          <w:i/>
          <w:szCs w:val="20"/>
          <w:lang w:val="nl-BE"/>
        </w:rPr>
        <w:t>Leidraad kwaliteitsvolle vakgroepwerking</w:t>
      </w:r>
      <w:r w:rsidRPr="00551239">
        <w:rPr>
          <w:szCs w:val="20"/>
          <w:lang w:val="nl-BE"/>
        </w:rPr>
        <w:t>, op het extranet van OVSG</w:t>
      </w:r>
      <w:r w:rsidRPr="00551239">
        <w:rPr>
          <w:b/>
          <w:i/>
          <w:szCs w:val="20"/>
          <w:lang w:val="nl-BE"/>
        </w:rPr>
        <w:t>,</w:t>
      </w:r>
      <w:r w:rsidRPr="00551239">
        <w:rPr>
          <w:rFonts w:cs="Arial"/>
          <w:color w:val="000000"/>
          <w:szCs w:val="20"/>
        </w:rPr>
        <w:t xml:space="preserve"> </w:t>
      </w:r>
      <w:hyperlink r:id="rId51"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551239" w:rsidRDefault="005E1B88" w:rsidP="005E1B88">
      <w:pPr>
        <w:jc w:val="both"/>
        <w:rPr>
          <w:szCs w:val="20"/>
          <w:lang w:val="nl-BE"/>
        </w:rPr>
      </w:pPr>
    </w:p>
    <w:p w:rsidR="005E1B88" w:rsidRPr="00551239" w:rsidRDefault="005E1B88" w:rsidP="005E1B88">
      <w:pPr>
        <w:rPr>
          <w:rFonts w:cs="Arial"/>
          <w:i/>
          <w:szCs w:val="20"/>
          <w:lang w:val="nl-BE"/>
        </w:rPr>
      </w:pPr>
    </w:p>
    <w:p w:rsidR="005E1B88" w:rsidRPr="002814FA" w:rsidRDefault="005E1B88" w:rsidP="001934B8">
      <w:pPr>
        <w:pStyle w:val="Kop1"/>
      </w:pPr>
      <w:bookmarkStart w:id="161" w:name="_Toc247095094"/>
      <w:bookmarkStart w:id="162" w:name="_Toc247095402"/>
      <w:bookmarkStart w:id="163" w:name="_Toc247095481"/>
      <w:bookmarkStart w:id="164" w:name="_Toc247095515"/>
      <w:bookmarkStart w:id="165" w:name="_Toc247095620"/>
      <w:bookmarkStart w:id="166" w:name="_Toc325465185"/>
      <w:r w:rsidRPr="002814FA">
        <w:lastRenderedPageBreak/>
        <w:t>Evaluatie</w:t>
      </w:r>
      <w:bookmarkEnd w:id="161"/>
      <w:bookmarkEnd w:id="162"/>
      <w:bookmarkEnd w:id="163"/>
      <w:bookmarkEnd w:id="164"/>
      <w:bookmarkEnd w:id="165"/>
      <w:bookmarkEnd w:id="166"/>
      <w:r w:rsidRPr="002814FA">
        <w:t xml:space="preserve"> </w:t>
      </w:r>
    </w:p>
    <w:p w:rsidR="005E1B88" w:rsidRPr="00551239" w:rsidRDefault="005E1B88" w:rsidP="005E1B88">
      <w:pPr>
        <w:rPr>
          <w:b/>
          <w:szCs w:val="20"/>
        </w:rPr>
      </w:pPr>
      <w:r w:rsidRPr="00551239">
        <w:rPr>
          <w:b/>
          <w:szCs w:val="20"/>
        </w:rPr>
        <w:t>Waarom evalueren?</w:t>
      </w:r>
    </w:p>
    <w:p w:rsidR="005E1B88" w:rsidRPr="00551239" w:rsidRDefault="005E1B88" w:rsidP="005E1B88">
      <w:pPr>
        <w:rPr>
          <w:b/>
          <w:szCs w:val="20"/>
        </w:rPr>
      </w:pPr>
    </w:p>
    <w:p w:rsidR="005E1B88" w:rsidRPr="00551239" w:rsidRDefault="005E1B88" w:rsidP="005E1B88">
      <w:pPr>
        <w:jc w:val="both"/>
        <w:rPr>
          <w:szCs w:val="20"/>
          <w:lang w:eastAsia="nl-BE"/>
        </w:rPr>
      </w:pPr>
      <w:r w:rsidRPr="00551239">
        <w:rPr>
          <w:szCs w:val="20"/>
          <w:lang w:eastAsia="nl-BE"/>
        </w:rPr>
        <w:t>Evaluatie kan zeer verschillende functies hebben:</w:t>
      </w:r>
    </w:p>
    <w:p w:rsidR="005E1B88" w:rsidRPr="00551239" w:rsidRDefault="005E1B88" w:rsidP="009540BD">
      <w:pPr>
        <w:numPr>
          <w:ilvl w:val="0"/>
          <w:numId w:val="21"/>
        </w:numPr>
        <w:jc w:val="both"/>
        <w:rPr>
          <w:szCs w:val="20"/>
          <w:lang w:eastAsia="nl-BE"/>
        </w:rPr>
      </w:pPr>
      <w:r w:rsidRPr="00551239">
        <w:rPr>
          <w:szCs w:val="20"/>
          <w:lang w:eastAsia="nl-BE"/>
        </w:rPr>
        <w:t>formatief;</w:t>
      </w:r>
    </w:p>
    <w:p w:rsidR="005E1B88" w:rsidRPr="00551239" w:rsidRDefault="005E1B88" w:rsidP="009540BD">
      <w:pPr>
        <w:numPr>
          <w:ilvl w:val="0"/>
          <w:numId w:val="21"/>
        </w:numPr>
        <w:jc w:val="both"/>
        <w:rPr>
          <w:szCs w:val="20"/>
          <w:lang w:eastAsia="nl-BE"/>
        </w:rPr>
      </w:pPr>
      <w:r w:rsidRPr="00551239">
        <w:rPr>
          <w:szCs w:val="20"/>
          <w:lang w:eastAsia="nl-BE"/>
        </w:rPr>
        <w:t>summatief.</w:t>
      </w:r>
    </w:p>
    <w:p w:rsidR="005E1B88" w:rsidRPr="00551239" w:rsidRDefault="005E1B88" w:rsidP="005E1B88">
      <w:pPr>
        <w:ind w:left="360"/>
        <w:jc w:val="both"/>
        <w:rPr>
          <w:szCs w:val="20"/>
          <w:lang w:eastAsia="nl-BE"/>
        </w:rPr>
      </w:pPr>
    </w:p>
    <w:p w:rsidR="005E1B88" w:rsidRPr="00551239" w:rsidRDefault="005E1B88" w:rsidP="005E1B88">
      <w:pPr>
        <w:jc w:val="both"/>
        <w:rPr>
          <w:szCs w:val="20"/>
          <w:lang w:eastAsia="nl-BE"/>
        </w:rPr>
      </w:pPr>
      <w:r w:rsidRPr="00551239">
        <w:rPr>
          <w:b/>
          <w:szCs w:val="20"/>
          <w:lang w:eastAsia="nl-BE"/>
        </w:rPr>
        <w:t>Formatieve</w:t>
      </w:r>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leerkans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formatieve manier van evalueren geeft niet alleen de leerling de kans om bij te sturen. De leerkracht ziet meteen waar het fout loopt en kan tijdens het leerproces ingrijpen om grotere schade te voorkomen </w:t>
      </w:r>
      <w:r w:rsidR="00FA000B">
        <w:rPr>
          <w:szCs w:val="20"/>
        </w:rPr>
        <w:t xml:space="preserve">door </w:t>
      </w:r>
      <w:r w:rsidRPr="00551239">
        <w:rPr>
          <w:szCs w:val="20"/>
          <w:lang w:eastAsia="nl-BE"/>
        </w:rPr>
        <w:t>het leerproces en het lesgeven bij</w:t>
      </w:r>
      <w:r w:rsidR="00FA000B">
        <w:rPr>
          <w:szCs w:val="20"/>
          <w:lang w:eastAsia="nl-BE"/>
        </w:rPr>
        <w:t xml:space="preserve"> te </w:t>
      </w:r>
      <w:r w:rsidRPr="00551239">
        <w:rPr>
          <w:szCs w:val="20"/>
          <w:lang w:eastAsia="nl-BE"/>
        </w:rPr>
        <w:t>sturen.</w:t>
      </w:r>
    </w:p>
    <w:p w:rsidR="005E1B88" w:rsidRPr="00551239" w:rsidRDefault="005E1B88" w:rsidP="005E1B88">
      <w:pPr>
        <w:jc w:val="both"/>
        <w:rPr>
          <w:szCs w:val="20"/>
          <w:lang w:eastAsia="nl-BE"/>
        </w:rPr>
      </w:pPr>
      <w:r w:rsidRPr="00551239">
        <w:rPr>
          <w:b/>
          <w:szCs w:val="20"/>
          <w:lang w:eastAsia="nl-BE"/>
        </w:rPr>
        <w:t>Summatieve</w:t>
      </w:r>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w:t>
      </w:r>
      <w:r w:rsidR="00FA000B">
        <w:rPr>
          <w:szCs w:val="20"/>
          <w:lang w:eastAsia="nl-BE"/>
        </w:rPr>
        <w:t>,</w:t>
      </w:r>
      <w:r w:rsidRPr="00551239">
        <w:rPr>
          <w:szCs w:val="20"/>
          <w:lang w:eastAsia="nl-BE"/>
        </w:rPr>
        <w:t xml:space="preserve"> en dit om de leerling te oriënteren en te selecteren.</w:t>
      </w:r>
    </w:p>
    <w:p w:rsidR="005E1B88" w:rsidRPr="00551239" w:rsidRDefault="005E1B88" w:rsidP="005E1B88">
      <w:pPr>
        <w:rPr>
          <w:b/>
          <w:szCs w:val="20"/>
          <w:lang w:eastAsia="nl-BE"/>
        </w:rPr>
      </w:pPr>
    </w:p>
    <w:p w:rsidR="005E1B88" w:rsidRPr="00551239" w:rsidRDefault="005E1B88" w:rsidP="005E1B88">
      <w:pPr>
        <w:rPr>
          <w:b/>
          <w:szCs w:val="20"/>
          <w:lang w:eastAsia="nl-BE"/>
        </w:rPr>
      </w:pPr>
    </w:p>
    <w:p w:rsidR="005E1B88" w:rsidRPr="00551239" w:rsidRDefault="005E1B88" w:rsidP="005E1B88">
      <w:pPr>
        <w:rPr>
          <w:b/>
          <w:szCs w:val="20"/>
        </w:rPr>
      </w:pPr>
      <w:r w:rsidRPr="00551239">
        <w:rPr>
          <w:b/>
          <w:szCs w:val="20"/>
        </w:rPr>
        <w:t>Wat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5E1B88" w:rsidRPr="00551239" w:rsidRDefault="005E1B88" w:rsidP="005E1B88">
      <w:pPr>
        <w:jc w:val="both"/>
        <w:rPr>
          <w:i/>
          <w:iCs/>
          <w:szCs w:val="20"/>
        </w:rPr>
      </w:pPr>
    </w:p>
    <w:p w:rsidR="005E1B88" w:rsidRPr="00551239" w:rsidRDefault="005E1B88" w:rsidP="005E1B88">
      <w:pPr>
        <w:jc w:val="both"/>
        <w:rPr>
          <w:i/>
          <w:iCs/>
          <w:szCs w:val="20"/>
        </w:rPr>
      </w:pPr>
      <w:r w:rsidRPr="00551239">
        <w:rPr>
          <w:i/>
          <w:iCs/>
          <w:szCs w:val="20"/>
        </w:rPr>
        <w:t>Procesevaluatie</w:t>
      </w:r>
    </w:p>
    <w:p w:rsidR="005E1B88" w:rsidRPr="00551239" w:rsidRDefault="005E1B88" w:rsidP="005E1B88">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5E1B88" w:rsidRPr="00551239" w:rsidRDefault="005E1B88" w:rsidP="005E1B88">
      <w:pPr>
        <w:jc w:val="both"/>
        <w:rPr>
          <w:szCs w:val="20"/>
        </w:rPr>
      </w:pPr>
    </w:p>
    <w:p w:rsidR="005E1B88" w:rsidRPr="00551239" w:rsidRDefault="005E1B88" w:rsidP="005E1B88">
      <w:pPr>
        <w:jc w:val="both"/>
        <w:rPr>
          <w:szCs w:val="20"/>
        </w:rPr>
      </w:pPr>
      <w:r w:rsidRPr="00551239">
        <w:rPr>
          <w:i/>
          <w:iCs/>
          <w:szCs w:val="20"/>
        </w:rPr>
        <w:t>Productevaluatie</w:t>
      </w:r>
    </w:p>
    <w:p w:rsidR="005E1B88" w:rsidRPr="00551239" w:rsidRDefault="005E1B88"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t>Wie evalueert?</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In sommige gevallen zullen derden de leerlingen mee evalueren. Dit zal bijvoorbeeld het geval zijn wanneer een leerling tijdens een stage door de stagementor geëvalueerd wordt.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lastRenderedPageBreak/>
        <w:t>Hoe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Kwaliteitsvol evalueren heeft te maken met verschillende facetten zoals de vooropgestelde criteria, de gebruikte evaluatievorm en de kwaliteit van toets- en examenvragen.</w:t>
      </w:r>
    </w:p>
    <w:p w:rsidR="005E1B88" w:rsidRPr="00551239" w:rsidRDefault="005E1B88" w:rsidP="005E1B88">
      <w:pPr>
        <w:jc w:val="both"/>
        <w:rPr>
          <w:szCs w:val="20"/>
        </w:rPr>
      </w:pPr>
    </w:p>
    <w:p w:rsidR="005E1B88" w:rsidRDefault="005E1B88" w:rsidP="005E1B88">
      <w:pPr>
        <w:jc w:val="both"/>
        <w:rPr>
          <w:rFonts w:cs="Arial"/>
          <w:color w:val="000000"/>
          <w:szCs w:val="22"/>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52"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4319B3" w:rsidRDefault="005E1B88" w:rsidP="001934B8">
      <w:pPr>
        <w:pStyle w:val="Kop1"/>
      </w:pPr>
      <w:bookmarkStart w:id="167" w:name="_Toc247095095"/>
      <w:bookmarkStart w:id="168" w:name="_Toc247095403"/>
      <w:bookmarkStart w:id="169" w:name="_Toc247095482"/>
      <w:bookmarkStart w:id="170" w:name="_Toc247095516"/>
      <w:bookmarkStart w:id="171" w:name="_Toc247095621"/>
      <w:bookmarkStart w:id="172" w:name="_Toc325465186"/>
      <w:r w:rsidRPr="004319B3">
        <w:lastRenderedPageBreak/>
        <w:t>Minimale materiële vereisten</w:t>
      </w:r>
      <w:bookmarkEnd w:id="167"/>
      <w:bookmarkEnd w:id="168"/>
      <w:bookmarkEnd w:id="169"/>
      <w:bookmarkEnd w:id="170"/>
      <w:bookmarkEnd w:id="171"/>
      <w:bookmarkEnd w:id="172"/>
      <w:r w:rsidRPr="004319B3">
        <w:t xml:space="preserve"> </w:t>
      </w:r>
    </w:p>
    <w:p w:rsidR="005E1B88" w:rsidRDefault="005E1B88" w:rsidP="005E1B88">
      <w:pPr>
        <w:rPr>
          <w:rFonts w:cs="Arial"/>
          <w:szCs w:val="20"/>
        </w:rPr>
      </w:pPr>
      <w:r w:rsidRPr="00551239">
        <w:rPr>
          <w:rFonts w:cs="Arial"/>
          <w:szCs w:val="20"/>
        </w:rPr>
        <w:t>Het betreft de materiële vereisten die minimum noodzakelijk zijn voor een goede uitvoering van het leerplan.</w:t>
      </w:r>
    </w:p>
    <w:p w:rsidR="005E1B88" w:rsidRDefault="005E1B88" w:rsidP="005E1B88">
      <w:pPr>
        <w:rPr>
          <w:rFonts w:cs="Arial"/>
          <w:szCs w:val="20"/>
        </w:rPr>
      </w:pPr>
    </w:p>
    <w:p w:rsidR="005E1B88" w:rsidRPr="00633691" w:rsidRDefault="005E1B88" w:rsidP="005E1B88">
      <w:pPr>
        <w:rPr>
          <w:szCs w:val="20"/>
          <w:lang w:val="nl-BE"/>
        </w:rPr>
      </w:pPr>
      <w:r w:rsidRPr="00633691">
        <w:rPr>
          <w:szCs w:val="20"/>
          <w:lang w:val="nl-BE"/>
        </w:rPr>
        <w:t>Vaklokaal</w:t>
      </w:r>
    </w:p>
    <w:p w:rsidR="005E1B88" w:rsidRPr="00633691" w:rsidRDefault="005E1B88" w:rsidP="005E1B88">
      <w:pPr>
        <w:rPr>
          <w:szCs w:val="20"/>
          <w:lang w:val="nl-BE"/>
        </w:rPr>
      </w:pPr>
      <w:r w:rsidRPr="00633691">
        <w:rPr>
          <w:szCs w:val="20"/>
          <w:lang w:val="nl-BE"/>
        </w:rPr>
        <w:t xml:space="preserve">Het vaklokaal is conform de eisen gesteld in </w:t>
      </w:r>
    </w:p>
    <w:p w:rsidR="005E1B88" w:rsidRPr="00633691" w:rsidRDefault="005E1B88" w:rsidP="009540BD">
      <w:pPr>
        <w:numPr>
          <w:ilvl w:val="0"/>
          <w:numId w:val="22"/>
        </w:numPr>
        <w:rPr>
          <w:szCs w:val="20"/>
          <w:lang w:val="nl-BE"/>
        </w:rPr>
      </w:pPr>
      <w:r w:rsidRPr="00633691">
        <w:rPr>
          <w:szCs w:val="20"/>
          <w:lang w:val="nl-BE"/>
        </w:rPr>
        <w:t>de Welzijnswet (betreft het welzijn van de werknemers bij de uitvoering van hun werk);</w:t>
      </w:r>
    </w:p>
    <w:p w:rsidR="005E1B88" w:rsidRDefault="005E1B88" w:rsidP="009540BD">
      <w:pPr>
        <w:numPr>
          <w:ilvl w:val="0"/>
          <w:numId w:val="22"/>
        </w:numPr>
        <w:rPr>
          <w:szCs w:val="20"/>
          <w:lang w:val="nl-BE"/>
        </w:rPr>
      </w:pPr>
      <w:r w:rsidRPr="00633691">
        <w:rPr>
          <w:szCs w:val="20"/>
          <w:lang w:val="nl-BE"/>
        </w:rPr>
        <w:t>de Codex (omvat de uitvoeringsbesluiten van de Welzijnswet, zal op termijn het ARAB vervangen);</w:t>
      </w:r>
    </w:p>
    <w:p w:rsidR="005E1B88" w:rsidRPr="00633691" w:rsidRDefault="005E1B88" w:rsidP="009540BD">
      <w:pPr>
        <w:numPr>
          <w:ilvl w:val="0"/>
          <w:numId w:val="22"/>
        </w:numPr>
        <w:rPr>
          <w:szCs w:val="20"/>
          <w:lang w:val="nl-BE"/>
        </w:rPr>
      </w:pPr>
      <w:r w:rsidRPr="00633691">
        <w:rPr>
          <w:szCs w:val="20"/>
          <w:lang w:val="nl-BE"/>
        </w:rPr>
        <w:t>het Algemeen Reglement voor de Arbeidsbescherming (ARAB)</w:t>
      </w:r>
      <w:r>
        <w:rPr>
          <w:szCs w:val="20"/>
          <w:lang w:val="nl-BE"/>
        </w:rPr>
        <w:t>;</w:t>
      </w:r>
    </w:p>
    <w:p w:rsidR="005E1B88" w:rsidRPr="00633691" w:rsidRDefault="005E1B88" w:rsidP="009540BD">
      <w:pPr>
        <w:numPr>
          <w:ilvl w:val="0"/>
          <w:numId w:val="22"/>
        </w:numPr>
        <w:rPr>
          <w:szCs w:val="20"/>
          <w:lang w:val="nl-BE"/>
        </w:rPr>
      </w:pPr>
      <w:r w:rsidRPr="00633691">
        <w:rPr>
          <w:szCs w:val="20"/>
          <w:lang w:val="nl-BE"/>
        </w:rPr>
        <w:t>het Algemeen Reglement op Elektrische Installaties (AREI)</w:t>
      </w:r>
      <w:r>
        <w:rPr>
          <w:szCs w:val="20"/>
          <w:lang w:val="nl-BE"/>
        </w:rPr>
        <w:t>;</w:t>
      </w:r>
    </w:p>
    <w:p w:rsidR="005E1B88" w:rsidRPr="00633691" w:rsidRDefault="005E1B88" w:rsidP="005E1B88">
      <w:pPr>
        <w:rPr>
          <w:szCs w:val="20"/>
          <w:lang w:val="nl-BE"/>
        </w:rPr>
      </w:pPr>
    </w:p>
    <w:p w:rsidR="005E1B88" w:rsidRPr="00633691" w:rsidRDefault="005E1B88" w:rsidP="005E1B88">
      <w:pPr>
        <w:rPr>
          <w:szCs w:val="20"/>
          <w:lang w:val="nl-BE"/>
        </w:rPr>
      </w:pPr>
      <w:r w:rsidRPr="00633691">
        <w:rPr>
          <w:szCs w:val="20"/>
          <w:lang w:val="nl-BE"/>
        </w:rPr>
        <w:t>en houdt rekening met</w:t>
      </w:r>
    </w:p>
    <w:p w:rsidR="005E1B88" w:rsidRPr="00633691" w:rsidRDefault="005E1B88" w:rsidP="009540BD">
      <w:pPr>
        <w:numPr>
          <w:ilvl w:val="0"/>
          <w:numId w:val="23"/>
        </w:numPr>
        <w:rPr>
          <w:szCs w:val="20"/>
          <w:lang w:val="nl-BE"/>
        </w:rPr>
      </w:pPr>
      <w:r w:rsidRPr="00633691">
        <w:rPr>
          <w:szCs w:val="20"/>
          <w:lang w:val="nl-BE"/>
        </w:rPr>
        <w:t>het Vlaams Reglement betreffende de Milieuvergunning ( VLAREM) en</w:t>
      </w:r>
    </w:p>
    <w:p w:rsidR="005E1B88" w:rsidRDefault="005E1B88" w:rsidP="009540BD">
      <w:pPr>
        <w:numPr>
          <w:ilvl w:val="0"/>
          <w:numId w:val="23"/>
        </w:numPr>
        <w:rPr>
          <w:szCs w:val="20"/>
          <w:lang w:val="nl-BE"/>
        </w:rPr>
      </w:pPr>
      <w:r w:rsidRPr="00633691">
        <w:rPr>
          <w:szCs w:val="20"/>
          <w:lang w:val="nl-BE"/>
        </w:rPr>
        <w:t>het Vlaams Reglement inzake Afvalvoorkoming (VLAREA).</w:t>
      </w:r>
    </w:p>
    <w:p w:rsidR="00B2021B" w:rsidRDefault="00B2021B" w:rsidP="00FE6DB3">
      <w:pPr>
        <w:ind w:left="360"/>
        <w:jc w:val="both"/>
        <w:rPr>
          <w:lang w:val="nl-BE"/>
        </w:rPr>
      </w:pPr>
    </w:p>
    <w:p w:rsidR="00FE6DB3" w:rsidRDefault="00FE6DB3" w:rsidP="00B2021B">
      <w:pPr>
        <w:jc w:val="both"/>
        <w:rPr>
          <w:lang w:val="nl-BE"/>
        </w:rPr>
      </w:pPr>
      <w:r w:rsidRPr="00FE6DB3">
        <w:rPr>
          <w:lang w:val="nl-BE"/>
        </w:rPr>
        <w:t xml:space="preserve">Een vast lokaal </w:t>
      </w:r>
      <w:r w:rsidR="00D95681">
        <w:t>degelijk uitgerust en voorzien van ergonomische tafels en stoelen,</w:t>
      </w:r>
      <w:r w:rsidR="00D95681" w:rsidRPr="00FE6DB3">
        <w:rPr>
          <w:lang w:val="nl-BE"/>
        </w:rPr>
        <w:t xml:space="preserve"> </w:t>
      </w:r>
      <w:r w:rsidRPr="00FE6DB3">
        <w:rPr>
          <w:lang w:val="nl-BE"/>
        </w:rPr>
        <w:t>ingericht naar de normen van de toeristische sector</w:t>
      </w:r>
      <w:r w:rsidR="00D95681">
        <w:rPr>
          <w:lang w:val="nl-BE"/>
        </w:rPr>
        <w:t>,</w:t>
      </w:r>
      <w:r w:rsidRPr="00FE6DB3">
        <w:rPr>
          <w:lang w:val="nl-BE"/>
        </w:rPr>
        <w:t xml:space="preserve"> </w:t>
      </w:r>
      <w:r w:rsidR="00B2021B">
        <w:rPr>
          <w:lang w:val="nl-BE"/>
        </w:rPr>
        <w:t>is noodzakelijk</w:t>
      </w:r>
      <w:r w:rsidRPr="00FE6DB3">
        <w:rPr>
          <w:lang w:val="nl-BE"/>
        </w:rPr>
        <w:t>.</w:t>
      </w:r>
      <w:r w:rsidR="00B2021B">
        <w:rPr>
          <w:lang w:val="nl-BE"/>
        </w:rPr>
        <w:t xml:space="preserve"> Belangrijk is ook d</w:t>
      </w:r>
      <w:r w:rsidR="00F44CAA">
        <w:rPr>
          <w:lang w:val="nl-BE"/>
        </w:rPr>
        <w:t>at het lokaal ruim is en geluid</w:t>
      </w:r>
      <w:r w:rsidR="00B2021B">
        <w:rPr>
          <w:lang w:val="nl-BE"/>
        </w:rPr>
        <w:t xml:space="preserve">dempend, zodat er kan geoefend worden met muziek en andere </w:t>
      </w:r>
      <w:r w:rsidR="00E71080">
        <w:rPr>
          <w:lang w:val="nl-BE"/>
        </w:rPr>
        <w:t>muzisch- creatieve bezigheden</w:t>
      </w:r>
      <w:r w:rsidR="00B2021B">
        <w:rPr>
          <w:lang w:val="nl-BE"/>
        </w:rPr>
        <w:t>.</w:t>
      </w:r>
    </w:p>
    <w:p w:rsidR="00D95681" w:rsidRDefault="00D95681" w:rsidP="00B2021B">
      <w:pPr>
        <w:jc w:val="both"/>
        <w:rPr>
          <w:lang w:val="nl-BE"/>
        </w:rPr>
      </w:pPr>
    </w:p>
    <w:p w:rsidR="00D95681" w:rsidRDefault="00D95681" w:rsidP="00D95681">
      <w:pPr>
        <w:rPr>
          <w:i/>
          <w:sz w:val="24"/>
          <w:lang w:val="nl-BE"/>
        </w:rPr>
      </w:pPr>
      <w:r w:rsidRPr="00D95681">
        <w:rPr>
          <w:i/>
          <w:sz w:val="24"/>
          <w:lang w:val="nl-BE"/>
        </w:rPr>
        <w:t>Leermiddelen</w:t>
      </w:r>
      <w:r>
        <w:rPr>
          <w:i/>
          <w:sz w:val="24"/>
          <w:lang w:val="nl-BE"/>
        </w:rPr>
        <w:t xml:space="preserve">: </w:t>
      </w:r>
    </w:p>
    <w:p w:rsidR="00D95681" w:rsidRDefault="00D95681" w:rsidP="00D95681">
      <w:r>
        <w:t>1 pc per leerling</w:t>
      </w:r>
    </w:p>
    <w:p w:rsidR="00D95681" w:rsidRDefault="00D95681" w:rsidP="00D95681">
      <w:r>
        <w:t>2 printers per lokaal</w:t>
      </w:r>
    </w:p>
    <w:p w:rsidR="00D95681" w:rsidRDefault="00D95681" w:rsidP="00D95681">
      <w:r>
        <w:t>internetaansluiting</w:t>
      </w:r>
    </w:p>
    <w:p w:rsidR="00D95681" w:rsidRDefault="00D95681" w:rsidP="00D95681">
      <w:r>
        <w:t>de nodige software voor administratie en voorraad- en kassabeheer</w:t>
      </w:r>
    </w:p>
    <w:p w:rsidR="00D95681" w:rsidRDefault="00D95681" w:rsidP="00D95681">
      <w:r>
        <w:t>documentatiemateriaal: tijdschriften, folders, brochures, modeldocumenten, …</w:t>
      </w:r>
    </w:p>
    <w:p w:rsidR="00D95681" w:rsidRDefault="00D95681" w:rsidP="00B2021B">
      <w:pPr>
        <w:jc w:val="both"/>
      </w:pPr>
      <w:r>
        <w:t>projectiemogelijkheid</w:t>
      </w:r>
    </w:p>
    <w:p w:rsidR="00D95681" w:rsidRDefault="00D95681" w:rsidP="00D95681">
      <w:pPr>
        <w:rPr>
          <w:i/>
          <w:sz w:val="24"/>
          <w:lang w:val="nl-BE"/>
        </w:rPr>
      </w:pPr>
      <w:r>
        <w:rPr>
          <w:i/>
          <w:sz w:val="24"/>
          <w:lang w:val="nl-BE"/>
        </w:rPr>
        <w:t>Apparatuur</w:t>
      </w:r>
      <w:r w:rsidR="001202CF">
        <w:rPr>
          <w:i/>
          <w:sz w:val="24"/>
          <w:lang w:val="nl-BE"/>
        </w:rPr>
        <w:t xml:space="preserve"> en meubels</w:t>
      </w:r>
      <w:r>
        <w:rPr>
          <w:i/>
          <w:sz w:val="24"/>
          <w:lang w:val="nl-BE"/>
        </w:rPr>
        <w:t xml:space="preserve">: </w:t>
      </w:r>
    </w:p>
    <w:p w:rsidR="00D95681" w:rsidRDefault="00DE3208" w:rsidP="00B2021B">
      <w:pPr>
        <w:jc w:val="both"/>
      </w:pPr>
      <w:r>
        <w:t>muziek- en beeldapparatuur</w:t>
      </w:r>
    </w:p>
    <w:p w:rsidR="00DE3208" w:rsidRDefault="00E71080" w:rsidP="00B2021B">
      <w:pPr>
        <w:jc w:val="both"/>
      </w:pPr>
      <w:r>
        <w:t>gps</w:t>
      </w:r>
    </w:p>
    <w:p w:rsidR="00DE3208" w:rsidRDefault="00DE3208" w:rsidP="00B2021B">
      <w:pPr>
        <w:jc w:val="both"/>
      </w:pPr>
      <w:r>
        <w:t>micro en luidsprekers</w:t>
      </w:r>
    </w:p>
    <w:p w:rsidR="00DE3208" w:rsidRDefault="00DE3208" w:rsidP="00B2021B">
      <w:pPr>
        <w:jc w:val="both"/>
      </w:pPr>
      <w:r>
        <w:t>opname en afspeelapparatuur</w:t>
      </w:r>
    </w:p>
    <w:p w:rsidR="001202CF" w:rsidRDefault="001202CF" w:rsidP="00B2021B">
      <w:pPr>
        <w:jc w:val="both"/>
      </w:pPr>
      <w:r>
        <w:t>balie</w:t>
      </w:r>
    </w:p>
    <w:p w:rsidR="00DE3208" w:rsidRDefault="00DE3208" w:rsidP="00DE3208">
      <w:pPr>
        <w:rPr>
          <w:i/>
          <w:sz w:val="24"/>
          <w:lang w:val="nl-BE"/>
        </w:rPr>
      </w:pPr>
      <w:r>
        <w:rPr>
          <w:i/>
          <w:sz w:val="24"/>
          <w:lang w:val="nl-BE"/>
        </w:rPr>
        <w:t xml:space="preserve">Materiaal: </w:t>
      </w:r>
    </w:p>
    <w:p w:rsidR="00DE3208" w:rsidRDefault="001202CF" w:rsidP="00B2021B">
      <w:pPr>
        <w:jc w:val="both"/>
      </w:pPr>
      <w:r>
        <w:t>Voor sport en spel zowel binnen als buiten.</w:t>
      </w:r>
    </w:p>
    <w:p w:rsidR="001202CF" w:rsidRDefault="001202CF" w:rsidP="00B2021B">
      <w:pPr>
        <w:jc w:val="both"/>
      </w:pPr>
      <w:r>
        <w:t>Een sportveld en zwembad in de nabijheid.</w:t>
      </w:r>
    </w:p>
    <w:p w:rsidR="00D95681" w:rsidRDefault="00D95681" w:rsidP="00B2021B">
      <w:pPr>
        <w:jc w:val="both"/>
      </w:pPr>
    </w:p>
    <w:p w:rsidR="00D95681" w:rsidRPr="00D95681" w:rsidRDefault="00D95681" w:rsidP="00B2021B">
      <w:pPr>
        <w:jc w:val="both"/>
      </w:pPr>
    </w:p>
    <w:p w:rsidR="00FE6DB3" w:rsidRPr="00633691" w:rsidRDefault="00FE6DB3" w:rsidP="00FE6DB3">
      <w:pPr>
        <w:rPr>
          <w:szCs w:val="20"/>
          <w:lang w:val="nl-BE"/>
        </w:rPr>
      </w:pPr>
    </w:p>
    <w:p w:rsidR="005E1B88" w:rsidRPr="00633691" w:rsidRDefault="005E1B88" w:rsidP="005E1B88">
      <w:pPr>
        <w:rPr>
          <w:rFonts w:cs="Arial"/>
          <w:szCs w:val="20"/>
          <w:lang w:val="nl-BE"/>
        </w:rPr>
      </w:pPr>
    </w:p>
    <w:p w:rsidR="005E1B88" w:rsidRPr="00551239" w:rsidRDefault="005E1B88" w:rsidP="005E1B88">
      <w:pPr>
        <w:ind w:firstLine="708"/>
        <w:rPr>
          <w:rFonts w:cs="Arial"/>
          <w:szCs w:val="20"/>
        </w:rPr>
      </w:pPr>
    </w:p>
    <w:p w:rsidR="005E1B88" w:rsidRPr="002B4DF2" w:rsidRDefault="005E1B88" w:rsidP="001934B8">
      <w:pPr>
        <w:pStyle w:val="Kop1"/>
      </w:pPr>
      <w:bookmarkStart w:id="173" w:name="_Toc247095096"/>
      <w:bookmarkStart w:id="174" w:name="_Toc247095404"/>
      <w:bookmarkStart w:id="175" w:name="_Toc247095483"/>
      <w:bookmarkStart w:id="176" w:name="_Toc247095517"/>
      <w:bookmarkStart w:id="177" w:name="_Toc247095622"/>
      <w:bookmarkStart w:id="178" w:name="_Toc325465187"/>
      <w:r w:rsidRPr="002B4DF2">
        <w:lastRenderedPageBreak/>
        <w:t>Vakspecifieke informatie</w:t>
      </w:r>
      <w:bookmarkEnd w:id="173"/>
      <w:bookmarkEnd w:id="174"/>
      <w:bookmarkEnd w:id="175"/>
      <w:bookmarkEnd w:id="176"/>
      <w:bookmarkEnd w:id="177"/>
      <w:bookmarkEnd w:id="178"/>
      <w:r w:rsidRPr="002B4DF2">
        <w:t xml:space="preserve"> </w:t>
      </w:r>
    </w:p>
    <w:p w:rsidR="005E1B88" w:rsidRPr="00E71080" w:rsidRDefault="005E1B88" w:rsidP="005E1B88">
      <w:pPr>
        <w:rPr>
          <w:rFonts w:cs="Arial"/>
          <w:szCs w:val="20"/>
        </w:rPr>
      </w:pPr>
      <w:r w:rsidRPr="00E71080">
        <w:rPr>
          <w:rFonts w:cs="Arial"/>
          <w:i/>
          <w:szCs w:val="20"/>
        </w:rPr>
        <w:t>Websites</w:t>
      </w:r>
      <w:r w:rsidRPr="00E71080">
        <w:rPr>
          <w:rFonts w:cs="Arial"/>
          <w:szCs w:val="20"/>
        </w:rPr>
        <w:t xml:space="preserve">, organisatie, </w:t>
      </w:r>
    </w:p>
    <w:p w:rsidR="00BB649B" w:rsidRPr="00E71080" w:rsidRDefault="007A269F" w:rsidP="005E1B88">
      <w:pPr>
        <w:rPr>
          <w:rFonts w:cs="Arial"/>
          <w:iCs/>
          <w:color w:val="4F81BD" w:themeColor="accent1"/>
          <w:szCs w:val="20"/>
          <w:u w:val="single"/>
        </w:rPr>
      </w:pPr>
      <w:hyperlink r:id="rId53" w:history="1">
        <w:r w:rsidR="00B938A9" w:rsidRPr="00E71080">
          <w:rPr>
            <w:rStyle w:val="Hyperlink"/>
            <w:rFonts w:cs="Arial"/>
            <w:iCs/>
            <w:szCs w:val="20"/>
          </w:rPr>
          <w:t>www.</w:t>
        </w:r>
        <w:r w:rsidR="00B938A9" w:rsidRPr="00E71080">
          <w:rPr>
            <w:rStyle w:val="Hyperlink"/>
            <w:rFonts w:cs="Arial"/>
            <w:bCs/>
            <w:iCs/>
            <w:szCs w:val="20"/>
          </w:rPr>
          <w:t>toerisme</w:t>
        </w:r>
        <w:r w:rsidR="00B938A9" w:rsidRPr="00E71080">
          <w:rPr>
            <w:rStyle w:val="Hyperlink"/>
            <w:rFonts w:cs="Arial"/>
            <w:iCs/>
            <w:szCs w:val="20"/>
          </w:rPr>
          <w:t>vlaanderen.be</w:t>
        </w:r>
      </w:hyperlink>
    </w:p>
    <w:p w:rsidR="00B938A9" w:rsidRPr="00E71080" w:rsidRDefault="007A269F" w:rsidP="005E1B88">
      <w:pPr>
        <w:rPr>
          <w:rFonts w:cs="Arial"/>
          <w:iCs/>
          <w:color w:val="666666"/>
          <w:szCs w:val="20"/>
        </w:rPr>
      </w:pPr>
      <w:hyperlink r:id="rId54" w:history="1">
        <w:r w:rsidR="00B938A9" w:rsidRPr="00E71080">
          <w:rPr>
            <w:rStyle w:val="Hyperlink"/>
            <w:rFonts w:cs="Arial"/>
            <w:iCs/>
            <w:szCs w:val="20"/>
          </w:rPr>
          <w:t>www.</w:t>
        </w:r>
        <w:r w:rsidR="00B938A9" w:rsidRPr="00E71080">
          <w:rPr>
            <w:rStyle w:val="Hyperlink"/>
            <w:rFonts w:cs="Arial"/>
            <w:bCs/>
            <w:iCs/>
            <w:szCs w:val="20"/>
          </w:rPr>
          <w:t>toerisme</w:t>
        </w:r>
        <w:r w:rsidR="00B938A9" w:rsidRPr="00E71080">
          <w:rPr>
            <w:rStyle w:val="Hyperlink"/>
            <w:rFonts w:cs="Arial"/>
            <w:iCs/>
            <w:szCs w:val="20"/>
          </w:rPr>
          <w:t>limburg.be/</w:t>
        </w:r>
      </w:hyperlink>
    </w:p>
    <w:p w:rsidR="00B938A9" w:rsidRPr="00E71080" w:rsidRDefault="007A269F" w:rsidP="005E1B88">
      <w:pPr>
        <w:rPr>
          <w:rFonts w:cs="Arial"/>
          <w:iCs/>
          <w:color w:val="666666"/>
          <w:szCs w:val="20"/>
        </w:rPr>
      </w:pPr>
      <w:hyperlink r:id="rId55" w:history="1">
        <w:r w:rsidR="00B938A9" w:rsidRPr="00E71080">
          <w:rPr>
            <w:rStyle w:val="Hyperlink"/>
            <w:rFonts w:cs="Arial"/>
            <w:iCs/>
            <w:szCs w:val="20"/>
          </w:rPr>
          <w:t>www.tov.be</w:t>
        </w:r>
      </w:hyperlink>
    </w:p>
    <w:p w:rsidR="00B938A9" w:rsidRPr="00E71080" w:rsidRDefault="007A269F" w:rsidP="005E1B88">
      <w:pPr>
        <w:rPr>
          <w:rFonts w:cs="Arial"/>
          <w:iCs/>
          <w:color w:val="666666"/>
          <w:szCs w:val="20"/>
        </w:rPr>
      </w:pPr>
      <w:hyperlink r:id="rId56" w:history="1">
        <w:r w:rsidR="00B938A9" w:rsidRPr="00E71080">
          <w:rPr>
            <w:rStyle w:val="Hyperlink"/>
            <w:rFonts w:cs="Arial"/>
            <w:iCs/>
            <w:szCs w:val="20"/>
          </w:rPr>
          <w:t>www.vlaanderen-vakantieland.be</w:t>
        </w:r>
      </w:hyperlink>
    </w:p>
    <w:p w:rsidR="00B938A9" w:rsidRPr="00E71080" w:rsidRDefault="007A269F" w:rsidP="005E1B88">
      <w:pPr>
        <w:rPr>
          <w:rFonts w:cs="Arial"/>
          <w:iCs/>
          <w:color w:val="666666"/>
          <w:szCs w:val="20"/>
        </w:rPr>
      </w:pPr>
      <w:hyperlink r:id="rId57" w:history="1">
        <w:r w:rsidR="00B938A9" w:rsidRPr="00E71080">
          <w:rPr>
            <w:rStyle w:val="Hyperlink"/>
            <w:rFonts w:cs="Arial"/>
            <w:iCs/>
            <w:szCs w:val="20"/>
          </w:rPr>
          <w:t>www.</w:t>
        </w:r>
        <w:r w:rsidR="00B938A9" w:rsidRPr="00E71080">
          <w:rPr>
            <w:rStyle w:val="Hyperlink"/>
            <w:rFonts w:cs="Arial"/>
            <w:bCs/>
            <w:iCs/>
            <w:szCs w:val="20"/>
          </w:rPr>
          <w:t>toerisme</w:t>
        </w:r>
        <w:r w:rsidR="00B938A9" w:rsidRPr="00E71080">
          <w:rPr>
            <w:rStyle w:val="Hyperlink"/>
            <w:rFonts w:cs="Arial"/>
            <w:iCs/>
            <w:szCs w:val="20"/>
          </w:rPr>
          <w:t>westhoek.be/</w:t>
        </w:r>
      </w:hyperlink>
    </w:p>
    <w:p w:rsidR="00B938A9" w:rsidRPr="00E71080" w:rsidRDefault="007A269F" w:rsidP="005E1B88">
      <w:pPr>
        <w:rPr>
          <w:rFonts w:cs="Arial"/>
          <w:bCs/>
          <w:iCs/>
          <w:color w:val="666666"/>
          <w:szCs w:val="20"/>
        </w:rPr>
      </w:pPr>
      <w:hyperlink r:id="rId58" w:history="1">
        <w:r w:rsidR="00B938A9" w:rsidRPr="00E71080">
          <w:rPr>
            <w:rStyle w:val="Hyperlink"/>
            <w:rFonts w:cs="Arial"/>
            <w:iCs/>
            <w:szCs w:val="20"/>
          </w:rPr>
          <w:t>www.belgium.be/nl/over_belgie/</w:t>
        </w:r>
        <w:r w:rsidR="00B938A9" w:rsidRPr="00E71080">
          <w:rPr>
            <w:rStyle w:val="Hyperlink"/>
            <w:rFonts w:cs="Arial"/>
            <w:bCs/>
            <w:iCs/>
            <w:szCs w:val="20"/>
          </w:rPr>
          <w:t>toerisme</w:t>
        </w:r>
      </w:hyperlink>
    </w:p>
    <w:p w:rsidR="00B938A9" w:rsidRPr="00E71080" w:rsidRDefault="007A269F" w:rsidP="005E1B88">
      <w:pPr>
        <w:rPr>
          <w:szCs w:val="20"/>
        </w:rPr>
      </w:pPr>
      <w:hyperlink r:id="rId59" w:history="1">
        <w:r w:rsidR="00B938A9" w:rsidRPr="00E71080">
          <w:rPr>
            <w:rStyle w:val="Hyperlink"/>
            <w:rFonts w:cs="Arial"/>
            <w:iCs/>
            <w:szCs w:val="20"/>
          </w:rPr>
          <w:t>www.</w:t>
        </w:r>
        <w:r w:rsidR="00B938A9" w:rsidRPr="00E71080">
          <w:rPr>
            <w:rStyle w:val="Hyperlink"/>
            <w:rFonts w:cs="Arial"/>
            <w:bCs/>
            <w:iCs/>
            <w:szCs w:val="20"/>
          </w:rPr>
          <w:t>toerisme</w:t>
        </w:r>
        <w:r w:rsidR="00B938A9" w:rsidRPr="00E71080">
          <w:rPr>
            <w:rStyle w:val="Hyperlink"/>
            <w:rFonts w:cs="Arial"/>
            <w:iCs/>
            <w:szCs w:val="20"/>
          </w:rPr>
          <w:t>vlaamsbrabant.be</w:t>
        </w:r>
      </w:hyperlink>
    </w:p>
    <w:p w:rsidR="00684CA2" w:rsidRPr="00E71080" w:rsidRDefault="007A269F" w:rsidP="00684CA2">
      <w:pPr>
        <w:jc w:val="both"/>
        <w:rPr>
          <w:rFonts w:cs="Arial"/>
          <w:color w:val="0000FF"/>
          <w:szCs w:val="20"/>
          <w:u w:val="single"/>
        </w:rPr>
      </w:pPr>
      <w:hyperlink r:id="rId60" w:history="1">
        <w:r w:rsidR="00684CA2" w:rsidRPr="00E71080">
          <w:rPr>
            <w:rStyle w:val="Hyperlink"/>
            <w:rFonts w:cs="Arial"/>
            <w:szCs w:val="20"/>
          </w:rPr>
          <w:t>http://www.bop.vgc.be/bopotheek/nederlands/toerisme.html</w:t>
        </w:r>
      </w:hyperlink>
    </w:p>
    <w:p w:rsidR="00684CA2" w:rsidRPr="00E71080" w:rsidRDefault="00684CA2" w:rsidP="00684CA2">
      <w:pPr>
        <w:jc w:val="both"/>
        <w:rPr>
          <w:rFonts w:cs="Arial"/>
          <w:szCs w:val="20"/>
        </w:rPr>
      </w:pPr>
      <w:r w:rsidRPr="00E71080">
        <w:rPr>
          <w:rFonts w:cs="Arial"/>
          <w:szCs w:val="20"/>
        </w:rPr>
        <w:t>Sites met informatie over Belgische en Nederlandse steden, zowel over het bestuur als over toeristische trekpleisters en culturele evenementen.</w:t>
      </w:r>
    </w:p>
    <w:p w:rsidR="001202CF" w:rsidRPr="00E71080" w:rsidRDefault="007A269F" w:rsidP="005E1B88">
      <w:pPr>
        <w:rPr>
          <w:rFonts w:cs="Arial"/>
          <w:szCs w:val="20"/>
        </w:rPr>
      </w:pPr>
      <w:hyperlink r:id="rId61" w:history="1">
        <w:r w:rsidR="009D24FB" w:rsidRPr="00E71080">
          <w:rPr>
            <w:rStyle w:val="Hyperlink"/>
            <w:rFonts w:cs="Arial"/>
            <w:szCs w:val="20"/>
          </w:rPr>
          <w:t>www.aocterra.nl/mbo/mbo-opleidingen/surprising-nature/toerisma.html</w:t>
        </w:r>
      </w:hyperlink>
    </w:p>
    <w:p w:rsidR="009D24FB" w:rsidRPr="00E71080" w:rsidRDefault="007A269F" w:rsidP="005E1B88">
      <w:pPr>
        <w:rPr>
          <w:rFonts w:cs="Arial"/>
          <w:szCs w:val="20"/>
        </w:rPr>
      </w:pPr>
      <w:hyperlink r:id="rId62" w:history="1">
        <w:r w:rsidR="009D24FB" w:rsidRPr="00E71080">
          <w:rPr>
            <w:rStyle w:val="Hyperlink"/>
            <w:rFonts w:cs="Arial"/>
            <w:szCs w:val="20"/>
          </w:rPr>
          <w:t>www.sportrecreatietoerisme.nl/mbo/onderwijs/opleidingen/surprising-nature/sport,-recreatie-toerisme.aspx</w:t>
        </w:r>
      </w:hyperlink>
    </w:p>
    <w:p w:rsidR="009D24FB" w:rsidRPr="00E71080" w:rsidRDefault="007A269F" w:rsidP="005E1B88">
      <w:pPr>
        <w:rPr>
          <w:rFonts w:cs="Arial"/>
          <w:szCs w:val="20"/>
        </w:rPr>
      </w:pPr>
      <w:hyperlink r:id="rId63" w:history="1">
        <w:r w:rsidR="009D24FB" w:rsidRPr="00E71080">
          <w:rPr>
            <w:rStyle w:val="Hyperlink"/>
            <w:rFonts w:cs="Arial"/>
            <w:szCs w:val="20"/>
          </w:rPr>
          <w:t>www.regiocollege.nl/toerismeRecreatieenSport/pages/default.aspx</w:t>
        </w:r>
      </w:hyperlink>
    </w:p>
    <w:p w:rsidR="009D24FB" w:rsidRPr="00E71080" w:rsidRDefault="007A269F" w:rsidP="005E1B88">
      <w:pPr>
        <w:rPr>
          <w:rFonts w:cs="Arial"/>
          <w:szCs w:val="20"/>
          <w:lang w:val="en-US"/>
        </w:rPr>
      </w:pPr>
      <w:hyperlink r:id="rId64" w:history="1">
        <w:r w:rsidR="009D24FB" w:rsidRPr="00E71080">
          <w:rPr>
            <w:rStyle w:val="Hyperlink"/>
            <w:rFonts w:cs="Arial"/>
            <w:szCs w:val="20"/>
            <w:lang w:val="en-US"/>
          </w:rPr>
          <w:t>www.mbo-recreatie.nl</w:t>
        </w:r>
      </w:hyperlink>
    </w:p>
    <w:p w:rsidR="00BB649B" w:rsidRPr="00E71080" w:rsidRDefault="00BB649B" w:rsidP="005E1B88">
      <w:pPr>
        <w:rPr>
          <w:rFonts w:cs="Arial"/>
          <w:szCs w:val="20"/>
          <w:lang w:val="en-US"/>
        </w:rPr>
      </w:pPr>
    </w:p>
    <w:p w:rsidR="00BB649B" w:rsidRPr="00E71080" w:rsidRDefault="00BB649B" w:rsidP="005E1B88">
      <w:pPr>
        <w:rPr>
          <w:rFonts w:cs="Arial"/>
          <w:i/>
          <w:szCs w:val="20"/>
          <w:lang w:val="en-US"/>
        </w:rPr>
      </w:pPr>
      <w:r w:rsidRPr="00E71080">
        <w:rPr>
          <w:rFonts w:cs="Arial"/>
          <w:i/>
          <w:szCs w:val="20"/>
          <w:lang w:val="en-US"/>
        </w:rPr>
        <w:t>bibliografie</w:t>
      </w:r>
    </w:p>
    <w:p w:rsidR="00BB649B" w:rsidRPr="00E71080" w:rsidRDefault="00BB649B" w:rsidP="005E1B88">
      <w:pPr>
        <w:rPr>
          <w:rFonts w:cs="Arial"/>
          <w:szCs w:val="20"/>
          <w:u w:val="single"/>
          <w:lang w:val="en-US"/>
        </w:rPr>
      </w:pPr>
    </w:p>
    <w:p w:rsidR="009D24FB" w:rsidRPr="00E71080" w:rsidRDefault="00BB649B" w:rsidP="005E1B88">
      <w:pPr>
        <w:rPr>
          <w:rFonts w:cs="Arial"/>
          <w:b/>
          <w:szCs w:val="20"/>
          <w:lang w:val="en-US"/>
        </w:rPr>
      </w:pPr>
      <w:r w:rsidRPr="00E71080">
        <w:rPr>
          <w:rFonts w:cs="Arial"/>
          <w:b/>
          <w:szCs w:val="20"/>
          <w:lang w:val="en-US"/>
        </w:rPr>
        <w:t>Uitgeverij Campina Media cvba-vso</w:t>
      </w:r>
    </w:p>
    <w:p w:rsidR="009D24FB" w:rsidRPr="00E71080" w:rsidRDefault="00CC3CC3" w:rsidP="005E1B88">
      <w:pPr>
        <w:rPr>
          <w:szCs w:val="20"/>
        </w:rPr>
      </w:pPr>
      <w:r w:rsidRPr="00E71080">
        <w:rPr>
          <w:szCs w:val="20"/>
        </w:rPr>
        <w:t>K</w:t>
      </w:r>
      <w:r w:rsidR="00BB649B" w:rsidRPr="00E71080">
        <w:rPr>
          <w:szCs w:val="20"/>
        </w:rPr>
        <w:t>assa- en voorraadbeheer met WinF</w:t>
      </w:r>
      <w:r w:rsidRPr="00E71080">
        <w:rPr>
          <w:szCs w:val="20"/>
        </w:rPr>
        <w:t>akt</w:t>
      </w:r>
      <w:r w:rsidR="00BB649B" w:rsidRPr="00E71080">
        <w:rPr>
          <w:szCs w:val="20"/>
        </w:rPr>
        <w:t>!</w:t>
      </w:r>
    </w:p>
    <w:p w:rsidR="00BB649B" w:rsidRPr="00E71080" w:rsidRDefault="00074C7F" w:rsidP="005E1B88">
      <w:pPr>
        <w:rPr>
          <w:rFonts w:cs="Arial"/>
          <w:szCs w:val="20"/>
        </w:rPr>
      </w:pPr>
      <w:r w:rsidRPr="00E71080">
        <w:rPr>
          <w:rFonts w:cs="Arial"/>
          <w:szCs w:val="20"/>
        </w:rPr>
        <w:t>Auteur: M</w:t>
      </w:r>
      <w:r w:rsidR="00BB649B" w:rsidRPr="00E71080">
        <w:rPr>
          <w:rFonts w:cs="Arial"/>
          <w:szCs w:val="20"/>
        </w:rPr>
        <w:t>arijke Vrancken, Isabelle Decanck</w:t>
      </w:r>
    </w:p>
    <w:p w:rsidR="00074C7F" w:rsidRPr="00E71080" w:rsidRDefault="00074C7F" w:rsidP="005E1B88">
      <w:pPr>
        <w:rPr>
          <w:rFonts w:cs="Arial"/>
          <w:szCs w:val="20"/>
        </w:rPr>
      </w:pPr>
    </w:p>
    <w:p w:rsidR="00074C7F" w:rsidRPr="00E71080" w:rsidRDefault="00074C7F" w:rsidP="005E1B88">
      <w:pPr>
        <w:rPr>
          <w:rFonts w:cs="Arial"/>
          <w:b/>
          <w:szCs w:val="20"/>
        </w:rPr>
      </w:pPr>
      <w:r w:rsidRPr="00E71080">
        <w:rPr>
          <w:rFonts w:cs="Arial"/>
          <w:b/>
          <w:szCs w:val="20"/>
        </w:rPr>
        <w:t>Uitgeverij De Boeck</w:t>
      </w:r>
    </w:p>
    <w:p w:rsidR="00074C7F" w:rsidRPr="00E71080" w:rsidRDefault="000B4871" w:rsidP="005E1B88">
      <w:pPr>
        <w:rPr>
          <w:rFonts w:cs="Arial"/>
          <w:szCs w:val="20"/>
        </w:rPr>
      </w:pPr>
      <w:r w:rsidRPr="00E71080">
        <w:rPr>
          <w:rFonts w:cs="Arial"/>
          <w:szCs w:val="20"/>
        </w:rPr>
        <w:t xml:space="preserve">Nederlands: </w:t>
      </w:r>
      <w:r w:rsidR="00074C7F" w:rsidRPr="00E71080">
        <w:rPr>
          <w:rFonts w:cs="Arial"/>
          <w:szCs w:val="20"/>
        </w:rPr>
        <w:t>Zaak en Co</w:t>
      </w:r>
    </w:p>
    <w:p w:rsidR="00074C7F" w:rsidRPr="00E71080" w:rsidRDefault="00074C7F" w:rsidP="005E1B88">
      <w:pPr>
        <w:rPr>
          <w:rFonts w:cs="Arial"/>
          <w:szCs w:val="20"/>
        </w:rPr>
      </w:pPr>
      <w:r w:rsidRPr="00E71080">
        <w:rPr>
          <w:rFonts w:cs="Arial"/>
          <w:szCs w:val="20"/>
        </w:rPr>
        <w:t>Auteur: Fons Vandergraesen</w:t>
      </w:r>
    </w:p>
    <w:p w:rsidR="00C30CA6" w:rsidRPr="00E71080" w:rsidRDefault="000B4871" w:rsidP="00C30CA6">
      <w:pPr>
        <w:rPr>
          <w:rFonts w:cs="Arial"/>
          <w:color w:val="333333"/>
          <w:szCs w:val="20"/>
          <w:lang w:val="nl-BE" w:eastAsia="nl-BE"/>
        </w:rPr>
      </w:pPr>
      <w:r w:rsidRPr="00E71080">
        <w:rPr>
          <w:rFonts w:cs="Arial"/>
          <w:szCs w:val="20"/>
        </w:rPr>
        <w:t xml:space="preserve">Frans: </w:t>
      </w:r>
      <w:r w:rsidR="00C30CA6" w:rsidRPr="00E71080">
        <w:rPr>
          <w:rFonts w:cs="Arial"/>
          <w:color w:val="333333"/>
          <w:szCs w:val="20"/>
          <w:lang w:val="nl-BE" w:eastAsia="nl-BE"/>
        </w:rPr>
        <w:t xml:space="preserve">Cité Plus </w:t>
      </w:r>
    </w:p>
    <w:p w:rsidR="00C30CA6" w:rsidRPr="00E71080" w:rsidRDefault="00C30CA6" w:rsidP="00C30CA6">
      <w:pPr>
        <w:rPr>
          <w:rFonts w:cs="Arial"/>
          <w:szCs w:val="20"/>
          <w:lang w:val="nl-BE" w:eastAsia="nl-BE"/>
        </w:rPr>
      </w:pPr>
      <w:r w:rsidRPr="00E71080">
        <w:rPr>
          <w:rFonts w:cs="Arial"/>
          <w:szCs w:val="20"/>
          <w:lang w:val="nl-BE" w:eastAsia="nl-BE"/>
        </w:rPr>
        <w:t xml:space="preserve">Auteur: </w:t>
      </w:r>
      <w:hyperlink r:id="rId65" w:history="1">
        <w:r w:rsidRPr="00E71080">
          <w:rPr>
            <w:rFonts w:cs="Arial"/>
            <w:bCs/>
            <w:color w:val="000000"/>
            <w:szCs w:val="20"/>
            <w:lang w:val="nl-BE" w:eastAsia="nl-BE"/>
          </w:rPr>
          <w:t>Josiane Jonckheere</w:t>
        </w:r>
      </w:hyperlink>
      <w:r w:rsidRPr="00E71080">
        <w:rPr>
          <w:rFonts w:cs="Arial"/>
          <w:szCs w:val="20"/>
          <w:lang w:val="nl-BE" w:eastAsia="nl-BE"/>
        </w:rPr>
        <w:t xml:space="preserve">, </w:t>
      </w:r>
      <w:hyperlink r:id="rId66" w:history="1">
        <w:r w:rsidRPr="00E71080">
          <w:rPr>
            <w:rFonts w:cs="Arial"/>
            <w:bCs/>
            <w:color w:val="000000"/>
            <w:szCs w:val="20"/>
            <w:lang w:val="nl-BE" w:eastAsia="nl-BE"/>
          </w:rPr>
          <w:t>Katrien Kerckhove</w:t>
        </w:r>
      </w:hyperlink>
    </w:p>
    <w:p w:rsidR="0071374A" w:rsidRPr="00E71080" w:rsidRDefault="0071374A" w:rsidP="00C30CA6">
      <w:pPr>
        <w:rPr>
          <w:rFonts w:cs="Arial"/>
          <w:szCs w:val="20"/>
          <w:lang w:val="nl-BE" w:eastAsia="nl-BE"/>
        </w:rPr>
      </w:pPr>
    </w:p>
    <w:p w:rsidR="0071374A" w:rsidRPr="00E71080" w:rsidRDefault="0071374A" w:rsidP="0071374A">
      <w:pPr>
        <w:rPr>
          <w:rFonts w:cs="Arial"/>
          <w:b/>
          <w:szCs w:val="20"/>
        </w:rPr>
      </w:pPr>
      <w:r w:rsidRPr="00E71080">
        <w:rPr>
          <w:rFonts w:cs="Arial"/>
          <w:b/>
          <w:szCs w:val="20"/>
        </w:rPr>
        <w:t>Uitgeverij Van In</w:t>
      </w:r>
    </w:p>
    <w:p w:rsidR="0071374A" w:rsidRPr="00E71080" w:rsidRDefault="000B4871" w:rsidP="0071374A">
      <w:pPr>
        <w:rPr>
          <w:rFonts w:cs="Arial"/>
          <w:szCs w:val="20"/>
        </w:rPr>
      </w:pPr>
      <w:r w:rsidRPr="00E71080">
        <w:rPr>
          <w:rFonts w:cs="Arial"/>
          <w:szCs w:val="20"/>
        </w:rPr>
        <w:t xml:space="preserve">Nederlands: </w:t>
      </w:r>
      <w:r w:rsidR="0071374A" w:rsidRPr="00E71080">
        <w:rPr>
          <w:rFonts w:cs="Arial"/>
          <w:szCs w:val="20"/>
        </w:rPr>
        <w:t>Nedweb zakelijke communicatie</w:t>
      </w:r>
    </w:p>
    <w:p w:rsidR="0071374A" w:rsidRPr="00E71080" w:rsidRDefault="000B4871" w:rsidP="0071374A">
      <w:pPr>
        <w:rPr>
          <w:rFonts w:cs="Arial"/>
          <w:szCs w:val="20"/>
        </w:rPr>
      </w:pPr>
      <w:r w:rsidRPr="00E71080">
        <w:rPr>
          <w:rFonts w:cs="Arial"/>
          <w:szCs w:val="20"/>
        </w:rPr>
        <w:t xml:space="preserve">Frans: </w:t>
      </w:r>
      <w:r w:rsidR="0071374A" w:rsidRPr="00E71080">
        <w:rPr>
          <w:rFonts w:cs="Arial"/>
          <w:szCs w:val="20"/>
        </w:rPr>
        <w:t>Infogram</w:t>
      </w:r>
    </w:p>
    <w:p w:rsidR="0071374A" w:rsidRPr="00E71080" w:rsidRDefault="000B4871" w:rsidP="0071374A">
      <w:pPr>
        <w:rPr>
          <w:rFonts w:cs="Arial"/>
          <w:szCs w:val="20"/>
        </w:rPr>
      </w:pPr>
      <w:r w:rsidRPr="00E71080">
        <w:rPr>
          <w:rFonts w:cs="Arial"/>
          <w:szCs w:val="20"/>
        </w:rPr>
        <w:t xml:space="preserve">Engels: </w:t>
      </w:r>
      <w:r w:rsidR="0071374A" w:rsidRPr="00E71080">
        <w:rPr>
          <w:rFonts w:cs="Arial"/>
          <w:szCs w:val="20"/>
        </w:rPr>
        <w:t>High Five</w:t>
      </w:r>
    </w:p>
    <w:p w:rsidR="0071374A" w:rsidRPr="00C30CA6" w:rsidRDefault="0071374A" w:rsidP="00C30CA6">
      <w:pPr>
        <w:rPr>
          <w:rFonts w:cs="Arial"/>
          <w:sz w:val="16"/>
          <w:szCs w:val="16"/>
          <w:lang w:val="nl-BE" w:eastAsia="nl-BE"/>
        </w:rPr>
      </w:pPr>
    </w:p>
    <w:p w:rsidR="00C30CA6" w:rsidRDefault="00C30CA6" w:rsidP="005E1B88">
      <w:pPr>
        <w:rPr>
          <w:rFonts w:cs="Arial"/>
          <w:sz w:val="18"/>
          <w:szCs w:val="18"/>
        </w:rPr>
      </w:pPr>
    </w:p>
    <w:p w:rsidR="0071374A" w:rsidRPr="00074C7F" w:rsidRDefault="0071374A" w:rsidP="005E1B88">
      <w:pPr>
        <w:rPr>
          <w:rFonts w:cs="Arial"/>
          <w:sz w:val="18"/>
          <w:szCs w:val="18"/>
        </w:rPr>
      </w:pPr>
    </w:p>
    <w:p w:rsidR="005E1B88" w:rsidRPr="002B4DF2" w:rsidRDefault="005E1B88" w:rsidP="001934B8">
      <w:pPr>
        <w:pStyle w:val="Kop1"/>
      </w:pPr>
      <w:bookmarkStart w:id="179" w:name="_Toc247095097"/>
      <w:bookmarkStart w:id="180" w:name="_Toc247095405"/>
      <w:bookmarkStart w:id="181" w:name="_Toc247095484"/>
      <w:bookmarkStart w:id="182" w:name="_Toc247095518"/>
      <w:bookmarkStart w:id="183" w:name="_Toc247095623"/>
      <w:bookmarkStart w:id="184" w:name="_Toc325465188"/>
      <w:r w:rsidRPr="002B4DF2">
        <w:lastRenderedPageBreak/>
        <w:t>Bijlagen</w:t>
      </w:r>
      <w:bookmarkEnd w:id="179"/>
      <w:bookmarkEnd w:id="180"/>
      <w:bookmarkEnd w:id="181"/>
      <w:bookmarkEnd w:id="182"/>
      <w:bookmarkEnd w:id="183"/>
      <w:bookmarkEnd w:id="184"/>
    </w:p>
    <w:p w:rsidR="005E1B88" w:rsidRPr="00551239" w:rsidRDefault="005E1B88" w:rsidP="005E1B88">
      <w:pPr>
        <w:rPr>
          <w:rFonts w:cs="Arial"/>
          <w:b/>
          <w:szCs w:val="20"/>
        </w:rPr>
      </w:pPr>
      <w:r w:rsidRPr="00551239">
        <w:rPr>
          <w:rFonts w:cs="Arial"/>
          <w:szCs w:val="20"/>
        </w:rPr>
        <w:t xml:space="preserve">De vakoverschrijdende eindtermen vindt u op de website van het </w:t>
      </w:r>
      <w:hyperlink r:id="rId67" w:history="1">
        <w:r w:rsidRPr="00551239">
          <w:rPr>
            <w:rStyle w:val="Hyperlink"/>
            <w:rFonts w:cs="Arial"/>
            <w:szCs w:val="20"/>
          </w:rPr>
          <w:t>departement Onderwijs</w:t>
        </w:r>
      </w:hyperlink>
    </w:p>
    <w:p w:rsidR="005E1B88" w:rsidRPr="00551239" w:rsidRDefault="005E1B88" w:rsidP="005E1B88">
      <w:pPr>
        <w:rPr>
          <w:rFonts w:cs="Arial"/>
        </w:rPr>
      </w:pPr>
    </w:p>
    <w:p w:rsidR="005E1B88" w:rsidRDefault="007A269F" w:rsidP="005E1B88">
      <w:pPr>
        <w:rPr>
          <w:rFonts w:cs="Arial"/>
        </w:rPr>
      </w:pPr>
      <w:hyperlink r:id="rId68" w:history="1">
        <w:r w:rsidR="005E1B88" w:rsidRPr="00883C47">
          <w:rPr>
            <w:rStyle w:val="Hyperlink"/>
            <w:rFonts w:cs="Arial"/>
          </w:rPr>
          <w:t>http://www.ond.vlaanderen.be/DVO/Secundair/index.htm</w:t>
        </w:r>
      </w:hyperlink>
    </w:p>
    <w:p w:rsidR="005E1B88" w:rsidRPr="00551239" w:rsidRDefault="005E1B88" w:rsidP="005E1B88">
      <w:pPr>
        <w:rPr>
          <w:rFonts w:cs="Arial"/>
        </w:rPr>
      </w:pPr>
    </w:p>
    <w:p w:rsidR="005E1B88" w:rsidRPr="0008529B" w:rsidRDefault="005E1B88" w:rsidP="005E1B88">
      <w:pPr>
        <w:pStyle w:val="Titel"/>
        <w:rPr>
          <w:lang w:val="nl-BE"/>
        </w:rPr>
      </w:pPr>
      <w:bookmarkStart w:id="185" w:name="_Toc247095098"/>
      <w:bookmarkStart w:id="186" w:name="_Toc247095406"/>
      <w:bookmarkStart w:id="187" w:name="_Toc247095485"/>
      <w:bookmarkStart w:id="188" w:name="_Toc247095519"/>
      <w:bookmarkStart w:id="189" w:name="_Toc247095624"/>
      <w:r w:rsidRPr="001469CC">
        <w:rPr>
          <w:lang w:val="nl-NL"/>
        </w:rPr>
        <w:br w:type="page"/>
      </w:r>
      <w:bookmarkStart w:id="190" w:name="_Toc325465189"/>
      <w:r w:rsidRPr="0008529B">
        <w:rPr>
          <w:lang w:val="nl-BE"/>
        </w:rPr>
        <w:lastRenderedPageBreak/>
        <w:t>Colofon</w:t>
      </w:r>
      <w:bookmarkEnd w:id="185"/>
      <w:bookmarkEnd w:id="186"/>
      <w:bookmarkEnd w:id="187"/>
      <w:bookmarkEnd w:id="188"/>
      <w:bookmarkEnd w:id="189"/>
      <w:bookmarkEnd w:id="190"/>
    </w:p>
    <w:p w:rsidR="005E1B88" w:rsidRPr="00551239" w:rsidRDefault="005E1B88" w:rsidP="005E1B88">
      <w:pPr>
        <w:tabs>
          <w:tab w:val="left" w:pos="284"/>
          <w:tab w:val="left" w:pos="567"/>
        </w:tabs>
        <w:jc w:val="both"/>
        <w:rPr>
          <w:rFonts w:cs="Arial"/>
          <w:szCs w:val="20"/>
        </w:rPr>
      </w:pPr>
      <w:r w:rsidRPr="00551239">
        <w:rPr>
          <w:rFonts w:cs="Arial"/>
          <w:szCs w:val="20"/>
        </w:rPr>
        <w:t>Dit leerplan werd ontwikkeld door de leerplancomm</w:t>
      </w:r>
      <w:r w:rsidR="00115888">
        <w:rPr>
          <w:rFonts w:cs="Arial"/>
          <w:szCs w:val="20"/>
        </w:rPr>
        <w:t xml:space="preserve">issie </w:t>
      </w:r>
      <w:r w:rsidRPr="00551239">
        <w:rPr>
          <w:rFonts w:cs="Arial"/>
          <w:szCs w:val="20"/>
        </w:rPr>
        <w:t xml:space="preserve">van OVSG met de medewerking van vertegenwoordigers van de inrichtende macht </w:t>
      </w:r>
      <w:r w:rsidR="00115888" w:rsidRPr="00115888">
        <w:t>Antwerpen</w:t>
      </w:r>
      <w:r w:rsidR="00A24281" w:rsidRPr="00115888">
        <w:t>.</w:t>
      </w:r>
    </w:p>
    <w:p w:rsidR="00635B93" w:rsidRPr="00115888" w:rsidRDefault="00635B93" w:rsidP="005E1B88">
      <w:pPr>
        <w:pStyle w:val="Titel"/>
        <w:rPr>
          <w:szCs w:val="20"/>
          <w:lang w:val="nl-NL"/>
        </w:rPr>
      </w:pPr>
    </w:p>
    <w:sectPr w:rsidR="00635B93" w:rsidRPr="00115888" w:rsidSect="005E1B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14C" w:rsidRDefault="0023514C">
      <w:r>
        <w:separator/>
      </w:r>
    </w:p>
  </w:endnote>
  <w:endnote w:type="continuationSeparator" w:id="0">
    <w:p w:rsidR="0023514C" w:rsidRDefault="0023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265919"/>
      <w:docPartObj>
        <w:docPartGallery w:val="Page Numbers (Bottom of Page)"/>
        <w:docPartUnique/>
      </w:docPartObj>
    </w:sdtPr>
    <w:sdtContent>
      <w:p w:rsidR="007A269F" w:rsidRDefault="007A269F">
        <w:pPr>
          <w:pStyle w:val="Voettekst"/>
          <w:jc w:val="right"/>
        </w:pPr>
        <w:r w:rsidRPr="002171EB">
          <w:rPr>
            <w:sz w:val="18"/>
            <w:szCs w:val="18"/>
          </w:rPr>
          <w:fldChar w:fldCharType="begin"/>
        </w:r>
        <w:r w:rsidRPr="002171EB">
          <w:rPr>
            <w:sz w:val="18"/>
            <w:szCs w:val="18"/>
          </w:rPr>
          <w:instrText xml:space="preserve"> PAGE   \* MERGEFORMAT </w:instrText>
        </w:r>
        <w:r w:rsidRPr="002171EB">
          <w:rPr>
            <w:sz w:val="18"/>
            <w:szCs w:val="18"/>
          </w:rPr>
          <w:fldChar w:fldCharType="separate"/>
        </w:r>
        <w:r w:rsidR="0075073D">
          <w:rPr>
            <w:noProof/>
            <w:sz w:val="18"/>
            <w:szCs w:val="18"/>
          </w:rPr>
          <w:t>7</w:t>
        </w:r>
        <w:r w:rsidRPr="002171EB">
          <w:rPr>
            <w:noProof/>
            <w:sz w:val="18"/>
            <w:szCs w:val="18"/>
          </w:rPr>
          <w:fldChar w:fldCharType="end"/>
        </w:r>
      </w:p>
    </w:sdtContent>
  </w:sdt>
  <w:p w:rsidR="007A269F" w:rsidRDefault="007A269F" w:rsidP="009B409E">
    <w:pPr>
      <w:pStyle w:val="Voettekst"/>
      <w:rPr>
        <w:sz w:val="18"/>
        <w:szCs w:val="18"/>
        <w:lang w:val="nl-BE"/>
      </w:rPr>
    </w:pPr>
    <w:r>
      <w:rPr>
        <w:sz w:val="18"/>
        <w:szCs w:val="18"/>
        <w:lang w:val="nl-BE"/>
      </w:rPr>
      <w:t>Pedagogische begeleidingsdienst OVSG</w:t>
    </w:r>
  </w:p>
  <w:p w:rsidR="007A269F" w:rsidRDefault="007A269F" w:rsidP="009B409E">
    <w:pPr>
      <w:pStyle w:val="Voettekst"/>
      <w:rPr>
        <w:sz w:val="18"/>
        <w:szCs w:val="18"/>
        <w:lang w:val="nl-BE"/>
      </w:rPr>
    </w:pPr>
    <w:r>
      <w:rPr>
        <w:sz w:val="18"/>
        <w:szCs w:val="18"/>
        <w:lang w:val="nl-BE"/>
      </w:rPr>
      <w:t>Onthaal en recreatie - derde graad bso</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9F" w:rsidRPr="00341241" w:rsidRDefault="007A269F" w:rsidP="00A1032E">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5073D">
      <w:rPr>
        <w:rStyle w:val="Paginanummer"/>
        <w:noProof/>
      </w:rPr>
      <w:t>66</w:t>
    </w:r>
    <w:r>
      <w:rPr>
        <w:rStyle w:val="Paginanummer"/>
      </w:rPr>
      <w:fldChar w:fldCharType="end"/>
    </w:r>
  </w:p>
  <w:p w:rsidR="007A269F" w:rsidRPr="00035909" w:rsidRDefault="007A269F" w:rsidP="00A1032E">
    <w:pPr>
      <w:pStyle w:val="Voettekst"/>
      <w:tabs>
        <w:tab w:val="right" w:pos="15168"/>
      </w:tabs>
      <w:ind w:right="360"/>
      <w:rPr>
        <w:sz w:val="18"/>
        <w:szCs w:val="18"/>
        <w:lang w:val="nl-BE"/>
      </w:rPr>
    </w:pPr>
    <w:r>
      <w:rPr>
        <w:sz w:val="18"/>
        <w:szCs w:val="18"/>
        <w:lang w:val="nl-BE"/>
      </w:rPr>
      <w:t>Onthaal en recreatie - derde graad bso</w:t>
    </w:r>
    <w:r>
      <w:rPr>
        <w:sz w:val="18"/>
        <w:szCs w:val="18"/>
        <w:lang w:val="nl-BE"/>
      </w:rPr>
      <w:tab/>
    </w:r>
    <w:r>
      <w:rPr>
        <w:sz w:val="18"/>
        <w:szCs w:val="18"/>
        <w:lang w:val="nl-BE"/>
      </w:rPr>
      <w:tab/>
    </w:r>
    <w:r>
      <w:rPr>
        <w:sz w:val="18"/>
        <w:szCs w:val="18"/>
        <w:lang w:val="nl-BE"/>
      </w:rPr>
      <w:tab/>
      <w:t>AV Frans – Kennis van grammatica en woordenschat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9F" w:rsidRPr="00341241" w:rsidRDefault="007A269F" w:rsidP="00A1032E">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5073D">
      <w:rPr>
        <w:rStyle w:val="Paginanummer"/>
        <w:noProof/>
      </w:rPr>
      <w:t>68</w:t>
    </w:r>
    <w:r>
      <w:rPr>
        <w:rStyle w:val="Paginanummer"/>
      </w:rPr>
      <w:fldChar w:fldCharType="end"/>
    </w:r>
  </w:p>
  <w:p w:rsidR="007A269F" w:rsidRPr="00035909" w:rsidRDefault="007A269F" w:rsidP="00A1032E">
    <w:pPr>
      <w:pStyle w:val="Voettekst"/>
      <w:tabs>
        <w:tab w:val="right" w:pos="15168"/>
      </w:tabs>
      <w:ind w:right="360"/>
      <w:rPr>
        <w:sz w:val="18"/>
        <w:szCs w:val="18"/>
        <w:lang w:val="nl-BE"/>
      </w:rPr>
    </w:pPr>
    <w:r>
      <w:rPr>
        <w:sz w:val="18"/>
        <w:szCs w:val="18"/>
        <w:lang w:val="nl-BE"/>
      </w:rPr>
      <w:t>Onthaal en recreatie - derde graad bso</w:t>
    </w:r>
    <w:r>
      <w:rPr>
        <w:sz w:val="18"/>
        <w:szCs w:val="18"/>
        <w:lang w:val="nl-BE"/>
      </w:rPr>
      <w:tab/>
    </w:r>
    <w:r>
      <w:rPr>
        <w:sz w:val="18"/>
        <w:szCs w:val="18"/>
        <w:lang w:val="nl-BE"/>
      </w:rPr>
      <w:tab/>
    </w:r>
    <w:r>
      <w:rPr>
        <w:sz w:val="18"/>
        <w:szCs w:val="18"/>
        <w:lang w:val="nl-BE"/>
      </w:rPr>
      <w:tab/>
      <w:t>AV Engels – Leren leren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9F" w:rsidRPr="00341241" w:rsidRDefault="007A269F" w:rsidP="00A1032E">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5073D">
      <w:rPr>
        <w:rStyle w:val="Paginanummer"/>
        <w:noProof/>
      </w:rPr>
      <w:t>72</w:t>
    </w:r>
    <w:r>
      <w:rPr>
        <w:rStyle w:val="Paginanummer"/>
      </w:rPr>
      <w:fldChar w:fldCharType="end"/>
    </w:r>
  </w:p>
  <w:p w:rsidR="007A269F" w:rsidRPr="00035909" w:rsidRDefault="007A269F" w:rsidP="00A1032E">
    <w:pPr>
      <w:pStyle w:val="Voettekst"/>
      <w:tabs>
        <w:tab w:val="right" w:pos="15168"/>
      </w:tabs>
      <w:ind w:right="360"/>
      <w:rPr>
        <w:sz w:val="18"/>
        <w:szCs w:val="18"/>
        <w:lang w:val="nl-BE"/>
      </w:rPr>
    </w:pPr>
    <w:r>
      <w:rPr>
        <w:sz w:val="18"/>
        <w:szCs w:val="18"/>
        <w:lang w:val="nl-BE"/>
      </w:rPr>
      <w:t>Onthaal en recreatie - derde graad bso</w:t>
    </w:r>
    <w:r>
      <w:rPr>
        <w:sz w:val="18"/>
        <w:szCs w:val="18"/>
        <w:lang w:val="nl-BE"/>
      </w:rPr>
      <w:tab/>
    </w:r>
    <w:r>
      <w:rPr>
        <w:sz w:val="18"/>
        <w:szCs w:val="18"/>
        <w:lang w:val="nl-BE"/>
      </w:rPr>
      <w:tab/>
    </w:r>
    <w:r>
      <w:rPr>
        <w:sz w:val="18"/>
        <w:szCs w:val="18"/>
        <w:lang w:val="nl-BE"/>
      </w:rPr>
      <w:tab/>
      <w:t>AV Engels – Luisteren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9F" w:rsidRPr="00341241" w:rsidRDefault="007A269F" w:rsidP="00A1032E">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5073D">
      <w:rPr>
        <w:rStyle w:val="Paginanummer"/>
        <w:noProof/>
      </w:rPr>
      <w:t>77</w:t>
    </w:r>
    <w:r>
      <w:rPr>
        <w:rStyle w:val="Paginanummer"/>
      </w:rPr>
      <w:fldChar w:fldCharType="end"/>
    </w:r>
  </w:p>
  <w:p w:rsidR="007A269F" w:rsidRPr="00035909" w:rsidRDefault="007A269F" w:rsidP="00A1032E">
    <w:pPr>
      <w:pStyle w:val="Voettekst"/>
      <w:tabs>
        <w:tab w:val="right" w:pos="15168"/>
      </w:tabs>
      <w:ind w:right="360"/>
      <w:rPr>
        <w:sz w:val="18"/>
        <w:szCs w:val="18"/>
        <w:lang w:val="nl-BE"/>
      </w:rPr>
    </w:pPr>
    <w:r>
      <w:rPr>
        <w:sz w:val="18"/>
        <w:szCs w:val="18"/>
        <w:lang w:val="nl-BE"/>
      </w:rPr>
      <w:t>Onthaal en recreatie - derde graad bso</w:t>
    </w:r>
    <w:r>
      <w:rPr>
        <w:sz w:val="18"/>
        <w:szCs w:val="18"/>
        <w:lang w:val="nl-BE"/>
      </w:rPr>
      <w:tab/>
    </w:r>
    <w:r>
      <w:rPr>
        <w:sz w:val="18"/>
        <w:szCs w:val="18"/>
        <w:lang w:val="nl-BE"/>
      </w:rPr>
      <w:tab/>
    </w:r>
    <w:r>
      <w:rPr>
        <w:sz w:val="18"/>
        <w:szCs w:val="18"/>
        <w:lang w:val="nl-BE"/>
      </w:rPr>
      <w:tab/>
      <w:t>AV Engels – Lezen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9F" w:rsidRPr="00341241" w:rsidRDefault="007A269F" w:rsidP="00A1032E">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5073D">
      <w:rPr>
        <w:rStyle w:val="Paginanummer"/>
        <w:noProof/>
      </w:rPr>
      <w:t>80</w:t>
    </w:r>
    <w:r>
      <w:rPr>
        <w:rStyle w:val="Paginanummer"/>
      </w:rPr>
      <w:fldChar w:fldCharType="end"/>
    </w:r>
  </w:p>
  <w:p w:rsidR="007A269F" w:rsidRPr="00035909" w:rsidRDefault="007A269F" w:rsidP="00A1032E">
    <w:pPr>
      <w:pStyle w:val="Voettekst"/>
      <w:tabs>
        <w:tab w:val="right" w:pos="15168"/>
      </w:tabs>
      <w:ind w:right="360"/>
      <w:rPr>
        <w:sz w:val="18"/>
        <w:szCs w:val="18"/>
        <w:lang w:val="nl-BE"/>
      </w:rPr>
    </w:pPr>
    <w:r>
      <w:rPr>
        <w:sz w:val="18"/>
        <w:szCs w:val="18"/>
        <w:lang w:val="nl-BE"/>
      </w:rPr>
      <w:t>Onthaal en recreatie - derde graad bso</w:t>
    </w:r>
    <w:r>
      <w:rPr>
        <w:sz w:val="18"/>
        <w:szCs w:val="18"/>
        <w:lang w:val="nl-BE"/>
      </w:rPr>
      <w:tab/>
    </w:r>
    <w:r>
      <w:rPr>
        <w:sz w:val="18"/>
        <w:szCs w:val="18"/>
        <w:lang w:val="nl-BE"/>
      </w:rPr>
      <w:tab/>
    </w:r>
    <w:r>
      <w:rPr>
        <w:sz w:val="18"/>
        <w:szCs w:val="18"/>
        <w:lang w:val="nl-BE"/>
      </w:rPr>
      <w:tab/>
      <w:t>AV Engels – Spreken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9F" w:rsidRPr="00341241" w:rsidRDefault="007A269F" w:rsidP="00A1032E">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5073D">
      <w:rPr>
        <w:rStyle w:val="Paginanummer"/>
        <w:noProof/>
      </w:rPr>
      <w:t>85</w:t>
    </w:r>
    <w:r>
      <w:rPr>
        <w:rStyle w:val="Paginanummer"/>
      </w:rPr>
      <w:fldChar w:fldCharType="end"/>
    </w:r>
  </w:p>
  <w:p w:rsidR="007A269F" w:rsidRPr="00035909" w:rsidRDefault="007A269F" w:rsidP="00A1032E">
    <w:pPr>
      <w:pStyle w:val="Voettekst"/>
      <w:tabs>
        <w:tab w:val="right" w:pos="15168"/>
      </w:tabs>
      <w:ind w:right="360"/>
      <w:rPr>
        <w:sz w:val="18"/>
        <w:szCs w:val="18"/>
        <w:lang w:val="nl-BE"/>
      </w:rPr>
    </w:pPr>
    <w:r>
      <w:rPr>
        <w:sz w:val="18"/>
        <w:szCs w:val="18"/>
        <w:lang w:val="nl-BE"/>
      </w:rPr>
      <w:t>Onthaal en recreatie - derde graad bso</w:t>
    </w:r>
    <w:r>
      <w:rPr>
        <w:sz w:val="18"/>
        <w:szCs w:val="18"/>
        <w:lang w:val="nl-BE"/>
      </w:rPr>
      <w:tab/>
    </w:r>
    <w:r>
      <w:rPr>
        <w:sz w:val="18"/>
        <w:szCs w:val="18"/>
        <w:lang w:val="nl-BE"/>
      </w:rPr>
      <w:tab/>
    </w:r>
    <w:r>
      <w:rPr>
        <w:sz w:val="18"/>
        <w:szCs w:val="18"/>
        <w:lang w:val="nl-BE"/>
      </w:rPr>
      <w:tab/>
      <w:t>AV Engels – Mondelinge interactie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9F" w:rsidRPr="00341241" w:rsidRDefault="007A269F" w:rsidP="00A1032E">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5073D">
      <w:rPr>
        <w:rStyle w:val="Paginanummer"/>
        <w:noProof/>
      </w:rPr>
      <w:t>89</w:t>
    </w:r>
    <w:r>
      <w:rPr>
        <w:rStyle w:val="Paginanummer"/>
      </w:rPr>
      <w:fldChar w:fldCharType="end"/>
    </w:r>
  </w:p>
  <w:p w:rsidR="007A269F" w:rsidRPr="00035909" w:rsidRDefault="007A269F" w:rsidP="00A1032E">
    <w:pPr>
      <w:pStyle w:val="Voettekst"/>
      <w:tabs>
        <w:tab w:val="right" w:pos="15168"/>
      </w:tabs>
      <w:ind w:right="360"/>
      <w:rPr>
        <w:sz w:val="18"/>
        <w:szCs w:val="18"/>
        <w:lang w:val="nl-BE"/>
      </w:rPr>
    </w:pPr>
    <w:r>
      <w:rPr>
        <w:sz w:val="18"/>
        <w:szCs w:val="18"/>
        <w:lang w:val="nl-BE"/>
      </w:rPr>
      <w:t>Onthaal en recreatie - derde graad bso</w:t>
    </w:r>
    <w:r>
      <w:rPr>
        <w:sz w:val="18"/>
        <w:szCs w:val="18"/>
        <w:lang w:val="nl-BE"/>
      </w:rPr>
      <w:tab/>
    </w:r>
    <w:r>
      <w:rPr>
        <w:sz w:val="18"/>
        <w:szCs w:val="18"/>
        <w:lang w:val="nl-BE"/>
      </w:rPr>
      <w:tab/>
    </w:r>
    <w:r>
      <w:rPr>
        <w:sz w:val="18"/>
        <w:szCs w:val="18"/>
        <w:lang w:val="nl-BE"/>
      </w:rPr>
      <w:tab/>
      <w:t>AV Engels – Schrijven</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9F" w:rsidRPr="00341241" w:rsidRDefault="007A269F" w:rsidP="00A1032E">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5073D">
      <w:rPr>
        <w:rStyle w:val="Paginanummer"/>
        <w:noProof/>
      </w:rPr>
      <w:t>92</w:t>
    </w:r>
    <w:r>
      <w:rPr>
        <w:rStyle w:val="Paginanummer"/>
      </w:rPr>
      <w:fldChar w:fldCharType="end"/>
    </w:r>
  </w:p>
  <w:p w:rsidR="007A269F" w:rsidRPr="00035909" w:rsidRDefault="007A269F" w:rsidP="00A1032E">
    <w:pPr>
      <w:pStyle w:val="Voettekst"/>
      <w:tabs>
        <w:tab w:val="right" w:pos="15168"/>
      </w:tabs>
      <w:ind w:right="360"/>
      <w:rPr>
        <w:sz w:val="18"/>
        <w:szCs w:val="18"/>
        <w:lang w:val="nl-BE"/>
      </w:rPr>
    </w:pPr>
    <w:r>
      <w:rPr>
        <w:sz w:val="18"/>
        <w:szCs w:val="18"/>
        <w:lang w:val="nl-BE"/>
      </w:rPr>
      <w:t>Onthaal en recreatie - derde graad bso</w:t>
    </w:r>
    <w:r>
      <w:rPr>
        <w:sz w:val="18"/>
        <w:szCs w:val="18"/>
        <w:lang w:val="nl-BE"/>
      </w:rPr>
      <w:tab/>
    </w:r>
    <w:r>
      <w:rPr>
        <w:sz w:val="18"/>
        <w:szCs w:val="18"/>
        <w:lang w:val="nl-BE"/>
      </w:rPr>
      <w:tab/>
    </w:r>
    <w:r>
      <w:rPr>
        <w:sz w:val="18"/>
        <w:szCs w:val="18"/>
        <w:lang w:val="nl-BE"/>
      </w:rPr>
      <w:tab/>
      <w:t>AV Engels – Kennis van grammatica en woordenschat</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9F" w:rsidRPr="00341241" w:rsidRDefault="007A269F" w:rsidP="00A1032E">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5073D">
      <w:rPr>
        <w:rStyle w:val="Paginanummer"/>
        <w:noProof/>
      </w:rPr>
      <w:t>93</w:t>
    </w:r>
    <w:r>
      <w:rPr>
        <w:rStyle w:val="Paginanummer"/>
      </w:rPr>
      <w:fldChar w:fldCharType="end"/>
    </w:r>
  </w:p>
  <w:p w:rsidR="007A269F" w:rsidRPr="00035909" w:rsidRDefault="007A269F" w:rsidP="00A1032E">
    <w:pPr>
      <w:pStyle w:val="Voettekst"/>
      <w:tabs>
        <w:tab w:val="right" w:pos="15168"/>
      </w:tabs>
      <w:ind w:right="360"/>
      <w:rPr>
        <w:sz w:val="18"/>
        <w:szCs w:val="18"/>
        <w:lang w:val="nl-BE"/>
      </w:rPr>
    </w:pPr>
    <w:r>
      <w:rPr>
        <w:sz w:val="18"/>
        <w:szCs w:val="18"/>
        <w:lang w:val="nl-BE"/>
      </w:rPr>
      <w:t>Onthaal en recreatie - derde graad bso</w:t>
    </w:r>
    <w:r>
      <w:rPr>
        <w:sz w:val="18"/>
        <w:szCs w:val="18"/>
        <w:lang w:val="nl-BE"/>
      </w:rPr>
      <w:tab/>
    </w:r>
    <w:r>
      <w:rPr>
        <w:sz w:val="18"/>
        <w:szCs w:val="18"/>
        <w:lang w:val="nl-BE"/>
      </w:rPr>
      <w:tab/>
      <w:t>Stage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9F" w:rsidRDefault="007A269F" w:rsidP="00611CD7">
    <w:pPr>
      <w:pStyle w:val="Voettekst"/>
      <w:tabs>
        <w:tab w:val="right" w:pos="14760"/>
      </w:tabs>
      <w:ind w:right="360"/>
      <w:rPr>
        <w:rStyle w:val="Paginanummer"/>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5073D">
      <w:rPr>
        <w:rStyle w:val="Paginanummer"/>
        <w:noProof/>
      </w:rPr>
      <w:t>105</w:t>
    </w:r>
    <w:r>
      <w:rPr>
        <w:rStyle w:val="Paginanummer"/>
      </w:rPr>
      <w:fldChar w:fldCharType="end"/>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5073D">
      <w:rPr>
        <w:rStyle w:val="Paginanummer"/>
        <w:noProof/>
      </w:rPr>
      <w:t>105</w:t>
    </w:r>
    <w:r>
      <w:rPr>
        <w:rStyle w:val="Paginanummer"/>
      </w:rPr>
      <w:fldChar w:fldCharType="end"/>
    </w:r>
  </w:p>
  <w:p w:rsidR="007A269F" w:rsidRPr="00341241" w:rsidRDefault="007A269F" w:rsidP="00611CD7">
    <w:pPr>
      <w:pStyle w:val="Voettekst"/>
      <w:tabs>
        <w:tab w:val="right" w:pos="14760"/>
      </w:tabs>
      <w:ind w:right="360"/>
      <w:rPr>
        <w:sz w:val="18"/>
        <w:szCs w:val="18"/>
        <w:lang w:val="nl-BE"/>
      </w:rPr>
    </w:pPr>
    <w:r>
      <w:rPr>
        <w:rStyle w:val="Paginanummer"/>
      </w:rPr>
      <w:t>Onthaal en recreatie derde graad bso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9F" w:rsidRDefault="007A269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A269F" w:rsidRDefault="007A269F">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9F" w:rsidRPr="00341241" w:rsidRDefault="007A269F" w:rsidP="00A1032E">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5073D">
      <w:rPr>
        <w:rStyle w:val="Paginanummer"/>
        <w:noProof/>
      </w:rPr>
      <w:t>40</w:t>
    </w:r>
    <w:r>
      <w:rPr>
        <w:rStyle w:val="Paginanummer"/>
      </w:rPr>
      <w:fldChar w:fldCharType="end"/>
    </w:r>
  </w:p>
  <w:p w:rsidR="007A269F" w:rsidRPr="00035909" w:rsidRDefault="007A269F" w:rsidP="00A1032E">
    <w:pPr>
      <w:pStyle w:val="Voettekst"/>
      <w:tabs>
        <w:tab w:val="right" w:pos="15168"/>
      </w:tabs>
      <w:ind w:right="360"/>
      <w:rPr>
        <w:sz w:val="18"/>
        <w:szCs w:val="18"/>
        <w:lang w:val="nl-BE"/>
      </w:rPr>
    </w:pPr>
    <w:r>
      <w:rPr>
        <w:sz w:val="18"/>
        <w:szCs w:val="18"/>
        <w:lang w:val="nl-BE"/>
      </w:rPr>
      <w:t>Onthaal en recreatie - derde graad bso</w:t>
    </w:r>
    <w:r>
      <w:rPr>
        <w:sz w:val="18"/>
        <w:szCs w:val="18"/>
        <w:lang w:val="nl-BE"/>
      </w:rPr>
      <w:tab/>
    </w:r>
    <w:r>
      <w:rPr>
        <w:sz w:val="18"/>
        <w:szCs w:val="18"/>
        <w:lang w:val="nl-BE"/>
      </w:rPr>
      <w:tab/>
    </w:r>
    <w:r>
      <w:rPr>
        <w:sz w:val="18"/>
        <w:szCs w:val="18"/>
        <w:lang w:val="nl-BE"/>
      </w:rPr>
      <w:tab/>
      <w:t>AV Frans – Lezen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9F" w:rsidRPr="00341241" w:rsidRDefault="007A269F" w:rsidP="00A1032E">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5073D">
      <w:rPr>
        <w:rStyle w:val="Paginanummer"/>
        <w:noProof/>
      </w:rPr>
      <w:t>42</w:t>
    </w:r>
    <w:r>
      <w:rPr>
        <w:rStyle w:val="Paginanummer"/>
      </w:rPr>
      <w:fldChar w:fldCharType="end"/>
    </w:r>
  </w:p>
  <w:p w:rsidR="007A269F" w:rsidRPr="00035909" w:rsidRDefault="007A269F" w:rsidP="00A1032E">
    <w:pPr>
      <w:pStyle w:val="Voettekst"/>
      <w:tabs>
        <w:tab w:val="right" w:pos="15168"/>
      </w:tabs>
      <w:ind w:right="360"/>
      <w:rPr>
        <w:sz w:val="18"/>
        <w:szCs w:val="18"/>
        <w:lang w:val="nl-BE"/>
      </w:rPr>
    </w:pPr>
    <w:r>
      <w:rPr>
        <w:sz w:val="18"/>
        <w:szCs w:val="18"/>
        <w:lang w:val="nl-BE"/>
      </w:rPr>
      <w:t>Onthaal en recreatie - derde graad bso</w:t>
    </w:r>
    <w:r>
      <w:rPr>
        <w:sz w:val="18"/>
        <w:szCs w:val="18"/>
        <w:lang w:val="nl-BE"/>
      </w:rPr>
      <w:tab/>
    </w:r>
    <w:r>
      <w:rPr>
        <w:sz w:val="18"/>
        <w:szCs w:val="18"/>
        <w:lang w:val="nl-BE"/>
      </w:rPr>
      <w:tab/>
    </w:r>
    <w:r>
      <w:rPr>
        <w:sz w:val="18"/>
        <w:szCs w:val="18"/>
        <w:lang w:val="nl-BE"/>
      </w:rPr>
      <w:tab/>
      <w:t>AV Frans – Leren leren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9F" w:rsidRPr="00341241" w:rsidRDefault="007A269F" w:rsidP="00A1032E">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5073D">
      <w:rPr>
        <w:rStyle w:val="Paginanummer"/>
        <w:noProof/>
      </w:rPr>
      <w:t>46</w:t>
    </w:r>
    <w:r>
      <w:rPr>
        <w:rStyle w:val="Paginanummer"/>
      </w:rPr>
      <w:fldChar w:fldCharType="end"/>
    </w:r>
  </w:p>
  <w:p w:rsidR="007A269F" w:rsidRPr="00035909" w:rsidRDefault="007A269F" w:rsidP="00A1032E">
    <w:pPr>
      <w:pStyle w:val="Voettekst"/>
      <w:tabs>
        <w:tab w:val="right" w:pos="15168"/>
      </w:tabs>
      <w:ind w:right="360"/>
      <w:rPr>
        <w:sz w:val="18"/>
        <w:szCs w:val="18"/>
        <w:lang w:val="nl-BE"/>
      </w:rPr>
    </w:pPr>
    <w:r>
      <w:rPr>
        <w:sz w:val="18"/>
        <w:szCs w:val="18"/>
        <w:lang w:val="nl-BE"/>
      </w:rPr>
      <w:t>Onthaal en recreatie - derde graad bso</w:t>
    </w:r>
    <w:r>
      <w:rPr>
        <w:sz w:val="18"/>
        <w:szCs w:val="18"/>
        <w:lang w:val="nl-BE"/>
      </w:rPr>
      <w:tab/>
    </w:r>
    <w:r>
      <w:rPr>
        <w:sz w:val="18"/>
        <w:szCs w:val="18"/>
        <w:lang w:val="nl-BE"/>
      </w:rPr>
      <w:tab/>
    </w:r>
    <w:r>
      <w:rPr>
        <w:sz w:val="18"/>
        <w:szCs w:val="18"/>
        <w:lang w:val="nl-BE"/>
      </w:rPr>
      <w:tab/>
      <w:t>AV Frans - Luisteren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9F" w:rsidRPr="00341241" w:rsidRDefault="007A269F" w:rsidP="00A1032E">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5073D">
      <w:rPr>
        <w:rStyle w:val="Paginanummer"/>
        <w:noProof/>
      </w:rPr>
      <w:t>51</w:t>
    </w:r>
    <w:r>
      <w:rPr>
        <w:rStyle w:val="Paginanummer"/>
      </w:rPr>
      <w:fldChar w:fldCharType="end"/>
    </w:r>
  </w:p>
  <w:p w:rsidR="007A269F" w:rsidRPr="00035909" w:rsidRDefault="007A269F" w:rsidP="00A1032E">
    <w:pPr>
      <w:pStyle w:val="Voettekst"/>
      <w:tabs>
        <w:tab w:val="right" w:pos="15168"/>
      </w:tabs>
      <w:ind w:right="360"/>
      <w:rPr>
        <w:sz w:val="18"/>
        <w:szCs w:val="18"/>
        <w:lang w:val="nl-BE"/>
      </w:rPr>
    </w:pPr>
    <w:r>
      <w:rPr>
        <w:sz w:val="18"/>
        <w:szCs w:val="18"/>
        <w:lang w:val="nl-BE"/>
      </w:rPr>
      <w:t>Onthaal en recreatie - derde graad bso</w:t>
    </w:r>
    <w:r>
      <w:rPr>
        <w:sz w:val="18"/>
        <w:szCs w:val="18"/>
        <w:lang w:val="nl-BE"/>
      </w:rPr>
      <w:tab/>
    </w:r>
    <w:r>
      <w:rPr>
        <w:sz w:val="18"/>
        <w:szCs w:val="18"/>
        <w:lang w:val="nl-BE"/>
      </w:rPr>
      <w:tab/>
    </w:r>
    <w:r>
      <w:rPr>
        <w:sz w:val="18"/>
        <w:szCs w:val="18"/>
        <w:lang w:val="nl-BE"/>
      </w:rPr>
      <w:tab/>
      <w:t>AV Frans - Lezen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9F" w:rsidRPr="00341241" w:rsidRDefault="007A269F" w:rsidP="00A1032E">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5073D">
      <w:rPr>
        <w:rStyle w:val="Paginanummer"/>
        <w:noProof/>
      </w:rPr>
      <w:t>54</w:t>
    </w:r>
    <w:r>
      <w:rPr>
        <w:rStyle w:val="Paginanummer"/>
      </w:rPr>
      <w:fldChar w:fldCharType="end"/>
    </w:r>
  </w:p>
  <w:p w:rsidR="007A269F" w:rsidRPr="00035909" w:rsidRDefault="007A269F" w:rsidP="00A1032E">
    <w:pPr>
      <w:pStyle w:val="Voettekst"/>
      <w:tabs>
        <w:tab w:val="right" w:pos="15168"/>
      </w:tabs>
      <w:ind w:right="360"/>
      <w:rPr>
        <w:sz w:val="18"/>
        <w:szCs w:val="18"/>
        <w:lang w:val="nl-BE"/>
      </w:rPr>
    </w:pPr>
    <w:r>
      <w:rPr>
        <w:sz w:val="18"/>
        <w:szCs w:val="18"/>
        <w:lang w:val="nl-BE"/>
      </w:rPr>
      <w:t>Onthaal en recreatie - derde graad bso</w:t>
    </w:r>
    <w:r>
      <w:rPr>
        <w:sz w:val="18"/>
        <w:szCs w:val="18"/>
        <w:lang w:val="nl-BE"/>
      </w:rPr>
      <w:tab/>
    </w:r>
    <w:r>
      <w:rPr>
        <w:sz w:val="18"/>
        <w:szCs w:val="18"/>
        <w:lang w:val="nl-BE"/>
      </w:rPr>
      <w:tab/>
    </w:r>
    <w:r>
      <w:rPr>
        <w:sz w:val="18"/>
        <w:szCs w:val="18"/>
        <w:lang w:val="nl-BE"/>
      </w:rPr>
      <w:tab/>
      <w:t>AV Frans – Spreken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9F" w:rsidRPr="00341241" w:rsidRDefault="007A269F" w:rsidP="00A1032E">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5073D">
      <w:rPr>
        <w:rStyle w:val="Paginanummer"/>
        <w:noProof/>
      </w:rPr>
      <w:t>59</w:t>
    </w:r>
    <w:r>
      <w:rPr>
        <w:rStyle w:val="Paginanummer"/>
      </w:rPr>
      <w:fldChar w:fldCharType="end"/>
    </w:r>
  </w:p>
  <w:p w:rsidR="007A269F" w:rsidRPr="00035909" w:rsidRDefault="007A269F" w:rsidP="00A1032E">
    <w:pPr>
      <w:pStyle w:val="Voettekst"/>
      <w:tabs>
        <w:tab w:val="right" w:pos="15168"/>
      </w:tabs>
      <w:ind w:right="360"/>
      <w:rPr>
        <w:sz w:val="18"/>
        <w:szCs w:val="18"/>
        <w:lang w:val="nl-BE"/>
      </w:rPr>
    </w:pPr>
    <w:r>
      <w:rPr>
        <w:sz w:val="18"/>
        <w:szCs w:val="18"/>
        <w:lang w:val="nl-BE"/>
      </w:rPr>
      <w:t>Onthaal en recreatie - derde graad bso</w:t>
    </w:r>
    <w:r>
      <w:rPr>
        <w:sz w:val="18"/>
        <w:szCs w:val="18"/>
        <w:lang w:val="nl-BE"/>
      </w:rPr>
      <w:tab/>
    </w:r>
    <w:r>
      <w:rPr>
        <w:sz w:val="18"/>
        <w:szCs w:val="18"/>
        <w:lang w:val="nl-BE"/>
      </w:rPr>
      <w:tab/>
    </w:r>
    <w:r>
      <w:rPr>
        <w:sz w:val="18"/>
        <w:szCs w:val="18"/>
        <w:lang w:val="nl-BE"/>
      </w:rPr>
      <w:tab/>
      <w:t>AV Frans – Mondelinge interactie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69F" w:rsidRPr="00341241" w:rsidRDefault="007A269F" w:rsidP="00A1032E">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75073D">
      <w:rPr>
        <w:rStyle w:val="Paginanummer"/>
        <w:noProof/>
      </w:rPr>
      <w:t>63</w:t>
    </w:r>
    <w:r>
      <w:rPr>
        <w:rStyle w:val="Paginanummer"/>
      </w:rPr>
      <w:fldChar w:fldCharType="end"/>
    </w:r>
  </w:p>
  <w:p w:rsidR="007A269F" w:rsidRPr="00035909" w:rsidRDefault="007A269F" w:rsidP="00A1032E">
    <w:pPr>
      <w:pStyle w:val="Voettekst"/>
      <w:tabs>
        <w:tab w:val="right" w:pos="15168"/>
      </w:tabs>
      <w:ind w:right="360"/>
      <w:rPr>
        <w:sz w:val="18"/>
        <w:szCs w:val="18"/>
        <w:lang w:val="nl-BE"/>
      </w:rPr>
    </w:pPr>
    <w:r>
      <w:rPr>
        <w:sz w:val="18"/>
        <w:szCs w:val="18"/>
        <w:lang w:val="nl-BE"/>
      </w:rPr>
      <w:t>Onthaal en recreatie - derde graad bso</w:t>
    </w:r>
    <w:r>
      <w:rPr>
        <w:sz w:val="18"/>
        <w:szCs w:val="18"/>
        <w:lang w:val="nl-BE"/>
      </w:rPr>
      <w:tab/>
    </w:r>
    <w:r>
      <w:rPr>
        <w:sz w:val="18"/>
        <w:szCs w:val="18"/>
        <w:lang w:val="nl-BE"/>
      </w:rPr>
      <w:tab/>
    </w:r>
    <w:r>
      <w:rPr>
        <w:sz w:val="18"/>
        <w:szCs w:val="18"/>
        <w:lang w:val="nl-BE"/>
      </w:rPr>
      <w:tab/>
      <w:t>AV Frans – Schrijven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14C" w:rsidRDefault="0023514C">
      <w:r>
        <w:separator/>
      </w:r>
    </w:p>
  </w:footnote>
  <w:footnote w:type="continuationSeparator" w:id="0">
    <w:p w:rsidR="0023514C" w:rsidRDefault="0023514C">
      <w:r>
        <w:continuationSeparator/>
      </w:r>
    </w:p>
  </w:footnote>
  <w:footnote w:id="1">
    <w:p w:rsidR="007A269F" w:rsidRPr="001253A6" w:rsidRDefault="007A269F" w:rsidP="005E1B88">
      <w:pPr>
        <w:pStyle w:val="Voetnoottekst"/>
        <w:rPr>
          <w:lang w:val="nl-BE"/>
        </w:rPr>
      </w:pPr>
      <w:r>
        <w:rPr>
          <w:rStyle w:val="Voetnootmarkering"/>
        </w:rPr>
        <w:footnoteRef/>
      </w:r>
      <w:r>
        <w:t xml:space="preserve"> </w:t>
      </w:r>
      <w:r w:rsidRPr="001253A6">
        <w:rPr>
          <w:sz w:val="16"/>
          <w:szCs w:val="16"/>
          <w:lang w:val="nl-BE"/>
        </w:rPr>
        <w:t>Beleidsvoerend Vermogen – Platformtekst, Overkoepelend overlegplatform Inspectie-pedagogische begeleiding VlOR, p.7-8.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37D125E"/>
    <w:multiLevelType w:val="multilevel"/>
    <w:tmpl w:val="9188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F75B2A"/>
    <w:multiLevelType w:val="hybridMultilevel"/>
    <w:tmpl w:val="A8984A20"/>
    <w:lvl w:ilvl="0" w:tplc="31A4D7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84A32D5"/>
    <w:multiLevelType w:val="multilevel"/>
    <w:tmpl w:val="551A2282"/>
    <w:lvl w:ilvl="0">
      <w:start w:val="1"/>
      <w:numFmt w:val="decimal"/>
      <w:pStyle w:val="Kop1"/>
      <w:lvlText w:val="%1"/>
      <w:lvlJc w:val="left"/>
      <w:pPr>
        <w:ind w:left="1637" w:hanging="360"/>
      </w:pPr>
      <w:rPr>
        <w:rFonts w:hint="default"/>
      </w:rPr>
    </w:lvl>
    <w:lvl w:ilvl="1">
      <w:start w:val="1"/>
      <w:numFmt w:val="decimal"/>
      <w:pStyle w:val="Kop2"/>
      <w:lvlText w:val="%1.%2"/>
      <w:lvlJc w:val="left"/>
      <w:pPr>
        <w:tabs>
          <w:tab w:val="num" w:pos="718"/>
        </w:tabs>
        <w:ind w:left="718" w:hanging="576"/>
      </w:pPr>
      <w:rPr>
        <w:rFonts w:cs="Times New Roman" w:hint="default"/>
      </w:rPr>
    </w:lvl>
    <w:lvl w:ilvl="2">
      <w:start w:val="1"/>
      <w:numFmt w:val="decimal"/>
      <w:pStyle w:val="Kop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0A5871BD"/>
    <w:multiLevelType w:val="hybridMultilevel"/>
    <w:tmpl w:val="8166A5EC"/>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AD135F3"/>
    <w:multiLevelType w:val="hybridMultilevel"/>
    <w:tmpl w:val="1C682BEE"/>
    <w:lvl w:ilvl="0" w:tplc="31A4D7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0C6E7D52"/>
    <w:multiLevelType w:val="hybridMultilevel"/>
    <w:tmpl w:val="031CAEFC"/>
    <w:lvl w:ilvl="0" w:tplc="67580746">
      <w:start w:val="1"/>
      <w:numFmt w:val="bullet"/>
      <w:lvlText w:val=""/>
      <w:lvlJc w:val="left"/>
      <w:pPr>
        <w:ind w:left="720" w:hanging="360"/>
      </w:pPr>
      <w:rPr>
        <w:rFonts w:ascii="Wingdings" w:hAnsi="Wingdings" w:hint="default"/>
        <w:sz w:val="20"/>
        <w:szCs w:val="2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7">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16F2731B"/>
    <w:multiLevelType w:val="multilevel"/>
    <w:tmpl w:val="5D78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B8C109D"/>
    <w:multiLevelType w:val="hybridMultilevel"/>
    <w:tmpl w:val="6EAE93B6"/>
    <w:lvl w:ilvl="0" w:tplc="F29E4408">
      <w:start w:val="1"/>
      <w:numFmt w:val="decimal"/>
      <w:pStyle w:val="NummerDoelstelling"/>
      <w:lvlText w:val="%1"/>
      <w:lvlJc w:val="left"/>
      <w:pPr>
        <w:ind w:left="360" w:hanging="360"/>
      </w:pPr>
      <w:rPr>
        <w:rFonts w:ascii="Arial" w:hAnsi="Arial" w:cs="Times New Roman" w:hint="default"/>
        <w:caps w:val="0"/>
        <w:strike w:val="0"/>
        <w:dstrike w:val="0"/>
        <w:vanish w:val="0"/>
        <w:color w:val="000000"/>
        <w:sz w:val="18"/>
        <w:szCs w:val="18"/>
        <w:vertAlign w:val="base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2941531B"/>
    <w:multiLevelType w:val="hybridMultilevel"/>
    <w:tmpl w:val="F19CB8C6"/>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7F07668"/>
    <w:multiLevelType w:val="hybridMultilevel"/>
    <w:tmpl w:val="95D0E816"/>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A026AD0"/>
    <w:multiLevelType w:val="hybridMultilevel"/>
    <w:tmpl w:val="C5BEA954"/>
    <w:lvl w:ilvl="0" w:tplc="51408588">
      <w:numFmt w:val="bullet"/>
      <w:lvlText w:val="-"/>
      <w:lvlJc w:val="left"/>
      <w:pPr>
        <w:ind w:left="780" w:hanging="360"/>
      </w:pPr>
      <w:rPr>
        <w:rFonts w:ascii="Arial" w:eastAsia="Times New Roman" w:hAnsi="Arial" w:hint="default"/>
      </w:rPr>
    </w:lvl>
    <w:lvl w:ilvl="1" w:tplc="08130003" w:tentative="1">
      <w:start w:val="1"/>
      <w:numFmt w:val="bullet"/>
      <w:lvlText w:val="o"/>
      <w:lvlJc w:val="left"/>
      <w:pPr>
        <w:ind w:left="1500" w:hanging="360"/>
      </w:pPr>
      <w:rPr>
        <w:rFonts w:ascii="Courier New" w:hAnsi="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7">
    <w:nsid w:val="547732E3"/>
    <w:multiLevelType w:val="hybridMultilevel"/>
    <w:tmpl w:val="04BC0466"/>
    <w:lvl w:ilvl="0" w:tplc="342C060A">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8">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30">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2">
    <w:nsid w:val="728E7529"/>
    <w:multiLevelType w:val="hybridMultilevel"/>
    <w:tmpl w:val="89DEA7B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71833E3"/>
    <w:multiLevelType w:val="multilevel"/>
    <w:tmpl w:val="94AA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7"/>
  </w:num>
  <w:num w:numId="14">
    <w:abstractNumId w:val="27"/>
  </w:num>
  <w:num w:numId="15">
    <w:abstractNumId w:val="30"/>
  </w:num>
  <w:num w:numId="16">
    <w:abstractNumId w:val="22"/>
  </w:num>
  <w:num w:numId="17">
    <w:abstractNumId w:val="31"/>
  </w:num>
  <w:num w:numId="18">
    <w:abstractNumId w:val="16"/>
  </w:num>
  <w:num w:numId="19">
    <w:abstractNumId w:val="29"/>
  </w:num>
  <w:num w:numId="20">
    <w:abstractNumId w:val="32"/>
  </w:num>
  <w:num w:numId="21">
    <w:abstractNumId w:val="24"/>
  </w:num>
  <w:num w:numId="22">
    <w:abstractNumId w:val="21"/>
  </w:num>
  <w:num w:numId="23">
    <w:abstractNumId w:val="2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9"/>
  </w:num>
  <w:num w:numId="27">
    <w:abstractNumId w:val="10"/>
  </w:num>
  <w:num w:numId="28">
    <w:abstractNumId w:val="33"/>
  </w:num>
  <w:num w:numId="29">
    <w:abstractNumId w:val="13"/>
  </w:num>
  <w:num w:numId="30">
    <w:abstractNumId w:val="23"/>
  </w:num>
  <w:num w:numId="31">
    <w:abstractNumId w:val="25"/>
  </w:num>
  <w:num w:numId="32">
    <w:abstractNumId w:val="26"/>
  </w:num>
  <w:num w:numId="33">
    <w:abstractNumId w:val="11"/>
  </w:num>
  <w:num w:numId="34">
    <w:abstractNumId w:val="14"/>
  </w:num>
  <w:num w:numId="35">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5D09"/>
    <w:rsid w:val="00000B3D"/>
    <w:rsid w:val="0001247E"/>
    <w:rsid w:val="00016FB1"/>
    <w:rsid w:val="00017AC4"/>
    <w:rsid w:val="00021448"/>
    <w:rsid w:val="00035909"/>
    <w:rsid w:val="000374BD"/>
    <w:rsid w:val="0004038D"/>
    <w:rsid w:val="00041479"/>
    <w:rsid w:val="000620E1"/>
    <w:rsid w:val="0006308E"/>
    <w:rsid w:val="00066646"/>
    <w:rsid w:val="00074C7F"/>
    <w:rsid w:val="0007558C"/>
    <w:rsid w:val="00076784"/>
    <w:rsid w:val="000827D6"/>
    <w:rsid w:val="0008529B"/>
    <w:rsid w:val="00085E99"/>
    <w:rsid w:val="00086B3C"/>
    <w:rsid w:val="00091482"/>
    <w:rsid w:val="00091E28"/>
    <w:rsid w:val="0009386A"/>
    <w:rsid w:val="00095F35"/>
    <w:rsid w:val="000A2CF6"/>
    <w:rsid w:val="000B2F0E"/>
    <w:rsid w:val="000B4871"/>
    <w:rsid w:val="000B7139"/>
    <w:rsid w:val="000C03A6"/>
    <w:rsid w:val="000D280F"/>
    <w:rsid w:val="000D6D7B"/>
    <w:rsid w:val="000F43B8"/>
    <w:rsid w:val="000F6203"/>
    <w:rsid w:val="00100196"/>
    <w:rsid w:val="00101263"/>
    <w:rsid w:val="00115888"/>
    <w:rsid w:val="001202CF"/>
    <w:rsid w:val="001254C7"/>
    <w:rsid w:val="00126796"/>
    <w:rsid w:val="00132A31"/>
    <w:rsid w:val="0013423C"/>
    <w:rsid w:val="001469CC"/>
    <w:rsid w:val="00157488"/>
    <w:rsid w:val="00161E12"/>
    <w:rsid w:val="00164F50"/>
    <w:rsid w:val="001903CD"/>
    <w:rsid w:val="001934B8"/>
    <w:rsid w:val="00193C83"/>
    <w:rsid w:val="0019550A"/>
    <w:rsid w:val="001B0B92"/>
    <w:rsid w:val="001B2568"/>
    <w:rsid w:val="001B4748"/>
    <w:rsid w:val="001B5FDB"/>
    <w:rsid w:val="001D1FA4"/>
    <w:rsid w:val="001E3EE8"/>
    <w:rsid w:val="001F1229"/>
    <w:rsid w:val="001F3832"/>
    <w:rsid w:val="001F3E0C"/>
    <w:rsid w:val="00201690"/>
    <w:rsid w:val="0020189A"/>
    <w:rsid w:val="00202812"/>
    <w:rsid w:val="00204CB1"/>
    <w:rsid w:val="00205CF6"/>
    <w:rsid w:val="00213111"/>
    <w:rsid w:val="002171EB"/>
    <w:rsid w:val="00220EE8"/>
    <w:rsid w:val="00222192"/>
    <w:rsid w:val="0022489F"/>
    <w:rsid w:val="00225C0C"/>
    <w:rsid w:val="00232903"/>
    <w:rsid w:val="0023514C"/>
    <w:rsid w:val="00236B78"/>
    <w:rsid w:val="00236FA3"/>
    <w:rsid w:val="00242570"/>
    <w:rsid w:val="00244916"/>
    <w:rsid w:val="002478A8"/>
    <w:rsid w:val="00251087"/>
    <w:rsid w:val="00260093"/>
    <w:rsid w:val="00275025"/>
    <w:rsid w:val="00277AF8"/>
    <w:rsid w:val="0028101F"/>
    <w:rsid w:val="002814FA"/>
    <w:rsid w:val="002834BC"/>
    <w:rsid w:val="00287A3F"/>
    <w:rsid w:val="00290294"/>
    <w:rsid w:val="00292BA8"/>
    <w:rsid w:val="00297FD7"/>
    <w:rsid w:val="002A2E9F"/>
    <w:rsid w:val="002A6327"/>
    <w:rsid w:val="002B28C1"/>
    <w:rsid w:val="002B4DF2"/>
    <w:rsid w:val="002C6589"/>
    <w:rsid w:val="002D3998"/>
    <w:rsid w:val="002D6850"/>
    <w:rsid w:val="002E0438"/>
    <w:rsid w:val="002E10A1"/>
    <w:rsid w:val="002E32DF"/>
    <w:rsid w:val="002E4F84"/>
    <w:rsid w:val="002E53A6"/>
    <w:rsid w:val="002F47E1"/>
    <w:rsid w:val="003032F1"/>
    <w:rsid w:val="003054C9"/>
    <w:rsid w:val="00314433"/>
    <w:rsid w:val="0032053B"/>
    <w:rsid w:val="003205CE"/>
    <w:rsid w:val="00324E75"/>
    <w:rsid w:val="0032739F"/>
    <w:rsid w:val="003341D7"/>
    <w:rsid w:val="00335378"/>
    <w:rsid w:val="0033635B"/>
    <w:rsid w:val="00337559"/>
    <w:rsid w:val="0033779C"/>
    <w:rsid w:val="00341241"/>
    <w:rsid w:val="00353301"/>
    <w:rsid w:val="003608F8"/>
    <w:rsid w:val="003776BC"/>
    <w:rsid w:val="00382642"/>
    <w:rsid w:val="003834E3"/>
    <w:rsid w:val="00383C5B"/>
    <w:rsid w:val="00394FE5"/>
    <w:rsid w:val="003B0963"/>
    <w:rsid w:val="003B13C1"/>
    <w:rsid w:val="003C2FF3"/>
    <w:rsid w:val="003C59AD"/>
    <w:rsid w:val="003C6B9D"/>
    <w:rsid w:val="003D017A"/>
    <w:rsid w:val="003D2F94"/>
    <w:rsid w:val="003D3479"/>
    <w:rsid w:val="003D3560"/>
    <w:rsid w:val="003D730F"/>
    <w:rsid w:val="003E2882"/>
    <w:rsid w:val="00402532"/>
    <w:rsid w:val="004127C8"/>
    <w:rsid w:val="0041655F"/>
    <w:rsid w:val="00417544"/>
    <w:rsid w:val="00420BE9"/>
    <w:rsid w:val="004228DD"/>
    <w:rsid w:val="00424E10"/>
    <w:rsid w:val="004319B3"/>
    <w:rsid w:val="00434125"/>
    <w:rsid w:val="00436392"/>
    <w:rsid w:val="00440996"/>
    <w:rsid w:val="00444A6B"/>
    <w:rsid w:val="00445E0A"/>
    <w:rsid w:val="004529CC"/>
    <w:rsid w:val="00467FC8"/>
    <w:rsid w:val="004774A6"/>
    <w:rsid w:val="00485781"/>
    <w:rsid w:val="004A3D0B"/>
    <w:rsid w:val="004A5500"/>
    <w:rsid w:val="004A6AB3"/>
    <w:rsid w:val="004B4459"/>
    <w:rsid w:val="004B653D"/>
    <w:rsid w:val="004C2603"/>
    <w:rsid w:val="004E2BB4"/>
    <w:rsid w:val="004E3F5B"/>
    <w:rsid w:val="004E4B22"/>
    <w:rsid w:val="004F0BB1"/>
    <w:rsid w:val="004F25CC"/>
    <w:rsid w:val="004F51B6"/>
    <w:rsid w:val="00502A3F"/>
    <w:rsid w:val="00505D09"/>
    <w:rsid w:val="0051300C"/>
    <w:rsid w:val="005144F8"/>
    <w:rsid w:val="005145A7"/>
    <w:rsid w:val="0052210C"/>
    <w:rsid w:val="00525784"/>
    <w:rsid w:val="00526775"/>
    <w:rsid w:val="00530168"/>
    <w:rsid w:val="0053467A"/>
    <w:rsid w:val="0053570A"/>
    <w:rsid w:val="0054017A"/>
    <w:rsid w:val="005427A2"/>
    <w:rsid w:val="00545C6B"/>
    <w:rsid w:val="00550CA7"/>
    <w:rsid w:val="00551239"/>
    <w:rsid w:val="00551529"/>
    <w:rsid w:val="00557177"/>
    <w:rsid w:val="00561950"/>
    <w:rsid w:val="0057131E"/>
    <w:rsid w:val="00576707"/>
    <w:rsid w:val="00585D28"/>
    <w:rsid w:val="00586103"/>
    <w:rsid w:val="00587ED9"/>
    <w:rsid w:val="00591925"/>
    <w:rsid w:val="005A7DDA"/>
    <w:rsid w:val="005B6B0F"/>
    <w:rsid w:val="005C0C27"/>
    <w:rsid w:val="005C169D"/>
    <w:rsid w:val="005D2B39"/>
    <w:rsid w:val="005D3915"/>
    <w:rsid w:val="005E1B88"/>
    <w:rsid w:val="005E3EDB"/>
    <w:rsid w:val="005E4913"/>
    <w:rsid w:val="005E6DD7"/>
    <w:rsid w:val="005F478E"/>
    <w:rsid w:val="00606B53"/>
    <w:rsid w:val="006074EA"/>
    <w:rsid w:val="00611445"/>
    <w:rsid w:val="00611CD7"/>
    <w:rsid w:val="006129F8"/>
    <w:rsid w:val="006247AF"/>
    <w:rsid w:val="00625D1B"/>
    <w:rsid w:val="00633691"/>
    <w:rsid w:val="0063406E"/>
    <w:rsid w:val="006346A7"/>
    <w:rsid w:val="00635985"/>
    <w:rsid w:val="00635B93"/>
    <w:rsid w:val="0063601C"/>
    <w:rsid w:val="00641769"/>
    <w:rsid w:val="00645074"/>
    <w:rsid w:val="00650387"/>
    <w:rsid w:val="006540CF"/>
    <w:rsid w:val="006552B6"/>
    <w:rsid w:val="006644E0"/>
    <w:rsid w:val="006705D5"/>
    <w:rsid w:val="0067689A"/>
    <w:rsid w:val="00682024"/>
    <w:rsid w:val="00684CA2"/>
    <w:rsid w:val="00685024"/>
    <w:rsid w:val="00693E53"/>
    <w:rsid w:val="00694F1A"/>
    <w:rsid w:val="006A053A"/>
    <w:rsid w:val="006A1779"/>
    <w:rsid w:val="006A2B83"/>
    <w:rsid w:val="006A6C4A"/>
    <w:rsid w:val="006A7690"/>
    <w:rsid w:val="006B3366"/>
    <w:rsid w:val="006C16BB"/>
    <w:rsid w:val="006C2B11"/>
    <w:rsid w:val="006D0531"/>
    <w:rsid w:val="006D5D6A"/>
    <w:rsid w:val="006D70AF"/>
    <w:rsid w:val="006E5325"/>
    <w:rsid w:val="006F50D0"/>
    <w:rsid w:val="006F79C0"/>
    <w:rsid w:val="007044C1"/>
    <w:rsid w:val="007114EB"/>
    <w:rsid w:val="007116B7"/>
    <w:rsid w:val="0071374A"/>
    <w:rsid w:val="00713CE4"/>
    <w:rsid w:val="00713D4E"/>
    <w:rsid w:val="00715881"/>
    <w:rsid w:val="00715A43"/>
    <w:rsid w:val="007243E5"/>
    <w:rsid w:val="00724F3B"/>
    <w:rsid w:val="00725A88"/>
    <w:rsid w:val="00726E1A"/>
    <w:rsid w:val="00744C4B"/>
    <w:rsid w:val="00746949"/>
    <w:rsid w:val="00746E10"/>
    <w:rsid w:val="007501E3"/>
    <w:rsid w:val="0075073D"/>
    <w:rsid w:val="00750C5C"/>
    <w:rsid w:val="007607DC"/>
    <w:rsid w:val="00762914"/>
    <w:rsid w:val="00765EE5"/>
    <w:rsid w:val="00766798"/>
    <w:rsid w:val="00771CCC"/>
    <w:rsid w:val="0077260F"/>
    <w:rsid w:val="00773565"/>
    <w:rsid w:val="00777600"/>
    <w:rsid w:val="0078122A"/>
    <w:rsid w:val="00782C23"/>
    <w:rsid w:val="00783031"/>
    <w:rsid w:val="007853E0"/>
    <w:rsid w:val="00790642"/>
    <w:rsid w:val="007921E0"/>
    <w:rsid w:val="00793E50"/>
    <w:rsid w:val="0079613A"/>
    <w:rsid w:val="00796F1D"/>
    <w:rsid w:val="007A269F"/>
    <w:rsid w:val="007A2A43"/>
    <w:rsid w:val="007B042E"/>
    <w:rsid w:val="007B7E70"/>
    <w:rsid w:val="007C04BF"/>
    <w:rsid w:val="007C405A"/>
    <w:rsid w:val="007D196B"/>
    <w:rsid w:val="007E061B"/>
    <w:rsid w:val="007E1F95"/>
    <w:rsid w:val="007E4B23"/>
    <w:rsid w:val="007E6C0E"/>
    <w:rsid w:val="007E6FDD"/>
    <w:rsid w:val="007F18EA"/>
    <w:rsid w:val="007F4F77"/>
    <w:rsid w:val="007F6769"/>
    <w:rsid w:val="0082138A"/>
    <w:rsid w:val="00826D45"/>
    <w:rsid w:val="008271D0"/>
    <w:rsid w:val="00831EC3"/>
    <w:rsid w:val="008325C7"/>
    <w:rsid w:val="00834610"/>
    <w:rsid w:val="008377AD"/>
    <w:rsid w:val="00840AB6"/>
    <w:rsid w:val="008414D5"/>
    <w:rsid w:val="008470A7"/>
    <w:rsid w:val="0085762A"/>
    <w:rsid w:val="008577D9"/>
    <w:rsid w:val="0086059E"/>
    <w:rsid w:val="00861926"/>
    <w:rsid w:val="00861B11"/>
    <w:rsid w:val="0086282A"/>
    <w:rsid w:val="00862DAB"/>
    <w:rsid w:val="00865A1E"/>
    <w:rsid w:val="00870C43"/>
    <w:rsid w:val="008745BC"/>
    <w:rsid w:val="008759BE"/>
    <w:rsid w:val="008951F5"/>
    <w:rsid w:val="008A264C"/>
    <w:rsid w:val="008A44FE"/>
    <w:rsid w:val="008A5CA7"/>
    <w:rsid w:val="008B2745"/>
    <w:rsid w:val="008C2A4E"/>
    <w:rsid w:val="008C359F"/>
    <w:rsid w:val="008D4C67"/>
    <w:rsid w:val="008D50F8"/>
    <w:rsid w:val="008E3B5C"/>
    <w:rsid w:val="008E6ED2"/>
    <w:rsid w:val="008E764C"/>
    <w:rsid w:val="008F241D"/>
    <w:rsid w:val="008F2572"/>
    <w:rsid w:val="008F620A"/>
    <w:rsid w:val="00901C9F"/>
    <w:rsid w:val="00905E89"/>
    <w:rsid w:val="0090648F"/>
    <w:rsid w:val="009143E9"/>
    <w:rsid w:val="00916644"/>
    <w:rsid w:val="00920C87"/>
    <w:rsid w:val="00926F10"/>
    <w:rsid w:val="00931439"/>
    <w:rsid w:val="00936906"/>
    <w:rsid w:val="009540BD"/>
    <w:rsid w:val="00954AD3"/>
    <w:rsid w:val="00956668"/>
    <w:rsid w:val="009569DA"/>
    <w:rsid w:val="00960FC6"/>
    <w:rsid w:val="00962312"/>
    <w:rsid w:val="00963FCF"/>
    <w:rsid w:val="0096672E"/>
    <w:rsid w:val="00971B02"/>
    <w:rsid w:val="00972F58"/>
    <w:rsid w:val="00974D68"/>
    <w:rsid w:val="009839AE"/>
    <w:rsid w:val="00993316"/>
    <w:rsid w:val="009936FC"/>
    <w:rsid w:val="009937DC"/>
    <w:rsid w:val="009A2B27"/>
    <w:rsid w:val="009A47C0"/>
    <w:rsid w:val="009A61A7"/>
    <w:rsid w:val="009B1D8F"/>
    <w:rsid w:val="009B409E"/>
    <w:rsid w:val="009B5E84"/>
    <w:rsid w:val="009B78E1"/>
    <w:rsid w:val="009C5528"/>
    <w:rsid w:val="009D052A"/>
    <w:rsid w:val="009D24FB"/>
    <w:rsid w:val="009E2A2D"/>
    <w:rsid w:val="009E607F"/>
    <w:rsid w:val="009F0420"/>
    <w:rsid w:val="009F4DF1"/>
    <w:rsid w:val="009F5713"/>
    <w:rsid w:val="009F5E84"/>
    <w:rsid w:val="009F602E"/>
    <w:rsid w:val="009F69F3"/>
    <w:rsid w:val="009F78AD"/>
    <w:rsid w:val="009F7A04"/>
    <w:rsid w:val="00A00BE3"/>
    <w:rsid w:val="00A01866"/>
    <w:rsid w:val="00A03195"/>
    <w:rsid w:val="00A07425"/>
    <w:rsid w:val="00A1032E"/>
    <w:rsid w:val="00A12F30"/>
    <w:rsid w:val="00A1559E"/>
    <w:rsid w:val="00A16856"/>
    <w:rsid w:val="00A174CC"/>
    <w:rsid w:val="00A24281"/>
    <w:rsid w:val="00A273D2"/>
    <w:rsid w:val="00A31FC4"/>
    <w:rsid w:val="00A328A1"/>
    <w:rsid w:val="00A35897"/>
    <w:rsid w:val="00A40B4C"/>
    <w:rsid w:val="00A54190"/>
    <w:rsid w:val="00A54BEF"/>
    <w:rsid w:val="00A54D71"/>
    <w:rsid w:val="00A6359F"/>
    <w:rsid w:val="00A66439"/>
    <w:rsid w:val="00A91A38"/>
    <w:rsid w:val="00A97DE5"/>
    <w:rsid w:val="00AA05FB"/>
    <w:rsid w:val="00AA1C8B"/>
    <w:rsid w:val="00AA3E84"/>
    <w:rsid w:val="00AA4A19"/>
    <w:rsid w:val="00AA6663"/>
    <w:rsid w:val="00AA7E6C"/>
    <w:rsid w:val="00AA7F6D"/>
    <w:rsid w:val="00AB1BE8"/>
    <w:rsid w:val="00AB5E5B"/>
    <w:rsid w:val="00AB6307"/>
    <w:rsid w:val="00AB7B10"/>
    <w:rsid w:val="00AC099B"/>
    <w:rsid w:val="00AC6678"/>
    <w:rsid w:val="00AC7441"/>
    <w:rsid w:val="00AD0DA8"/>
    <w:rsid w:val="00AE5106"/>
    <w:rsid w:val="00AF4EE7"/>
    <w:rsid w:val="00AF61D1"/>
    <w:rsid w:val="00B117B7"/>
    <w:rsid w:val="00B16ECE"/>
    <w:rsid w:val="00B2021B"/>
    <w:rsid w:val="00B22501"/>
    <w:rsid w:val="00B24C32"/>
    <w:rsid w:val="00B33AB8"/>
    <w:rsid w:val="00B345F6"/>
    <w:rsid w:val="00B413B9"/>
    <w:rsid w:val="00B43B6D"/>
    <w:rsid w:val="00B460CD"/>
    <w:rsid w:val="00B4780A"/>
    <w:rsid w:val="00B54A6E"/>
    <w:rsid w:val="00B55138"/>
    <w:rsid w:val="00B65612"/>
    <w:rsid w:val="00B731C5"/>
    <w:rsid w:val="00B7433F"/>
    <w:rsid w:val="00B74971"/>
    <w:rsid w:val="00B74E43"/>
    <w:rsid w:val="00B80A2E"/>
    <w:rsid w:val="00B938A9"/>
    <w:rsid w:val="00BB649B"/>
    <w:rsid w:val="00BB673D"/>
    <w:rsid w:val="00BC2D66"/>
    <w:rsid w:val="00BC608C"/>
    <w:rsid w:val="00BC6107"/>
    <w:rsid w:val="00BD11A8"/>
    <w:rsid w:val="00BD31D7"/>
    <w:rsid w:val="00BD32A4"/>
    <w:rsid w:val="00BD42C3"/>
    <w:rsid w:val="00BE005C"/>
    <w:rsid w:val="00BE6CDF"/>
    <w:rsid w:val="00BF2C15"/>
    <w:rsid w:val="00BF6A34"/>
    <w:rsid w:val="00C043F7"/>
    <w:rsid w:val="00C051B6"/>
    <w:rsid w:val="00C166DD"/>
    <w:rsid w:val="00C23FD5"/>
    <w:rsid w:val="00C30BC5"/>
    <w:rsid w:val="00C30CA6"/>
    <w:rsid w:val="00C425A1"/>
    <w:rsid w:val="00C51116"/>
    <w:rsid w:val="00C54D5F"/>
    <w:rsid w:val="00C6675A"/>
    <w:rsid w:val="00C66B4E"/>
    <w:rsid w:val="00C71D36"/>
    <w:rsid w:val="00C724FB"/>
    <w:rsid w:val="00C82E3A"/>
    <w:rsid w:val="00C83512"/>
    <w:rsid w:val="00C949F5"/>
    <w:rsid w:val="00C94C48"/>
    <w:rsid w:val="00CA07B9"/>
    <w:rsid w:val="00CA0D85"/>
    <w:rsid w:val="00CA28EA"/>
    <w:rsid w:val="00CB0DDF"/>
    <w:rsid w:val="00CB1829"/>
    <w:rsid w:val="00CB6890"/>
    <w:rsid w:val="00CB6C89"/>
    <w:rsid w:val="00CB6E5B"/>
    <w:rsid w:val="00CC1660"/>
    <w:rsid w:val="00CC34C7"/>
    <w:rsid w:val="00CC3CC3"/>
    <w:rsid w:val="00CD519E"/>
    <w:rsid w:val="00CE1257"/>
    <w:rsid w:val="00CE2B94"/>
    <w:rsid w:val="00CE3F3B"/>
    <w:rsid w:val="00CE7412"/>
    <w:rsid w:val="00CF151E"/>
    <w:rsid w:val="00CF4278"/>
    <w:rsid w:val="00CF5DC1"/>
    <w:rsid w:val="00CF7DEB"/>
    <w:rsid w:val="00D0138B"/>
    <w:rsid w:val="00D04DB6"/>
    <w:rsid w:val="00D0676D"/>
    <w:rsid w:val="00D10484"/>
    <w:rsid w:val="00D137E1"/>
    <w:rsid w:val="00D14A48"/>
    <w:rsid w:val="00D2105D"/>
    <w:rsid w:val="00D221B9"/>
    <w:rsid w:val="00D3105F"/>
    <w:rsid w:val="00D320F5"/>
    <w:rsid w:val="00D348A1"/>
    <w:rsid w:val="00D403A3"/>
    <w:rsid w:val="00D413A0"/>
    <w:rsid w:val="00D450C7"/>
    <w:rsid w:val="00D50FEB"/>
    <w:rsid w:val="00D5133E"/>
    <w:rsid w:val="00D52574"/>
    <w:rsid w:val="00D565FB"/>
    <w:rsid w:val="00D56F32"/>
    <w:rsid w:val="00D60A0A"/>
    <w:rsid w:val="00D65342"/>
    <w:rsid w:val="00D74E48"/>
    <w:rsid w:val="00D84398"/>
    <w:rsid w:val="00D85191"/>
    <w:rsid w:val="00D909F8"/>
    <w:rsid w:val="00D95681"/>
    <w:rsid w:val="00D968F4"/>
    <w:rsid w:val="00DA182D"/>
    <w:rsid w:val="00DA3DD3"/>
    <w:rsid w:val="00DA5DC0"/>
    <w:rsid w:val="00DB376C"/>
    <w:rsid w:val="00DB5C07"/>
    <w:rsid w:val="00DB61CB"/>
    <w:rsid w:val="00DB7CB9"/>
    <w:rsid w:val="00DB7E3F"/>
    <w:rsid w:val="00DD0A0D"/>
    <w:rsid w:val="00DD4845"/>
    <w:rsid w:val="00DD6AFB"/>
    <w:rsid w:val="00DE1FD6"/>
    <w:rsid w:val="00DE3208"/>
    <w:rsid w:val="00DE6892"/>
    <w:rsid w:val="00DF3955"/>
    <w:rsid w:val="00DF4461"/>
    <w:rsid w:val="00E00CE6"/>
    <w:rsid w:val="00E0510D"/>
    <w:rsid w:val="00E0585B"/>
    <w:rsid w:val="00E06049"/>
    <w:rsid w:val="00E108A2"/>
    <w:rsid w:val="00E12799"/>
    <w:rsid w:val="00E12F4E"/>
    <w:rsid w:val="00E14BB2"/>
    <w:rsid w:val="00E1589C"/>
    <w:rsid w:val="00E160D7"/>
    <w:rsid w:val="00E21DED"/>
    <w:rsid w:val="00E23607"/>
    <w:rsid w:val="00E23735"/>
    <w:rsid w:val="00E40C82"/>
    <w:rsid w:val="00E40E48"/>
    <w:rsid w:val="00E43187"/>
    <w:rsid w:val="00E546D2"/>
    <w:rsid w:val="00E54886"/>
    <w:rsid w:val="00E71080"/>
    <w:rsid w:val="00E77D38"/>
    <w:rsid w:val="00E92A92"/>
    <w:rsid w:val="00E92C71"/>
    <w:rsid w:val="00E95289"/>
    <w:rsid w:val="00EA3B39"/>
    <w:rsid w:val="00EA7C4D"/>
    <w:rsid w:val="00EB2695"/>
    <w:rsid w:val="00EB2D09"/>
    <w:rsid w:val="00EB697A"/>
    <w:rsid w:val="00EC1D29"/>
    <w:rsid w:val="00EC6394"/>
    <w:rsid w:val="00ED7BEF"/>
    <w:rsid w:val="00EE291E"/>
    <w:rsid w:val="00EE511F"/>
    <w:rsid w:val="00EF365C"/>
    <w:rsid w:val="00EF3F9A"/>
    <w:rsid w:val="00F10378"/>
    <w:rsid w:val="00F120F7"/>
    <w:rsid w:val="00F22F7A"/>
    <w:rsid w:val="00F41247"/>
    <w:rsid w:val="00F4346F"/>
    <w:rsid w:val="00F44CAA"/>
    <w:rsid w:val="00F46F32"/>
    <w:rsid w:val="00F47B7A"/>
    <w:rsid w:val="00F511A6"/>
    <w:rsid w:val="00F547F9"/>
    <w:rsid w:val="00F626D9"/>
    <w:rsid w:val="00F64206"/>
    <w:rsid w:val="00F87480"/>
    <w:rsid w:val="00F943ED"/>
    <w:rsid w:val="00FA000B"/>
    <w:rsid w:val="00FB1EAF"/>
    <w:rsid w:val="00FB27BA"/>
    <w:rsid w:val="00FB7486"/>
    <w:rsid w:val="00FC27A0"/>
    <w:rsid w:val="00FC441F"/>
    <w:rsid w:val="00FD13E9"/>
    <w:rsid w:val="00FD2EDC"/>
    <w:rsid w:val="00FE403D"/>
    <w:rsid w:val="00FE6DB3"/>
    <w:rsid w:val="00FF3F92"/>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1934B8"/>
    <w:pPr>
      <w:keepNext/>
      <w:pageBreakBefore/>
      <w:numPr>
        <w:numId w:val="1"/>
      </w:numPr>
      <w:spacing w:after="360"/>
      <w:ind w:left="0" w:firstLine="0"/>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A12F30"/>
    <w:pPr>
      <w:keepNext/>
      <w:numPr>
        <w:ilvl w:val="1"/>
        <w:numId w:val="1"/>
      </w:numPr>
      <w:spacing w:before="80" w:after="80"/>
      <w:ind w:hanging="718"/>
      <w:outlineLvl w:val="1"/>
    </w:pPr>
    <w:rPr>
      <w:rFonts w:cs="Arial"/>
      <w:b/>
      <w:bCs/>
      <w:iCs/>
      <w:szCs w:val="20"/>
      <w:lang w:val="en-US" w:eastAsia="nl-BE"/>
    </w:rPr>
  </w:style>
  <w:style w:type="paragraph" w:styleId="Kop3">
    <w:name w:val="heading 3"/>
    <w:basedOn w:val="Standaard"/>
    <w:next w:val="Standaard"/>
    <w:link w:val="Kop3Char"/>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1934B8"/>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A12F30"/>
    <w:rPr>
      <w:rFonts w:ascii="Arial" w:hAnsi="Arial" w:cs="Arial"/>
      <w:b/>
      <w:bCs/>
      <w:iCs/>
      <w:lang w:val="en-US"/>
    </w:rPr>
  </w:style>
  <w:style w:type="character" w:customStyle="1" w:styleId="Kop3Char">
    <w:name w:val="Kop 3 Char"/>
    <w:basedOn w:val="Standaardalinea-lettertype"/>
    <w:link w:val="Kop3"/>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39"/>
    <w:rsid w:val="00F943ED"/>
    <w:pPr>
      <w:widowControl w:val="0"/>
      <w:tabs>
        <w:tab w:val="left" w:pos="1134"/>
        <w:tab w:val="left" w:pos="1418"/>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rsid w:val="00865A1E"/>
    <w:rPr>
      <w:rFonts w:ascii="Arial" w:hAnsi="Arial" w:cs="Arial"/>
      <w:lang w:val="nl-NL" w:eastAsia="nl-NL"/>
    </w:rPr>
  </w:style>
  <w:style w:type="character" w:styleId="Voetnootmarkering">
    <w:name w:val="footnote reference"/>
    <w:basedOn w:val="Standaardalinea-lettertype"/>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character" w:customStyle="1" w:styleId="metatitle">
    <w:name w:val="metatitle"/>
    <w:basedOn w:val="Standaardalinea-lettertype"/>
    <w:rsid w:val="00C30CA6"/>
  </w:style>
  <w:style w:type="character" w:customStyle="1" w:styleId="listeouvragelibelle2">
    <w:name w:val="liste_ouvrage_libelle2"/>
    <w:basedOn w:val="Standaardalinea-lettertype"/>
    <w:rsid w:val="00C30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uiPriority="10"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1934B8"/>
    <w:pPr>
      <w:keepNext/>
      <w:pageBreakBefore/>
      <w:numPr>
        <w:numId w:val="1"/>
      </w:numPr>
      <w:spacing w:after="360"/>
      <w:ind w:left="0" w:firstLine="0"/>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A12F30"/>
    <w:pPr>
      <w:keepNext/>
      <w:numPr>
        <w:ilvl w:val="1"/>
        <w:numId w:val="1"/>
      </w:numPr>
      <w:spacing w:before="80" w:after="80"/>
      <w:ind w:hanging="718"/>
      <w:outlineLvl w:val="1"/>
    </w:pPr>
    <w:rPr>
      <w:rFonts w:cs="Arial"/>
      <w:b/>
      <w:bCs/>
      <w:iCs/>
      <w:szCs w:val="20"/>
      <w:lang w:val="en-US" w:eastAsia="nl-BE"/>
    </w:rPr>
  </w:style>
  <w:style w:type="paragraph" w:styleId="Kop3">
    <w:name w:val="heading 3"/>
    <w:basedOn w:val="Standaard"/>
    <w:next w:val="Standaard"/>
    <w:link w:val="Kop3Char"/>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1934B8"/>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A12F30"/>
    <w:rPr>
      <w:rFonts w:ascii="Arial" w:hAnsi="Arial" w:cs="Arial"/>
      <w:b/>
      <w:bCs/>
      <w:iCs/>
      <w:lang w:val="en-US"/>
    </w:rPr>
  </w:style>
  <w:style w:type="character" w:customStyle="1" w:styleId="Kop3Char">
    <w:name w:val="Kop 3 Char"/>
    <w:basedOn w:val="Standaardalinea-lettertype"/>
    <w:link w:val="Kop3"/>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7F4F77"/>
    <w:pPr>
      <w:tabs>
        <w:tab w:val="left" w:pos="360"/>
        <w:tab w:val="right" w:leader="dot" w:pos="9062"/>
      </w:tabs>
    </w:pPr>
  </w:style>
  <w:style w:type="paragraph" w:styleId="Inhopg2">
    <w:name w:val="toc 2"/>
    <w:basedOn w:val="Standaard"/>
    <w:next w:val="Standaard"/>
    <w:autoRedefine/>
    <w:uiPriority w:val="39"/>
    <w:rsid w:val="0077260F"/>
    <w:pPr>
      <w:widowControl w:val="0"/>
      <w:tabs>
        <w:tab w:val="left" w:pos="360"/>
        <w:tab w:val="left" w:pos="900"/>
        <w:tab w:val="right" w:leader="dot" w:pos="9061"/>
      </w:tabs>
      <w:autoSpaceDE w:val="0"/>
      <w:autoSpaceDN w:val="0"/>
      <w:adjustRightInd w:val="0"/>
      <w:ind w:left="896" w:hanging="539"/>
    </w:pPr>
    <w:rPr>
      <w:rFonts w:cs="Goudy Old Style"/>
      <w:szCs w:val="22"/>
      <w:lang w:val="en-US"/>
    </w:rPr>
  </w:style>
  <w:style w:type="paragraph" w:styleId="Inhopg3">
    <w:name w:val="toc 3"/>
    <w:basedOn w:val="Standaard"/>
    <w:next w:val="Standaard"/>
    <w:autoRedefine/>
    <w:uiPriority w:val="39"/>
    <w:rsid w:val="00F943ED"/>
    <w:pPr>
      <w:widowControl w:val="0"/>
      <w:tabs>
        <w:tab w:val="left" w:pos="1134"/>
        <w:tab w:val="left" w:pos="1418"/>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222192"/>
    <w:pPr>
      <w:widowControl w:val="0"/>
      <w:numPr>
        <w:numId w:val="12"/>
      </w:numPr>
      <w:autoSpaceDE w:val="0"/>
      <w:autoSpaceDN w:val="0"/>
      <w:adjustRightInd w:val="0"/>
      <w:spacing w:before="80" w:after="80"/>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uiPriority w:val="11"/>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rsid w:val="00865A1E"/>
    <w:rPr>
      <w:rFonts w:cs="Arial"/>
      <w:szCs w:val="20"/>
    </w:rPr>
  </w:style>
  <w:style w:type="character" w:customStyle="1" w:styleId="VoetnoottekstChar">
    <w:name w:val="Voetnoottekst Char"/>
    <w:basedOn w:val="Standaardalinea-lettertype"/>
    <w:link w:val="Voetnoottekst"/>
    <w:rsid w:val="00865A1E"/>
    <w:rPr>
      <w:rFonts w:ascii="Arial" w:hAnsi="Arial" w:cs="Arial"/>
      <w:lang w:val="nl-NL" w:eastAsia="nl-NL"/>
    </w:rPr>
  </w:style>
  <w:style w:type="character" w:styleId="Voetnootmarkering">
    <w:name w:val="footnote reference"/>
    <w:basedOn w:val="Standaardalinea-lettertype"/>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character" w:customStyle="1" w:styleId="metatitle">
    <w:name w:val="metatitle"/>
    <w:basedOn w:val="Standaardalinea-lettertype"/>
    <w:rsid w:val="00C30CA6"/>
  </w:style>
  <w:style w:type="character" w:customStyle="1" w:styleId="listeouvragelibelle2">
    <w:name w:val="liste_ouvrage_libelle2"/>
    <w:basedOn w:val="Standaardalinea-lettertype"/>
    <w:rsid w:val="00C30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01263">
      <w:bodyDiv w:val="1"/>
      <w:marLeft w:val="0"/>
      <w:marRight w:val="0"/>
      <w:marTop w:val="0"/>
      <w:marBottom w:val="0"/>
      <w:divBdr>
        <w:top w:val="none" w:sz="0" w:space="0" w:color="auto"/>
        <w:left w:val="none" w:sz="0" w:space="0" w:color="auto"/>
        <w:bottom w:val="none" w:sz="0" w:space="0" w:color="auto"/>
        <w:right w:val="none" w:sz="0" w:space="0" w:color="auto"/>
      </w:divBdr>
    </w:div>
    <w:div w:id="506941752">
      <w:bodyDiv w:val="1"/>
      <w:marLeft w:val="0"/>
      <w:marRight w:val="0"/>
      <w:marTop w:val="0"/>
      <w:marBottom w:val="0"/>
      <w:divBdr>
        <w:top w:val="none" w:sz="0" w:space="0" w:color="auto"/>
        <w:left w:val="none" w:sz="0" w:space="0" w:color="auto"/>
        <w:bottom w:val="none" w:sz="0" w:space="0" w:color="auto"/>
        <w:right w:val="none" w:sz="0" w:space="0" w:color="auto"/>
      </w:divBdr>
      <w:divsChild>
        <w:div w:id="1765296684">
          <w:marLeft w:val="0"/>
          <w:marRight w:val="0"/>
          <w:marTop w:val="100"/>
          <w:marBottom w:val="0"/>
          <w:divBdr>
            <w:top w:val="none" w:sz="0" w:space="0" w:color="auto"/>
            <w:left w:val="none" w:sz="0" w:space="0" w:color="auto"/>
            <w:bottom w:val="none" w:sz="0" w:space="0" w:color="auto"/>
            <w:right w:val="none" w:sz="0" w:space="0" w:color="auto"/>
          </w:divBdr>
          <w:divsChild>
            <w:div w:id="1934166253">
              <w:marLeft w:val="188"/>
              <w:marRight w:val="125"/>
              <w:marTop w:val="188"/>
              <w:marBottom w:val="0"/>
              <w:divBdr>
                <w:top w:val="none" w:sz="0" w:space="0" w:color="auto"/>
                <w:left w:val="none" w:sz="0" w:space="0" w:color="auto"/>
                <w:bottom w:val="none" w:sz="0" w:space="0" w:color="auto"/>
                <w:right w:val="none" w:sz="0" w:space="0" w:color="auto"/>
              </w:divBdr>
              <w:divsChild>
                <w:div w:id="1726416342">
                  <w:marLeft w:val="0"/>
                  <w:marRight w:val="0"/>
                  <w:marTop w:val="0"/>
                  <w:marBottom w:val="0"/>
                  <w:divBdr>
                    <w:top w:val="none" w:sz="0" w:space="0" w:color="auto"/>
                    <w:left w:val="none" w:sz="0" w:space="0" w:color="auto"/>
                    <w:bottom w:val="none" w:sz="0" w:space="0" w:color="auto"/>
                    <w:right w:val="none" w:sz="0" w:space="0" w:color="auto"/>
                  </w:divBdr>
                  <w:divsChild>
                    <w:div w:id="1269853361">
                      <w:marLeft w:val="0"/>
                      <w:marRight w:val="0"/>
                      <w:marTop w:val="0"/>
                      <w:marBottom w:val="0"/>
                      <w:divBdr>
                        <w:top w:val="none" w:sz="0" w:space="0" w:color="auto"/>
                        <w:left w:val="none" w:sz="0" w:space="0" w:color="auto"/>
                        <w:bottom w:val="none" w:sz="0" w:space="0" w:color="auto"/>
                        <w:right w:val="none" w:sz="0" w:space="0" w:color="auto"/>
                      </w:divBdr>
                      <w:divsChild>
                        <w:div w:id="1244801382">
                          <w:marLeft w:val="0"/>
                          <w:marRight w:val="0"/>
                          <w:marTop w:val="0"/>
                          <w:marBottom w:val="0"/>
                          <w:divBdr>
                            <w:top w:val="none" w:sz="0" w:space="0" w:color="auto"/>
                            <w:left w:val="none" w:sz="0" w:space="0" w:color="auto"/>
                            <w:bottom w:val="none" w:sz="0" w:space="0" w:color="auto"/>
                            <w:right w:val="none" w:sz="0" w:space="0" w:color="auto"/>
                          </w:divBdr>
                        </w:div>
                        <w:div w:id="990719677">
                          <w:marLeft w:val="0"/>
                          <w:marRight w:val="0"/>
                          <w:marTop w:val="0"/>
                          <w:marBottom w:val="0"/>
                          <w:divBdr>
                            <w:top w:val="none" w:sz="0" w:space="0" w:color="auto"/>
                            <w:left w:val="none" w:sz="0" w:space="0" w:color="auto"/>
                            <w:bottom w:val="none" w:sz="0" w:space="0" w:color="auto"/>
                            <w:right w:val="none" w:sz="0" w:space="0" w:color="auto"/>
                          </w:divBdr>
                        </w:div>
                        <w:div w:id="355272274">
                          <w:marLeft w:val="0"/>
                          <w:marRight w:val="0"/>
                          <w:marTop w:val="0"/>
                          <w:marBottom w:val="0"/>
                          <w:divBdr>
                            <w:top w:val="none" w:sz="0" w:space="0" w:color="auto"/>
                            <w:left w:val="none" w:sz="0" w:space="0" w:color="auto"/>
                            <w:bottom w:val="none" w:sz="0" w:space="0" w:color="auto"/>
                            <w:right w:val="none" w:sz="0" w:space="0" w:color="auto"/>
                          </w:divBdr>
                        </w:div>
                        <w:div w:id="206452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5364">
      <w:bodyDiv w:val="1"/>
      <w:marLeft w:val="0"/>
      <w:marRight w:val="0"/>
      <w:marTop w:val="0"/>
      <w:marBottom w:val="0"/>
      <w:divBdr>
        <w:top w:val="none" w:sz="0" w:space="0" w:color="auto"/>
        <w:left w:val="none" w:sz="0" w:space="0" w:color="auto"/>
        <w:bottom w:val="none" w:sz="0" w:space="0" w:color="auto"/>
        <w:right w:val="none" w:sz="0" w:space="0" w:color="auto"/>
      </w:divBdr>
      <w:divsChild>
        <w:div w:id="1684357714">
          <w:marLeft w:val="0"/>
          <w:marRight w:val="0"/>
          <w:marTop w:val="0"/>
          <w:marBottom w:val="0"/>
          <w:divBdr>
            <w:top w:val="none" w:sz="0" w:space="0" w:color="auto"/>
            <w:left w:val="none" w:sz="0" w:space="0" w:color="auto"/>
            <w:bottom w:val="none" w:sz="0" w:space="0" w:color="auto"/>
            <w:right w:val="none" w:sz="0" w:space="0" w:color="auto"/>
          </w:divBdr>
          <w:divsChild>
            <w:div w:id="1111246982">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685091797">
      <w:bodyDiv w:val="1"/>
      <w:marLeft w:val="0"/>
      <w:marRight w:val="0"/>
      <w:marTop w:val="0"/>
      <w:marBottom w:val="0"/>
      <w:divBdr>
        <w:top w:val="none" w:sz="0" w:space="0" w:color="auto"/>
        <w:left w:val="none" w:sz="0" w:space="0" w:color="auto"/>
        <w:bottom w:val="none" w:sz="0" w:space="0" w:color="auto"/>
        <w:right w:val="none" w:sz="0" w:space="0" w:color="auto"/>
      </w:divBdr>
      <w:divsChild>
        <w:div w:id="1785612759">
          <w:marLeft w:val="326"/>
          <w:marRight w:val="0"/>
          <w:marTop w:val="0"/>
          <w:marBottom w:val="0"/>
          <w:divBdr>
            <w:top w:val="none" w:sz="0" w:space="0" w:color="auto"/>
            <w:left w:val="none" w:sz="0" w:space="0" w:color="auto"/>
            <w:bottom w:val="none" w:sz="0" w:space="0" w:color="auto"/>
            <w:right w:val="none" w:sz="0" w:space="0" w:color="auto"/>
          </w:divBdr>
          <w:divsChild>
            <w:div w:id="1110972460">
              <w:marLeft w:val="0"/>
              <w:marRight w:val="0"/>
              <w:marTop w:val="0"/>
              <w:marBottom w:val="0"/>
              <w:divBdr>
                <w:top w:val="none" w:sz="0" w:space="0" w:color="auto"/>
                <w:left w:val="none" w:sz="0" w:space="0" w:color="auto"/>
                <w:bottom w:val="none" w:sz="0" w:space="0" w:color="auto"/>
                <w:right w:val="none" w:sz="0" w:space="0" w:color="auto"/>
              </w:divBdr>
              <w:divsChild>
                <w:div w:id="1424110911">
                  <w:marLeft w:val="0"/>
                  <w:marRight w:val="0"/>
                  <w:marTop w:val="63"/>
                  <w:marBottom w:val="0"/>
                  <w:divBdr>
                    <w:top w:val="none" w:sz="0" w:space="0" w:color="auto"/>
                    <w:left w:val="none" w:sz="0" w:space="0" w:color="auto"/>
                    <w:bottom w:val="none" w:sz="0" w:space="0" w:color="auto"/>
                    <w:right w:val="none" w:sz="0" w:space="0" w:color="auto"/>
                  </w:divBdr>
                </w:div>
              </w:divsChild>
            </w:div>
          </w:divsChild>
        </w:div>
      </w:divsChild>
    </w:div>
    <w:div w:id="209119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vsg.be" TargetMode="External"/><Relationship Id="rId18" Type="http://schemas.openxmlformats.org/officeDocument/2006/relationships/image" Target="media/image4.gif"/><Relationship Id="rId26" Type="http://schemas.openxmlformats.org/officeDocument/2006/relationships/hyperlink" Target="http://www.leren.nl/cursus/solliciteren" TargetMode="External"/><Relationship Id="rId39" Type="http://schemas.openxmlformats.org/officeDocument/2006/relationships/footer" Target="footer13.xml"/><Relationship Id="rId21" Type="http://schemas.openxmlformats.org/officeDocument/2006/relationships/footer" Target="footer3.xml"/><Relationship Id="rId34" Type="http://schemas.openxmlformats.org/officeDocument/2006/relationships/footer" Target="footer8.xml"/><Relationship Id="rId42" Type="http://schemas.openxmlformats.org/officeDocument/2006/relationships/footer" Target="footer16.xml"/><Relationship Id="rId47" Type="http://schemas.openxmlformats.org/officeDocument/2006/relationships/hyperlink" Target="http://www.ond.vlaanderen.be/dvo/secundair/vakoverschrijdend/globalevoetod.htm" TargetMode="External"/><Relationship Id="rId50" Type="http://schemas.openxmlformats.org/officeDocument/2006/relationships/hyperlink" Target="http://extranet.ovsg.be/" TargetMode="External"/><Relationship Id="rId55" Type="http://schemas.openxmlformats.org/officeDocument/2006/relationships/hyperlink" Target="http://www.tov.be" TargetMode="External"/><Relationship Id="rId63" Type="http://schemas.openxmlformats.org/officeDocument/2006/relationships/hyperlink" Target="http://www.regiocollege.nl/toerismeRecreatieenSport/pages/default.aspx" TargetMode="External"/><Relationship Id="rId68" Type="http://schemas.openxmlformats.org/officeDocument/2006/relationships/hyperlink" Target="http://www.ond.vlaanderen.be/DVO/Secundair/index.ht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hyperlink" Target="http://www.my-digital-me.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vdab.be/werkinzicht/solliciteren.shtml" TargetMode="External"/><Relationship Id="rId32" Type="http://schemas.openxmlformats.org/officeDocument/2006/relationships/footer" Target="footer6.xml"/><Relationship Id="rId37" Type="http://schemas.openxmlformats.org/officeDocument/2006/relationships/footer" Target="footer11.xml"/><Relationship Id="rId40" Type="http://schemas.openxmlformats.org/officeDocument/2006/relationships/footer" Target="footer14.xml"/><Relationship Id="rId45" Type="http://schemas.openxmlformats.org/officeDocument/2006/relationships/hyperlink" Target="http://extranet.ovsg.be/" TargetMode="External"/><Relationship Id="rId53" Type="http://schemas.openxmlformats.org/officeDocument/2006/relationships/hyperlink" Target="http://www.toerismevlaanderen.be" TargetMode="External"/><Relationship Id="rId58" Type="http://schemas.openxmlformats.org/officeDocument/2006/relationships/hyperlink" Target="http://www.belgium.be/nl/over_belgie/toerisme" TargetMode="External"/><Relationship Id="rId66" Type="http://schemas.openxmlformats.org/officeDocument/2006/relationships/hyperlink" Target="http://secundair.deboeck.com/auteurs/70111/katrien-kerckhove.html" TargetMode="External"/><Relationship Id="rId5" Type="http://schemas.openxmlformats.org/officeDocument/2006/relationships/settings" Target="settings.xml"/><Relationship Id="rId15" Type="http://schemas.openxmlformats.org/officeDocument/2006/relationships/hyperlink" Target="http://www.ond.vlaanderen.be/edulex/database/document/document.asp?docid=9418http://www.ond.vlaanderen.be/edulex/database/document/document.asp?docid=9418" TargetMode="External"/><Relationship Id="rId23" Type="http://schemas.openxmlformats.org/officeDocument/2006/relationships/hyperlink" Target="http://www.dexia.be" TargetMode="External"/><Relationship Id="rId28" Type="http://schemas.openxmlformats.org/officeDocument/2006/relationships/hyperlink" Target="http://www.jobs-in-it.stepstone.be/content/be/bnl/TipsTrucs_Tips_van_StepStone_voor_een_succesvolle_sollicitatiebrief.cfm" TargetMode="External"/><Relationship Id="rId36" Type="http://schemas.openxmlformats.org/officeDocument/2006/relationships/footer" Target="footer10.xml"/><Relationship Id="rId49" Type="http://schemas.openxmlformats.org/officeDocument/2006/relationships/hyperlink" Target="http://extranet.ovsg.be/" TargetMode="External"/><Relationship Id="rId57" Type="http://schemas.openxmlformats.org/officeDocument/2006/relationships/hyperlink" Target="http://www.toerismewesthoek.be/" TargetMode="External"/><Relationship Id="rId61" Type="http://schemas.openxmlformats.org/officeDocument/2006/relationships/hyperlink" Target="http://www.aocterra.nl/mbo/mbo-opleidingen/surprising-nature/toerisma.html" TargetMode="External"/><Relationship Id="rId10" Type="http://schemas.openxmlformats.org/officeDocument/2006/relationships/image" Target="media/image2.jpeg"/><Relationship Id="rId19" Type="http://schemas.openxmlformats.org/officeDocument/2006/relationships/image" Target="media/image5.gif"/><Relationship Id="rId31" Type="http://schemas.openxmlformats.org/officeDocument/2006/relationships/footer" Target="footer5.xml"/><Relationship Id="rId44" Type="http://schemas.openxmlformats.org/officeDocument/2006/relationships/hyperlink" Target="http://www.ond.vlaanderen.be/edulex/database/document/document.asp?docid=13301" TargetMode="External"/><Relationship Id="rId52" Type="http://schemas.openxmlformats.org/officeDocument/2006/relationships/hyperlink" Target="http://extranet.ovsg.be/" TargetMode="External"/><Relationship Id="rId60" Type="http://schemas.openxmlformats.org/officeDocument/2006/relationships/hyperlink" Target="http://www.bop.cgc.be/bopotheek/nederlands/toerisme.html" TargetMode="External"/><Relationship Id="rId65" Type="http://schemas.openxmlformats.org/officeDocument/2006/relationships/hyperlink" Target="http://secundair.deboeck.com/auteurs/70080/josiane-jonckheere.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vsg.be/" TargetMode="External"/><Relationship Id="rId22" Type="http://schemas.openxmlformats.org/officeDocument/2006/relationships/hyperlink" Target="http://www.omoo.be" TargetMode="External"/><Relationship Id="rId27" Type="http://schemas.openxmlformats.org/officeDocument/2006/relationships/hyperlink" Target="http://www.jobat.be/content/nl/advies-tips/solliciteren/?gclid=CO7e3tXZlJYCFSNPMAodXR8jEA" TargetMode="External"/><Relationship Id="rId30" Type="http://schemas.openxmlformats.org/officeDocument/2006/relationships/footer" Target="footer4.xml"/><Relationship Id="rId35" Type="http://schemas.openxmlformats.org/officeDocument/2006/relationships/footer" Target="footer9.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yperlink" Target="http://www.vlaanderen-vakantieland.be" TargetMode="External"/><Relationship Id="rId64" Type="http://schemas.openxmlformats.org/officeDocument/2006/relationships/hyperlink" Target="http://www.mbo-recreatie.nl"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extranet.ovsg.be/" TargetMode="External"/><Relationship Id="rId3" Type="http://schemas.openxmlformats.org/officeDocument/2006/relationships/styles" Target="styles.xml"/><Relationship Id="rId12" Type="http://schemas.openxmlformats.org/officeDocument/2006/relationships/hyperlink" Target="mailto:begeleiding.so@ovsg.be" TargetMode="External"/><Relationship Id="rId17" Type="http://schemas.openxmlformats.org/officeDocument/2006/relationships/package" Target="embeddings/Microsoft_PowerPoint_Slide1.sldx"/><Relationship Id="rId25" Type="http://schemas.openxmlformats.org/officeDocument/2006/relationships/hyperlink" Target="http://mijn.vacature.com" TargetMode="External"/><Relationship Id="rId33" Type="http://schemas.openxmlformats.org/officeDocument/2006/relationships/footer" Target="footer7.xml"/><Relationship Id="rId38" Type="http://schemas.openxmlformats.org/officeDocument/2006/relationships/footer" Target="footer12.xml"/><Relationship Id="rId46" Type="http://schemas.openxmlformats.org/officeDocument/2006/relationships/footer" Target="footer18.xml"/><Relationship Id="rId59" Type="http://schemas.openxmlformats.org/officeDocument/2006/relationships/hyperlink" Target="http://www.toerismevlaamsbrabant.be" TargetMode="External"/><Relationship Id="rId67" Type="http://schemas.openxmlformats.org/officeDocument/2006/relationships/hyperlink" Target="http://www.ond.vlaanderen.be/DVO/Secundair/index.htm" TargetMode="External"/><Relationship Id="rId20" Type="http://schemas.openxmlformats.org/officeDocument/2006/relationships/footer" Target="footer2.xml"/><Relationship Id="rId41" Type="http://schemas.openxmlformats.org/officeDocument/2006/relationships/footer" Target="footer15.xml"/><Relationship Id="rId54" Type="http://schemas.openxmlformats.org/officeDocument/2006/relationships/hyperlink" Target="http://www.toerismelimburg.be/" TargetMode="External"/><Relationship Id="rId62" Type="http://schemas.openxmlformats.org/officeDocument/2006/relationships/hyperlink" Target="http://www.sportrecreatietoerisme.nl/mbo/onderwijs/opleidingen/surprising-nature/sport,-recreatie-toerisme.aspx" TargetMode="External"/><Relationship Id="rId70"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FD78F-30EA-4A01-8BBF-4AE6A0E8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105</Pages>
  <Words>20423</Words>
  <Characters>112330</Characters>
  <Application>Microsoft Office Word</Application>
  <DocSecurity>0</DocSecurity>
  <Lines>936</Lines>
  <Paragraphs>264</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132489</CharactersWithSpaces>
  <SharedDoc>false</SharedDoc>
  <HLinks>
    <vt:vector size="96" baseType="variant">
      <vt:variant>
        <vt:i4>262162</vt:i4>
      </vt:variant>
      <vt:variant>
        <vt:i4>141</vt:i4>
      </vt:variant>
      <vt:variant>
        <vt:i4>0</vt:i4>
      </vt:variant>
      <vt:variant>
        <vt:i4>5</vt:i4>
      </vt:variant>
      <vt:variant>
        <vt:lpwstr>http://www.ond.vlaanderen.be/DVO/Secundair/index.htm</vt:lpwstr>
      </vt:variant>
      <vt:variant>
        <vt:lpwstr/>
      </vt:variant>
      <vt:variant>
        <vt:i4>262162</vt:i4>
      </vt:variant>
      <vt:variant>
        <vt:i4>138</vt:i4>
      </vt:variant>
      <vt:variant>
        <vt:i4>0</vt:i4>
      </vt:variant>
      <vt:variant>
        <vt:i4>5</vt:i4>
      </vt:variant>
      <vt:variant>
        <vt:lpwstr>http://www.ond.vlaanderen.be/DVO/Secundair/index.htm</vt:lpwstr>
      </vt:variant>
      <vt:variant>
        <vt:lpwstr/>
      </vt:variant>
      <vt:variant>
        <vt:i4>458825</vt:i4>
      </vt:variant>
      <vt:variant>
        <vt:i4>135</vt:i4>
      </vt:variant>
      <vt:variant>
        <vt:i4>0</vt:i4>
      </vt:variant>
      <vt:variant>
        <vt:i4>5</vt:i4>
      </vt:variant>
      <vt:variant>
        <vt:lpwstr>http://www.onraadopschool.be/</vt:lpwstr>
      </vt:variant>
      <vt:variant>
        <vt:lpwstr/>
      </vt:variant>
      <vt:variant>
        <vt:i4>6291498</vt:i4>
      </vt:variant>
      <vt:variant>
        <vt:i4>132</vt:i4>
      </vt:variant>
      <vt:variant>
        <vt:i4>0</vt:i4>
      </vt:variant>
      <vt:variant>
        <vt:i4>5</vt:i4>
      </vt:variant>
      <vt:variant>
        <vt:lpwstr>http://www.leermiddelen.be/</vt:lpwstr>
      </vt:variant>
      <vt:variant>
        <vt:lpwstr/>
      </vt:variant>
      <vt:variant>
        <vt:i4>8126524</vt:i4>
      </vt:variant>
      <vt:variant>
        <vt:i4>129</vt:i4>
      </vt:variant>
      <vt:variant>
        <vt:i4>0</vt:i4>
      </vt:variant>
      <vt:variant>
        <vt:i4>5</vt:i4>
      </vt:variant>
      <vt:variant>
        <vt:lpwstr>http://www.ond.vlaanderen.be/inspectie/</vt:lpwstr>
      </vt:variant>
      <vt:variant>
        <vt:lpwstr/>
      </vt:variant>
      <vt:variant>
        <vt:i4>4980814</vt:i4>
      </vt:variant>
      <vt:variant>
        <vt:i4>126</vt:i4>
      </vt:variant>
      <vt:variant>
        <vt:i4>0</vt:i4>
      </vt:variant>
      <vt:variant>
        <vt:i4>5</vt:i4>
      </vt:variant>
      <vt:variant>
        <vt:lpwstr>http://extranet.ovsg.be/</vt:lpwstr>
      </vt:variant>
      <vt:variant>
        <vt:lpwstr/>
      </vt:variant>
      <vt:variant>
        <vt:i4>4980814</vt:i4>
      </vt:variant>
      <vt:variant>
        <vt:i4>123</vt:i4>
      </vt:variant>
      <vt:variant>
        <vt:i4>0</vt:i4>
      </vt:variant>
      <vt:variant>
        <vt:i4>5</vt:i4>
      </vt:variant>
      <vt:variant>
        <vt:lpwstr>http://extranet.ovsg.be/</vt:lpwstr>
      </vt:variant>
      <vt:variant>
        <vt:lpwstr/>
      </vt:variant>
      <vt:variant>
        <vt:i4>4980814</vt:i4>
      </vt:variant>
      <vt:variant>
        <vt:i4>120</vt:i4>
      </vt:variant>
      <vt:variant>
        <vt:i4>0</vt:i4>
      </vt:variant>
      <vt:variant>
        <vt:i4>5</vt:i4>
      </vt:variant>
      <vt:variant>
        <vt:lpwstr>http://extranet.ovsg.be/</vt:lpwstr>
      </vt:variant>
      <vt:variant>
        <vt:lpwstr/>
      </vt:variant>
      <vt:variant>
        <vt:i4>4980814</vt:i4>
      </vt:variant>
      <vt:variant>
        <vt:i4>117</vt:i4>
      </vt:variant>
      <vt:variant>
        <vt:i4>0</vt:i4>
      </vt:variant>
      <vt:variant>
        <vt:i4>5</vt:i4>
      </vt:variant>
      <vt:variant>
        <vt:lpwstr>http://extranet.ovsg.be/</vt:lpwstr>
      </vt:variant>
      <vt:variant>
        <vt:lpwstr/>
      </vt:variant>
      <vt:variant>
        <vt:i4>4980814</vt:i4>
      </vt:variant>
      <vt:variant>
        <vt:i4>114</vt:i4>
      </vt:variant>
      <vt:variant>
        <vt:i4>0</vt:i4>
      </vt:variant>
      <vt:variant>
        <vt:i4>5</vt:i4>
      </vt:variant>
      <vt:variant>
        <vt:lpwstr>http://extranet.ovsg.be/</vt:lpwstr>
      </vt:variant>
      <vt:variant>
        <vt:lpwstr/>
      </vt:variant>
      <vt:variant>
        <vt:i4>2949155</vt:i4>
      </vt:variant>
      <vt:variant>
        <vt:i4>111</vt:i4>
      </vt:variant>
      <vt:variant>
        <vt:i4>0</vt:i4>
      </vt:variant>
      <vt:variant>
        <vt:i4>5</vt:i4>
      </vt:variant>
      <vt:variant>
        <vt:lpwstr>http://www.ond.vlaanderen.be/edulex/database/document/document.asp?docid=13301</vt:lpwstr>
      </vt:variant>
      <vt:variant>
        <vt:lpwstr/>
      </vt:variant>
      <vt:variant>
        <vt:i4>3801146</vt:i4>
      </vt:variant>
      <vt:variant>
        <vt:i4>102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2424868</vt:i4>
      </vt:variant>
      <vt:variant>
        <vt:i4>99</vt:i4>
      </vt:variant>
      <vt:variant>
        <vt:i4>0</vt:i4>
      </vt:variant>
      <vt:variant>
        <vt:i4>5</vt:i4>
      </vt:variant>
      <vt:variant>
        <vt:lpwstr>http://www.ond.vlaanderen.be/edulex/database/document/document.asp?docid=12963</vt:lpwstr>
      </vt:variant>
      <vt:variant>
        <vt:lpwstr/>
      </vt:variant>
      <vt:variant>
        <vt:i4>2883626</vt:i4>
      </vt:variant>
      <vt:variant>
        <vt:i4>96</vt:i4>
      </vt:variant>
      <vt:variant>
        <vt:i4>0</vt:i4>
      </vt:variant>
      <vt:variant>
        <vt:i4>5</vt:i4>
      </vt:variant>
      <vt:variant>
        <vt:lpwstr>http://www.ond.vlaanderen.be/edulex/database/document/document.asp?docid=13093</vt:lpwstr>
      </vt:variant>
      <vt:variant>
        <vt:lpwstr/>
      </vt:variant>
      <vt:variant>
        <vt:i4>8126499</vt:i4>
      </vt:variant>
      <vt:variant>
        <vt:i4>93</vt:i4>
      </vt:variant>
      <vt:variant>
        <vt:i4>0</vt:i4>
      </vt:variant>
      <vt:variant>
        <vt:i4>5</vt:i4>
      </vt:variant>
      <vt:variant>
        <vt:lpwstr>http://www.ovsg.be/</vt:lpwstr>
      </vt:variant>
      <vt:variant>
        <vt:lpwstr/>
      </vt:variant>
      <vt:variant>
        <vt:i4>2883670</vt:i4>
      </vt:variant>
      <vt:variant>
        <vt:i4>90</vt:i4>
      </vt:variant>
      <vt:variant>
        <vt:i4>0</vt:i4>
      </vt:variant>
      <vt:variant>
        <vt:i4>5</vt:i4>
      </vt:variant>
      <vt:variant>
        <vt:lpwstr>mailto:begeleiding.so@ovsg.be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14</cp:revision>
  <cp:lastPrinted>2012-06-12T11:50:00Z</cp:lastPrinted>
  <dcterms:created xsi:type="dcterms:W3CDTF">2012-05-22T08:51:00Z</dcterms:created>
  <dcterms:modified xsi:type="dcterms:W3CDTF">2014-07-09T14:04:00Z</dcterms:modified>
</cp:coreProperties>
</file>