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DD6AFB"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DD6AFB" w:rsidRDefault="006B1692" w:rsidP="002A6327">
      <w:pPr>
        <w:pStyle w:val="Kop2"/>
      </w:pPr>
      <w:r>
        <w:rPr>
          <w:noProof/>
          <w:lang w:eastAsia="nl-BE"/>
        </w:rPr>
        <w:drawing>
          <wp:anchor distT="0" distB="0" distL="114300" distR="114300" simplePos="0" relativeHeight="251656192"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6B1692" w:rsidP="00DD6AFB">
      <w:r>
        <w:rPr>
          <w:noProof/>
          <w:lang w:val="nl-BE" w:eastAsia="nl-BE"/>
        </w:rPr>
        <w:drawing>
          <wp:anchor distT="0" distB="0" distL="114300" distR="114300" simplePos="0" relativeHeight="251657216"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8453BC" w:rsidP="00DD6AFB">
            <w:pPr>
              <w:widowControl w:val="0"/>
              <w:autoSpaceDE w:val="0"/>
              <w:autoSpaceDN w:val="0"/>
              <w:adjustRightInd w:val="0"/>
              <w:spacing w:before="720" w:after="720"/>
              <w:ind w:left="252"/>
              <w:rPr>
                <w:rFonts w:cs="Arial"/>
                <w:b/>
              </w:rPr>
            </w:pPr>
            <w:r>
              <w:rPr>
                <w:rFonts w:cs="Arial"/>
                <w:b/>
                <w:bCs/>
                <w:sz w:val="48"/>
              </w:rPr>
              <w:t>Vrachtwagenchauffeur</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0E6537" w:rsidP="00302493">
            <w:pPr>
              <w:widowControl w:val="0"/>
              <w:autoSpaceDE w:val="0"/>
              <w:autoSpaceDN w:val="0"/>
              <w:adjustRightInd w:val="0"/>
              <w:spacing w:before="720" w:after="720"/>
              <w:ind w:left="252"/>
              <w:rPr>
                <w:rFonts w:cs="Arial"/>
                <w:b/>
                <w:sz w:val="36"/>
                <w:szCs w:val="36"/>
              </w:rPr>
            </w:pPr>
            <w:fldSimple w:instr=" TITLE  Onderwijsvorm \* Caps  \* MERGEFORMAT ">
              <w:r w:rsidR="008453BC">
                <w:rPr>
                  <w:rFonts w:cs="Arial"/>
                  <w:b/>
                  <w:bCs/>
                  <w:sz w:val="36"/>
                  <w:szCs w:val="36"/>
                </w:rPr>
                <w:t>B</w:t>
              </w:r>
              <w:r w:rsidR="00302493">
                <w:rPr>
                  <w:rFonts w:cs="Arial"/>
                  <w:b/>
                  <w:bCs/>
                  <w:sz w:val="36"/>
                  <w:szCs w:val="36"/>
                </w:rPr>
                <w:t>eroepssecundair onderwijs</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8453BC"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BE014B" w:rsidP="00BE014B">
            <w:pPr>
              <w:widowControl w:val="0"/>
              <w:autoSpaceDE w:val="0"/>
              <w:autoSpaceDN w:val="0"/>
              <w:adjustRightInd w:val="0"/>
              <w:spacing w:before="120" w:after="120"/>
              <w:ind w:left="252"/>
              <w:rPr>
                <w:rFonts w:cs="Arial"/>
                <w:b/>
              </w:rPr>
            </w:pPr>
            <w:r>
              <w:rPr>
                <w:rFonts w:cs="Arial"/>
                <w:b/>
                <w:bCs/>
                <w:sz w:val="48"/>
              </w:rPr>
              <w:t>O/2/2011</w:t>
            </w:r>
            <w:r w:rsidRPr="009F5529">
              <w:rPr>
                <w:rFonts w:cs="Arial"/>
                <w:b/>
                <w:bCs/>
                <w:sz w:val="48"/>
              </w:rPr>
              <w:t>/</w:t>
            </w:r>
            <w:r>
              <w:rPr>
                <w:rFonts w:cs="Arial"/>
                <w:b/>
                <w:bCs/>
                <w:sz w:val="48"/>
              </w:rPr>
              <w:t>369</w:t>
            </w:r>
            <w:r w:rsidR="00DD6AFB" w:rsidRPr="00870C43">
              <w:rPr>
                <w:rFonts w:cs="Arial"/>
                <w:b/>
                <w:bCs/>
                <w:i/>
                <w:iCs/>
                <w:sz w:val="48"/>
              </w:rPr>
              <w:br/>
            </w:r>
            <w:r w:rsidR="00DD6AFB" w:rsidRPr="0022489F">
              <w:rPr>
                <w:rFonts w:cs="Arial"/>
                <w:i/>
                <w:iCs/>
                <w:sz w:val="24"/>
              </w:rPr>
              <w:t xml:space="preserve">Vervangt leerplan </w:t>
            </w:r>
            <w:r w:rsidRPr="00BE014B">
              <w:rPr>
                <w:rFonts w:cs="Arial"/>
                <w:b/>
                <w:bCs/>
                <w:i/>
                <w:sz w:val="24"/>
              </w:rPr>
              <w:t>O/2/2007/369</w:t>
            </w:r>
            <w:r>
              <w:rPr>
                <w:rFonts w:cs="Arial"/>
                <w:i/>
                <w:iCs/>
                <w:sz w:val="24"/>
              </w:rPr>
              <w:br/>
              <w:t>vanaf 1 september 2011</w:t>
            </w:r>
            <w:r w:rsidR="00FB7486">
              <w:rPr>
                <w:rFonts w:cs="Arial"/>
                <w:i/>
                <w:iCs/>
                <w:sz w:val="24"/>
              </w:rPr>
              <w:t xml:space="preserve"> in het eerste leerjaar en</w:t>
            </w:r>
            <w:r w:rsidR="00FB7486">
              <w:rPr>
                <w:rFonts w:cs="Arial"/>
                <w:i/>
                <w:iCs/>
                <w:sz w:val="24"/>
              </w:rPr>
              <w:br/>
              <w:t>vanaf 1 september  201</w:t>
            </w:r>
            <w:r>
              <w:rPr>
                <w:rFonts w:cs="Arial"/>
                <w:i/>
                <w:iCs/>
                <w:sz w:val="24"/>
              </w:rPr>
              <w:t>2</w:t>
            </w:r>
            <w:r w:rsidR="00FB7486">
              <w:rPr>
                <w:rFonts w:cs="Arial"/>
                <w:i/>
                <w:iCs/>
                <w:sz w:val="24"/>
              </w:rPr>
              <w:t xml:space="preserve"> in beide leerjaren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pgSz w:w="11906" w:h="16838"/>
          <w:pgMar w:top="1417" w:right="1417" w:bottom="1417" w:left="1417" w:header="708" w:footer="708" w:gutter="0"/>
          <w:cols w:space="708"/>
        </w:sectPr>
      </w:pPr>
    </w:p>
    <w:p w:rsidR="00DD6AFB" w:rsidRDefault="006B1692"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9264"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6B1692" w:rsidP="00DD6AFB">
      <w:r>
        <w:rPr>
          <w:noProof/>
          <w:lang w:val="nl-BE" w:eastAsia="nl-BE"/>
        </w:rPr>
        <w:drawing>
          <wp:anchor distT="0" distB="0" distL="114300" distR="114300" simplePos="0" relativeHeight="251658240"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3F5E0C">
              <w:rPr>
                <w:rFonts w:cs="Arial"/>
                <w:b/>
                <w:bCs/>
                <w:sz w:val="24"/>
              </w:rPr>
              <w:t>er</w:t>
            </w:r>
            <w:r w:rsidRPr="00870C43">
              <w:rPr>
                <w:rFonts w:cs="Arial"/>
                <w:b/>
                <w:bCs/>
                <w:sz w:val="24"/>
              </w:rPr>
              <w:t>d ingediend voor:</w:t>
            </w:r>
          </w:p>
          <w:p w:rsidR="008C574E" w:rsidRPr="00870C43" w:rsidRDefault="00680166" w:rsidP="008C574E">
            <w:pPr>
              <w:widowControl w:val="0"/>
              <w:numPr>
                <w:ilvl w:val="1"/>
                <w:numId w:val="14"/>
              </w:numPr>
              <w:tabs>
                <w:tab w:val="clear" w:pos="2069"/>
                <w:tab w:val="num" w:pos="432"/>
              </w:tabs>
              <w:autoSpaceDE w:val="0"/>
              <w:autoSpaceDN w:val="0"/>
              <w:adjustRightInd w:val="0"/>
              <w:ind w:left="432" w:hanging="360"/>
              <w:rPr>
                <w:rFonts w:cs="Arial"/>
                <w:b/>
                <w:sz w:val="24"/>
              </w:rPr>
            </w:pPr>
            <w:r w:rsidRPr="00F56FD1">
              <w:rPr>
                <w:rFonts w:cs="Arial"/>
                <w:b/>
                <w:bCs/>
                <w:sz w:val="22"/>
                <w:szCs w:val="22"/>
              </w:rPr>
              <w:t>TV</w:t>
            </w:r>
            <w:r w:rsidR="00F56FD1" w:rsidRPr="00F56FD1">
              <w:rPr>
                <w:rFonts w:cs="Arial"/>
                <w:b/>
                <w:bCs/>
                <w:sz w:val="22"/>
                <w:szCs w:val="22"/>
              </w:rPr>
              <w:t>/PV</w:t>
            </w:r>
            <w:r w:rsidRPr="00F56FD1">
              <w:rPr>
                <w:rFonts w:cs="Arial"/>
                <w:b/>
                <w:bCs/>
                <w:sz w:val="22"/>
                <w:szCs w:val="22"/>
              </w:rPr>
              <w:t xml:space="preserve"> Autotechnieken/</w:t>
            </w:r>
            <w:r w:rsidR="008C574E">
              <w:rPr>
                <w:rFonts w:cs="Arial"/>
                <w:b/>
                <w:bCs/>
                <w:sz w:val="22"/>
                <w:szCs w:val="22"/>
              </w:rPr>
              <w:t xml:space="preserve"> Nijverheidstechnieken</w:t>
            </w:r>
            <w:r w:rsidR="006D3ACA">
              <w:rPr>
                <w:rFonts w:cs="Arial"/>
                <w:b/>
                <w:bCs/>
                <w:sz w:val="22"/>
                <w:szCs w:val="22"/>
              </w:rPr>
              <w:t>/</w:t>
            </w:r>
            <w:r w:rsidR="008C574E" w:rsidRPr="00870C43">
              <w:rPr>
                <w:rFonts w:cs="Arial"/>
                <w:b/>
                <w:sz w:val="24"/>
              </w:rPr>
              <w:t xml:space="preserve"> </w:t>
            </w:r>
            <w:r w:rsidR="006D3ACA">
              <w:rPr>
                <w:rFonts w:cs="Arial"/>
                <w:b/>
                <w:bCs/>
                <w:sz w:val="22"/>
                <w:szCs w:val="22"/>
              </w:rPr>
              <w:t>Autorijtechnieken</w:t>
            </w:r>
          </w:p>
          <w:p w:rsidR="00680166" w:rsidRPr="008C574E" w:rsidRDefault="003F5E0C" w:rsidP="008C574E">
            <w:pPr>
              <w:widowControl w:val="0"/>
              <w:autoSpaceDE w:val="0"/>
              <w:autoSpaceDN w:val="0"/>
              <w:adjustRightInd w:val="0"/>
              <w:ind w:left="432"/>
              <w:rPr>
                <w:rFonts w:cs="Arial"/>
                <w:i/>
                <w:sz w:val="24"/>
              </w:rPr>
            </w:pPr>
            <w:r>
              <w:rPr>
                <w:rFonts w:cs="Arial"/>
                <w:i/>
                <w:sz w:val="24"/>
              </w:rPr>
              <w:t>2011/418/3//D</w:t>
            </w:r>
          </w:p>
          <w:p w:rsidR="00680166" w:rsidRPr="00870C43" w:rsidRDefault="00680166" w:rsidP="00680166">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bCs/>
                <w:sz w:val="22"/>
                <w:szCs w:val="22"/>
              </w:rPr>
              <w:t>Stage Autorijtechnieken/Nijverheidstechnieken</w:t>
            </w:r>
            <w:r w:rsidRPr="00870C43">
              <w:rPr>
                <w:rFonts w:cs="Arial"/>
                <w:b/>
                <w:sz w:val="24"/>
              </w:rPr>
              <w:t xml:space="preserve"> </w:t>
            </w:r>
          </w:p>
          <w:p w:rsidR="003F5E0C" w:rsidRPr="008C574E" w:rsidRDefault="003F5E0C" w:rsidP="003F5E0C">
            <w:pPr>
              <w:widowControl w:val="0"/>
              <w:autoSpaceDE w:val="0"/>
              <w:autoSpaceDN w:val="0"/>
              <w:adjustRightInd w:val="0"/>
              <w:ind w:left="432"/>
              <w:rPr>
                <w:rFonts w:cs="Arial"/>
                <w:i/>
                <w:sz w:val="24"/>
              </w:rPr>
            </w:pPr>
            <w:r>
              <w:rPr>
                <w:rFonts w:cs="Arial"/>
                <w:i/>
                <w:sz w:val="24"/>
              </w:rPr>
              <w:t>2011/418/3//D</w:t>
            </w: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2663B8" w:rsidP="00DD6AFB">
            <w:pPr>
              <w:widowControl w:val="0"/>
              <w:autoSpaceDE w:val="0"/>
              <w:autoSpaceDN w:val="0"/>
              <w:adjustRightInd w:val="0"/>
              <w:spacing w:before="120" w:after="120"/>
              <w:ind w:left="72"/>
              <w:rPr>
                <w:rFonts w:cs="Arial"/>
                <w:b/>
                <w:sz w:val="36"/>
                <w:szCs w:val="36"/>
              </w:rPr>
            </w:pPr>
            <w:r>
              <w:rPr>
                <w:rFonts w:cs="Arial"/>
                <w:b/>
                <w:bCs/>
                <w:sz w:val="36"/>
                <w:szCs w:val="36"/>
              </w:rPr>
              <w:t>Vrachtwagenchauffeur</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870C43" w:rsidRDefault="00302493" w:rsidP="002663B8">
            <w:pPr>
              <w:widowControl w:val="0"/>
              <w:autoSpaceDE w:val="0"/>
              <w:autoSpaceDN w:val="0"/>
              <w:adjustRightInd w:val="0"/>
              <w:spacing w:before="120" w:after="120"/>
              <w:ind w:left="72"/>
              <w:rPr>
                <w:rFonts w:cs="Arial"/>
                <w:b/>
                <w:sz w:val="24"/>
              </w:rPr>
            </w:pPr>
            <w:r>
              <w:rPr>
                <w:rFonts w:cs="Arial"/>
                <w:b/>
                <w:sz w:val="24"/>
              </w:rPr>
              <w:t>Beroepssecundair onderwijs</w:t>
            </w:r>
          </w:p>
        </w:tc>
      </w:tr>
      <w:tr w:rsidR="00DD6AFB" w:rsidTr="00DD6AFB">
        <w:trPr>
          <w:trHeight w:val="1418"/>
        </w:trPr>
        <w:tc>
          <w:tcPr>
            <w:tcW w:w="3888" w:type="dxa"/>
            <w:tcBorders>
              <w:right w:val="single" w:sz="4" w:space="0" w:color="00FFFF"/>
            </w:tcBorders>
            <w:vAlign w:val="center"/>
          </w:tcPr>
          <w:p w:rsidR="00DD6AFB" w:rsidRPr="00870C43" w:rsidRDefault="006D3ACA" w:rsidP="00302493">
            <w:pPr>
              <w:widowControl w:val="0"/>
              <w:autoSpaceDE w:val="0"/>
              <w:autoSpaceDN w:val="0"/>
              <w:adjustRightInd w:val="0"/>
              <w:spacing w:before="120" w:after="120"/>
              <w:ind w:firstLine="142"/>
              <w:rPr>
                <w:rFonts w:cs="Arial"/>
                <w:b/>
                <w:bCs/>
                <w:sz w:val="28"/>
                <w:szCs w:val="28"/>
              </w:rPr>
            </w:pPr>
            <w:r>
              <w:rPr>
                <w:rFonts w:cs="Arial"/>
                <w:b/>
                <w:sz w:val="28"/>
                <w:szCs w:val="28"/>
              </w:rPr>
              <w:t>G</w:t>
            </w:r>
            <w:r w:rsidR="00DD6AFB" w:rsidRPr="00870C43">
              <w:rPr>
                <w:rFonts w:cs="Arial"/>
                <w:b/>
                <w:sz w:val="28"/>
                <w:szCs w:val="28"/>
              </w:rPr>
              <w:t>raad</w:t>
            </w:r>
            <w:r w:rsidR="00DD6AFB"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2663B8"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rsidR="006D3ACA" w:rsidRDefault="006D3ACA" w:rsidP="00DD6AFB">
            <w:pPr>
              <w:widowControl w:val="0"/>
              <w:autoSpaceDE w:val="0"/>
              <w:autoSpaceDN w:val="0"/>
              <w:adjustRightInd w:val="0"/>
              <w:spacing w:before="120" w:after="120"/>
              <w:ind w:left="72"/>
              <w:rPr>
                <w:rFonts w:cs="Arial"/>
                <w:b/>
                <w:sz w:val="24"/>
              </w:rPr>
            </w:pP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2663B8" w:rsidP="00DD6AFB">
            <w:pPr>
              <w:widowControl w:val="0"/>
              <w:autoSpaceDE w:val="0"/>
              <w:autoSpaceDN w:val="0"/>
              <w:adjustRightInd w:val="0"/>
              <w:spacing w:before="120" w:after="120"/>
              <w:ind w:left="72"/>
              <w:rPr>
                <w:rFonts w:cs="Arial"/>
                <w:b/>
              </w:rPr>
            </w:pPr>
            <w:r>
              <w:rPr>
                <w:rFonts w:cs="Arial"/>
                <w:b/>
                <w:bCs/>
                <w:sz w:val="48"/>
              </w:rPr>
              <w:t>O/2/2011</w:t>
            </w:r>
            <w:r w:rsidRPr="009F5529">
              <w:rPr>
                <w:rFonts w:cs="Arial"/>
                <w:b/>
                <w:bCs/>
                <w:sz w:val="48"/>
              </w:rPr>
              <w:t>/</w:t>
            </w:r>
            <w:r>
              <w:rPr>
                <w:rFonts w:cs="Arial"/>
                <w:b/>
                <w:bCs/>
                <w:sz w:val="48"/>
              </w:rPr>
              <w:t>369</w:t>
            </w:r>
            <w:r w:rsidR="00DD6AFB" w:rsidRPr="00870C43">
              <w:rPr>
                <w:rFonts w:cs="Arial"/>
                <w:b/>
                <w:bCs/>
                <w:i/>
                <w:iCs/>
                <w:sz w:val="48"/>
              </w:rPr>
              <w:br/>
            </w:r>
            <w:r w:rsidR="00DD6AFB" w:rsidRPr="0022489F">
              <w:rPr>
                <w:rFonts w:cs="Arial"/>
                <w:i/>
                <w:iCs/>
                <w:sz w:val="24"/>
              </w:rPr>
              <w:t xml:space="preserve">Vervangt leerplan </w:t>
            </w:r>
            <w:r w:rsidRPr="006D3ACA">
              <w:rPr>
                <w:rFonts w:cs="Arial"/>
                <w:bCs/>
                <w:i/>
                <w:sz w:val="24"/>
              </w:rPr>
              <w:t>O/2/2007/369</w:t>
            </w:r>
            <w:r w:rsidR="00F95738">
              <w:rPr>
                <w:rFonts w:cs="Arial"/>
                <w:i/>
                <w:iCs/>
                <w:sz w:val="24"/>
              </w:rPr>
              <w:br/>
              <w:t>vanaf 1 september 2011</w:t>
            </w:r>
            <w:r w:rsidR="00FB7486">
              <w:rPr>
                <w:rFonts w:cs="Arial"/>
                <w:i/>
                <w:iCs/>
                <w:sz w:val="24"/>
              </w:rPr>
              <w:t xml:space="preserve"> in het eerste lee</w:t>
            </w:r>
            <w:r w:rsidR="00F95738">
              <w:rPr>
                <w:rFonts w:cs="Arial"/>
                <w:i/>
                <w:iCs/>
                <w:sz w:val="24"/>
              </w:rPr>
              <w:t xml:space="preserve">rjaar en </w:t>
            </w:r>
            <w:r w:rsidR="00F95738">
              <w:rPr>
                <w:rFonts w:cs="Arial"/>
                <w:i/>
                <w:iCs/>
                <w:sz w:val="24"/>
              </w:rPr>
              <w:br/>
              <w:t>vanaf 1 september 2012</w:t>
            </w:r>
            <w:r w:rsidR="00FB7486">
              <w:rPr>
                <w:rFonts w:cs="Arial"/>
                <w:i/>
                <w:iCs/>
                <w:sz w:val="24"/>
              </w:rPr>
              <w:t xml:space="preserve"> in beide leerjaren</w:t>
            </w:r>
          </w:p>
        </w:tc>
      </w:tr>
    </w:tbl>
    <w:p w:rsidR="004E3F5B" w:rsidRDefault="004E3F5B" w:rsidP="002A6327">
      <w:pPr>
        <w:pStyle w:val="Kop2"/>
        <w:sectPr w:rsidR="004E3F5B"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Default="005E1B88" w:rsidP="005E1B88">
      <w:pPr>
        <w:rPr>
          <w:b/>
          <w:sz w:val="28"/>
          <w:szCs w:val="28"/>
          <w:lang w:val="nl-BE"/>
        </w:rPr>
      </w:pPr>
      <w:r w:rsidRPr="0077260F">
        <w:rPr>
          <w:b/>
          <w:sz w:val="28"/>
          <w:szCs w:val="28"/>
          <w:lang w:val="nl-BE"/>
        </w:rPr>
        <w:lastRenderedPageBreak/>
        <w:t>Inhoudstafel</w:t>
      </w:r>
    </w:p>
    <w:p w:rsidR="003F50D5" w:rsidRDefault="003F50D5" w:rsidP="003F50D5"/>
    <w:p w:rsidR="00302493" w:rsidRDefault="00302493" w:rsidP="003F50D5"/>
    <w:p w:rsidR="000766F1" w:rsidRDefault="00D56200">
      <w:pPr>
        <w:pStyle w:val="Inhopg1"/>
        <w:rPr>
          <w:rFonts w:asciiTheme="minorHAnsi" w:eastAsiaTheme="minorEastAsia" w:hAnsiTheme="minorHAnsi" w:cstheme="minorBidi"/>
          <w:noProof/>
          <w:sz w:val="22"/>
          <w:szCs w:val="22"/>
          <w:lang w:val="nl-BE" w:eastAsia="nl-BE"/>
        </w:rPr>
      </w:pPr>
      <w:r>
        <w:fldChar w:fldCharType="begin"/>
      </w:r>
      <w:r w:rsidR="000766F1">
        <w:instrText xml:space="preserve"> TOC \o "1-2" \h \z \u </w:instrText>
      </w:r>
      <w:r>
        <w:fldChar w:fldCharType="separate"/>
      </w:r>
      <w:hyperlink w:anchor="_Toc283124458" w:history="1">
        <w:r w:rsidR="000766F1" w:rsidRPr="000273AA">
          <w:rPr>
            <w:rStyle w:val="Hyperlink"/>
            <w:noProof/>
            <w:lang w:val="nl-BE"/>
          </w:rPr>
          <w:t>Woord vooraf</w:t>
        </w:r>
        <w:r w:rsidR="000766F1">
          <w:rPr>
            <w:noProof/>
            <w:webHidden/>
          </w:rPr>
          <w:tab/>
        </w:r>
        <w:r>
          <w:rPr>
            <w:noProof/>
            <w:webHidden/>
          </w:rPr>
          <w:fldChar w:fldCharType="begin"/>
        </w:r>
        <w:r w:rsidR="000766F1">
          <w:rPr>
            <w:noProof/>
            <w:webHidden/>
          </w:rPr>
          <w:instrText xml:space="preserve"> PAGEREF _Toc283124458 \h </w:instrText>
        </w:r>
        <w:r>
          <w:rPr>
            <w:noProof/>
            <w:webHidden/>
          </w:rPr>
        </w:r>
        <w:r>
          <w:rPr>
            <w:noProof/>
            <w:webHidden/>
          </w:rPr>
          <w:fldChar w:fldCharType="separate"/>
        </w:r>
        <w:r w:rsidR="00A90397">
          <w:rPr>
            <w:noProof/>
            <w:webHidden/>
          </w:rPr>
          <w:t>4</w:t>
        </w:r>
        <w:r>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59" w:history="1">
        <w:r w:rsidR="000766F1" w:rsidRPr="000273AA">
          <w:rPr>
            <w:rStyle w:val="Hyperlink"/>
            <w:noProof/>
          </w:rPr>
          <w:t>1</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Autonomie van de school</w:t>
        </w:r>
        <w:r w:rsidR="000766F1">
          <w:rPr>
            <w:noProof/>
            <w:webHidden/>
          </w:rPr>
          <w:tab/>
        </w:r>
        <w:r w:rsidR="00D56200">
          <w:rPr>
            <w:noProof/>
            <w:webHidden/>
          </w:rPr>
          <w:fldChar w:fldCharType="begin"/>
        </w:r>
        <w:r w:rsidR="000766F1">
          <w:rPr>
            <w:noProof/>
            <w:webHidden/>
          </w:rPr>
          <w:instrText xml:space="preserve"> PAGEREF _Toc283124459 \h </w:instrText>
        </w:r>
        <w:r w:rsidR="00D56200">
          <w:rPr>
            <w:noProof/>
            <w:webHidden/>
          </w:rPr>
        </w:r>
        <w:r w:rsidR="00D56200">
          <w:rPr>
            <w:noProof/>
            <w:webHidden/>
          </w:rPr>
          <w:fldChar w:fldCharType="separate"/>
        </w:r>
        <w:r w:rsidR="00A90397">
          <w:rPr>
            <w:noProof/>
            <w:webHidden/>
          </w:rPr>
          <w:t>5</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60" w:history="1">
        <w:r w:rsidR="000766F1" w:rsidRPr="000273AA">
          <w:rPr>
            <w:rStyle w:val="Hyperlink"/>
            <w:noProof/>
          </w:rPr>
          <w:t>2</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Lessentabel</w:t>
        </w:r>
        <w:r w:rsidR="000766F1">
          <w:rPr>
            <w:noProof/>
            <w:webHidden/>
          </w:rPr>
          <w:tab/>
        </w:r>
        <w:r w:rsidR="00D56200">
          <w:rPr>
            <w:noProof/>
            <w:webHidden/>
          </w:rPr>
          <w:fldChar w:fldCharType="begin"/>
        </w:r>
        <w:r w:rsidR="000766F1">
          <w:rPr>
            <w:noProof/>
            <w:webHidden/>
          </w:rPr>
          <w:instrText xml:space="preserve"> PAGEREF _Toc283124460 \h </w:instrText>
        </w:r>
        <w:r w:rsidR="00D56200">
          <w:rPr>
            <w:noProof/>
            <w:webHidden/>
          </w:rPr>
        </w:r>
        <w:r w:rsidR="00D56200">
          <w:rPr>
            <w:noProof/>
            <w:webHidden/>
          </w:rPr>
          <w:fldChar w:fldCharType="separate"/>
        </w:r>
        <w:r w:rsidR="00A90397">
          <w:rPr>
            <w:noProof/>
            <w:webHidden/>
          </w:rPr>
          <w:t>7</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61" w:history="1">
        <w:r w:rsidR="000766F1" w:rsidRPr="000273AA">
          <w:rPr>
            <w:rStyle w:val="Hyperlink"/>
            <w:noProof/>
          </w:rPr>
          <w:t>3</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Doelgroep</w:t>
        </w:r>
        <w:r w:rsidR="000766F1">
          <w:rPr>
            <w:noProof/>
            <w:webHidden/>
          </w:rPr>
          <w:tab/>
        </w:r>
        <w:r w:rsidR="00D56200">
          <w:rPr>
            <w:noProof/>
            <w:webHidden/>
          </w:rPr>
          <w:fldChar w:fldCharType="begin"/>
        </w:r>
        <w:r w:rsidR="000766F1">
          <w:rPr>
            <w:noProof/>
            <w:webHidden/>
          </w:rPr>
          <w:instrText xml:space="preserve"> PAGEREF _Toc283124461 \h </w:instrText>
        </w:r>
        <w:r w:rsidR="00D56200">
          <w:rPr>
            <w:noProof/>
            <w:webHidden/>
          </w:rPr>
        </w:r>
        <w:r w:rsidR="00D56200">
          <w:rPr>
            <w:noProof/>
            <w:webHidden/>
          </w:rPr>
          <w:fldChar w:fldCharType="separate"/>
        </w:r>
        <w:r w:rsidR="00A90397">
          <w:rPr>
            <w:noProof/>
            <w:webHidden/>
          </w:rPr>
          <w:t>8</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62" w:history="1">
        <w:r w:rsidR="000766F1" w:rsidRPr="000273AA">
          <w:rPr>
            <w:rStyle w:val="Hyperlink"/>
            <w:noProof/>
          </w:rPr>
          <w:t>4</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Opbouw van het leerplan</w:t>
        </w:r>
        <w:r w:rsidR="000766F1">
          <w:rPr>
            <w:noProof/>
            <w:webHidden/>
          </w:rPr>
          <w:tab/>
        </w:r>
        <w:r w:rsidR="00D56200">
          <w:rPr>
            <w:noProof/>
            <w:webHidden/>
          </w:rPr>
          <w:fldChar w:fldCharType="begin"/>
        </w:r>
        <w:r w:rsidR="000766F1">
          <w:rPr>
            <w:noProof/>
            <w:webHidden/>
          </w:rPr>
          <w:instrText xml:space="preserve"> PAGEREF _Toc283124462 \h </w:instrText>
        </w:r>
        <w:r w:rsidR="00D56200">
          <w:rPr>
            <w:noProof/>
            <w:webHidden/>
          </w:rPr>
        </w:r>
        <w:r w:rsidR="00D56200">
          <w:rPr>
            <w:noProof/>
            <w:webHidden/>
          </w:rPr>
          <w:fldChar w:fldCharType="separate"/>
        </w:r>
        <w:r w:rsidR="00A90397">
          <w:rPr>
            <w:noProof/>
            <w:webHidden/>
          </w:rPr>
          <w:t>9</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63" w:history="1">
        <w:r w:rsidR="000766F1" w:rsidRPr="000273AA">
          <w:rPr>
            <w:rStyle w:val="Hyperlink"/>
            <w:noProof/>
          </w:rPr>
          <w:t>5</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De algemene doelstellingen</w:t>
        </w:r>
        <w:r w:rsidR="000766F1">
          <w:rPr>
            <w:noProof/>
            <w:webHidden/>
          </w:rPr>
          <w:tab/>
        </w:r>
        <w:r w:rsidR="00D56200">
          <w:rPr>
            <w:noProof/>
            <w:webHidden/>
          </w:rPr>
          <w:fldChar w:fldCharType="begin"/>
        </w:r>
        <w:r w:rsidR="000766F1">
          <w:rPr>
            <w:noProof/>
            <w:webHidden/>
          </w:rPr>
          <w:instrText xml:space="preserve"> PAGEREF _Toc283124463 \h </w:instrText>
        </w:r>
        <w:r w:rsidR="00D56200">
          <w:rPr>
            <w:noProof/>
            <w:webHidden/>
          </w:rPr>
        </w:r>
        <w:r w:rsidR="00D56200">
          <w:rPr>
            <w:noProof/>
            <w:webHidden/>
          </w:rPr>
          <w:fldChar w:fldCharType="separate"/>
        </w:r>
        <w:r w:rsidR="00A90397">
          <w:rPr>
            <w:noProof/>
            <w:webHidden/>
          </w:rPr>
          <w:t>12</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66" w:history="1">
        <w:r w:rsidR="000766F1" w:rsidRPr="000273AA">
          <w:rPr>
            <w:rStyle w:val="Hyperlink"/>
            <w:noProof/>
          </w:rPr>
          <w:t>6</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Leerplandoelstellingen en leerinhouden</w:t>
        </w:r>
        <w:r w:rsidR="000766F1">
          <w:rPr>
            <w:noProof/>
            <w:webHidden/>
          </w:rPr>
          <w:tab/>
        </w:r>
        <w:r w:rsidR="00D56200">
          <w:rPr>
            <w:noProof/>
            <w:webHidden/>
          </w:rPr>
          <w:fldChar w:fldCharType="begin"/>
        </w:r>
        <w:r w:rsidR="000766F1">
          <w:rPr>
            <w:noProof/>
            <w:webHidden/>
          </w:rPr>
          <w:instrText xml:space="preserve"> PAGEREF _Toc283124466 \h </w:instrText>
        </w:r>
        <w:r w:rsidR="00D56200">
          <w:rPr>
            <w:noProof/>
            <w:webHidden/>
          </w:rPr>
        </w:r>
        <w:r w:rsidR="00D56200">
          <w:rPr>
            <w:noProof/>
            <w:webHidden/>
          </w:rPr>
          <w:fldChar w:fldCharType="separate"/>
        </w:r>
        <w:r w:rsidR="00A90397">
          <w:rPr>
            <w:noProof/>
            <w:webHidden/>
          </w:rPr>
          <w:t>16</w:t>
        </w:r>
        <w:r w:rsidR="00D56200">
          <w:rPr>
            <w:noProof/>
            <w:webHidden/>
          </w:rPr>
          <w:fldChar w:fldCharType="end"/>
        </w:r>
      </w:hyperlink>
    </w:p>
    <w:p w:rsidR="000766F1" w:rsidRDefault="000E6537">
      <w:pPr>
        <w:pStyle w:val="Inhopg2"/>
        <w:rPr>
          <w:rFonts w:asciiTheme="minorHAnsi" w:eastAsiaTheme="minorEastAsia" w:hAnsiTheme="minorHAnsi" w:cstheme="minorBidi"/>
          <w:noProof/>
          <w:sz w:val="22"/>
          <w:lang w:val="nl-BE" w:eastAsia="nl-BE"/>
        </w:rPr>
      </w:pPr>
      <w:hyperlink w:anchor="_Toc283124467" w:history="1">
        <w:r w:rsidR="000766F1" w:rsidRPr="000273AA">
          <w:rPr>
            <w:rStyle w:val="Hyperlink"/>
            <w:noProof/>
          </w:rPr>
          <w:t>6.1</w:t>
        </w:r>
        <w:r w:rsidR="000766F1">
          <w:rPr>
            <w:rFonts w:asciiTheme="minorHAnsi" w:eastAsiaTheme="minorEastAsia" w:hAnsiTheme="minorHAnsi" w:cstheme="minorBidi"/>
            <w:noProof/>
            <w:sz w:val="22"/>
            <w:lang w:val="nl-BE" w:eastAsia="nl-BE"/>
          </w:rPr>
          <w:tab/>
        </w:r>
        <w:r w:rsidR="000766F1" w:rsidRPr="000273AA">
          <w:rPr>
            <w:rStyle w:val="Hyperlink"/>
            <w:noProof/>
          </w:rPr>
          <w:t>TV/PV Autotechnieken/Nijverheidstechnieken/Autorijtechnieken</w:t>
        </w:r>
        <w:r w:rsidR="000766F1">
          <w:rPr>
            <w:noProof/>
            <w:webHidden/>
          </w:rPr>
          <w:tab/>
        </w:r>
        <w:r w:rsidR="00D56200">
          <w:rPr>
            <w:noProof/>
            <w:webHidden/>
          </w:rPr>
          <w:fldChar w:fldCharType="begin"/>
        </w:r>
        <w:r w:rsidR="000766F1">
          <w:rPr>
            <w:noProof/>
            <w:webHidden/>
          </w:rPr>
          <w:instrText xml:space="preserve"> PAGEREF _Toc283124467 \h </w:instrText>
        </w:r>
        <w:r w:rsidR="00D56200">
          <w:rPr>
            <w:noProof/>
            <w:webHidden/>
          </w:rPr>
        </w:r>
        <w:r w:rsidR="00D56200">
          <w:rPr>
            <w:noProof/>
            <w:webHidden/>
          </w:rPr>
          <w:fldChar w:fldCharType="separate"/>
        </w:r>
        <w:r w:rsidR="00A90397">
          <w:rPr>
            <w:noProof/>
            <w:webHidden/>
          </w:rPr>
          <w:t>18</w:t>
        </w:r>
        <w:r w:rsidR="00D56200">
          <w:rPr>
            <w:noProof/>
            <w:webHidden/>
          </w:rPr>
          <w:fldChar w:fldCharType="end"/>
        </w:r>
      </w:hyperlink>
    </w:p>
    <w:p w:rsidR="000766F1" w:rsidRDefault="000E6537">
      <w:pPr>
        <w:pStyle w:val="Inhopg2"/>
        <w:rPr>
          <w:rFonts w:asciiTheme="minorHAnsi" w:eastAsiaTheme="minorEastAsia" w:hAnsiTheme="minorHAnsi" w:cstheme="minorBidi"/>
          <w:noProof/>
          <w:sz w:val="22"/>
          <w:lang w:val="nl-BE" w:eastAsia="nl-BE"/>
        </w:rPr>
      </w:pPr>
      <w:hyperlink w:anchor="_Toc283124468" w:history="1">
        <w:r w:rsidR="000766F1" w:rsidRPr="000273AA">
          <w:rPr>
            <w:rStyle w:val="Hyperlink"/>
            <w:noProof/>
          </w:rPr>
          <w:t>6.2</w:t>
        </w:r>
        <w:r w:rsidR="000766F1">
          <w:rPr>
            <w:rFonts w:asciiTheme="minorHAnsi" w:eastAsiaTheme="minorEastAsia" w:hAnsiTheme="minorHAnsi" w:cstheme="minorBidi"/>
            <w:noProof/>
            <w:sz w:val="22"/>
            <w:lang w:val="nl-BE" w:eastAsia="nl-BE"/>
          </w:rPr>
          <w:tab/>
        </w:r>
        <w:r w:rsidR="000766F1" w:rsidRPr="000273AA">
          <w:rPr>
            <w:rStyle w:val="Hyperlink"/>
            <w:noProof/>
          </w:rPr>
          <w:t>Stage Autorijtechnieken/Nijverheidstechnieken</w:t>
        </w:r>
        <w:r w:rsidR="000766F1">
          <w:rPr>
            <w:noProof/>
            <w:webHidden/>
          </w:rPr>
          <w:tab/>
        </w:r>
        <w:r w:rsidR="00D56200">
          <w:rPr>
            <w:noProof/>
            <w:webHidden/>
          </w:rPr>
          <w:fldChar w:fldCharType="begin"/>
        </w:r>
        <w:r w:rsidR="000766F1">
          <w:rPr>
            <w:noProof/>
            <w:webHidden/>
          </w:rPr>
          <w:instrText xml:space="preserve"> PAGEREF _Toc283124468 \h </w:instrText>
        </w:r>
        <w:r w:rsidR="00D56200">
          <w:rPr>
            <w:noProof/>
            <w:webHidden/>
          </w:rPr>
        </w:r>
        <w:r w:rsidR="00D56200">
          <w:rPr>
            <w:noProof/>
            <w:webHidden/>
          </w:rPr>
          <w:fldChar w:fldCharType="separate"/>
        </w:r>
        <w:r w:rsidR="00A90397">
          <w:rPr>
            <w:noProof/>
            <w:webHidden/>
          </w:rPr>
          <w:t>49</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0" w:history="1">
        <w:r w:rsidR="000766F1" w:rsidRPr="000273AA">
          <w:rPr>
            <w:rStyle w:val="Hyperlink"/>
            <w:noProof/>
          </w:rPr>
          <w:t>7</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De geïntegreerde proef (GIP)</w:t>
        </w:r>
        <w:r w:rsidR="000766F1">
          <w:rPr>
            <w:noProof/>
            <w:webHidden/>
          </w:rPr>
          <w:tab/>
        </w:r>
        <w:r w:rsidR="00D56200">
          <w:rPr>
            <w:noProof/>
            <w:webHidden/>
          </w:rPr>
          <w:fldChar w:fldCharType="begin"/>
        </w:r>
        <w:r w:rsidR="000766F1">
          <w:rPr>
            <w:noProof/>
            <w:webHidden/>
          </w:rPr>
          <w:instrText xml:space="preserve"> PAGEREF _Toc283124470 \h </w:instrText>
        </w:r>
        <w:r w:rsidR="00D56200">
          <w:rPr>
            <w:noProof/>
            <w:webHidden/>
          </w:rPr>
        </w:r>
        <w:r w:rsidR="00D56200">
          <w:rPr>
            <w:noProof/>
            <w:webHidden/>
          </w:rPr>
          <w:fldChar w:fldCharType="separate"/>
        </w:r>
        <w:r w:rsidR="00A90397">
          <w:rPr>
            <w:noProof/>
            <w:webHidden/>
          </w:rPr>
          <w:t>52</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1" w:history="1">
        <w:r w:rsidR="000766F1" w:rsidRPr="000273AA">
          <w:rPr>
            <w:rStyle w:val="Hyperlink"/>
            <w:noProof/>
          </w:rPr>
          <w:t>8</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Algemene didactische wenken</w:t>
        </w:r>
        <w:r w:rsidR="000766F1">
          <w:rPr>
            <w:noProof/>
            <w:webHidden/>
          </w:rPr>
          <w:tab/>
        </w:r>
        <w:r w:rsidR="00D56200">
          <w:rPr>
            <w:noProof/>
            <w:webHidden/>
          </w:rPr>
          <w:fldChar w:fldCharType="begin"/>
        </w:r>
        <w:r w:rsidR="000766F1">
          <w:rPr>
            <w:noProof/>
            <w:webHidden/>
          </w:rPr>
          <w:instrText xml:space="preserve"> PAGEREF _Toc283124471 \h </w:instrText>
        </w:r>
        <w:r w:rsidR="00D56200">
          <w:rPr>
            <w:noProof/>
            <w:webHidden/>
          </w:rPr>
        </w:r>
        <w:r w:rsidR="00D56200">
          <w:rPr>
            <w:noProof/>
            <w:webHidden/>
          </w:rPr>
          <w:fldChar w:fldCharType="separate"/>
        </w:r>
        <w:r w:rsidR="00A90397">
          <w:rPr>
            <w:noProof/>
            <w:webHidden/>
          </w:rPr>
          <w:t>53</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2" w:history="1">
        <w:r w:rsidR="000766F1" w:rsidRPr="000273AA">
          <w:rPr>
            <w:rStyle w:val="Hyperlink"/>
            <w:noProof/>
          </w:rPr>
          <w:t>9</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Integratie ICT</w:t>
        </w:r>
        <w:r w:rsidR="000766F1">
          <w:rPr>
            <w:noProof/>
            <w:webHidden/>
          </w:rPr>
          <w:tab/>
        </w:r>
        <w:r w:rsidR="00D56200">
          <w:rPr>
            <w:noProof/>
            <w:webHidden/>
          </w:rPr>
          <w:fldChar w:fldCharType="begin"/>
        </w:r>
        <w:r w:rsidR="000766F1">
          <w:rPr>
            <w:noProof/>
            <w:webHidden/>
          </w:rPr>
          <w:instrText xml:space="preserve"> PAGEREF _Toc283124472 \h </w:instrText>
        </w:r>
        <w:r w:rsidR="00D56200">
          <w:rPr>
            <w:noProof/>
            <w:webHidden/>
          </w:rPr>
        </w:r>
        <w:r w:rsidR="00D56200">
          <w:rPr>
            <w:noProof/>
            <w:webHidden/>
          </w:rPr>
          <w:fldChar w:fldCharType="separate"/>
        </w:r>
        <w:r w:rsidR="00A90397">
          <w:rPr>
            <w:noProof/>
            <w:webHidden/>
          </w:rPr>
          <w:t>54</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3" w:history="1">
        <w:r w:rsidR="000766F1" w:rsidRPr="000273AA">
          <w:rPr>
            <w:rStyle w:val="Hyperlink"/>
            <w:noProof/>
          </w:rPr>
          <w:t>10</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Taalontwikkelend vakonderwijs</w:t>
        </w:r>
        <w:r w:rsidR="000766F1">
          <w:rPr>
            <w:noProof/>
            <w:webHidden/>
          </w:rPr>
          <w:tab/>
        </w:r>
        <w:r w:rsidR="00D56200">
          <w:rPr>
            <w:noProof/>
            <w:webHidden/>
          </w:rPr>
          <w:fldChar w:fldCharType="begin"/>
        </w:r>
        <w:r w:rsidR="000766F1">
          <w:rPr>
            <w:noProof/>
            <w:webHidden/>
          </w:rPr>
          <w:instrText xml:space="preserve"> PAGEREF _Toc283124473 \h </w:instrText>
        </w:r>
        <w:r w:rsidR="00D56200">
          <w:rPr>
            <w:noProof/>
            <w:webHidden/>
          </w:rPr>
        </w:r>
        <w:r w:rsidR="00D56200">
          <w:rPr>
            <w:noProof/>
            <w:webHidden/>
          </w:rPr>
          <w:fldChar w:fldCharType="separate"/>
        </w:r>
        <w:r w:rsidR="00A90397">
          <w:rPr>
            <w:noProof/>
            <w:webHidden/>
          </w:rPr>
          <w:t>55</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4" w:history="1">
        <w:r w:rsidR="000766F1" w:rsidRPr="000273AA">
          <w:rPr>
            <w:rStyle w:val="Hyperlink"/>
            <w:noProof/>
          </w:rPr>
          <w:t>11</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Vakgroepwerking</w:t>
        </w:r>
        <w:r w:rsidR="000766F1">
          <w:rPr>
            <w:noProof/>
            <w:webHidden/>
          </w:rPr>
          <w:tab/>
        </w:r>
        <w:r w:rsidR="00D56200">
          <w:rPr>
            <w:noProof/>
            <w:webHidden/>
          </w:rPr>
          <w:fldChar w:fldCharType="begin"/>
        </w:r>
        <w:r w:rsidR="000766F1">
          <w:rPr>
            <w:noProof/>
            <w:webHidden/>
          </w:rPr>
          <w:instrText xml:space="preserve"> PAGEREF _Toc283124474 \h </w:instrText>
        </w:r>
        <w:r w:rsidR="00D56200">
          <w:rPr>
            <w:noProof/>
            <w:webHidden/>
          </w:rPr>
        </w:r>
        <w:r w:rsidR="00D56200">
          <w:rPr>
            <w:noProof/>
            <w:webHidden/>
          </w:rPr>
          <w:fldChar w:fldCharType="separate"/>
        </w:r>
        <w:r w:rsidR="00A90397">
          <w:rPr>
            <w:noProof/>
            <w:webHidden/>
          </w:rPr>
          <w:t>56</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5" w:history="1">
        <w:r w:rsidR="000766F1" w:rsidRPr="000273AA">
          <w:rPr>
            <w:rStyle w:val="Hyperlink"/>
            <w:noProof/>
          </w:rPr>
          <w:t>12</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Evaluatie</w:t>
        </w:r>
        <w:r w:rsidR="000766F1">
          <w:rPr>
            <w:noProof/>
            <w:webHidden/>
          </w:rPr>
          <w:tab/>
        </w:r>
        <w:r w:rsidR="00D56200">
          <w:rPr>
            <w:noProof/>
            <w:webHidden/>
          </w:rPr>
          <w:fldChar w:fldCharType="begin"/>
        </w:r>
        <w:r w:rsidR="000766F1">
          <w:rPr>
            <w:noProof/>
            <w:webHidden/>
          </w:rPr>
          <w:instrText xml:space="preserve"> PAGEREF _Toc283124475 \h </w:instrText>
        </w:r>
        <w:r w:rsidR="00D56200">
          <w:rPr>
            <w:noProof/>
            <w:webHidden/>
          </w:rPr>
        </w:r>
        <w:r w:rsidR="00D56200">
          <w:rPr>
            <w:noProof/>
            <w:webHidden/>
          </w:rPr>
          <w:fldChar w:fldCharType="separate"/>
        </w:r>
        <w:r w:rsidR="00A90397">
          <w:rPr>
            <w:noProof/>
            <w:webHidden/>
          </w:rPr>
          <w:t>57</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6" w:history="1">
        <w:r w:rsidR="000766F1" w:rsidRPr="000273AA">
          <w:rPr>
            <w:rStyle w:val="Hyperlink"/>
            <w:noProof/>
          </w:rPr>
          <w:t>13</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Minimale materiële vereisten</w:t>
        </w:r>
        <w:r w:rsidR="000766F1">
          <w:rPr>
            <w:noProof/>
            <w:webHidden/>
          </w:rPr>
          <w:tab/>
        </w:r>
        <w:r w:rsidR="00D56200">
          <w:rPr>
            <w:noProof/>
            <w:webHidden/>
          </w:rPr>
          <w:fldChar w:fldCharType="begin"/>
        </w:r>
        <w:r w:rsidR="000766F1">
          <w:rPr>
            <w:noProof/>
            <w:webHidden/>
          </w:rPr>
          <w:instrText xml:space="preserve"> PAGEREF _Toc283124476 \h </w:instrText>
        </w:r>
        <w:r w:rsidR="00D56200">
          <w:rPr>
            <w:noProof/>
            <w:webHidden/>
          </w:rPr>
        </w:r>
        <w:r w:rsidR="00D56200">
          <w:rPr>
            <w:noProof/>
            <w:webHidden/>
          </w:rPr>
          <w:fldChar w:fldCharType="separate"/>
        </w:r>
        <w:r w:rsidR="00A90397">
          <w:rPr>
            <w:noProof/>
            <w:webHidden/>
          </w:rPr>
          <w:t>59</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7" w:history="1">
        <w:r w:rsidR="000766F1" w:rsidRPr="000273AA">
          <w:rPr>
            <w:rStyle w:val="Hyperlink"/>
            <w:noProof/>
          </w:rPr>
          <w:t>14</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Vakspecifieke informatie</w:t>
        </w:r>
        <w:r w:rsidR="000766F1">
          <w:rPr>
            <w:noProof/>
            <w:webHidden/>
          </w:rPr>
          <w:tab/>
        </w:r>
        <w:r w:rsidR="00D56200">
          <w:rPr>
            <w:noProof/>
            <w:webHidden/>
          </w:rPr>
          <w:fldChar w:fldCharType="begin"/>
        </w:r>
        <w:r w:rsidR="000766F1">
          <w:rPr>
            <w:noProof/>
            <w:webHidden/>
          </w:rPr>
          <w:instrText xml:space="preserve"> PAGEREF _Toc283124477 \h </w:instrText>
        </w:r>
        <w:r w:rsidR="00D56200">
          <w:rPr>
            <w:noProof/>
            <w:webHidden/>
          </w:rPr>
        </w:r>
        <w:r w:rsidR="00D56200">
          <w:rPr>
            <w:noProof/>
            <w:webHidden/>
          </w:rPr>
          <w:fldChar w:fldCharType="separate"/>
        </w:r>
        <w:r w:rsidR="00A90397">
          <w:rPr>
            <w:noProof/>
            <w:webHidden/>
          </w:rPr>
          <w:t>61</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8" w:history="1">
        <w:r w:rsidR="000766F1" w:rsidRPr="000273AA">
          <w:rPr>
            <w:rStyle w:val="Hyperlink"/>
            <w:noProof/>
          </w:rPr>
          <w:t>15</w:t>
        </w:r>
        <w:r w:rsidR="000766F1">
          <w:rPr>
            <w:rFonts w:asciiTheme="minorHAnsi" w:eastAsiaTheme="minorEastAsia" w:hAnsiTheme="minorHAnsi" w:cstheme="minorBidi"/>
            <w:noProof/>
            <w:sz w:val="22"/>
            <w:szCs w:val="22"/>
            <w:lang w:val="nl-BE" w:eastAsia="nl-BE"/>
          </w:rPr>
          <w:tab/>
        </w:r>
        <w:r w:rsidR="000766F1" w:rsidRPr="000273AA">
          <w:rPr>
            <w:rStyle w:val="Hyperlink"/>
            <w:noProof/>
          </w:rPr>
          <w:t>Bijlagen</w:t>
        </w:r>
        <w:r w:rsidR="000766F1">
          <w:rPr>
            <w:noProof/>
            <w:webHidden/>
          </w:rPr>
          <w:tab/>
        </w:r>
        <w:r w:rsidR="00D56200">
          <w:rPr>
            <w:noProof/>
            <w:webHidden/>
          </w:rPr>
          <w:fldChar w:fldCharType="begin"/>
        </w:r>
        <w:r w:rsidR="000766F1">
          <w:rPr>
            <w:noProof/>
            <w:webHidden/>
          </w:rPr>
          <w:instrText xml:space="preserve"> PAGEREF _Toc283124478 \h </w:instrText>
        </w:r>
        <w:r w:rsidR="00D56200">
          <w:rPr>
            <w:noProof/>
            <w:webHidden/>
          </w:rPr>
        </w:r>
        <w:r w:rsidR="00D56200">
          <w:rPr>
            <w:noProof/>
            <w:webHidden/>
          </w:rPr>
          <w:fldChar w:fldCharType="separate"/>
        </w:r>
        <w:r w:rsidR="00A90397">
          <w:rPr>
            <w:noProof/>
            <w:webHidden/>
          </w:rPr>
          <w:t>63</w:t>
        </w:r>
        <w:r w:rsidR="00D56200">
          <w:rPr>
            <w:noProof/>
            <w:webHidden/>
          </w:rPr>
          <w:fldChar w:fldCharType="end"/>
        </w:r>
      </w:hyperlink>
    </w:p>
    <w:p w:rsidR="000766F1" w:rsidRDefault="000766F1">
      <w:pPr>
        <w:pStyle w:val="Inhopg1"/>
        <w:rPr>
          <w:rStyle w:val="Hyperlink"/>
          <w:noProof/>
        </w:rPr>
      </w:pPr>
    </w:p>
    <w:p w:rsidR="000766F1" w:rsidRDefault="000E6537">
      <w:pPr>
        <w:pStyle w:val="Inhopg1"/>
        <w:rPr>
          <w:rFonts w:asciiTheme="minorHAnsi" w:eastAsiaTheme="minorEastAsia" w:hAnsiTheme="minorHAnsi" w:cstheme="minorBidi"/>
          <w:noProof/>
          <w:sz w:val="22"/>
          <w:szCs w:val="22"/>
          <w:lang w:val="nl-BE" w:eastAsia="nl-BE"/>
        </w:rPr>
      </w:pPr>
      <w:hyperlink w:anchor="_Toc283124479" w:history="1">
        <w:r w:rsidR="000766F1" w:rsidRPr="000273AA">
          <w:rPr>
            <w:rStyle w:val="Hyperlink"/>
            <w:noProof/>
          </w:rPr>
          <w:t>Colofon</w:t>
        </w:r>
        <w:r w:rsidR="000766F1">
          <w:rPr>
            <w:noProof/>
            <w:webHidden/>
          </w:rPr>
          <w:tab/>
        </w:r>
        <w:r w:rsidR="00D56200">
          <w:rPr>
            <w:noProof/>
            <w:webHidden/>
          </w:rPr>
          <w:fldChar w:fldCharType="begin"/>
        </w:r>
        <w:r w:rsidR="000766F1">
          <w:rPr>
            <w:noProof/>
            <w:webHidden/>
          </w:rPr>
          <w:instrText xml:space="preserve"> PAGEREF _Toc283124479 \h </w:instrText>
        </w:r>
        <w:r w:rsidR="00D56200">
          <w:rPr>
            <w:noProof/>
            <w:webHidden/>
          </w:rPr>
        </w:r>
        <w:r w:rsidR="00D56200">
          <w:rPr>
            <w:noProof/>
            <w:webHidden/>
          </w:rPr>
          <w:fldChar w:fldCharType="separate"/>
        </w:r>
        <w:r w:rsidR="00A90397">
          <w:rPr>
            <w:noProof/>
            <w:webHidden/>
          </w:rPr>
          <w:t>64</w:t>
        </w:r>
        <w:r w:rsidR="00D56200">
          <w:rPr>
            <w:noProof/>
            <w:webHidden/>
          </w:rPr>
          <w:fldChar w:fldCharType="end"/>
        </w:r>
      </w:hyperlink>
    </w:p>
    <w:p w:rsidR="00302493" w:rsidRDefault="00D56200" w:rsidP="003F50D5">
      <w:r>
        <w:fldChar w:fldCharType="end"/>
      </w:r>
    </w:p>
    <w:p w:rsidR="005E1B88" w:rsidRDefault="005E1B88" w:rsidP="005E1B88"/>
    <w:p w:rsidR="005E1B88" w:rsidRDefault="005E1B88" w:rsidP="005E1B88">
      <w:pPr>
        <w:sectPr w:rsidR="005E1B88" w:rsidSect="009B409E">
          <w:footerReference w:type="default" r:id="rId11"/>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283124458"/>
      <w:r>
        <w:rPr>
          <w:lang w:val="nl-BE"/>
        </w:rPr>
        <w:lastRenderedPageBreak/>
        <w:t>Woord vooraf</w:t>
      </w:r>
      <w:bookmarkEnd w:id="15"/>
      <w:bookmarkEnd w:id="16"/>
      <w:bookmarkEnd w:id="17"/>
      <w:bookmarkEnd w:id="18"/>
      <w:bookmarkEnd w:id="19"/>
      <w:bookmarkEnd w:id="20"/>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3E1E9A" w:rsidRDefault="005E1B88" w:rsidP="003E1E9A">
      <w:r w:rsidRPr="003E1E9A">
        <w:t xml:space="preserve">Dit leerplan wordt ingevoerd bij de aanvang van </w:t>
      </w:r>
      <w:r w:rsidR="008977AB">
        <w:t>het schooljaar 2011-2012</w:t>
      </w:r>
      <w:r w:rsidRPr="003E1E9A">
        <w:t xml:space="preserve">. Het </w:t>
      </w:r>
      <w:r w:rsidR="008E3B5C" w:rsidRPr="003E1E9A">
        <w:t xml:space="preserve">leerplan </w:t>
      </w:r>
      <w:r w:rsidRPr="003E1E9A">
        <w:t xml:space="preserve">werd </w:t>
      </w:r>
      <w:r w:rsidR="00CF70C1" w:rsidRPr="003E1E9A">
        <w:t xml:space="preserve">netoverschrijdend </w:t>
      </w:r>
      <w:r w:rsidRPr="003E1E9A">
        <w:t xml:space="preserve">ontwikkeld </w:t>
      </w:r>
      <w:r w:rsidR="00CF70C1" w:rsidRPr="003E1E9A">
        <w:t>in samenwerking met het Sociaal Fonds voor Transport en Logistiek</w:t>
      </w:r>
      <w:r w:rsidRPr="003E1E9A">
        <w:t>. Er wordt aangegeven welke ruimte gelaten wordt voor de inbreng van scholen, vakgroepen en leerkrachten.</w:t>
      </w:r>
    </w:p>
    <w:p w:rsidR="005E1B88" w:rsidRPr="003E1E9A" w:rsidRDefault="005E1B88" w:rsidP="003E1E9A"/>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8453BC"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8453BC">
        <w:rPr>
          <w:rFonts w:cs="Arial"/>
          <w:szCs w:val="20"/>
          <w:lang w:val="fr-FR"/>
        </w:rPr>
        <w:t>1000 Brussel</w:t>
      </w:r>
    </w:p>
    <w:p w:rsidR="005E1B88" w:rsidRPr="008453BC"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8453BC">
        <w:rPr>
          <w:rFonts w:cs="Arial"/>
          <w:szCs w:val="20"/>
          <w:lang w:val="fr-FR"/>
        </w:rPr>
        <w:t>tel.: 02 506 41 50</w:t>
      </w:r>
    </w:p>
    <w:p w:rsidR="005E1B88" w:rsidRPr="008453BC"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8453BC">
        <w:rPr>
          <w:rFonts w:cs="Arial"/>
          <w:szCs w:val="20"/>
          <w:lang w:val="fr-FR"/>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2"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5E1B88">
      <w:pPr>
        <w:pStyle w:val="Kop1"/>
      </w:pPr>
      <w:bookmarkStart w:id="21" w:name="_Toc247095080"/>
      <w:bookmarkStart w:id="22" w:name="_Toc247095388"/>
      <w:bookmarkStart w:id="23" w:name="_Toc247095467"/>
      <w:bookmarkStart w:id="24" w:name="_Toc247095501"/>
      <w:bookmarkStart w:id="25" w:name="_Toc247095606"/>
      <w:bookmarkStart w:id="26" w:name="_Toc283124459"/>
      <w:r>
        <w:lastRenderedPageBreak/>
        <w:t>Autonomie van de school</w:t>
      </w:r>
      <w:bookmarkEnd w:id="21"/>
      <w:bookmarkEnd w:id="22"/>
      <w:bookmarkEnd w:id="23"/>
      <w:bookmarkEnd w:id="24"/>
      <w:bookmarkEnd w:id="25"/>
      <w:bookmarkEnd w:id="2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FC602D">
      <w:pPr>
        <w:numPr>
          <w:ilvl w:val="0"/>
          <w:numId w:val="19"/>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FC602D">
      <w:pPr>
        <w:numPr>
          <w:ilvl w:val="0"/>
          <w:numId w:val="19"/>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FC602D">
      <w:pPr>
        <w:numPr>
          <w:ilvl w:val="0"/>
          <w:numId w:val="19"/>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FC602D">
      <w:pPr>
        <w:numPr>
          <w:ilvl w:val="0"/>
          <w:numId w:val="19"/>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FC602D">
      <w:pPr>
        <w:numPr>
          <w:ilvl w:val="0"/>
          <w:numId w:val="19"/>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FC602D">
      <w:pPr>
        <w:numPr>
          <w:ilvl w:val="0"/>
          <w:numId w:val="19"/>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FC602D">
      <w:pPr>
        <w:numPr>
          <w:ilvl w:val="0"/>
          <w:numId w:val="19"/>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FC602D">
      <w:pPr>
        <w:numPr>
          <w:ilvl w:val="0"/>
          <w:numId w:val="19"/>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FC602D">
      <w:pPr>
        <w:numPr>
          <w:ilvl w:val="0"/>
          <w:numId w:val="19"/>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FC602D">
      <w:pPr>
        <w:numPr>
          <w:ilvl w:val="0"/>
          <w:numId w:val="19"/>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FC602D">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FC602D">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FC602D">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Default="005E1B88" w:rsidP="005E1B88">
      <w:pPr>
        <w:pStyle w:val="Kop1"/>
      </w:pPr>
      <w:bookmarkStart w:id="27" w:name="_Toc247095081"/>
      <w:bookmarkStart w:id="28" w:name="_Toc247095389"/>
      <w:bookmarkStart w:id="29" w:name="_Toc247095468"/>
      <w:bookmarkStart w:id="30" w:name="_Toc247095502"/>
      <w:bookmarkStart w:id="31" w:name="_Toc247095607"/>
      <w:bookmarkStart w:id="32" w:name="_Toc283124460"/>
      <w:r w:rsidRPr="00793E50">
        <w:lastRenderedPageBreak/>
        <w:t>Lessentabel</w:t>
      </w:r>
      <w:bookmarkEnd w:id="27"/>
      <w:bookmarkEnd w:id="28"/>
      <w:bookmarkEnd w:id="29"/>
      <w:bookmarkEnd w:id="30"/>
      <w:bookmarkEnd w:id="31"/>
      <w:bookmarkEnd w:id="32"/>
    </w:p>
    <w:p w:rsidR="000E6537" w:rsidRPr="00200E96" w:rsidRDefault="000E6537" w:rsidP="000E6537">
      <w:pPr>
        <w:widowControl w:val="0"/>
        <w:tabs>
          <w:tab w:val="left" w:pos="540"/>
          <w:tab w:val="left" w:pos="1080"/>
        </w:tabs>
        <w:rPr>
          <w:snapToGrid w:val="0"/>
          <w:sz w:val="22"/>
          <w:lang w:val="nl-BE"/>
        </w:rPr>
      </w:pPr>
      <w:r w:rsidRPr="00200E96">
        <w:rPr>
          <w:snapToGrid w:val="0"/>
          <w:sz w:val="22"/>
          <w:lang w:val="nl-BE"/>
        </w:rPr>
        <w:t xml:space="preserve">De lessentabel is terug te vinden op de site van OVSG, </w:t>
      </w:r>
      <w:hyperlink r:id="rId14" w:history="1">
        <w:r w:rsidRPr="00200E96">
          <w:rPr>
            <w:snapToGrid w:val="0"/>
            <w:color w:val="0000FF"/>
            <w:sz w:val="22"/>
            <w:u w:val="single"/>
            <w:lang w:val="nl-BE"/>
          </w:rPr>
          <w:t>www.ovsg.be</w:t>
        </w:r>
      </w:hyperlink>
      <w:r w:rsidRPr="00200E96">
        <w:rPr>
          <w:snapToGrid w:val="0"/>
          <w:sz w:val="22"/>
        </w:rPr>
        <w:t xml:space="preserve"> onder</w:t>
      </w:r>
      <w:r w:rsidRPr="00200E96">
        <w:rPr>
          <w:snapToGrid w:val="0"/>
          <w:sz w:val="22"/>
          <w:lang w:val="nl-BE"/>
        </w:rPr>
        <w:t xml:space="preserve"> Publicaties.</w:t>
      </w:r>
    </w:p>
    <w:p w:rsidR="000E6537" w:rsidRPr="00200E96" w:rsidRDefault="000E6537" w:rsidP="000E6537">
      <w:pPr>
        <w:widowControl w:val="0"/>
        <w:tabs>
          <w:tab w:val="left" w:pos="540"/>
          <w:tab w:val="left" w:pos="1080"/>
        </w:tabs>
        <w:rPr>
          <w:snapToGrid w:val="0"/>
          <w:sz w:val="22"/>
        </w:rPr>
      </w:pPr>
    </w:p>
    <w:p w:rsidR="000E6537" w:rsidRPr="00200E96" w:rsidRDefault="000E6537" w:rsidP="000E6537">
      <w:pPr>
        <w:widowControl w:val="0"/>
        <w:tabs>
          <w:tab w:val="left" w:pos="540"/>
          <w:tab w:val="left" w:pos="1080"/>
        </w:tabs>
        <w:rPr>
          <w:snapToGrid w:val="0"/>
          <w:sz w:val="22"/>
        </w:rPr>
      </w:pPr>
      <w:r w:rsidRPr="00200E96">
        <w:rPr>
          <w:snapToGrid w:val="0"/>
          <w:sz w:val="22"/>
        </w:rPr>
        <w:t>De less</w:t>
      </w:r>
      <w:bookmarkStart w:id="33" w:name="_GoBack"/>
      <w:bookmarkEnd w:id="33"/>
      <w:r w:rsidRPr="00200E96">
        <w:rPr>
          <w:snapToGrid w:val="0"/>
          <w:sz w:val="22"/>
        </w:rPr>
        <w:t>entabel is indicatief. Zie ook hoofdstuk ‘Autonomie van de school’.</w:t>
      </w:r>
    </w:p>
    <w:p w:rsidR="00E14577" w:rsidRDefault="00E14577" w:rsidP="00E14577">
      <w:pPr>
        <w:rPr>
          <w:lang w:val="nl-BE"/>
        </w:rPr>
      </w:pPr>
    </w:p>
    <w:p w:rsidR="00E14577" w:rsidRDefault="00E14577" w:rsidP="00E14577">
      <w:pPr>
        <w:pStyle w:val="Kop3"/>
        <w:numPr>
          <w:ilvl w:val="0"/>
          <w:numId w:val="0"/>
        </w:numPr>
        <w:ind w:left="720"/>
      </w:pPr>
    </w:p>
    <w:p w:rsidR="00E14577" w:rsidRPr="00E14577" w:rsidRDefault="00E14577" w:rsidP="00E14577"/>
    <w:p w:rsidR="00680166" w:rsidRDefault="00680166">
      <w:pPr>
        <w:rPr>
          <w:rFonts w:cs="Arial"/>
          <w:szCs w:val="20"/>
        </w:rPr>
      </w:pPr>
      <w:r>
        <w:rPr>
          <w:rFonts w:cs="Arial"/>
          <w:szCs w:val="20"/>
        </w:rPr>
        <w:br w:type="page"/>
      </w:r>
    </w:p>
    <w:p w:rsidR="005E1B88" w:rsidRDefault="005E1B88" w:rsidP="005E1B88">
      <w:pPr>
        <w:pStyle w:val="Kop1"/>
      </w:pPr>
      <w:bookmarkStart w:id="34" w:name="_Toc247095082"/>
      <w:bookmarkStart w:id="35" w:name="_Toc247095390"/>
      <w:bookmarkStart w:id="36" w:name="_Toc247095469"/>
      <w:bookmarkStart w:id="37" w:name="_Toc247095503"/>
      <w:bookmarkStart w:id="38" w:name="_Toc247095608"/>
      <w:bookmarkStart w:id="39" w:name="_Toc283124461"/>
      <w:r>
        <w:lastRenderedPageBreak/>
        <w:t>Doelgroep</w:t>
      </w:r>
      <w:bookmarkEnd w:id="34"/>
      <w:bookmarkEnd w:id="35"/>
      <w:bookmarkEnd w:id="36"/>
      <w:bookmarkEnd w:id="37"/>
      <w:bookmarkEnd w:id="38"/>
      <w:bookmarkEnd w:id="39"/>
      <w:r>
        <w:t xml:space="preserve"> </w:t>
      </w:r>
    </w:p>
    <w:p w:rsidR="005E1B88" w:rsidRPr="00551239" w:rsidRDefault="005E1B88" w:rsidP="00562F91">
      <w:pPr>
        <w:jc w:val="both"/>
        <w:rPr>
          <w:bCs/>
          <w:szCs w:val="20"/>
        </w:rPr>
      </w:pPr>
      <w:r w:rsidRPr="00551239">
        <w:rPr>
          <w:bCs/>
          <w:szCs w:val="20"/>
        </w:rPr>
        <w:t xml:space="preserve">Dit leerplan is bestemd voor de leerlingen </w:t>
      </w:r>
      <w:r w:rsidRPr="00CE3F3B">
        <w:rPr>
          <w:rFonts w:cs="Arial"/>
          <w:szCs w:val="20"/>
        </w:rPr>
        <w:t xml:space="preserve">van de </w:t>
      </w:r>
      <w:r w:rsidR="005C1333" w:rsidRPr="003E1E9A">
        <w:t xml:space="preserve">derde </w:t>
      </w:r>
      <w:r w:rsidRPr="003E1E9A">
        <w:t xml:space="preserve">graad </w:t>
      </w:r>
      <w:r w:rsidR="00037B2C">
        <w:t>bso</w:t>
      </w:r>
      <w:r w:rsidRPr="003E1E9A">
        <w:t xml:space="preserve"> voor</w:t>
      </w:r>
      <w:r w:rsidRPr="00551239">
        <w:rPr>
          <w:bCs/>
          <w:szCs w:val="20"/>
        </w:rPr>
        <w:t xml:space="preserve"> </w:t>
      </w:r>
      <w:r w:rsidR="005C1333">
        <w:rPr>
          <w:bCs/>
          <w:szCs w:val="20"/>
        </w:rPr>
        <w:t>de studierichting</w:t>
      </w:r>
    </w:p>
    <w:p w:rsidR="005E1B88" w:rsidRPr="00551239" w:rsidRDefault="005E1B88" w:rsidP="00562F91">
      <w:pPr>
        <w:jc w:val="both"/>
        <w:rPr>
          <w:b/>
          <w:bCs/>
          <w:color w:val="000000"/>
          <w:szCs w:val="20"/>
        </w:rPr>
      </w:pPr>
    </w:p>
    <w:p w:rsidR="005E1B88" w:rsidRPr="003E1E9A" w:rsidRDefault="005C1333" w:rsidP="00562F91">
      <w:pPr>
        <w:jc w:val="both"/>
        <w:rPr>
          <w:b/>
        </w:rPr>
      </w:pPr>
      <w:r w:rsidRPr="003E1E9A">
        <w:rPr>
          <w:b/>
        </w:rPr>
        <w:t>V</w:t>
      </w:r>
      <w:r w:rsidR="00183B4F" w:rsidRPr="003E1E9A">
        <w:rPr>
          <w:b/>
        </w:rPr>
        <w:t>rachtwagencha</w:t>
      </w:r>
      <w:r w:rsidRPr="003E1E9A">
        <w:rPr>
          <w:b/>
        </w:rPr>
        <w:t>uffeur</w:t>
      </w:r>
      <w:r w:rsidR="000C17A1">
        <w:rPr>
          <w:b/>
        </w:rPr>
        <w:t>.</w:t>
      </w:r>
    </w:p>
    <w:p w:rsidR="005E1B88" w:rsidRPr="00551239" w:rsidRDefault="005E1B88" w:rsidP="00562F91">
      <w:pPr>
        <w:jc w:val="both"/>
        <w:rPr>
          <w:color w:val="000000"/>
          <w:szCs w:val="20"/>
        </w:rPr>
      </w:pPr>
    </w:p>
    <w:p w:rsidR="005C1333" w:rsidRDefault="005C1333" w:rsidP="00562F91">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C1333">
        <w:rPr>
          <w:rFonts w:cs="Arial"/>
          <w:szCs w:val="20"/>
        </w:rPr>
        <w:t xml:space="preserve">De toelatingsvoorwaarden voor het gewoon voltijds secundair onderwijs worden opgesomd in de omzendbrief </w:t>
      </w:r>
      <w:hyperlink r:id="rId15" w:anchor="202064" w:history="1">
        <w:r w:rsidRPr="005C1333">
          <w:rPr>
            <w:rStyle w:val="Hyperlink"/>
            <w:rFonts w:cs="Arial"/>
            <w:szCs w:val="20"/>
          </w:rPr>
          <w:t>SO 64 van 25 juni 1999</w:t>
        </w:r>
      </w:hyperlink>
      <w:r w:rsidRPr="005C1333">
        <w:rPr>
          <w:rFonts w:cs="Arial"/>
          <w:szCs w:val="20"/>
        </w:rPr>
        <w:t xml:space="preserve"> betreffende de organisatie van het voltijds secundair onderwijs. </w:t>
      </w:r>
    </w:p>
    <w:p w:rsidR="005C1333" w:rsidRDefault="005C1333" w:rsidP="00562F91">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8163E" w:rsidRDefault="005C1333" w:rsidP="00562F91">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lang w:val="nl-BE"/>
        </w:rPr>
      </w:pPr>
      <w:r>
        <w:t>De leerlingen komen uit verschillende studierichtingen en verschillende scholen. Hun vooropleiding is zeer verschillend. Dit is meestal geen probleem, gezien de uitgesproken motivatie van de leerlingen voor dit beroep.</w:t>
      </w:r>
      <w:r w:rsidR="0058163E">
        <w:t xml:space="preserve"> </w:t>
      </w:r>
      <w:r w:rsidR="0058163E">
        <w:rPr>
          <w:lang w:val="nl-BE"/>
        </w:rPr>
        <w:t xml:space="preserve">De logische vooropleiding is de studierichting </w:t>
      </w:r>
      <w:r w:rsidR="00037B2C">
        <w:rPr>
          <w:lang w:val="nl-BE"/>
        </w:rPr>
        <w:t>‘</w:t>
      </w:r>
      <w:r w:rsidR="0058163E">
        <w:rPr>
          <w:lang w:val="nl-BE"/>
        </w:rPr>
        <w:t>Basismechanica</w:t>
      </w:r>
      <w:r w:rsidR="00037B2C">
        <w:rPr>
          <w:lang w:val="nl-BE"/>
        </w:rPr>
        <w:t>’</w:t>
      </w:r>
      <w:r w:rsidR="0058163E">
        <w:rPr>
          <w:lang w:val="nl-BE"/>
        </w:rPr>
        <w:t xml:space="preserve"> bso. </w:t>
      </w:r>
    </w:p>
    <w:p w:rsidR="0058163E" w:rsidRDefault="0058163E" w:rsidP="00562F91">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p>
    <w:p w:rsidR="0058163E" w:rsidRDefault="0058163E" w:rsidP="00562F91">
      <w:pPr>
        <w:pStyle w:val="Default"/>
        <w:jc w:val="both"/>
        <w:rPr>
          <w:sz w:val="20"/>
          <w:szCs w:val="20"/>
        </w:rPr>
      </w:pPr>
      <w:r>
        <w:rPr>
          <w:sz w:val="20"/>
          <w:szCs w:val="20"/>
        </w:rPr>
        <w:t xml:space="preserve">De studierichting bouwt verder op de inzichten, vaardigheden en attitudes verworven in de tweede graad zoals: </w:t>
      </w:r>
    </w:p>
    <w:p w:rsidR="0058163E" w:rsidRDefault="0058163E" w:rsidP="00562F91">
      <w:pPr>
        <w:pStyle w:val="Default"/>
        <w:jc w:val="both"/>
        <w:rPr>
          <w:sz w:val="20"/>
          <w:szCs w:val="20"/>
        </w:rPr>
      </w:pPr>
      <w:r>
        <w:rPr>
          <w:sz w:val="20"/>
          <w:szCs w:val="20"/>
        </w:rPr>
        <w:t>aspecten van veiligheid en welzijn, het plannen en het voorberei</w:t>
      </w:r>
      <w:r w:rsidR="00037B2C">
        <w:rPr>
          <w:sz w:val="20"/>
          <w:szCs w:val="20"/>
        </w:rPr>
        <w:t>den</w:t>
      </w:r>
      <w:r>
        <w:rPr>
          <w:sz w:val="20"/>
          <w:szCs w:val="20"/>
        </w:rPr>
        <w:t xml:space="preserve"> </w:t>
      </w:r>
      <w:r w:rsidR="00037B2C">
        <w:rPr>
          <w:sz w:val="20"/>
          <w:szCs w:val="20"/>
        </w:rPr>
        <w:t xml:space="preserve">van werkzaamheden het monteren </w:t>
      </w:r>
      <w:r>
        <w:rPr>
          <w:sz w:val="20"/>
          <w:szCs w:val="20"/>
        </w:rPr>
        <w:t xml:space="preserve">en demonteren, de kenmerken en de vormgevingstechnieken en van constructieonderdelen die gemaakt kunnen worden door middel van spaanloze en verspanende vormgevingstechnieken ... </w:t>
      </w:r>
    </w:p>
    <w:p w:rsidR="0058163E" w:rsidRDefault="0058163E" w:rsidP="00562F91">
      <w:pPr>
        <w:pStyle w:val="Default"/>
        <w:jc w:val="both"/>
        <w:rPr>
          <w:sz w:val="20"/>
          <w:szCs w:val="20"/>
        </w:rPr>
      </w:pPr>
    </w:p>
    <w:p w:rsidR="0058163E" w:rsidRDefault="0058163E" w:rsidP="00562F91">
      <w:pPr>
        <w:pStyle w:val="VVKSOOpsomming1"/>
        <w:tabs>
          <w:tab w:val="clear" w:pos="397"/>
        </w:tabs>
        <w:ind w:left="0" w:firstLine="0"/>
      </w:pPr>
      <w:r>
        <w:t xml:space="preserve">Van de leerlingen die in de derde graad </w:t>
      </w:r>
      <w:r w:rsidR="00037B2C">
        <w:t>‘</w:t>
      </w:r>
      <w:r>
        <w:t>Vrachtwagenchauffeur</w:t>
      </w:r>
      <w:r w:rsidR="00037B2C">
        <w:t>’</w:t>
      </w:r>
      <w:r>
        <w:t xml:space="preserve"> bso instromen wordt verwacht dat zij deze doelen in voldoende mate hebben gerealiseerd.</w:t>
      </w:r>
    </w:p>
    <w:p w:rsidR="0058163E" w:rsidRDefault="0058163E" w:rsidP="00562F91">
      <w:pPr>
        <w:pStyle w:val="Default"/>
        <w:jc w:val="both"/>
        <w:rPr>
          <w:sz w:val="20"/>
          <w:szCs w:val="20"/>
        </w:rPr>
      </w:pPr>
    </w:p>
    <w:p w:rsidR="0058163E" w:rsidRDefault="0058163E" w:rsidP="00562F91">
      <w:pPr>
        <w:pStyle w:val="Default"/>
        <w:jc w:val="both"/>
        <w:rPr>
          <w:sz w:val="20"/>
          <w:szCs w:val="20"/>
        </w:rPr>
      </w:pPr>
      <w:r>
        <w:rPr>
          <w:sz w:val="20"/>
          <w:szCs w:val="20"/>
        </w:rPr>
        <w:t xml:space="preserve">Gezien de uitgesproken motivatie van de leerlingen voor dit beroep zal men vlug door middel van differentiatie leerlingen bijwerken waar nodig. </w:t>
      </w:r>
    </w:p>
    <w:p w:rsidR="0058163E" w:rsidRDefault="0058163E" w:rsidP="00562F91">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rPr>
          <w:szCs w:val="20"/>
        </w:rPr>
        <w:t>Bepaalde lichamelijke en fysische gebreken kunnen een belemmerende factor zijn voor het uitoefenen van één of meerdere beroepen waarop deze studierichting voorbereidt. Een gepaste oriëntering en begeleiding zijn dan ook ten zeerste aangewezen, enerzijds omdat ze invloed hebben op de slaagkansen van de leerlingen en anderzijds omdat ze de uitoefening van heel wat beroepen bemoeilijken.</w:t>
      </w:r>
    </w:p>
    <w:p w:rsidR="005C1333" w:rsidRPr="005C1333" w:rsidRDefault="005C1333" w:rsidP="00562F91">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Default="005E1B88" w:rsidP="00562F91">
      <w:pPr>
        <w:pStyle w:val="Kop1"/>
        <w:jc w:val="both"/>
      </w:pPr>
      <w:bookmarkStart w:id="40" w:name="_Toc247095083"/>
      <w:bookmarkStart w:id="41" w:name="_Toc247095391"/>
      <w:bookmarkStart w:id="42" w:name="_Toc247095470"/>
      <w:bookmarkStart w:id="43" w:name="_Toc247095504"/>
      <w:bookmarkStart w:id="44" w:name="_Toc247095609"/>
      <w:bookmarkStart w:id="45" w:name="_Toc283124462"/>
      <w:r>
        <w:lastRenderedPageBreak/>
        <w:t>Opbouw van het leerplan</w:t>
      </w:r>
      <w:bookmarkEnd w:id="40"/>
      <w:bookmarkEnd w:id="41"/>
      <w:bookmarkEnd w:id="42"/>
      <w:bookmarkEnd w:id="43"/>
      <w:bookmarkEnd w:id="44"/>
      <w:bookmarkEnd w:id="45"/>
    </w:p>
    <w:p w:rsidR="00DF393F" w:rsidRPr="0085762A" w:rsidRDefault="00DF393F" w:rsidP="00562F91">
      <w:pPr>
        <w:jc w:val="both"/>
        <w:rPr>
          <w:i/>
          <w:szCs w:val="22"/>
        </w:rPr>
      </w:pPr>
      <w:r w:rsidRPr="008C574E">
        <w:rPr>
          <w:i/>
          <w:szCs w:val="22"/>
        </w:rPr>
        <w:t>Graadleerplan</w:t>
      </w:r>
    </w:p>
    <w:p w:rsidR="00DF393F" w:rsidRPr="0085762A" w:rsidRDefault="00DF393F" w:rsidP="00562F91">
      <w:pPr>
        <w:jc w:val="both"/>
        <w:rPr>
          <w:szCs w:val="22"/>
        </w:rPr>
      </w:pPr>
      <w:r w:rsidRPr="0085762A">
        <w:rPr>
          <w:szCs w:val="22"/>
        </w:rPr>
        <w:t>Het leerplan i</w:t>
      </w:r>
      <w:r w:rsidR="00D45CB1">
        <w:rPr>
          <w:szCs w:val="22"/>
        </w:rPr>
        <w:t xml:space="preserve">s voor de graad uitgeschreven. </w:t>
      </w:r>
      <w:r w:rsidRPr="0085762A">
        <w:rPr>
          <w:szCs w:val="22"/>
        </w:rPr>
        <w:t>Voor de concrete invulling van het eerst</w:t>
      </w:r>
      <w:r>
        <w:rPr>
          <w:szCs w:val="22"/>
        </w:rPr>
        <w:t xml:space="preserve">e en het tweede leerjaar van de </w:t>
      </w:r>
      <w:r w:rsidRPr="0085762A">
        <w:rPr>
          <w:szCs w:val="22"/>
        </w:rPr>
        <w:t>graad ligt</w:t>
      </w:r>
      <w:r w:rsidR="00D45CB1">
        <w:rPr>
          <w:szCs w:val="22"/>
        </w:rPr>
        <w:t xml:space="preserve"> de bevoegdheid bij de school. </w:t>
      </w:r>
      <w:r w:rsidRPr="0085762A">
        <w:rPr>
          <w:szCs w:val="22"/>
        </w:rPr>
        <w:t>De vakgroep</w:t>
      </w:r>
      <w:r>
        <w:rPr>
          <w:szCs w:val="22"/>
        </w:rPr>
        <w:t xml:space="preserve"> </w:t>
      </w:r>
      <w:r w:rsidRPr="0085762A">
        <w:rPr>
          <w:szCs w:val="22"/>
        </w:rPr>
        <w:t>moet</w:t>
      </w:r>
      <w:r>
        <w:rPr>
          <w:szCs w:val="22"/>
        </w:rPr>
        <w:t xml:space="preserve"> </w:t>
      </w:r>
      <w:r w:rsidRPr="0085762A">
        <w:rPr>
          <w:szCs w:val="22"/>
        </w:rPr>
        <w:t>overleggen en bepalen wat tot de invulling van het eerste of het tweede leerjaar behoort.</w:t>
      </w:r>
    </w:p>
    <w:p w:rsidR="00DF393F" w:rsidRPr="0085762A" w:rsidRDefault="00DF393F" w:rsidP="00562F91">
      <w:pPr>
        <w:jc w:val="both"/>
        <w:rPr>
          <w:szCs w:val="22"/>
        </w:rPr>
      </w:pPr>
    </w:p>
    <w:p w:rsidR="00DF393F" w:rsidRDefault="00DF393F" w:rsidP="00562F91">
      <w:pPr>
        <w:jc w:val="both"/>
        <w:rPr>
          <w:i/>
          <w:szCs w:val="22"/>
        </w:rPr>
      </w:pPr>
      <w:r w:rsidRPr="0085762A">
        <w:rPr>
          <w:i/>
          <w:szCs w:val="22"/>
        </w:rPr>
        <w:t>Systematiek</w:t>
      </w:r>
    </w:p>
    <w:p w:rsidR="00DF393F" w:rsidRDefault="00DF393F" w:rsidP="00562F91">
      <w:pPr>
        <w:jc w:val="both"/>
        <w:rPr>
          <w:rFonts w:cs="Arial"/>
          <w:szCs w:val="22"/>
        </w:rPr>
      </w:pPr>
      <w:r w:rsidRPr="0085762A">
        <w:rPr>
          <w:szCs w:val="22"/>
        </w:rPr>
        <w:t xml:space="preserve">Het leerplan bevat </w:t>
      </w:r>
      <w:r w:rsidRPr="0085762A">
        <w:rPr>
          <w:rFonts w:cs="Arial"/>
          <w:szCs w:val="22"/>
        </w:rPr>
        <w:t>de doelen, de verplichte leerinhouden en</w:t>
      </w:r>
      <w:r>
        <w:rPr>
          <w:rFonts w:cs="Arial"/>
          <w:szCs w:val="22"/>
        </w:rPr>
        <w:t xml:space="preserve"> de didactische wenken voor </w:t>
      </w:r>
      <w:r w:rsidRPr="0085762A">
        <w:rPr>
          <w:rFonts w:cs="Arial"/>
          <w:szCs w:val="22"/>
        </w:rPr>
        <w:t xml:space="preserve">de studierichting. </w:t>
      </w:r>
    </w:p>
    <w:p w:rsidR="00DF393F" w:rsidRDefault="00DF393F" w:rsidP="00562F91">
      <w:pPr>
        <w:jc w:val="both"/>
        <w:rPr>
          <w:szCs w:val="22"/>
        </w:rPr>
      </w:pPr>
      <w:r w:rsidRPr="0085762A">
        <w:rPr>
          <w:szCs w:val="22"/>
        </w:rPr>
        <w:t xml:space="preserve">De </w:t>
      </w:r>
      <w:r>
        <w:rPr>
          <w:szCs w:val="22"/>
        </w:rPr>
        <w:t>leerplan</w:t>
      </w:r>
      <w:r w:rsidRPr="0085762A">
        <w:rPr>
          <w:szCs w:val="22"/>
        </w:rPr>
        <w:t>doelstellingen dragen bij tot de realisatie van de algemene doelstellinge</w:t>
      </w:r>
      <w:r>
        <w:rPr>
          <w:szCs w:val="22"/>
        </w:rPr>
        <w:t>n van de studierichting en vormen er een coherent geheel mee.</w:t>
      </w:r>
    </w:p>
    <w:p w:rsidR="00DF393F" w:rsidRDefault="00DF393F" w:rsidP="00562F91">
      <w:pPr>
        <w:jc w:val="both"/>
        <w:rPr>
          <w:rFonts w:cs="Arial"/>
          <w:szCs w:val="22"/>
        </w:rPr>
      </w:pPr>
      <w:r w:rsidRPr="0085762A">
        <w:rPr>
          <w:szCs w:val="22"/>
        </w:rPr>
        <w:t>Ze worden geformuleerd als kennis, vaard</w:t>
      </w:r>
      <w:r>
        <w:rPr>
          <w:szCs w:val="22"/>
        </w:rPr>
        <w:t xml:space="preserve">igheden en attitudes. Ze zijn </w:t>
      </w:r>
      <w:r w:rsidRPr="0085762A">
        <w:rPr>
          <w:szCs w:val="22"/>
        </w:rPr>
        <w:t>thematisch opge</w:t>
      </w:r>
      <w:r w:rsidR="00D45CB1">
        <w:rPr>
          <w:szCs w:val="22"/>
        </w:rPr>
        <w:t xml:space="preserve">bouwd. </w:t>
      </w:r>
      <w:r w:rsidRPr="0085762A">
        <w:rPr>
          <w:szCs w:val="22"/>
        </w:rPr>
        <w:t xml:space="preserve">Deze volgorde in de opbouw is niet bindend voor de leerkracht of de school. Het leerplan geeft de </w:t>
      </w:r>
      <w:r w:rsidRPr="0085762A">
        <w:rPr>
          <w:rFonts w:cs="Arial"/>
          <w:szCs w:val="22"/>
        </w:rPr>
        <w:t>leerstof aan die bedoeld is om de bij</w:t>
      </w:r>
      <w:r>
        <w:rPr>
          <w:rFonts w:cs="Arial"/>
          <w:szCs w:val="22"/>
        </w:rPr>
        <w:t>be</w:t>
      </w:r>
      <w:r w:rsidRPr="0085762A">
        <w:rPr>
          <w:rFonts w:cs="Arial"/>
          <w:szCs w:val="22"/>
        </w:rPr>
        <w:t xml:space="preserve">horende leerplandoelstellingen te realiseren. </w:t>
      </w:r>
    </w:p>
    <w:p w:rsidR="00DF393F" w:rsidRDefault="00DF393F" w:rsidP="00562F91">
      <w:pPr>
        <w:jc w:val="both"/>
        <w:rPr>
          <w:rFonts w:cs="Arial"/>
          <w:szCs w:val="22"/>
        </w:rPr>
      </w:pPr>
      <w:r w:rsidRPr="0085762A">
        <w:rPr>
          <w:szCs w:val="22"/>
        </w:rPr>
        <w:t xml:space="preserve">De didactische wenken </w:t>
      </w:r>
      <w:r w:rsidRPr="0085762A">
        <w:rPr>
          <w:rFonts w:cs="Arial"/>
          <w:szCs w:val="22"/>
        </w:rPr>
        <w:t xml:space="preserve">kunnen een leerplandoelstelling of leerinhoud verduidelijken, ze </w:t>
      </w:r>
      <w:r w:rsidRPr="0085762A">
        <w:rPr>
          <w:szCs w:val="22"/>
        </w:rPr>
        <w:t>reiken suggesties aan om de doelstellingen te concretiseren volgens de eigen visie op leren.</w:t>
      </w:r>
      <w:r w:rsidRPr="0085762A">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B47907" w:rsidRPr="0085762A" w:rsidRDefault="00B47907" w:rsidP="00562F91">
      <w:pPr>
        <w:jc w:val="both"/>
        <w:rPr>
          <w:rFonts w:cs="Arial"/>
          <w:szCs w:val="22"/>
        </w:rPr>
      </w:pPr>
    </w:p>
    <w:p w:rsidR="00B47907" w:rsidRPr="0085762A" w:rsidRDefault="00B47907" w:rsidP="00B47907">
      <w:pPr>
        <w:jc w:val="both"/>
        <w:rPr>
          <w:rFonts w:cs="Arial"/>
          <w:szCs w:val="22"/>
        </w:rPr>
      </w:pPr>
      <w:r w:rsidRPr="0085762A">
        <w:rPr>
          <w:rFonts w:cs="Arial"/>
          <w:i/>
          <w:szCs w:val="22"/>
        </w:rPr>
        <w:t xml:space="preserve">Samenhang met de voorafgaande en/of volgende graad </w:t>
      </w:r>
    </w:p>
    <w:p w:rsidR="00DD50DB" w:rsidRDefault="00DD50DB" w:rsidP="00562F91">
      <w:pPr>
        <w:pStyle w:val="Default"/>
        <w:jc w:val="both"/>
        <w:rPr>
          <w:sz w:val="20"/>
          <w:szCs w:val="20"/>
        </w:rPr>
      </w:pPr>
      <w:r>
        <w:rPr>
          <w:sz w:val="20"/>
          <w:szCs w:val="20"/>
        </w:rPr>
        <w:t>Deze studierichting heeft tot doel leerlingen startkwalificatie</w:t>
      </w:r>
      <w:r w:rsidR="000C17A1">
        <w:rPr>
          <w:sz w:val="20"/>
          <w:szCs w:val="20"/>
        </w:rPr>
        <w:t>s</w:t>
      </w:r>
      <w:r>
        <w:rPr>
          <w:sz w:val="20"/>
          <w:szCs w:val="20"/>
        </w:rPr>
        <w:t xml:space="preserve"> mee te geven om het beroep van vrachtwagenchauffeur te kunnen uitoefenen. </w:t>
      </w:r>
    </w:p>
    <w:p w:rsidR="00DD50DB" w:rsidRDefault="00DD50DB" w:rsidP="00562F91">
      <w:pPr>
        <w:pStyle w:val="Default"/>
        <w:jc w:val="both"/>
        <w:rPr>
          <w:sz w:val="20"/>
          <w:szCs w:val="20"/>
        </w:rPr>
      </w:pPr>
      <w:r>
        <w:rPr>
          <w:sz w:val="20"/>
          <w:szCs w:val="20"/>
        </w:rPr>
        <w:t xml:space="preserve">Hij kan zijn verantwoordelijkheid opnemen voor het eigen werk. </w:t>
      </w:r>
    </w:p>
    <w:p w:rsidR="00DD50DB" w:rsidRDefault="00DD50DB" w:rsidP="00562F91">
      <w:pPr>
        <w:pStyle w:val="Default"/>
        <w:jc w:val="both"/>
        <w:rPr>
          <w:sz w:val="20"/>
          <w:szCs w:val="20"/>
        </w:rPr>
      </w:pPr>
      <w:r>
        <w:rPr>
          <w:sz w:val="20"/>
          <w:szCs w:val="20"/>
        </w:rPr>
        <w:t xml:space="preserve">Na een in service training in het transportbedrijf kan hij aan de hand van een opdracht transportwerkzaamheden uitvoeren. </w:t>
      </w:r>
    </w:p>
    <w:p w:rsidR="00DD50DB" w:rsidRPr="00DD50DB" w:rsidRDefault="00DD50DB" w:rsidP="00562F91">
      <w:pPr>
        <w:jc w:val="both"/>
        <w:rPr>
          <w:szCs w:val="20"/>
        </w:rPr>
      </w:pPr>
      <w:r>
        <w:rPr>
          <w:szCs w:val="20"/>
        </w:rPr>
        <w:t xml:space="preserve">Hij verwerft voldoende competenties om zich te kunnen vervolmaken via vervolgopleidingen die op deze studierichting aansluiten. Dit kan in het specialisatiejaar </w:t>
      </w:r>
      <w:r w:rsidR="00D45CB1">
        <w:rPr>
          <w:szCs w:val="20"/>
        </w:rPr>
        <w:t>‘</w:t>
      </w:r>
      <w:r>
        <w:rPr>
          <w:szCs w:val="20"/>
        </w:rPr>
        <w:t>Bijzonder transport</w:t>
      </w:r>
      <w:r w:rsidR="00D45CB1">
        <w:rPr>
          <w:szCs w:val="20"/>
        </w:rPr>
        <w:t>’</w:t>
      </w:r>
      <w:r>
        <w:rPr>
          <w:szCs w:val="20"/>
        </w:rPr>
        <w:t xml:space="preserve"> en de talrijke (bedrijfs-)vervolgopleidingen.</w:t>
      </w:r>
    </w:p>
    <w:p w:rsidR="005E1B88" w:rsidRPr="00551239" w:rsidRDefault="005E1B88" w:rsidP="00562F91">
      <w:pPr>
        <w:jc w:val="both"/>
        <w:rPr>
          <w:rFonts w:cs="Arial"/>
          <w:szCs w:val="20"/>
        </w:rPr>
      </w:pPr>
    </w:p>
    <w:p w:rsidR="005E1B88" w:rsidRPr="00551239" w:rsidRDefault="005E1B88" w:rsidP="00562F91">
      <w:pPr>
        <w:jc w:val="both"/>
        <w:rPr>
          <w:rFonts w:cs="Arial"/>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562F91">
      <w:pPr>
        <w:jc w:val="both"/>
        <w:rPr>
          <w:szCs w:val="20"/>
        </w:rPr>
      </w:pPr>
    </w:p>
    <w:p w:rsidR="007E4D54" w:rsidRDefault="007E4D54" w:rsidP="00703486">
      <w:pPr>
        <w:rPr>
          <w:szCs w:val="20"/>
        </w:rPr>
      </w:pPr>
    </w:p>
    <w:p w:rsidR="007E4D54" w:rsidRDefault="007E4D54" w:rsidP="00703486">
      <w:pPr>
        <w:rPr>
          <w:szCs w:val="20"/>
        </w:rPr>
      </w:pPr>
    </w:p>
    <w:p w:rsidR="007E4D54" w:rsidRDefault="007E4D54" w:rsidP="00703486">
      <w:pPr>
        <w:rPr>
          <w:szCs w:val="20"/>
        </w:rPr>
      </w:pPr>
    </w:p>
    <w:p w:rsidR="007E4D54" w:rsidRDefault="007E4D54" w:rsidP="00703486">
      <w:pPr>
        <w:rPr>
          <w:szCs w:val="20"/>
        </w:rPr>
      </w:pPr>
    </w:p>
    <w:p w:rsidR="00703486" w:rsidRPr="002E121D" w:rsidRDefault="000E6537" w:rsidP="00703486">
      <w:pPr>
        <w:rPr>
          <w:szCs w:val="20"/>
        </w:rPr>
      </w:pPr>
      <w:r>
        <w:rPr>
          <w:noProof/>
          <w:szCs w:val="20"/>
          <w:lang w:val="nl-BE" w:eastAsia="nl-BE"/>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191.7pt;margin-top:91.95pt;width:38.25pt;height:51.65pt;z-index:251664384" fillcolor="#95b3d7" strokecolor="#4f81bd" strokeweight="1pt">
            <v:fill color2="#4f81bd" focus="50%" type="gradient"/>
            <v:shadow on="t" type="perspective" color="#243f60" offset="1pt" offset2="-3pt"/>
            <v:textbox style="layout-flow:vertical-ideographic"/>
          </v:shape>
        </w:pict>
      </w:r>
      <w:r w:rsidR="00703486">
        <w:rPr>
          <w:noProof/>
          <w:szCs w:val="20"/>
          <w:lang w:val="nl-BE" w:eastAsia="nl-BE"/>
        </w:rPr>
        <w:drawing>
          <wp:inline distT="0" distB="0" distL="0" distR="0">
            <wp:extent cx="5485198" cy="1353051"/>
            <wp:effectExtent l="0" t="0" r="1270" b="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03486" w:rsidRDefault="00703486" w:rsidP="00703486">
      <w:pPr>
        <w:rPr>
          <w:szCs w:val="20"/>
        </w:rPr>
      </w:pPr>
    </w:p>
    <w:p w:rsidR="00703486" w:rsidRPr="00AA14E4" w:rsidRDefault="00703486" w:rsidP="00703486">
      <w:pPr>
        <w:rPr>
          <w:szCs w:val="20"/>
        </w:rPr>
      </w:pPr>
    </w:p>
    <w:p w:rsidR="00703486" w:rsidRPr="00902C75" w:rsidRDefault="000E6537" w:rsidP="00703486">
      <w:pPr>
        <w:outlineLvl w:val="0"/>
        <w:rPr>
          <w:szCs w:val="20"/>
          <w:u w:val="single"/>
        </w:rPr>
      </w:pPr>
      <w:r>
        <w:rPr>
          <w:noProof/>
          <w:szCs w:val="20"/>
          <w:u w:val="single"/>
          <w:lang w:val="nl-BE" w:eastAsia="nl-BE"/>
        </w:rPr>
        <w:pict>
          <v:shape id="_x0000_s1031" type="#_x0000_t67" style="position:absolute;margin-left:199.95pt;margin-top:237.3pt;width:38.25pt;height:51.65pt;z-index:251665408" fillcolor="#95b3d7" strokecolor="#4f81bd" strokeweight="1pt">
            <v:fill color2="#4f81bd" focus="50%" type="gradient"/>
            <v:shadow on="t" type="perspective" color="#243f60" offset="1pt" offset2="-3pt"/>
            <v:textbox style="layout-flow:vertical-ideographic"/>
          </v:shape>
        </w:pict>
      </w:r>
      <w:r w:rsidR="00703486">
        <w:rPr>
          <w:noProof/>
          <w:szCs w:val="20"/>
          <w:lang w:val="nl-BE" w:eastAsia="nl-BE"/>
        </w:rPr>
        <w:drawing>
          <wp:inline distT="0" distB="0" distL="0" distR="0">
            <wp:extent cx="5491861" cy="3202559"/>
            <wp:effectExtent l="0" t="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E1B88" w:rsidRDefault="005E1B88" w:rsidP="005E1B88">
      <w:pPr>
        <w:jc w:val="both"/>
        <w:rPr>
          <w:rFonts w:cs="Arial"/>
          <w:szCs w:val="20"/>
        </w:rPr>
      </w:pPr>
    </w:p>
    <w:p w:rsidR="009424E0" w:rsidRDefault="009424E0" w:rsidP="005E1B88">
      <w:pPr>
        <w:jc w:val="both"/>
        <w:rPr>
          <w:rFonts w:cs="Arial"/>
          <w:szCs w:val="20"/>
        </w:rPr>
      </w:pPr>
    </w:p>
    <w:p w:rsidR="009424E0" w:rsidRDefault="009424E0" w:rsidP="005E1B88">
      <w:pPr>
        <w:jc w:val="both"/>
        <w:rPr>
          <w:rFonts w:cs="Arial"/>
          <w:szCs w:val="20"/>
        </w:rPr>
      </w:pPr>
    </w:p>
    <w:p w:rsidR="009424E0" w:rsidRDefault="008E5871" w:rsidP="005E1B88">
      <w:pPr>
        <w:jc w:val="both"/>
        <w:rPr>
          <w:rFonts w:cs="Arial"/>
          <w:szCs w:val="20"/>
        </w:rPr>
      </w:pPr>
      <w:r w:rsidRPr="008E5871">
        <w:rPr>
          <w:rFonts w:cs="Arial"/>
          <w:noProof/>
          <w:szCs w:val="20"/>
          <w:lang w:val="nl-BE" w:eastAsia="nl-BE"/>
        </w:rPr>
        <w:drawing>
          <wp:inline distT="0" distB="0" distL="0" distR="0">
            <wp:extent cx="5497255" cy="1544128"/>
            <wp:effectExtent l="38100" t="1905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3641E" w:rsidRDefault="00A3641E" w:rsidP="005E1B88">
      <w:pPr>
        <w:jc w:val="both"/>
        <w:rPr>
          <w:rFonts w:cs="Arial"/>
          <w:szCs w:val="20"/>
        </w:rPr>
      </w:pPr>
    </w:p>
    <w:p w:rsidR="00A3641E" w:rsidRDefault="00A3641E" w:rsidP="005E1B88">
      <w:pPr>
        <w:jc w:val="both"/>
        <w:rPr>
          <w:rFonts w:cs="Arial"/>
          <w:szCs w:val="20"/>
        </w:rPr>
      </w:pPr>
    </w:p>
    <w:p w:rsidR="00A3641E" w:rsidRPr="00202827" w:rsidRDefault="00A3641E" w:rsidP="00A3641E">
      <w:pPr>
        <w:rPr>
          <w:szCs w:val="20"/>
        </w:rPr>
      </w:pPr>
      <w:r w:rsidRPr="00202827">
        <w:rPr>
          <w:b/>
          <w:szCs w:val="20"/>
          <w:u w:val="single"/>
        </w:rPr>
        <w:t>Technisch proces en technische (deel)systemen</w:t>
      </w:r>
      <w:r w:rsidRPr="00202827">
        <w:rPr>
          <w:b/>
          <w:szCs w:val="20"/>
        </w:rPr>
        <w:t xml:space="preserve"> </w:t>
      </w:r>
    </w:p>
    <w:p w:rsidR="00A3641E" w:rsidRPr="00202827" w:rsidRDefault="00A3641E" w:rsidP="00A3641E">
      <w:pPr>
        <w:ind w:left="709"/>
        <w:jc w:val="both"/>
        <w:rPr>
          <w:b/>
          <w:szCs w:val="20"/>
          <w:u w:val="single"/>
        </w:rPr>
      </w:pPr>
    </w:p>
    <w:p w:rsidR="00A3641E" w:rsidRPr="00202827" w:rsidRDefault="00A3641E" w:rsidP="00A3641E">
      <w:pPr>
        <w:jc w:val="both"/>
        <w:rPr>
          <w:rFonts w:cs="Arial"/>
          <w:szCs w:val="20"/>
        </w:rPr>
      </w:pPr>
      <w:r w:rsidRPr="00202827">
        <w:rPr>
          <w:rFonts w:cs="Arial"/>
          <w:szCs w:val="20"/>
        </w:rPr>
        <w:t xml:space="preserve">De opdrachten en inhouden die de leerkracht leerlingen aanbiedt, vertrekken vanuit </w:t>
      </w:r>
      <w:r w:rsidRPr="00202827">
        <w:rPr>
          <w:rFonts w:cs="Arial"/>
          <w:b/>
          <w:szCs w:val="20"/>
        </w:rPr>
        <w:t>technische (deel)systemen</w:t>
      </w:r>
      <w:r w:rsidRPr="00202827">
        <w:rPr>
          <w:rFonts w:cs="Arial"/>
          <w:szCs w:val="20"/>
        </w:rPr>
        <w:t xml:space="preserve"> die relevant zijn voor de opleiding. </w:t>
      </w:r>
    </w:p>
    <w:p w:rsidR="00A3641E" w:rsidRPr="00202827" w:rsidRDefault="00A3641E" w:rsidP="00A3641E">
      <w:pPr>
        <w:jc w:val="both"/>
        <w:rPr>
          <w:szCs w:val="20"/>
          <w:lang w:val="nl-BE"/>
        </w:rPr>
      </w:pPr>
      <w:r w:rsidRPr="00202827">
        <w:rPr>
          <w:rFonts w:cs="Arial"/>
          <w:szCs w:val="20"/>
        </w:rPr>
        <w:t>Vanuit een concreet technisch probleem of een behoefte worden technis</w:t>
      </w:r>
      <w:r>
        <w:rPr>
          <w:rFonts w:cs="Arial"/>
          <w:szCs w:val="20"/>
        </w:rPr>
        <w:t>che (deel)systemen onderhouden en herstel</w:t>
      </w:r>
      <w:r w:rsidR="00D45CB1">
        <w:rPr>
          <w:rFonts w:cs="Arial"/>
          <w:szCs w:val="20"/>
        </w:rPr>
        <w:t>d</w:t>
      </w:r>
      <w:r>
        <w:rPr>
          <w:rFonts w:cs="Arial"/>
          <w:szCs w:val="20"/>
        </w:rPr>
        <w:t xml:space="preserve"> </w:t>
      </w:r>
      <w:r w:rsidRPr="00202827">
        <w:rPr>
          <w:rFonts w:cs="Arial"/>
          <w:szCs w:val="20"/>
        </w:rPr>
        <w:t xml:space="preserve">of worden er defecten/fouten opgespoord en opgelost. </w:t>
      </w:r>
    </w:p>
    <w:p w:rsidR="00A3641E" w:rsidRPr="00202827" w:rsidRDefault="00A3641E" w:rsidP="00A3641E">
      <w:pPr>
        <w:jc w:val="both"/>
        <w:rPr>
          <w:rFonts w:cs="Arial"/>
          <w:szCs w:val="20"/>
        </w:rPr>
      </w:pPr>
      <w:r w:rsidRPr="00202827">
        <w:rPr>
          <w:rFonts w:cs="Arial"/>
          <w:szCs w:val="20"/>
        </w:rPr>
        <w:t xml:space="preserve">De wijze waarop deze problemen in technische (deel)systemen aangepakt worden en getoetst worden aan criteria met een kwaliteitsvol resultaat tot gevolg, verloopt in een welbepaalde volgorde. Deze cyclus met de opeenvolgende stappen noemt men het </w:t>
      </w:r>
      <w:r w:rsidRPr="00202827">
        <w:rPr>
          <w:rFonts w:cs="Arial"/>
          <w:b/>
          <w:szCs w:val="20"/>
        </w:rPr>
        <w:t>technisch proces</w:t>
      </w:r>
      <w:r w:rsidRPr="00202827">
        <w:rPr>
          <w:rFonts w:cs="Arial"/>
          <w:szCs w:val="20"/>
        </w:rPr>
        <w:t>.</w:t>
      </w:r>
      <w:r w:rsidRPr="00202827">
        <w:rPr>
          <w:szCs w:val="20"/>
          <w:lang w:val="nl-BE"/>
        </w:rPr>
        <w:t xml:space="preserve"> </w:t>
      </w:r>
    </w:p>
    <w:p w:rsidR="00A3641E" w:rsidRPr="00202827" w:rsidRDefault="00A3641E" w:rsidP="00A3641E">
      <w:pPr>
        <w:ind w:left="11"/>
        <w:rPr>
          <w:szCs w:val="20"/>
          <w:lang w:val="nl-BE"/>
        </w:rPr>
      </w:pPr>
    </w:p>
    <w:p w:rsidR="00A3641E" w:rsidRDefault="00A3641E" w:rsidP="00A3641E">
      <w:pPr>
        <w:rPr>
          <w:szCs w:val="20"/>
          <w:lang w:val="nl-BE"/>
        </w:rPr>
      </w:pPr>
      <w:r>
        <w:rPr>
          <w:szCs w:val="20"/>
          <w:lang w:val="nl-BE"/>
        </w:rPr>
        <w:br w:type="page"/>
      </w:r>
    </w:p>
    <w:p w:rsidR="00A3641E" w:rsidRPr="00202827" w:rsidRDefault="00A3641E" w:rsidP="00A3641E">
      <w:pPr>
        <w:ind w:left="11"/>
        <w:rPr>
          <w:szCs w:val="20"/>
          <w:lang w:val="nl-BE"/>
        </w:rPr>
      </w:pPr>
      <w:r w:rsidRPr="00202827">
        <w:rPr>
          <w:szCs w:val="20"/>
          <w:lang w:val="nl-BE"/>
        </w:rPr>
        <w:lastRenderedPageBreak/>
        <w:t>De opeenvolgende stappen in het technisch proces zijn:</w:t>
      </w:r>
    </w:p>
    <w:p w:rsidR="00A3641E" w:rsidRPr="00202827" w:rsidRDefault="00A3641E" w:rsidP="00A3641E">
      <w:pPr>
        <w:pStyle w:val="Lijstalinea"/>
        <w:numPr>
          <w:ilvl w:val="0"/>
          <w:numId w:val="80"/>
        </w:numPr>
        <w:ind w:left="731"/>
        <w:rPr>
          <w:sz w:val="20"/>
          <w:lang w:val="nl-BE"/>
        </w:rPr>
      </w:pPr>
      <w:r>
        <w:rPr>
          <w:sz w:val="20"/>
          <w:lang w:val="nl-BE"/>
        </w:rPr>
        <w:t>probleem/</w:t>
      </w:r>
      <w:r w:rsidRPr="00202827">
        <w:rPr>
          <w:sz w:val="20"/>
          <w:lang w:val="nl-BE"/>
        </w:rPr>
        <w:t>behoefte:</w:t>
      </w:r>
    </w:p>
    <w:p w:rsidR="00A3641E" w:rsidRDefault="00A3641E" w:rsidP="00A3641E">
      <w:pPr>
        <w:pStyle w:val="Lijstalinea"/>
        <w:numPr>
          <w:ilvl w:val="1"/>
          <w:numId w:val="80"/>
        </w:numPr>
        <w:ind w:left="1451"/>
        <w:rPr>
          <w:sz w:val="20"/>
          <w:lang w:val="nl-BE"/>
        </w:rPr>
      </w:pPr>
      <w:r>
        <w:rPr>
          <w:sz w:val="20"/>
          <w:lang w:val="nl-BE"/>
        </w:rPr>
        <w:t>het probleem omschrijven</w:t>
      </w:r>
    </w:p>
    <w:p w:rsidR="00A3641E" w:rsidRPr="00202827" w:rsidRDefault="00A3641E" w:rsidP="00A3641E">
      <w:pPr>
        <w:pStyle w:val="Lijstalinea"/>
        <w:numPr>
          <w:ilvl w:val="1"/>
          <w:numId w:val="80"/>
        </w:numPr>
        <w:ind w:left="1451"/>
        <w:rPr>
          <w:sz w:val="20"/>
          <w:lang w:val="nl-BE"/>
        </w:rPr>
      </w:pPr>
      <w:r>
        <w:rPr>
          <w:sz w:val="20"/>
          <w:lang w:val="nl-BE"/>
        </w:rPr>
        <w:t>evaluatiecriteria bepalen/kennen</w:t>
      </w:r>
    </w:p>
    <w:p w:rsidR="00A3641E" w:rsidRPr="00202827" w:rsidRDefault="00A3641E" w:rsidP="00A3641E">
      <w:pPr>
        <w:pStyle w:val="Lijstalinea"/>
        <w:numPr>
          <w:ilvl w:val="0"/>
          <w:numId w:val="80"/>
        </w:numPr>
        <w:ind w:left="731"/>
        <w:rPr>
          <w:sz w:val="20"/>
          <w:lang w:val="nl-BE"/>
        </w:rPr>
      </w:pPr>
      <w:r w:rsidRPr="00202827">
        <w:rPr>
          <w:sz w:val="20"/>
          <w:lang w:val="nl-BE"/>
        </w:rPr>
        <w:t>ontwerpen:</w:t>
      </w:r>
    </w:p>
    <w:p w:rsidR="00A3641E" w:rsidRDefault="00A3641E" w:rsidP="00A3641E">
      <w:pPr>
        <w:pStyle w:val="Lijstalinea"/>
        <w:numPr>
          <w:ilvl w:val="1"/>
          <w:numId w:val="80"/>
        </w:numPr>
        <w:ind w:left="1451"/>
        <w:rPr>
          <w:sz w:val="20"/>
          <w:lang w:val="nl-BE"/>
        </w:rPr>
      </w:pPr>
      <w:r>
        <w:rPr>
          <w:sz w:val="20"/>
          <w:lang w:val="nl-BE"/>
        </w:rPr>
        <w:t xml:space="preserve">het probleem onderzoeken </w:t>
      </w:r>
    </w:p>
    <w:p w:rsidR="00A3641E" w:rsidRDefault="00A3641E" w:rsidP="00A3641E">
      <w:pPr>
        <w:pStyle w:val="Lijstalinea"/>
        <w:numPr>
          <w:ilvl w:val="1"/>
          <w:numId w:val="80"/>
        </w:numPr>
        <w:ind w:left="1451"/>
        <w:rPr>
          <w:sz w:val="20"/>
          <w:lang w:val="nl-BE"/>
        </w:rPr>
      </w:pPr>
      <w:r>
        <w:rPr>
          <w:sz w:val="20"/>
          <w:lang w:val="nl-BE"/>
        </w:rPr>
        <w:t>informatie verzamelen</w:t>
      </w:r>
    </w:p>
    <w:p w:rsidR="00A3641E" w:rsidRDefault="00A3641E" w:rsidP="00A3641E">
      <w:pPr>
        <w:pStyle w:val="Lijstalinea"/>
        <w:numPr>
          <w:ilvl w:val="1"/>
          <w:numId w:val="80"/>
        </w:numPr>
        <w:ind w:left="1451"/>
        <w:rPr>
          <w:sz w:val="20"/>
          <w:lang w:val="nl-BE"/>
        </w:rPr>
      </w:pPr>
      <w:r>
        <w:rPr>
          <w:sz w:val="20"/>
          <w:lang w:val="nl-BE"/>
        </w:rPr>
        <w:t>keuzes maken</w:t>
      </w:r>
    </w:p>
    <w:p w:rsidR="00A3641E" w:rsidRDefault="00A3641E" w:rsidP="00A3641E">
      <w:pPr>
        <w:pStyle w:val="Lijstalinea"/>
        <w:numPr>
          <w:ilvl w:val="1"/>
          <w:numId w:val="80"/>
        </w:numPr>
        <w:ind w:left="1451"/>
        <w:rPr>
          <w:sz w:val="20"/>
          <w:lang w:val="nl-BE"/>
        </w:rPr>
      </w:pPr>
      <w:r>
        <w:rPr>
          <w:sz w:val="20"/>
          <w:lang w:val="nl-BE"/>
        </w:rPr>
        <w:t>de oplossingsweg bedenken</w:t>
      </w:r>
    </w:p>
    <w:p w:rsidR="00A3641E" w:rsidRPr="00202827" w:rsidRDefault="00A3641E" w:rsidP="00A3641E">
      <w:pPr>
        <w:pStyle w:val="Lijstalinea"/>
        <w:numPr>
          <w:ilvl w:val="0"/>
          <w:numId w:val="80"/>
        </w:numPr>
        <w:ind w:left="731"/>
        <w:rPr>
          <w:sz w:val="20"/>
          <w:lang w:val="nl-BE"/>
        </w:rPr>
      </w:pPr>
      <w:r>
        <w:rPr>
          <w:sz w:val="20"/>
          <w:lang w:val="nl-BE"/>
        </w:rPr>
        <w:t xml:space="preserve">maken, </w:t>
      </w:r>
      <w:r w:rsidRPr="00202827">
        <w:rPr>
          <w:sz w:val="20"/>
          <w:lang w:val="nl-BE"/>
        </w:rPr>
        <w:t>de realisatie:</w:t>
      </w:r>
    </w:p>
    <w:p w:rsidR="00A3641E" w:rsidRDefault="00A3641E" w:rsidP="00A3641E">
      <w:pPr>
        <w:pStyle w:val="Lijstalinea"/>
        <w:numPr>
          <w:ilvl w:val="1"/>
          <w:numId w:val="80"/>
        </w:numPr>
        <w:ind w:left="1451"/>
        <w:rPr>
          <w:sz w:val="20"/>
          <w:lang w:val="nl-BE"/>
        </w:rPr>
      </w:pPr>
      <w:r>
        <w:rPr>
          <w:sz w:val="20"/>
          <w:lang w:val="nl-BE"/>
        </w:rPr>
        <w:t>een werkplanning maken</w:t>
      </w:r>
    </w:p>
    <w:p w:rsidR="00A3641E" w:rsidRPr="00202827" w:rsidRDefault="00A3641E" w:rsidP="00A3641E">
      <w:pPr>
        <w:pStyle w:val="Lijstalinea"/>
        <w:numPr>
          <w:ilvl w:val="1"/>
          <w:numId w:val="80"/>
        </w:numPr>
        <w:ind w:left="1451"/>
        <w:rPr>
          <w:sz w:val="20"/>
          <w:lang w:val="nl-BE"/>
        </w:rPr>
      </w:pPr>
      <w:r w:rsidRPr="00202827">
        <w:rPr>
          <w:sz w:val="20"/>
          <w:lang w:val="nl-BE"/>
        </w:rPr>
        <w:t>keuze van het</w:t>
      </w:r>
      <w:r>
        <w:rPr>
          <w:sz w:val="20"/>
          <w:lang w:val="nl-BE"/>
        </w:rPr>
        <w:t xml:space="preserve"> nodige en</w:t>
      </w:r>
      <w:r w:rsidR="00D45CB1">
        <w:rPr>
          <w:sz w:val="20"/>
          <w:lang w:val="nl-BE"/>
        </w:rPr>
        <w:t xml:space="preserve"> juiste materiaal</w:t>
      </w:r>
    </w:p>
    <w:p w:rsidR="00A3641E" w:rsidRPr="00202827" w:rsidRDefault="00A3641E" w:rsidP="00A3641E">
      <w:pPr>
        <w:pStyle w:val="Lijstalinea"/>
        <w:numPr>
          <w:ilvl w:val="1"/>
          <w:numId w:val="80"/>
        </w:numPr>
        <w:ind w:left="1451"/>
        <w:rPr>
          <w:sz w:val="20"/>
          <w:lang w:val="nl-BE"/>
        </w:rPr>
      </w:pPr>
      <w:r w:rsidRPr="00202827">
        <w:rPr>
          <w:sz w:val="20"/>
          <w:lang w:val="nl-BE"/>
        </w:rPr>
        <w:t>k</w:t>
      </w:r>
      <w:r w:rsidR="00D45CB1">
        <w:rPr>
          <w:sz w:val="20"/>
          <w:lang w:val="nl-BE"/>
        </w:rPr>
        <w:t>euze van het juiste gereedschap</w:t>
      </w:r>
    </w:p>
    <w:p w:rsidR="00A3641E" w:rsidRPr="00202827" w:rsidRDefault="00A3641E" w:rsidP="00A3641E">
      <w:pPr>
        <w:pStyle w:val="Lijstalinea"/>
        <w:numPr>
          <w:ilvl w:val="1"/>
          <w:numId w:val="80"/>
        </w:numPr>
        <w:ind w:left="1451"/>
        <w:rPr>
          <w:sz w:val="20"/>
          <w:lang w:val="nl-BE"/>
        </w:rPr>
      </w:pPr>
      <w:r w:rsidRPr="00202827">
        <w:rPr>
          <w:sz w:val="20"/>
          <w:lang w:val="nl-BE"/>
        </w:rPr>
        <w:t>keuze van d</w:t>
      </w:r>
      <w:r w:rsidR="00D45CB1">
        <w:rPr>
          <w:sz w:val="20"/>
          <w:lang w:val="nl-BE"/>
        </w:rPr>
        <w:t>e werkmethode</w:t>
      </w:r>
    </w:p>
    <w:p w:rsidR="00A3641E" w:rsidRDefault="00A3641E" w:rsidP="00A3641E">
      <w:pPr>
        <w:pStyle w:val="Lijstalinea"/>
        <w:numPr>
          <w:ilvl w:val="1"/>
          <w:numId w:val="80"/>
        </w:numPr>
        <w:ind w:left="1451"/>
        <w:rPr>
          <w:sz w:val="20"/>
          <w:lang w:val="nl-BE"/>
        </w:rPr>
      </w:pPr>
      <w:r w:rsidRPr="00202827">
        <w:rPr>
          <w:sz w:val="20"/>
          <w:lang w:val="nl-BE"/>
        </w:rPr>
        <w:t>d</w:t>
      </w:r>
      <w:r>
        <w:rPr>
          <w:sz w:val="20"/>
          <w:lang w:val="nl-BE"/>
        </w:rPr>
        <w:t>e o</w:t>
      </w:r>
      <w:r w:rsidR="00D45CB1">
        <w:rPr>
          <w:sz w:val="20"/>
          <w:lang w:val="nl-BE"/>
        </w:rPr>
        <w:t>pdracht/oplossingsweg uitvoeren</w:t>
      </w:r>
    </w:p>
    <w:p w:rsidR="00A3641E" w:rsidRPr="00202827" w:rsidRDefault="00A3641E" w:rsidP="00A3641E">
      <w:pPr>
        <w:pStyle w:val="Lijstalinea"/>
        <w:numPr>
          <w:ilvl w:val="1"/>
          <w:numId w:val="80"/>
        </w:numPr>
        <w:ind w:left="1451"/>
        <w:rPr>
          <w:sz w:val="20"/>
          <w:lang w:val="nl-BE"/>
        </w:rPr>
      </w:pPr>
      <w:r>
        <w:rPr>
          <w:sz w:val="20"/>
          <w:lang w:val="nl-BE"/>
        </w:rPr>
        <w:t>het gereedschap onderhouden</w:t>
      </w:r>
    </w:p>
    <w:p w:rsidR="00A3641E" w:rsidRPr="00202827" w:rsidRDefault="00A3641E" w:rsidP="00A3641E">
      <w:pPr>
        <w:pStyle w:val="Lijstalinea"/>
        <w:numPr>
          <w:ilvl w:val="0"/>
          <w:numId w:val="80"/>
        </w:numPr>
        <w:ind w:left="731"/>
        <w:rPr>
          <w:sz w:val="20"/>
          <w:lang w:val="nl-BE"/>
        </w:rPr>
      </w:pPr>
      <w:r w:rsidRPr="00202827">
        <w:rPr>
          <w:sz w:val="20"/>
          <w:lang w:val="nl-BE"/>
        </w:rPr>
        <w:t>het in gebruik nemen:</w:t>
      </w:r>
    </w:p>
    <w:p w:rsidR="00A3641E" w:rsidRDefault="00A3641E" w:rsidP="00A3641E">
      <w:pPr>
        <w:pStyle w:val="Lijstalinea"/>
        <w:numPr>
          <w:ilvl w:val="1"/>
          <w:numId w:val="80"/>
        </w:numPr>
        <w:ind w:left="1451"/>
        <w:rPr>
          <w:sz w:val="20"/>
          <w:lang w:val="nl-BE"/>
        </w:rPr>
      </w:pPr>
      <w:r>
        <w:rPr>
          <w:sz w:val="20"/>
          <w:lang w:val="nl-BE"/>
        </w:rPr>
        <w:t>test</w:t>
      </w:r>
      <w:r w:rsidR="00D45CB1">
        <w:rPr>
          <w:sz w:val="20"/>
          <w:lang w:val="nl-BE"/>
        </w:rPr>
        <w:t>en van de technische realisatie</w:t>
      </w:r>
    </w:p>
    <w:p w:rsidR="00A3641E" w:rsidRDefault="00A3641E" w:rsidP="00A3641E">
      <w:pPr>
        <w:pStyle w:val="Lijstalinea"/>
        <w:numPr>
          <w:ilvl w:val="1"/>
          <w:numId w:val="80"/>
        </w:numPr>
        <w:ind w:left="1451"/>
        <w:rPr>
          <w:sz w:val="20"/>
          <w:lang w:val="nl-BE"/>
        </w:rPr>
      </w:pPr>
      <w:r>
        <w:rPr>
          <w:sz w:val="20"/>
          <w:lang w:val="nl-BE"/>
        </w:rPr>
        <w:t>de technische realisatie toetsen</w:t>
      </w:r>
      <w:r w:rsidR="00D45CB1">
        <w:rPr>
          <w:sz w:val="20"/>
          <w:lang w:val="nl-BE"/>
        </w:rPr>
        <w:t xml:space="preserve"> aan de vooropgestelde criteria</w:t>
      </w:r>
    </w:p>
    <w:p w:rsidR="00A3641E" w:rsidRPr="00202827" w:rsidRDefault="00A3641E" w:rsidP="00A3641E">
      <w:pPr>
        <w:pStyle w:val="Lijstalinea"/>
        <w:numPr>
          <w:ilvl w:val="0"/>
          <w:numId w:val="80"/>
        </w:numPr>
        <w:ind w:left="731"/>
        <w:rPr>
          <w:sz w:val="20"/>
          <w:lang w:val="nl-BE"/>
        </w:rPr>
      </w:pPr>
      <w:r w:rsidRPr="00202827">
        <w:rPr>
          <w:sz w:val="20"/>
          <w:lang w:val="nl-BE"/>
        </w:rPr>
        <w:t>evalueren:</w:t>
      </w:r>
    </w:p>
    <w:p w:rsidR="00A3641E" w:rsidRDefault="00A3641E" w:rsidP="00A3641E">
      <w:pPr>
        <w:pStyle w:val="Lijstalinea"/>
        <w:numPr>
          <w:ilvl w:val="1"/>
          <w:numId w:val="80"/>
        </w:numPr>
        <w:ind w:left="1451"/>
        <w:rPr>
          <w:sz w:val="20"/>
          <w:lang w:val="nl-BE"/>
        </w:rPr>
      </w:pPr>
      <w:r w:rsidRPr="00397AD6">
        <w:rPr>
          <w:sz w:val="20"/>
          <w:lang w:val="nl-BE"/>
        </w:rPr>
        <w:t xml:space="preserve">controleer of technische realisatie </w:t>
      </w:r>
      <w:r>
        <w:rPr>
          <w:sz w:val="20"/>
          <w:lang w:val="nl-BE"/>
        </w:rPr>
        <w:t>voldo</w:t>
      </w:r>
      <w:r w:rsidR="00D45CB1">
        <w:rPr>
          <w:sz w:val="20"/>
          <w:lang w:val="nl-BE"/>
        </w:rPr>
        <w:t>et aan de criteria</w:t>
      </w:r>
    </w:p>
    <w:p w:rsidR="00A3641E" w:rsidRDefault="00A3641E" w:rsidP="00A3641E">
      <w:pPr>
        <w:pStyle w:val="Lijstalinea"/>
        <w:numPr>
          <w:ilvl w:val="1"/>
          <w:numId w:val="80"/>
        </w:numPr>
        <w:ind w:left="1451"/>
        <w:rPr>
          <w:sz w:val="20"/>
          <w:lang w:val="nl-BE"/>
        </w:rPr>
      </w:pPr>
      <w:r>
        <w:rPr>
          <w:sz w:val="20"/>
          <w:lang w:val="nl-BE"/>
        </w:rPr>
        <w:t>zo</w:t>
      </w:r>
      <w:r w:rsidR="00D45CB1">
        <w:rPr>
          <w:sz w:val="20"/>
          <w:lang w:val="nl-BE"/>
        </w:rPr>
        <w:t>ek naar mogelijke verbeteringen</w:t>
      </w:r>
    </w:p>
    <w:p w:rsidR="00A3641E" w:rsidRDefault="00A3641E" w:rsidP="00A3641E">
      <w:pPr>
        <w:pStyle w:val="Lijstalinea"/>
        <w:numPr>
          <w:ilvl w:val="1"/>
          <w:numId w:val="80"/>
        </w:numPr>
        <w:ind w:left="1451"/>
        <w:rPr>
          <w:sz w:val="20"/>
          <w:lang w:val="nl-BE"/>
        </w:rPr>
      </w:pPr>
      <w:r w:rsidRPr="00202827">
        <w:rPr>
          <w:sz w:val="20"/>
          <w:lang w:val="nl-BE"/>
        </w:rPr>
        <w:t>alles ok = probleem opgelost!</w:t>
      </w:r>
    </w:p>
    <w:p w:rsidR="00A3641E" w:rsidRPr="00202827" w:rsidRDefault="00A3641E" w:rsidP="00A3641E">
      <w:pPr>
        <w:pStyle w:val="Lijstalinea"/>
        <w:numPr>
          <w:ilvl w:val="1"/>
          <w:numId w:val="80"/>
        </w:numPr>
        <w:ind w:left="1451"/>
        <w:rPr>
          <w:sz w:val="20"/>
          <w:lang w:val="nl-BE"/>
        </w:rPr>
      </w:pPr>
      <w:r>
        <w:rPr>
          <w:sz w:val="20"/>
          <w:lang w:val="nl-BE"/>
        </w:rPr>
        <w:t>nieuw probleem?</w:t>
      </w:r>
    </w:p>
    <w:p w:rsidR="00A3641E" w:rsidRPr="00202827" w:rsidRDefault="00A3641E" w:rsidP="00A3641E">
      <w:pPr>
        <w:pStyle w:val="Lijstalinea"/>
        <w:ind w:left="1451"/>
        <w:rPr>
          <w:sz w:val="20"/>
          <w:lang w:val="nl-BE"/>
        </w:rPr>
      </w:pPr>
    </w:p>
    <w:p w:rsidR="00A3641E" w:rsidRDefault="00A3641E" w:rsidP="00A3641E">
      <w:pPr>
        <w:rPr>
          <w:color w:val="000000"/>
          <w:szCs w:val="20"/>
          <w:u w:val="single"/>
        </w:rPr>
      </w:pPr>
      <w:r w:rsidRPr="00202827">
        <w:rPr>
          <w:color w:val="000000"/>
          <w:szCs w:val="20"/>
          <w:u w:val="single"/>
        </w:rPr>
        <w:t>Schematische voorste</w:t>
      </w:r>
      <w:r>
        <w:rPr>
          <w:color w:val="000000"/>
          <w:szCs w:val="20"/>
          <w:u w:val="single"/>
        </w:rPr>
        <w:t xml:space="preserve">lling van het technisch proces </w:t>
      </w:r>
    </w:p>
    <w:p w:rsidR="00A3641E" w:rsidRPr="00202827" w:rsidRDefault="00A3641E" w:rsidP="00A3641E">
      <w:pPr>
        <w:rPr>
          <w:color w:val="000000"/>
          <w:szCs w:val="20"/>
          <w:u w:val="single"/>
        </w:rPr>
      </w:pPr>
    </w:p>
    <w:p w:rsidR="00A3641E" w:rsidRDefault="00A3641E" w:rsidP="00A3641E">
      <w:pPr>
        <w:rPr>
          <w:szCs w:val="20"/>
          <w:lang w:val="nl-BE"/>
        </w:rPr>
      </w:pPr>
      <w:r>
        <w:rPr>
          <w:noProof/>
          <w:szCs w:val="20"/>
          <w:lang w:val="nl-BE" w:eastAsia="nl-BE"/>
        </w:rPr>
        <w:drawing>
          <wp:inline distT="0" distB="0" distL="0" distR="0">
            <wp:extent cx="5762625" cy="4054475"/>
            <wp:effectExtent l="19050" t="0" r="9525" b="0"/>
            <wp:docPr id="8" name="Afbeelding 8" descr="technisch_proces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technisch_proces_kleur.jpg"/>
                    <pic:cNvPicPr>
                      <a:picLocks noChangeAspect="1" noChangeArrowheads="1"/>
                    </pic:cNvPicPr>
                  </pic:nvPicPr>
                  <pic:blipFill>
                    <a:blip r:embed="rId31"/>
                    <a:srcRect/>
                    <a:stretch>
                      <a:fillRect/>
                    </a:stretch>
                  </pic:blipFill>
                  <pic:spPr bwMode="auto">
                    <a:xfrm>
                      <a:off x="0" y="0"/>
                      <a:ext cx="5762625" cy="4054475"/>
                    </a:xfrm>
                    <a:prstGeom prst="rect">
                      <a:avLst/>
                    </a:prstGeom>
                    <a:noFill/>
                    <a:ln w="9525">
                      <a:noFill/>
                      <a:miter lim="800000"/>
                      <a:headEnd/>
                      <a:tailEnd/>
                    </a:ln>
                  </pic:spPr>
                </pic:pic>
              </a:graphicData>
            </a:graphic>
          </wp:inline>
        </w:drawing>
      </w:r>
    </w:p>
    <w:p w:rsidR="00A3641E" w:rsidRPr="00E71D88" w:rsidRDefault="00A3641E" w:rsidP="00A3641E">
      <w:pPr>
        <w:pStyle w:val="Lijstalinea"/>
        <w:ind w:left="0"/>
        <w:rPr>
          <w:sz w:val="20"/>
          <w:highlight w:val="yellow"/>
          <w:lang w:val="nl-BE"/>
        </w:rPr>
        <w:sectPr w:rsidR="00A3641E" w:rsidRPr="00E71D88" w:rsidSect="008A34D9">
          <w:pgSz w:w="11906" w:h="16838"/>
          <w:pgMar w:top="1417" w:right="1417" w:bottom="1417" w:left="1417" w:header="708" w:footer="708" w:gutter="0"/>
          <w:cols w:space="708"/>
          <w:docGrid w:linePitch="360"/>
        </w:sectPr>
      </w:pPr>
    </w:p>
    <w:p w:rsidR="005E1B88" w:rsidRDefault="00F56FD1" w:rsidP="005E1B88">
      <w:pPr>
        <w:pStyle w:val="Kop1"/>
      </w:pPr>
      <w:bookmarkStart w:id="46" w:name="_Toc247095084"/>
      <w:bookmarkStart w:id="47" w:name="_Toc247095392"/>
      <w:bookmarkStart w:id="48" w:name="_Toc247095471"/>
      <w:bookmarkStart w:id="49" w:name="_Toc247095505"/>
      <w:bookmarkStart w:id="50" w:name="_Toc247095610"/>
      <w:bookmarkStart w:id="51" w:name="_Toc283124463"/>
      <w:r>
        <w:lastRenderedPageBreak/>
        <w:t xml:space="preserve">De </w:t>
      </w:r>
      <w:r w:rsidR="001B2F7B">
        <w:t>a</w:t>
      </w:r>
      <w:r w:rsidR="005E1B88">
        <w:t xml:space="preserve">lgemene </w:t>
      </w:r>
      <w:r w:rsidR="007E061B">
        <w:t>d</w:t>
      </w:r>
      <w:r w:rsidR="005E1B88">
        <w:t>oelstellingen</w:t>
      </w:r>
      <w:bookmarkEnd w:id="46"/>
      <w:bookmarkEnd w:id="47"/>
      <w:bookmarkEnd w:id="48"/>
      <w:bookmarkEnd w:id="49"/>
      <w:bookmarkEnd w:id="50"/>
      <w:bookmarkEnd w:id="51"/>
      <w:r w:rsidR="00914243">
        <w:t xml:space="preserve"> </w:t>
      </w:r>
    </w:p>
    <w:p w:rsidR="00FB7A64" w:rsidRDefault="00A90397" w:rsidP="00A90397">
      <w:pPr>
        <w:pStyle w:val="Kop2"/>
      </w:pPr>
      <w:r>
        <w:t>5.1</w:t>
      </w:r>
      <w:r>
        <w:tab/>
        <w:t>Algemene doelstellingen</w:t>
      </w:r>
    </w:p>
    <w:p w:rsidR="00A90397" w:rsidRDefault="00A90397" w:rsidP="00133FF3">
      <w:pPr>
        <w:jc w:val="both"/>
      </w:pPr>
      <w:r>
        <w:t xml:space="preserve">Zoals reeds vermeld, biedt de studierichting Vrachtwagenchauffeur ook een uitstekende voorbereiding voor een aantal specialisatiejaren binnen het studiegebied Auto zoals: </w:t>
      </w:r>
      <w:r w:rsidRPr="00A90397">
        <w:rPr>
          <w:b/>
        </w:rPr>
        <w:t>Bijzonder transport</w:t>
      </w:r>
      <w:r>
        <w:t>.</w:t>
      </w:r>
    </w:p>
    <w:p w:rsidR="00A90397" w:rsidRDefault="0083317C" w:rsidP="00133FF3">
      <w:pPr>
        <w:jc w:val="both"/>
      </w:pPr>
      <w:r>
        <w:t>Door het kwalificatiekarakter van de studierichting heeft de leerling een polyvalente vorming gekregen voor het besturen van vrachtwagens.  Heel wat functies kunnen dan ook worden uitgeoefend binnen de bedrijven in het domein van het transport.</w:t>
      </w:r>
    </w:p>
    <w:p w:rsidR="0083317C" w:rsidRDefault="0083317C" w:rsidP="00133FF3">
      <w:pPr>
        <w:jc w:val="both"/>
      </w:pPr>
      <w:r>
        <w:t>De mogelijkheid om bijkomende certificaten te herhalen ligt ook in het verlengde van deze opleiding.</w:t>
      </w:r>
    </w:p>
    <w:p w:rsidR="0083317C" w:rsidRDefault="0083317C" w:rsidP="00133FF3">
      <w:pPr>
        <w:jc w:val="both"/>
      </w:pPr>
    </w:p>
    <w:p w:rsidR="0083317C" w:rsidRDefault="0083317C" w:rsidP="00133FF3">
      <w:pPr>
        <w:jc w:val="both"/>
      </w:pPr>
      <w:r>
        <w:t>De algemene doelstelling van de studierichting is:</w:t>
      </w:r>
    </w:p>
    <w:p w:rsidR="0083317C" w:rsidRDefault="0083317C" w:rsidP="00133FF3">
      <w:pPr>
        <w:pStyle w:val="Lijstalinea"/>
        <w:numPr>
          <w:ilvl w:val="0"/>
          <w:numId w:val="80"/>
        </w:numPr>
        <w:jc w:val="both"/>
        <w:rPr>
          <w:sz w:val="20"/>
        </w:rPr>
      </w:pPr>
      <w:r>
        <w:rPr>
          <w:sz w:val="20"/>
        </w:rPr>
        <w:t>d</w:t>
      </w:r>
      <w:r w:rsidRPr="0083317C">
        <w:rPr>
          <w:sz w:val="20"/>
        </w:rPr>
        <w:t>e start</w:t>
      </w:r>
      <w:r>
        <w:rPr>
          <w:sz w:val="20"/>
        </w:rPr>
        <w:t>kwalificatie te verwerven om het beroep van vrachtwagenchauffeur te kunnen uitoefenen.</w:t>
      </w:r>
    </w:p>
    <w:p w:rsidR="0083317C" w:rsidRDefault="0083317C" w:rsidP="00133FF3">
      <w:pPr>
        <w:pStyle w:val="Lijstalinea"/>
        <w:ind w:left="360"/>
        <w:jc w:val="both"/>
        <w:rPr>
          <w:sz w:val="20"/>
        </w:rPr>
      </w:pPr>
      <w:r>
        <w:rPr>
          <w:sz w:val="20"/>
        </w:rPr>
        <w:t>Dit houdt in dat hij zijn verantwoordelijkheid kan opnemen voor het eigen werk en na een korte in service training in het transportbedrijf aan de hand van een opdracht, transportwerkzaamheden kan uitoefenen.</w:t>
      </w:r>
    </w:p>
    <w:p w:rsidR="0083317C" w:rsidRDefault="0083317C" w:rsidP="00133FF3">
      <w:pPr>
        <w:pStyle w:val="Lijstalinea"/>
        <w:numPr>
          <w:ilvl w:val="0"/>
          <w:numId w:val="80"/>
        </w:numPr>
        <w:jc w:val="both"/>
        <w:rPr>
          <w:sz w:val="20"/>
        </w:rPr>
      </w:pPr>
      <w:r>
        <w:rPr>
          <w:sz w:val="20"/>
        </w:rPr>
        <w:t>v</w:t>
      </w:r>
      <w:r w:rsidRPr="0083317C">
        <w:rPr>
          <w:sz w:val="20"/>
        </w:rPr>
        <w:t xml:space="preserve">oldoende kennis </w:t>
      </w:r>
      <w:r>
        <w:rPr>
          <w:sz w:val="20"/>
        </w:rPr>
        <w:t>vaardigheden en attitudes verwerven om zich te kunnen vervolmaken via vervolgopleidingen die op deze studierichting aansluiten .  Dit kan in het specialisatiejaar Bijzonder transport en de talrijke (bedrijfs-)vervolgopleidingen.</w:t>
      </w:r>
    </w:p>
    <w:p w:rsidR="0083317C" w:rsidRDefault="0083317C" w:rsidP="00133FF3">
      <w:pPr>
        <w:jc w:val="both"/>
      </w:pPr>
    </w:p>
    <w:p w:rsidR="0083317C" w:rsidRDefault="0083317C" w:rsidP="00133FF3">
      <w:pPr>
        <w:jc w:val="both"/>
      </w:pPr>
      <w:r>
        <w:t xml:space="preserve">Bij de algemene doelstelling van de studierichting dienen leerlingen </w:t>
      </w:r>
      <w:r w:rsidRPr="0083317C">
        <w:rPr>
          <w:b/>
        </w:rPr>
        <w:t>leercompetenties</w:t>
      </w:r>
      <w:r>
        <w:t xml:space="preserve"> te verwerven binnen het </w:t>
      </w:r>
      <w:r w:rsidRPr="0083317C">
        <w:rPr>
          <w:b/>
        </w:rPr>
        <w:t>afgebakend toepassingsgebied</w:t>
      </w:r>
      <w:r>
        <w:t xml:space="preserve"> van de studierichting ‘Vrachtwagenchauffeur’ derde graad bso.  Het verwerven van de nodige leercompetenties voor de leerlingen van de kwalificatierichting vrachtwagenchauffeur gebeurt door:</w:t>
      </w:r>
    </w:p>
    <w:p w:rsidR="0083317C" w:rsidRDefault="0083317C" w:rsidP="00133FF3">
      <w:pPr>
        <w:pStyle w:val="Lijstalinea"/>
        <w:numPr>
          <w:ilvl w:val="0"/>
          <w:numId w:val="80"/>
        </w:numPr>
        <w:jc w:val="both"/>
        <w:rPr>
          <w:sz w:val="20"/>
        </w:rPr>
      </w:pPr>
      <w:r w:rsidRPr="0083317C">
        <w:rPr>
          <w:sz w:val="20"/>
        </w:rPr>
        <w:t>te zoeken naar verbanden tussen onderdelen van de leerstof</w:t>
      </w:r>
      <w:r>
        <w:rPr>
          <w:sz w:val="20"/>
        </w:rPr>
        <w:t xml:space="preserve"> of tussen nieuwe leerstof en voorkennis: </w:t>
      </w:r>
      <w:r w:rsidRPr="0083317C">
        <w:rPr>
          <w:b/>
          <w:sz w:val="20"/>
        </w:rPr>
        <w:t>relateren</w:t>
      </w:r>
      <w:r>
        <w:rPr>
          <w:sz w:val="20"/>
        </w:rPr>
        <w:t>;</w:t>
      </w:r>
    </w:p>
    <w:p w:rsidR="0083317C" w:rsidRDefault="0083317C" w:rsidP="00133FF3">
      <w:pPr>
        <w:pStyle w:val="Lijstalinea"/>
        <w:numPr>
          <w:ilvl w:val="0"/>
          <w:numId w:val="80"/>
        </w:numPr>
        <w:jc w:val="both"/>
        <w:rPr>
          <w:sz w:val="20"/>
        </w:rPr>
      </w:pPr>
      <w:r>
        <w:rPr>
          <w:sz w:val="20"/>
        </w:rPr>
        <w:t xml:space="preserve">hoofd- en bijzaken te onderscheiden, grote hoeveelheden informatie reduceren tot enkele relevante delen: </w:t>
      </w:r>
      <w:r w:rsidRPr="00133FF3">
        <w:rPr>
          <w:b/>
          <w:sz w:val="20"/>
        </w:rPr>
        <w:t>selecteren en synthetiseren</w:t>
      </w:r>
      <w:r>
        <w:rPr>
          <w:sz w:val="20"/>
        </w:rPr>
        <w:t>;</w:t>
      </w:r>
    </w:p>
    <w:p w:rsidR="0083317C" w:rsidRDefault="0083317C" w:rsidP="00133FF3">
      <w:pPr>
        <w:pStyle w:val="Lijstalinea"/>
        <w:numPr>
          <w:ilvl w:val="0"/>
          <w:numId w:val="80"/>
        </w:numPr>
        <w:jc w:val="both"/>
        <w:rPr>
          <w:sz w:val="20"/>
        </w:rPr>
      </w:pPr>
      <w:r>
        <w:rPr>
          <w:sz w:val="20"/>
        </w:rPr>
        <w:t xml:space="preserve">leerstof schematisch te ordenen: </w:t>
      </w:r>
      <w:r w:rsidRPr="00133FF3">
        <w:rPr>
          <w:b/>
          <w:sz w:val="20"/>
        </w:rPr>
        <w:t>structuren</w:t>
      </w:r>
      <w:r>
        <w:rPr>
          <w:sz w:val="20"/>
        </w:rPr>
        <w:t>,</w:t>
      </w:r>
    </w:p>
    <w:p w:rsidR="0083317C" w:rsidRDefault="0083317C" w:rsidP="00133FF3">
      <w:pPr>
        <w:pStyle w:val="Lijstalinea"/>
        <w:numPr>
          <w:ilvl w:val="0"/>
          <w:numId w:val="80"/>
        </w:numPr>
        <w:jc w:val="both"/>
        <w:rPr>
          <w:sz w:val="20"/>
        </w:rPr>
      </w:pPr>
      <w:r>
        <w:rPr>
          <w:sz w:val="20"/>
        </w:rPr>
        <w:t xml:space="preserve">informatie te bestuderen vertrekkend vanuit een geheel naar onderdelen en deelproblemen: </w:t>
      </w:r>
      <w:r w:rsidRPr="00133FF3">
        <w:rPr>
          <w:b/>
          <w:sz w:val="20"/>
        </w:rPr>
        <w:t>analyseren</w:t>
      </w:r>
      <w:r>
        <w:rPr>
          <w:sz w:val="20"/>
        </w:rPr>
        <w:t>;</w:t>
      </w:r>
    </w:p>
    <w:p w:rsidR="0083317C" w:rsidRDefault="0083317C" w:rsidP="00133FF3">
      <w:pPr>
        <w:pStyle w:val="Lijstalinea"/>
        <w:numPr>
          <w:ilvl w:val="0"/>
          <w:numId w:val="80"/>
        </w:numPr>
        <w:jc w:val="both"/>
        <w:rPr>
          <w:sz w:val="20"/>
        </w:rPr>
      </w:pPr>
      <w:r>
        <w:rPr>
          <w:sz w:val="20"/>
        </w:rPr>
        <w:t xml:space="preserve">een oordeel te vormen, conclusies trekken: </w:t>
      </w:r>
      <w:r w:rsidRPr="00133FF3">
        <w:rPr>
          <w:b/>
          <w:sz w:val="20"/>
        </w:rPr>
        <w:t>verwerken</w:t>
      </w:r>
      <w:r>
        <w:rPr>
          <w:sz w:val="20"/>
        </w:rPr>
        <w:t>;</w:t>
      </w:r>
    </w:p>
    <w:p w:rsidR="0083317C" w:rsidRDefault="0083317C" w:rsidP="00133FF3">
      <w:pPr>
        <w:pStyle w:val="Lijstalinea"/>
        <w:numPr>
          <w:ilvl w:val="0"/>
          <w:numId w:val="80"/>
        </w:numPr>
        <w:jc w:val="both"/>
        <w:rPr>
          <w:sz w:val="20"/>
        </w:rPr>
      </w:pPr>
      <w:r>
        <w:rPr>
          <w:sz w:val="20"/>
        </w:rPr>
        <w:t xml:space="preserve">via transfers vanuit het geleerde nieuwe kennis te construeren: </w:t>
      </w:r>
      <w:r w:rsidRPr="00133FF3">
        <w:rPr>
          <w:b/>
          <w:sz w:val="20"/>
        </w:rPr>
        <w:t>ontwerpen</w:t>
      </w:r>
      <w:r>
        <w:rPr>
          <w:sz w:val="20"/>
        </w:rPr>
        <w:t>.</w:t>
      </w:r>
    </w:p>
    <w:p w:rsidR="0083317C" w:rsidRDefault="0083317C" w:rsidP="00133FF3">
      <w:pPr>
        <w:jc w:val="both"/>
      </w:pPr>
    </w:p>
    <w:p w:rsidR="0083317C" w:rsidRDefault="00133FF3" w:rsidP="00133FF3">
      <w:pPr>
        <w:jc w:val="both"/>
      </w:pPr>
      <w:r>
        <w:t>Leerlingen die de studierichting ‘Vrachtwagenschauffeur’ hebben gevolgd vererven heel wat competenties.  Sommige competenties slaan op diverse vormingsclusters en hebben een belangrijke transferwaarde.  Andre zijn specifiek en dienen voornamelijk om beroepsgerichte vaardigheden te verwerven.</w:t>
      </w:r>
    </w:p>
    <w:p w:rsidR="00133FF3" w:rsidRDefault="00133FF3" w:rsidP="00133FF3">
      <w:pPr>
        <w:jc w:val="both"/>
      </w:pPr>
    </w:p>
    <w:p w:rsidR="00133FF3" w:rsidRDefault="00133FF3" w:rsidP="00BB592C">
      <w:pPr>
        <w:jc w:val="both"/>
      </w:pPr>
      <w:r>
        <w:t>Het afgebakend toepassingsgebied waarbinnen de leercompetenties ‘Vrachtwagenchauffeur’ bso derde graad worden verworven bestaat uit:</w:t>
      </w:r>
    </w:p>
    <w:p w:rsidR="00133FF3" w:rsidRPr="00133FF3" w:rsidRDefault="00133FF3" w:rsidP="00BB592C">
      <w:pPr>
        <w:pStyle w:val="Lijstalinea"/>
        <w:numPr>
          <w:ilvl w:val="0"/>
          <w:numId w:val="80"/>
        </w:numPr>
        <w:jc w:val="both"/>
        <w:rPr>
          <w:sz w:val="20"/>
        </w:rPr>
      </w:pPr>
      <w:r w:rsidRPr="00133FF3">
        <w:rPr>
          <w:sz w:val="20"/>
        </w:rPr>
        <w:t>landen en lossen</w:t>
      </w:r>
    </w:p>
    <w:p w:rsidR="00133FF3" w:rsidRDefault="00133FF3" w:rsidP="00BB592C">
      <w:pPr>
        <w:pStyle w:val="Lijstalinea"/>
        <w:numPr>
          <w:ilvl w:val="0"/>
          <w:numId w:val="80"/>
        </w:numPr>
        <w:jc w:val="both"/>
        <w:rPr>
          <w:sz w:val="20"/>
        </w:rPr>
      </w:pPr>
      <w:r>
        <w:rPr>
          <w:sz w:val="20"/>
        </w:rPr>
        <w:t>wegcodes</w:t>
      </w:r>
    </w:p>
    <w:p w:rsidR="00133FF3" w:rsidRDefault="00133FF3" w:rsidP="00BB592C">
      <w:pPr>
        <w:pStyle w:val="Lijstalinea"/>
        <w:numPr>
          <w:ilvl w:val="0"/>
          <w:numId w:val="80"/>
        </w:numPr>
        <w:jc w:val="both"/>
        <w:rPr>
          <w:sz w:val="20"/>
        </w:rPr>
      </w:pPr>
      <w:r>
        <w:rPr>
          <w:sz w:val="20"/>
        </w:rPr>
        <w:t>rijtechnieken</w:t>
      </w:r>
    </w:p>
    <w:p w:rsidR="00133FF3" w:rsidRDefault="00133FF3" w:rsidP="00BB592C">
      <w:pPr>
        <w:pStyle w:val="Lijstalinea"/>
        <w:numPr>
          <w:ilvl w:val="0"/>
          <w:numId w:val="80"/>
        </w:numPr>
        <w:jc w:val="both"/>
        <w:rPr>
          <w:sz w:val="20"/>
        </w:rPr>
      </w:pPr>
      <w:r>
        <w:rPr>
          <w:sz w:val="20"/>
        </w:rPr>
        <w:t>manoeuvres</w:t>
      </w:r>
    </w:p>
    <w:p w:rsidR="00133FF3" w:rsidRDefault="00133FF3" w:rsidP="00BB592C">
      <w:pPr>
        <w:pStyle w:val="Lijstalinea"/>
        <w:numPr>
          <w:ilvl w:val="0"/>
          <w:numId w:val="80"/>
        </w:numPr>
        <w:jc w:val="both"/>
        <w:rPr>
          <w:sz w:val="20"/>
        </w:rPr>
      </w:pPr>
      <w:r>
        <w:rPr>
          <w:sz w:val="20"/>
        </w:rPr>
        <w:t>onderhoudstechnieken…</w:t>
      </w:r>
    </w:p>
    <w:p w:rsidR="00133FF3" w:rsidRDefault="00133FF3" w:rsidP="00BB592C">
      <w:pPr>
        <w:jc w:val="both"/>
      </w:pPr>
    </w:p>
    <w:p w:rsidR="00A90397" w:rsidRDefault="00133FF3" w:rsidP="00BB592C">
      <w:pPr>
        <w:jc w:val="both"/>
      </w:pPr>
      <w:r>
        <w:t>De moeilijkheidsgraad wordt bepaald door:</w:t>
      </w:r>
    </w:p>
    <w:p w:rsidR="00133FF3" w:rsidRDefault="00133FF3" w:rsidP="00BB592C">
      <w:pPr>
        <w:pStyle w:val="Lijstalinea"/>
        <w:numPr>
          <w:ilvl w:val="0"/>
          <w:numId w:val="80"/>
        </w:numPr>
        <w:jc w:val="both"/>
        <w:rPr>
          <w:sz w:val="20"/>
        </w:rPr>
      </w:pPr>
      <w:r w:rsidRPr="00133FF3">
        <w:rPr>
          <w:sz w:val="20"/>
        </w:rPr>
        <w:t>de type van de vrachtwagencombinatie</w:t>
      </w:r>
    </w:p>
    <w:p w:rsidR="00133FF3" w:rsidRDefault="00133FF3" w:rsidP="00BB592C">
      <w:pPr>
        <w:pStyle w:val="Lijstalinea"/>
        <w:numPr>
          <w:ilvl w:val="0"/>
          <w:numId w:val="80"/>
        </w:numPr>
        <w:jc w:val="both"/>
        <w:rPr>
          <w:sz w:val="20"/>
        </w:rPr>
      </w:pPr>
      <w:r>
        <w:rPr>
          <w:sz w:val="20"/>
        </w:rPr>
        <w:t>de complexiteit en moeilijkheidsgraad van de rijmanoeuvres</w:t>
      </w:r>
    </w:p>
    <w:p w:rsidR="00133FF3" w:rsidRDefault="00133FF3" w:rsidP="00BB592C">
      <w:pPr>
        <w:pStyle w:val="Lijstalinea"/>
        <w:numPr>
          <w:ilvl w:val="0"/>
          <w:numId w:val="80"/>
        </w:numPr>
        <w:jc w:val="both"/>
        <w:rPr>
          <w:sz w:val="20"/>
        </w:rPr>
      </w:pPr>
      <w:r>
        <w:rPr>
          <w:sz w:val="20"/>
        </w:rPr>
        <w:t>de veelheid aan toegepaste vaardigheden en kennis.</w:t>
      </w:r>
    </w:p>
    <w:p w:rsidR="00133FF3" w:rsidRDefault="00133FF3" w:rsidP="00BB592C">
      <w:pPr>
        <w:jc w:val="both"/>
      </w:pPr>
    </w:p>
    <w:p w:rsidR="00133FF3" w:rsidRDefault="00133FF3" w:rsidP="00BB592C">
      <w:pPr>
        <w:jc w:val="both"/>
      </w:pPr>
    </w:p>
    <w:p w:rsidR="00133FF3" w:rsidRDefault="0087628E" w:rsidP="00BB592C">
      <w:pPr>
        <w:pStyle w:val="Kop3"/>
        <w:jc w:val="both"/>
      </w:pPr>
      <w:r>
        <w:t>Doelstellingen in verband met veiligheid en milieu</w:t>
      </w:r>
    </w:p>
    <w:p w:rsidR="0087628E" w:rsidRDefault="0087628E" w:rsidP="00BB592C">
      <w:pPr>
        <w:jc w:val="both"/>
      </w:pPr>
      <w:r>
        <w:t>De leerling kan:</w:t>
      </w:r>
    </w:p>
    <w:p w:rsidR="0087628E" w:rsidRPr="0087628E" w:rsidRDefault="0087628E" w:rsidP="00BB592C">
      <w:pPr>
        <w:pStyle w:val="Lijstalinea"/>
        <w:numPr>
          <w:ilvl w:val="0"/>
          <w:numId w:val="80"/>
        </w:numPr>
        <w:jc w:val="both"/>
        <w:rPr>
          <w:sz w:val="20"/>
        </w:rPr>
      </w:pPr>
      <w:r w:rsidRPr="0087628E">
        <w:rPr>
          <w:sz w:val="20"/>
        </w:rPr>
        <w:t>de geldende veiligheidregels opzoeken</w:t>
      </w:r>
    </w:p>
    <w:p w:rsidR="0087628E" w:rsidRDefault="0087628E" w:rsidP="00BB592C">
      <w:pPr>
        <w:pStyle w:val="Lijstalinea"/>
        <w:numPr>
          <w:ilvl w:val="0"/>
          <w:numId w:val="80"/>
        </w:numPr>
        <w:jc w:val="both"/>
        <w:rPr>
          <w:sz w:val="20"/>
        </w:rPr>
      </w:pPr>
      <w:r>
        <w:rPr>
          <w:sz w:val="20"/>
        </w:rPr>
        <w:t>deze consequent toepassen</w:t>
      </w:r>
    </w:p>
    <w:p w:rsidR="0087628E" w:rsidRDefault="0087628E" w:rsidP="00BB592C">
      <w:pPr>
        <w:pStyle w:val="Lijstalinea"/>
        <w:numPr>
          <w:ilvl w:val="0"/>
          <w:numId w:val="80"/>
        </w:numPr>
        <w:jc w:val="both"/>
        <w:rPr>
          <w:sz w:val="20"/>
        </w:rPr>
      </w:pPr>
      <w:r>
        <w:rPr>
          <w:sz w:val="20"/>
        </w:rPr>
        <w:t>in respect voor de leefomgeving op een ecologisch verantwoorde wijze de werkzaamheden uitvoeren</w:t>
      </w:r>
    </w:p>
    <w:p w:rsidR="0087628E" w:rsidRDefault="0087628E" w:rsidP="00BB592C">
      <w:pPr>
        <w:pStyle w:val="Lijstalinea"/>
        <w:numPr>
          <w:ilvl w:val="0"/>
          <w:numId w:val="80"/>
        </w:numPr>
        <w:jc w:val="both"/>
        <w:rPr>
          <w:sz w:val="20"/>
        </w:rPr>
      </w:pPr>
      <w:r>
        <w:rPr>
          <w:sz w:val="20"/>
        </w:rPr>
        <w:lastRenderedPageBreak/>
        <w:t>de geldende sectorgebonden veiligheidsvoorschriften opzoeken</w:t>
      </w:r>
    </w:p>
    <w:p w:rsidR="0087628E" w:rsidRDefault="0087628E" w:rsidP="00BB592C">
      <w:pPr>
        <w:pStyle w:val="Lijstalinea"/>
        <w:numPr>
          <w:ilvl w:val="0"/>
          <w:numId w:val="80"/>
        </w:numPr>
        <w:jc w:val="both"/>
        <w:rPr>
          <w:sz w:val="20"/>
        </w:rPr>
      </w:pPr>
      <w:r>
        <w:rPr>
          <w:sz w:val="20"/>
        </w:rPr>
        <w:t>deze consequent toepassen.</w:t>
      </w:r>
    </w:p>
    <w:p w:rsidR="0087628E" w:rsidRDefault="0087628E" w:rsidP="00BB592C">
      <w:pPr>
        <w:jc w:val="both"/>
      </w:pPr>
    </w:p>
    <w:p w:rsidR="0087628E" w:rsidRDefault="0087628E" w:rsidP="00BB592C">
      <w:pPr>
        <w:jc w:val="both"/>
      </w:pPr>
    </w:p>
    <w:p w:rsidR="0087628E" w:rsidRPr="0087628E" w:rsidRDefault="0087628E" w:rsidP="00BB592C">
      <w:pPr>
        <w:pStyle w:val="Kop3"/>
        <w:jc w:val="both"/>
      </w:pPr>
      <w:r>
        <w:t>Doelstellingen in verband met organisatie, planning, kostprijs</w:t>
      </w:r>
    </w:p>
    <w:p w:rsidR="0087628E" w:rsidRDefault="0087628E" w:rsidP="00BB592C">
      <w:pPr>
        <w:jc w:val="both"/>
        <w:rPr>
          <w:szCs w:val="20"/>
        </w:rPr>
      </w:pPr>
      <w:r>
        <w:rPr>
          <w:szCs w:val="20"/>
        </w:rPr>
        <w:t>De leerling kan:</w:t>
      </w:r>
    </w:p>
    <w:p w:rsidR="0087628E" w:rsidRDefault="0087628E" w:rsidP="00BB592C">
      <w:pPr>
        <w:pStyle w:val="Lijstalinea"/>
        <w:numPr>
          <w:ilvl w:val="0"/>
          <w:numId w:val="80"/>
        </w:numPr>
        <w:jc w:val="both"/>
        <w:rPr>
          <w:sz w:val="20"/>
        </w:rPr>
      </w:pPr>
      <w:r>
        <w:rPr>
          <w:sz w:val="20"/>
        </w:rPr>
        <w:t>d</w:t>
      </w:r>
      <w:r w:rsidRPr="0087628E">
        <w:rPr>
          <w:sz w:val="20"/>
        </w:rPr>
        <w:t>e kenmerken van een transportbedrijf, herkennen en de eigenheid</w:t>
      </w:r>
      <w:r>
        <w:rPr>
          <w:sz w:val="20"/>
        </w:rPr>
        <w:t xml:space="preserve"> van de taken en verantwoordelijkheden van de teamleden en het ganse team toelichten</w:t>
      </w:r>
    </w:p>
    <w:p w:rsidR="0087628E" w:rsidRDefault="00310717" w:rsidP="00BB592C">
      <w:pPr>
        <w:pStyle w:val="Lijstalinea"/>
        <w:numPr>
          <w:ilvl w:val="0"/>
          <w:numId w:val="80"/>
        </w:numPr>
        <w:jc w:val="both"/>
        <w:rPr>
          <w:sz w:val="20"/>
        </w:rPr>
      </w:pPr>
      <w:r>
        <w:rPr>
          <w:sz w:val="20"/>
        </w:rPr>
        <w:t>zich verantwoorden door te plannen en te rapporteren</w:t>
      </w:r>
    </w:p>
    <w:p w:rsidR="00310717" w:rsidRDefault="00310717" w:rsidP="00BB592C">
      <w:pPr>
        <w:pStyle w:val="Lijstalinea"/>
        <w:numPr>
          <w:ilvl w:val="0"/>
          <w:numId w:val="80"/>
        </w:numPr>
        <w:jc w:val="both"/>
        <w:rPr>
          <w:sz w:val="20"/>
        </w:rPr>
      </w:pPr>
      <w:r>
        <w:rPr>
          <w:sz w:val="20"/>
        </w:rPr>
        <w:t>economisch en kostprijsbewust werken</w:t>
      </w:r>
    </w:p>
    <w:p w:rsidR="00310717" w:rsidRDefault="00310717" w:rsidP="00BB592C">
      <w:pPr>
        <w:pStyle w:val="Lijstalinea"/>
        <w:numPr>
          <w:ilvl w:val="0"/>
          <w:numId w:val="80"/>
        </w:numPr>
        <w:jc w:val="both"/>
        <w:rPr>
          <w:sz w:val="20"/>
        </w:rPr>
      </w:pPr>
      <w:r>
        <w:rPr>
          <w:sz w:val="20"/>
        </w:rPr>
        <w:t>kan een internationaal transport, rekening houdend met de reglementaire voorschriften;</w:t>
      </w:r>
    </w:p>
    <w:p w:rsidR="00310717" w:rsidRDefault="00310717" w:rsidP="00BB592C">
      <w:pPr>
        <w:pStyle w:val="Lijstalinea"/>
        <w:numPr>
          <w:ilvl w:val="0"/>
          <w:numId w:val="80"/>
        </w:numPr>
        <w:jc w:val="both"/>
        <w:rPr>
          <w:sz w:val="20"/>
        </w:rPr>
      </w:pPr>
      <w:r>
        <w:rPr>
          <w:sz w:val="20"/>
        </w:rPr>
        <w:t>organiseren door een routeplanning op te maken</w:t>
      </w:r>
    </w:p>
    <w:p w:rsidR="00310717" w:rsidRDefault="00310717" w:rsidP="00BB592C">
      <w:pPr>
        <w:pStyle w:val="Lijstalinea"/>
        <w:numPr>
          <w:ilvl w:val="0"/>
          <w:numId w:val="80"/>
        </w:numPr>
        <w:jc w:val="both"/>
        <w:rPr>
          <w:sz w:val="20"/>
        </w:rPr>
      </w:pPr>
      <w:r>
        <w:rPr>
          <w:sz w:val="20"/>
        </w:rPr>
        <w:t>de eigen en de in team te verrichten werkzaamheden plannen en organiseren.</w:t>
      </w:r>
    </w:p>
    <w:p w:rsidR="00310717" w:rsidRDefault="00310717" w:rsidP="00BB592C">
      <w:pPr>
        <w:jc w:val="both"/>
      </w:pPr>
    </w:p>
    <w:p w:rsidR="00310717" w:rsidRDefault="00310717" w:rsidP="00BB592C">
      <w:pPr>
        <w:jc w:val="both"/>
      </w:pPr>
    </w:p>
    <w:p w:rsidR="00310717" w:rsidRDefault="00310717" w:rsidP="00BB592C">
      <w:pPr>
        <w:pStyle w:val="Kop3"/>
        <w:jc w:val="both"/>
      </w:pPr>
      <w:r>
        <w:t>Doelstellingen in verband met communicatie</w:t>
      </w:r>
    </w:p>
    <w:p w:rsidR="00310717" w:rsidRDefault="00310717" w:rsidP="00BB592C">
      <w:pPr>
        <w:jc w:val="both"/>
      </w:pPr>
      <w:r>
        <w:t>De leerling kan:</w:t>
      </w:r>
    </w:p>
    <w:p w:rsidR="00310717" w:rsidRDefault="00310717" w:rsidP="00BB592C">
      <w:pPr>
        <w:pStyle w:val="Lijstalinea"/>
        <w:numPr>
          <w:ilvl w:val="0"/>
          <w:numId w:val="80"/>
        </w:numPr>
        <w:jc w:val="both"/>
        <w:rPr>
          <w:sz w:val="20"/>
        </w:rPr>
      </w:pPr>
      <w:r>
        <w:rPr>
          <w:sz w:val="20"/>
        </w:rPr>
        <w:t>d</w:t>
      </w:r>
      <w:r w:rsidRPr="00310717">
        <w:rPr>
          <w:sz w:val="20"/>
        </w:rPr>
        <w:t>oor het naleven en toepassen van gedragsregels en communicatievaardigheden bijdagen tot het algemeen imago van de onderneming.</w:t>
      </w:r>
    </w:p>
    <w:p w:rsidR="00310717" w:rsidRDefault="00310717" w:rsidP="00BB592C">
      <w:pPr>
        <w:jc w:val="both"/>
      </w:pPr>
    </w:p>
    <w:p w:rsidR="00310717" w:rsidRDefault="00310717" w:rsidP="00BB592C">
      <w:pPr>
        <w:jc w:val="both"/>
      </w:pPr>
    </w:p>
    <w:p w:rsidR="00310717" w:rsidRDefault="00310717" w:rsidP="00BB592C">
      <w:pPr>
        <w:pStyle w:val="Kop3"/>
        <w:jc w:val="both"/>
      </w:pPr>
      <w:r>
        <w:t>Doelstellingen in verband met documenten, vrachtbrieven, routeplanning</w:t>
      </w:r>
    </w:p>
    <w:p w:rsidR="00310717" w:rsidRDefault="00310717" w:rsidP="00BB592C">
      <w:pPr>
        <w:jc w:val="both"/>
      </w:pPr>
      <w:r>
        <w:t>De leerling kan:</w:t>
      </w:r>
    </w:p>
    <w:p w:rsidR="00310717" w:rsidRPr="00310717" w:rsidRDefault="00310717" w:rsidP="00BB592C">
      <w:pPr>
        <w:pStyle w:val="Lijstalinea"/>
        <w:numPr>
          <w:ilvl w:val="0"/>
          <w:numId w:val="80"/>
        </w:numPr>
        <w:jc w:val="both"/>
        <w:rPr>
          <w:sz w:val="20"/>
        </w:rPr>
      </w:pPr>
      <w:r>
        <w:rPr>
          <w:sz w:val="20"/>
        </w:rPr>
        <w:t>d</w:t>
      </w:r>
      <w:r w:rsidRPr="00310717">
        <w:rPr>
          <w:sz w:val="20"/>
        </w:rPr>
        <w:t>e verschillende vervoersvergunningen bepalen</w:t>
      </w:r>
    </w:p>
    <w:p w:rsidR="00310717" w:rsidRDefault="00310717" w:rsidP="00BB592C">
      <w:pPr>
        <w:pStyle w:val="Lijstalinea"/>
        <w:numPr>
          <w:ilvl w:val="0"/>
          <w:numId w:val="80"/>
        </w:numPr>
        <w:jc w:val="both"/>
        <w:rPr>
          <w:sz w:val="20"/>
        </w:rPr>
      </w:pPr>
      <w:r>
        <w:rPr>
          <w:sz w:val="20"/>
        </w:rPr>
        <w:t xml:space="preserve">de diverse documenten, douaneverplichtingen, handels- en financiële verrichtingen verbonden aan </w:t>
      </w:r>
      <w:r w:rsidR="009F69B4">
        <w:rPr>
          <w:sz w:val="20"/>
        </w:rPr>
        <w:t>een transportopdracht toelichten, invullen en toepassen;</w:t>
      </w:r>
    </w:p>
    <w:p w:rsidR="009F69B4" w:rsidRDefault="009F69B4" w:rsidP="00BB592C">
      <w:pPr>
        <w:pStyle w:val="Lijstalinea"/>
        <w:numPr>
          <w:ilvl w:val="0"/>
          <w:numId w:val="80"/>
        </w:numPr>
        <w:jc w:val="both"/>
        <w:rPr>
          <w:sz w:val="20"/>
        </w:rPr>
      </w:pPr>
      <w:r>
        <w:rPr>
          <w:sz w:val="20"/>
        </w:rPr>
        <w:t>persoonlijke en wagendocumenten m.b.t. de vrachtwagen herkennen.</w:t>
      </w:r>
    </w:p>
    <w:p w:rsidR="00BB592C" w:rsidRDefault="00BB592C" w:rsidP="00BB592C">
      <w:pPr>
        <w:jc w:val="both"/>
      </w:pPr>
    </w:p>
    <w:p w:rsidR="00BB592C" w:rsidRDefault="00BB592C" w:rsidP="00BB592C">
      <w:pPr>
        <w:jc w:val="both"/>
      </w:pPr>
    </w:p>
    <w:p w:rsidR="00BB592C" w:rsidRDefault="00BB592C" w:rsidP="00BB592C">
      <w:pPr>
        <w:pStyle w:val="Kop3"/>
        <w:jc w:val="both"/>
      </w:pPr>
      <w:r>
        <w:t>Doelstellingen in verband met laad- en lostechnieken</w:t>
      </w:r>
    </w:p>
    <w:p w:rsidR="00BB592C" w:rsidRDefault="00BB592C" w:rsidP="00BB592C">
      <w:pPr>
        <w:jc w:val="both"/>
      </w:pPr>
      <w:r>
        <w:t>De leerling kan:</w:t>
      </w:r>
    </w:p>
    <w:p w:rsidR="00BB592C" w:rsidRPr="00BB592C" w:rsidRDefault="00BB592C" w:rsidP="00BB592C">
      <w:pPr>
        <w:pStyle w:val="Lijstalinea"/>
        <w:numPr>
          <w:ilvl w:val="0"/>
          <w:numId w:val="80"/>
        </w:numPr>
        <w:jc w:val="both"/>
        <w:rPr>
          <w:sz w:val="20"/>
        </w:rPr>
      </w:pPr>
      <w:r>
        <w:rPr>
          <w:sz w:val="20"/>
        </w:rPr>
        <w:t>d</w:t>
      </w:r>
      <w:r w:rsidRPr="00BB592C">
        <w:rPr>
          <w:sz w:val="20"/>
        </w:rPr>
        <w:t>e maximale, de optimale laadruimte bepalen</w:t>
      </w:r>
    </w:p>
    <w:p w:rsidR="00BB592C" w:rsidRDefault="00BB592C" w:rsidP="00BB592C">
      <w:pPr>
        <w:pStyle w:val="Lijstalinea"/>
        <w:numPr>
          <w:ilvl w:val="0"/>
          <w:numId w:val="80"/>
        </w:numPr>
        <w:jc w:val="both"/>
        <w:rPr>
          <w:sz w:val="20"/>
        </w:rPr>
      </w:pPr>
      <w:r>
        <w:rPr>
          <w:sz w:val="20"/>
        </w:rPr>
        <w:t>de invloed van het volume, massa van een lading op het rijgedrag toelichten</w:t>
      </w:r>
    </w:p>
    <w:p w:rsidR="00BB592C" w:rsidRDefault="00BB592C" w:rsidP="00BB592C">
      <w:pPr>
        <w:pStyle w:val="Lijstalinea"/>
        <w:numPr>
          <w:ilvl w:val="0"/>
          <w:numId w:val="80"/>
        </w:numPr>
        <w:jc w:val="both"/>
        <w:rPr>
          <w:sz w:val="20"/>
        </w:rPr>
      </w:pPr>
      <w:r>
        <w:rPr>
          <w:sz w:val="20"/>
        </w:rPr>
        <w:t>het doel, bediening en principiële werking van hefwerktuigen, laadsystemen toelichten en gebruiken</w:t>
      </w:r>
    </w:p>
    <w:p w:rsidR="00BB592C" w:rsidRDefault="00BB592C" w:rsidP="00BB592C">
      <w:pPr>
        <w:pStyle w:val="Lijstalinea"/>
        <w:numPr>
          <w:ilvl w:val="0"/>
          <w:numId w:val="80"/>
        </w:numPr>
        <w:jc w:val="both"/>
        <w:rPr>
          <w:sz w:val="20"/>
        </w:rPr>
      </w:pPr>
      <w:r>
        <w:rPr>
          <w:sz w:val="20"/>
        </w:rPr>
        <w:t>een lading volgens routeschema voorbereiden door colli’s… op te verzamelen</w:t>
      </w:r>
    </w:p>
    <w:p w:rsidR="00BB592C" w:rsidRDefault="00BB592C" w:rsidP="00BB592C">
      <w:pPr>
        <w:pStyle w:val="Lijstalinea"/>
        <w:numPr>
          <w:ilvl w:val="0"/>
          <w:numId w:val="80"/>
        </w:numPr>
        <w:jc w:val="both"/>
        <w:rPr>
          <w:sz w:val="20"/>
        </w:rPr>
      </w:pPr>
      <w:r>
        <w:rPr>
          <w:sz w:val="20"/>
        </w:rPr>
        <w:t>een vrachtwagen oordeelkundig laden en lossen, stuwen, vastsjorren en afdekken.</w:t>
      </w:r>
    </w:p>
    <w:p w:rsidR="00BB592C" w:rsidRDefault="00BB592C" w:rsidP="00BB592C">
      <w:pPr>
        <w:jc w:val="both"/>
      </w:pPr>
    </w:p>
    <w:p w:rsidR="00BB592C" w:rsidRDefault="00BB592C" w:rsidP="00BB592C">
      <w:pPr>
        <w:jc w:val="both"/>
      </w:pPr>
    </w:p>
    <w:p w:rsidR="00BB592C" w:rsidRDefault="00BB592C" w:rsidP="00BB592C">
      <w:pPr>
        <w:pStyle w:val="Kop3"/>
        <w:jc w:val="both"/>
      </w:pPr>
      <w:r>
        <w:t>Doelstellingen in verband met de rijtechnieken</w:t>
      </w:r>
    </w:p>
    <w:p w:rsidR="00BB592C" w:rsidRDefault="00BB592C" w:rsidP="00BB592C">
      <w:pPr>
        <w:jc w:val="both"/>
      </w:pPr>
      <w:r>
        <w:t>De leerling:</w:t>
      </w:r>
    </w:p>
    <w:p w:rsidR="00BB592C" w:rsidRDefault="00BB592C" w:rsidP="00BB592C">
      <w:pPr>
        <w:pStyle w:val="Lijstalinea"/>
        <w:numPr>
          <w:ilvl w:val="0"/>
          <w:numId w:val="80"/>
        </w:numPr>
        <w:jc w:val="both"/>
        <w:rPr>
          <w:sz w:val="20"/>
        </w:rPr>
      </w:pPr>
      <w:r>
        <w:rPr>
          <w:sz w:val="20"/>
        </w:rPr>
        <w:t>kan de Belgische en Europese verkeersreglementering toepassen</w:t>
      </w:r>
    </w:p>
    <w:p w:rsidR="00BB592C" w:rsidRDefault="00BB592C" w:rsidP="00BB592C">
      <w:pPr>
        <w:pStyle w:val="Lijstalinea"/>
        <w:numPr>
          <w:ilvl w:val="0"/>
          <w:numId w:val="80"/>
        </w:numPr>
        <w:jc w:val="both"/>
        <w:rPr>
          <w:sz w:val="20"/>
        </w:rPr>
      </w:pPr>
      <w:r>
        <w:rPr>
          <w:sz w:val="20"/>
        </w:rPr>
        <w:t>kan ladingsvoorschriften en regelgeving m.b.t. rust- en rijtijden toelichten en naleven</w:t>
      </w:r>
    </w:p>
    <w:p w:rsidR="00BB592C" w:rsidRDefault="00BB592C" w:rsidP="00BB592C">
      <w:pPr>
        <w:pStyle w:val="Lijstalinea"/>
        <w:numPr>
          <w:ilvl w:val="0"/>
          <w:numId w:val="80"/>
        </w:numPr>
        <w:jc w:val="both"/>
        <w:rPr>
          <w:sz w:val="20"/>
        </w:rPr>
      </w:pPr>
      <w:r>
        <w:rPr>
          <w:sz w:val="20"/>
        </w:rPr>
        <w:t>kan voor en/of na de rit de nodige controles en handelingen uitvoeren om het rijcomfort en veiligheid te garanderen</w:t>
      </w:r>
    </w:p>
    <w:p w:rsidR="00BB592C" w:rsidRDefault="00BB592C" w:rsidP="00BB592C">
      <w:pPr>
        <w:pStyle w:val="Lijstalinea"/>
        <w:numPr>
          <w:ilvl w:val="0"/>
          <w:numId w:val="80"/>
        </w:numPr>
        <w:jc w:val="both"/>
        <w:rPr>
          <w:sz w:val="20"/>
        </w:rPr>
      </w:pPr>
      <w:r>
        <w:rPr>
          <w:sz w:val="20"/>
        </w:rPr>
        <w:t>kan voor en/of na de rit de nodige controles en handelingen uitvoeren om het rijcomfort en veiligheid te garanderen</w:t>
      </w:r>
    </w:p>
    <w:p w:rsidR="00BB592C" w:rsidRDefault="00BB592C" w:rsidP="00BB592C">
      <w:pPr>
        <w:pStyle w:val="Lijstalinea"/>
        <w:numPr>
          <w:ilvl w:val="0"/>
          <w:numId w:val="80"/>
        </w:numPr>
        <w:jc w:val="both"/>
        <w:rPr>
          <w:sz w:val="20"/>
        </w:rPr>
      </w:pPr>
      <w:r>
        <w:rPr>
          <w:sz w:val="20"/>
        </w:rPr>
        <w:t>kan voor en/of na de rit de nodige controles en handelingen uitvoeren op de technische geschiktheid van de vrachtwagen</w:t>
      </w:r>
    </w:p>
    <w:p w:rsidR="00BB592C" w:rsidRDefault="00BB592C" w:rsidP="00BB592C">
      <w:pPr>
        <w:pStyle w:val="Lijstalinea"/>
        <w:numPr>
          <w:ilvl w:val="0"/>
          <w:numId w:val="80"/>
        </w:numPr>
        <w:jc w:val="both"/>
        <w:rPr>
          <w:sz w:val="20"/>
        </w:rPr>
      </w:pPr>
      <w:r>
        <w:rPr>
          <w:sz w:val="20"/>
        </w:rPr>
        <w:t>voor en/of na de rit controleren of alle persoonlijke, vracht en boorddocumenten in orde zijn en ordentelijk bijhouden</w:t>
      </w:r>
    </w:p>
    <w:p w:rsidR="00BB592C" w:rsidRDefault="00BB592C" w:rsidP="00BB592C">
      <w:pPr>
        <w:pStyle w:val="Lijstalinea"/>
        <w:numPr>
          <w:ilvl w:val="0"/>
          <w:numId w:val="80"/>
        </w:numPr>
        <w:jc w:val="both"/>
        <w:rPr>
          <w:sz w:val="20"/>
        </w:rPr>
      </w:pPr>
      <w:r>
        <w:rPr>
          <w:sz w:val="20"/>
        </w:rPr>
        <w:t>beheerst het manoeuvreren met een vrachtwagencombinatie, dit in verschillende omstandigheden, hierbij rekening houden met de technische vereisten van het voertuig en volgens het verkeersreglement</w:t>
      </w:r>
    </w:p>
    <w:p w:rsidR="00BB592C" w:rsidRDefault="00BB592C" w:rsidP="00BB592C">
      <w:pPr>
        <w:pStyle w:val="Lijstalinea"/>
        <w:numPr>
          <w:ilvl w:val="0"/>
          <w:numId w:val="80"/>
        </w:numPr>
        <w:jc w:val="both"/>
        <w:rPr>
          <w:sz w:val="20"/>
        </w:rPr>
      </w:pPr>
      <w:r>
        <w:rPr>
          <w:sz w:val="20"/>
        </w:rPr>
        <w:t>beheerst het rijden met een vrachtwagencombinatie, dit in verschillende omstandigheden hierbij rekening houden met de technische vereisten van het voertuig en volgens het verkeersreglement</w:t>
      </w:r>
    </w:p>
    <w:p w:rsidR="00BB592C" w:rsidRDefault="00BB592C" w:rsidP="00BB592C">
      <w:pPr>
        <w:pStyle w:val="Lijstalinea"/>
        <w:numPr>
          <w:ilvl w:val="0"/>
          <w:numId w:val="80"/>
        </w:numPr>
        <w:jc w:val="both"/>
        <w:rPr>
          <w:sz w:val="20"/>
        </w:rPr>
      </w:pPr>
      <w:r>
        <w:rPr>
          <w:sz w:val="20"/>
        </w:rPr>
        <w:t>kan de richtlijnen i.v.m. het defensief rijden toelichten en toepassen</w:t>
      </w:r>
    </w:p>
    <w:p w:rsidR="006F54DA" w:rsidRDefault="006F54DA" w:rsidP="00BB592C">
      <w:pPr>
        <w:pStyle w:val="Lijstalinea"/>
        <w:numPr>
          <w:ilvl w:val="0"/>
          <w:numId w:val="80"/>
        </w:numPr>
        <w:jc w:val="both"/>
        <w:rPr>
          <w:sz w:val="20"/>
        </w:rPr>
      </w:pPr>
      <w:r>
        <w:rPr>
          <w:sz w:val="20"/>
        </w:rPr>
        <w:t>kan de regels om milieuvriendelijk en ecologisch te rijden toelichten en toepassen.</w:t>
      </w:r>
    </w:p>
    <w:p w:rsidR="006F54DA" w:rsidRDefault="006F54DA" w:rsidP="006F54DA">
      <w:pPr>
        <w:pStyle w:val="Kop3"/>
      </w:pPr>
      <w:r>
        <w:lastRenderedPageBreak/>
        <w:t>Doelstellingen in verband met voertuigtechnieken en –onderhoud</w:t>
      </w:r>
    </w:p>
    <w:p w:rsidR="00BB592C" w:rsidRDefault="006F54DA" w:rsidP="00BB592C">
      <w:r>
        <w:t>De leerling kan:</w:t>
      </w:r>
    </w:p>
    <w:p w:rsidR="006F54DA" w:rsidRDefault="006F54DA" w:rsidP="006F54DA">
      <w:pPr>
        <w:pStyle w:val="Lijstalinea"/>
        <w:numPr>
          <w:ilvl w:val="0"/>
          <w:numId w:val="80"/>
        </w:numPr>
        <w:rPr>
          <w:sz w:val="20"/>
        </w:rPr>
      </w:pPr>
      <w:r>
        <w:rPr>
          <w:sz w:val="20"/>
        </w:rPr>
        <w:t>d</w:t>
      </w:r>
      <w:r w:rsidRPr="006F54DA">
        <w:rPr>
          <w:sz w:val="20"/>
        </w:rPr>
        <w:t>e principiële werking,</w:t>
      </w:r>
      <w:r>
        <w:rPr>
          <w:sz w:val="20"/>
        </w:rPr>
        <w:t xml:space="preserve"> kenmerkende grootheden en afmetingen van de verbrandingsmotor toelichten</w:t>
      </w:r>
    </w:p>
    <w:p w:rsidR="006F54DA" w:rsidRDefault="006F54DA" w:rsidP="006F54DA">
      <w:pPr>
        <w:pStyle w:val="Lijstalinea"/>
        <w:numPr>
          <w:ilvl w:val="0"/>
          <w:numId w:val="80"/>
        </w:numPr>
        <w:rPr>
          <w:sz w:val="20"/>
        </w:rPr>
      </w:pPr>
      <w:r>
        <w:rPr>
          <w:sz w:val="20"/>
        </w:rPr>
        <w:t>kenmerkende afmetingen en het toepassingsgebied van de verschillende vrachtwagen-combinaties en aanhangwagens toelichten</w:t>
      </w:r>
    </w:p>
    <w:p w:rsidR="006F54DA" w:rsidRDefault="006F54DA" w:rsidP="006F54DA">
      <w:pPr>
        <w:pStyle w:val="Lijstalinea"/>
        <w:numPr>
          <w:ilvl w:val="0"/>
          <w:numId w:val="80"/>
        </w:numPr>
        <w:rPr>
          <w:sz w:val="20"/>
        </w:rPr>
      </w:pPr>
      <w:r>
        <w:rPr>
          <w:sz w:val="20"/>
        </w:rPr>
        <w:t>de verschillende hoofdcomponenten van kringen, systemen in een vrachtwagencombinatie aanwijzen, de functie, onderlinge relatie, principiële werking en onderhoudsvoorschriften met eigen woorden toelichten</w:t>
      </w:r>
    </w:p>
    <w:p w:rsidR="006F54DA" w:rsidRDefault="006F54DA" w:rsidP="006F54DA">
      <w:pPr>
        <w:pStyle w:val="Lijstalinea"/>
        <w:numPr>
          <w:ilvl w:val="0"/>
          <w:numId w:val="80"/>
        </w:numPr>
        <w:rPr>
          <w:sz w:val="20"/>
        </w:rPr>
      </w:pPr>
      <w:r>
        <w:rPr>
          <w:sz w:val="20"/>
        </w:rPr>
        <w:t>controle- en onderhoudswerkzaamheden aan een vrachtwagencombinatie uitvoeren</w:t>
      </w:r>
    </w:p>
    <w:p w:rsidR="006F54DA" w:rsidRDefault="006F54DA" w:rsidP="006F54DA">
      <w:pPr>
        <w:pStyle w:val="Lijstalinea"/>
        <w:numPr>
          <w:ilvl w:val="0"/>
          <w:numId w:val="80"/>
        </w:numPr>
        <w:rPr>
          <w:sz w:val="20"/>
        </w:rPr>
      </w:pPr>
      <w:r>
        <w:rPr>
          <w:sz w:val="20"/>
        </w:rPr>
        <w:t>pannes lokaliseren en in sommige gevalle kleine storingen verhelpen.</w:t>
      </w:r>
    </w:p>
    <w:p w:rsidR="006F54DA" w:rsidRDefault="006F54DA" w:rsidP="006F54DA"/>
    <w:p w:rsidR="006F54DA" w:rsidRDefault="006F54DA" w:rsidP="006F54DA"/>
    <w:p w:rsidR="006F54DA" w:rsidRDefault="006F54DA" w:rsidP="006F54DA">
      <w:pPr>
        <w:pStyle w:val="Kop3"/>
      </w:pPr>
      <w:r>
        <w:t>Doelstellingen in verband met: ADR – anders dan in tanks</w:t>
      </w:r>
    </w:p>
    <w:p w:rsidR="006F54DA" w:rsidRDefault="006F54DA" w:rsidP="006F54DA">
      <w:r>
        <w:t>De leerling kan de geldende ADR wetgeving opzoeken en deze consequent toepassen.</w:t>
      </w:r>
    </w:p>
    <w:p w:rsidR="006F54DA" w:rsidRDefault="006F54DA" w:rsidP="006F54DA"/>
    <w:p w:rsidR="006F54DA" w:rsidRDefault="006F54DA" w:rsidP="006F54DA"/>
    <w:p w:rsidR="006F54DA" w:rsidRDefault="006F54DA" w:rsidP="00721461">
      <w:pPr>
        <w:pStyle w:val="Kop3"/>
      </w:pPr>
      <w:r>
        <w:t>Doelstellingen in verband met de attitudes van de vrachtwagenchauffeur</w:t>
      </w:r>
    </w:p>
    <w:p w:rsidR="006F54DA" w:rsidRDefault="00721461" w:rsidP="006F54DA">
      <w:r>
        <w:t>Het is enorm belangrijk om attitudes bewust en expliciet op diverse momenten na te sterven.  Attitudes die bijzondere aandacht verdienen zijn:</w:t>
      </w:r>
    </w:p>
    <w:p w:rsidR="00721461" w:rsidRPr="00721461" w:rsidRDefault="00721461" w:rsidP="00721461">
      <w:pPr>
        <w:pStyle w:val="Lijstalinea"/>
        <w:numPr>
          <w:ilvl w:val="0"/>
          <w:numId w:val="80"/>
        </w:numPr>
        <w:rPr>
          <w:i/>
          <w:sz w:val="20"/>
        </w:rPr>
      </w:pPr>
      <w:r w:rsidRPr="00721461">
        <w:rPr>
          <w:i/>
          <w:sz w:val="20"/>
        </w:rPr>
        <w:t>verantwoordelijkheidszin: STM 20</w:t>
      </w:r>
    </w:p>
    <w:p w:rsidR="00721461" w:rsidRDefault="00721461" w:rsidP="00721461">
      <w:pPr>
        <w:pStyle w:val="Lijstalinea"/>
        <w:ind w:left="360"/>
        <w:rPr>
          <w:sz w:val="20"/>
        </w:rPr>
      </w:pPr>
      <w:r>
        <w:rPr>
          <w:sz w:val="20"/>
        </w:rPr>
        <w:t>het belang van het eigen handelen onder</w:t>
      </w:r>
      <w:r w:rsidR="00204C68">
        <w:rPr>
          <w:sz w:val="20"/>
        </w:rPr>
        <w:t>kennen en plichtsbewust handelen, erop gericht zijn binnen de voorgeschreven tijd een opgedragen taak nauwkeurig te voltooien</w:t>
      </w:r>
    </w:p>
    <w:p w:rsidR="007C3CE2" w:rsidRPr="007C3CE2" w:rsidRDefault="007C3CE2" w:rsidP="007C3CE2">
      <w:pPr>
        <w:pStyle w:val="Lijstalinea"/>
        <w:numPr>
          <w:ilvl w:val="0"/>
          <w:numId w:val="80"/>
        </w:numPr>
        <w:rPr>
          <w:i/>
          <w:sz w:val="20"/>
        </w:rPr>
      </w:pPr>
      <w:r w:rsidRPr="007C3CE2">
        <w:rPr>
          <w:i/>
          <w:sz w:val="20"/>
        </w:rPr>
        <w:t>teamgeest: STM 5/19</w:t>
      </w:r>
    </w:p>
    <w:p w:rsidR="007C3CE2" w:rsidRDefault="007C3CE2" w:rsidP="007C3CE2">
      <w:pPr>
        <w:pStyle w:val="Lijstalinea"/>
        <w:ind w:left="360"/>
        <w:rPr>
          <w:sz w:val="20"/>
        </w:rPr>
      </w:pPr>
      <w:r>
        <w:rPr>
          <w:sz w:val="20"/>
        </w:rPr>
        <w:t>met tegenstrijdige belangen tussen medeleerlingen kunnen omgaan, de leiding van een team willen opnemen, zich inleven in de situatie waarin mensen zich bevinden, er begrip voor opbrengen ener tactvol mee omgaan</w:t>
      </w:r>
    </w:p>
    <w:p w:rsidR="00204C68" w:rsidRPr="007C3CE2" w:rsidRDefault="007C3CE2" w:rsidP="007C3CE2">
      <w:pPr>
        <w:pStyle w:val="Lijstalinea"/>
        <w:numPr>
          <w:ilvl w:val="0"/>
          <w:numId w:val="80"/>
        </w:numPr>
        <w:rPr>
          <w:i/>
          <w:sz w:val="20"/>
        </w:rPr>
      </w:pPr>
      <w:r w:rsidRPr="007C3CE2">
        <w:rPr>
          <w:i/>
          <w:sz w:val="20"/>
        </w:rPr>
        <w:t>overtuigingskracht: STM 4</w:t>
      </w:r>
    </w:p>
    <w:p w:rsidR="007C3CE2" w:rsidRDefault="007C3CE2" w:rsidP="007C3CE2">
      <w:pPr>
        <w:pStyle w:val="Lijstalinea"/>
        <w:ind w:left="360"/>
        <w:rPr>
          <w:sz w:val="20"/>
        </w:rPr>
      </w:pPr>
      <w:r>
        <w:rPr>
          <w:sz w:val="20"/>
        </w:rPr>
        <w:t>een eigen mening onderbouwen en argumenteren, voor zijn mening durven uitkomen en deze op een beleefde manier formuleren en argumenteren, besluitvaardig zijn</w:t>
      </w:r>
    </w:p>
    <w:p w:rsidR="007C3CE2" w:rsidRPr="007D0BAC" w:rsidRDefault="007D0BAC" w:rsidP="007C3CE2">
      <w:pPr>
        <w:pStyle w:val="Lijstalinea"/>
        <w:numPr>
          <w:ilvl w:val="0"/>
          <w:numId w:val="80"/>
        </w:numPr>
        <w:rPr>
          <w:i/>
          <w:sz w:val="20"/>
        </w:rPr>
      </w:pPr>
      <w:r w:rsidRPr="007D0BAC">
        <w:rPr>
          <w:i/>
          <w:sz w:val="20"/>
        </w:rPr>
        <w:t>analytisch denken</w:t>
      </w:r>
    </w:p>
    <w:p w:rsidR="007D0BAC" w:rsidRDefault="007D0BAC" w:rsidP="007D0BAC">
      <w:pPr>
        <w:pStyle w:val="Lijstalinea"/>
        <w:ind w:left="360"/>
        <w:rPr>
          <w:sz w:val="20"/>
        </w:rPr>
      </w:pPr>
      <w:r>
        <w:rPr>
          <w:sz w:val="20"/>
        </w:rPr>
        <w:t>en probleem in zijn verschillende elementen bekijken</w:t>
      </w:r>
    </w:p>
    <w:p w:rsidR="007D0BAC" w:rsidRPr="007D0BAC" w:rsidRDefault="007D0BAC" w:rsidP="007D0BAC">
      <w:pPr>
        <w:pStyle w:val="Lijstalinea"/>
        <w:numPr>
          <w:ilvl w:val="0"/>
          <w:numId w:val="80"/>
        </w:numPr>
        <w:rPr>
          <w:i/>
          <w:sz w:val="20"/>
        </w:rPr>
      </w:pPr>
      <w:r w:rsidRPr="007D0BAC">
        <w:rPr>
          <w:i/>
          <w:sz w:val="20"/>
        </w:rPr>
        <w:t>probleemoplossend denken</w:t>
      </w:r>
    </w:p>
    <w:p w:rsidR="006F54DA" w:rsidRDefault="007D0BAC" w:rsidP="007D0BAC">
      <w:pPr>
        <w:ind w:left="360"/>
        <w:rPr>
          <w:szCs w:val="20"/>
        </w:rPr>
      </w:pPr>
      <w:r>
        <w:rPr>
          <w:szCs w:val="20"/>
        </w:rPr>
        <w:t>handelen en zoeken naar oplossingen voor problemen die zich stellen, maatregelen treffen opdat richtlijnen i.v.m. preventie,milieu, gezondheid, hygiëne en ergonomie zouden kunnen worden nagestreefd</w:t>
      </w:r>
    </w:p>
    <w:p w:rsidR="007D0BAC" w:rsidRPr="007D0BAC" w:rsidRDefault="007D0BAC" w:rsidP="007D0BAC">
      <w:pPr>
        <w:pStyle w:val="Lijstalinea"/>
        <w:numPr>
          <w:ilvl w:val="0"/>
          <w:numId w:val="80"/>
        </w:numPr>
        <w:rPr>
          <w:i/>
          <w:sz w:val="20"/>
        </w:rPr>
      </w:pPr>
      <w:r w:rsidRPr="007D0BAC">
        <w:rPr>
          <w:i/>
          <w:sz w:val="20"/>
        </w:rPr>
        <w:t>leergierig zijn</w:t>
      </w:r>
    </w:p>
    <w:p w:rsidR="007D0BAC" w:rsidRDefault="007D0BAC" w:rsidP="007D0BAC">
      <w:pPr>
        <w:pStyle w:val="Lijstalinea"/>
        <w:ind w:left="360"/>
        <w:rPr>
          <w:sz w:val="20"/>
        </w:rPr>
      </w:pPr>
      <w:r>
        <w:rPr>
          <w:sz w:val="20"/>
        </w:rPr>
        <w:t>actief zoeken naar situaties om zijn competentie te verbreden</w:t>
      </w:r>
      <w:r w:rsidR="00986F5C">
        <w:rPr>
          <w:sz w:val="20"/>
        </w:rPr>
        <w:t xml:space="preserve"> en te verdiepen, bereid zijn om correct en volledig te rapporteren, kostprijsbewust behandelen</w:t>
      </w:r>
    </w:p>
    <w:p w:rsidR="00986F5C" w:rsidRPr="00986F5C" w:rsidRDefault="00986F5C" w:rsidP="00986F5C">
      <w:pPr>
        <w:pStyle w:val="Lijstalinea"/>
        <w:numPr>
          <w:ilvl w:val="0"/>
          <w:numId w:val="80"/>
        </w:numPr>
        <w:rPr>
          <w:i/>
          <w:sz w:val="20"/>
        </w:rPr>
      </w:pPr>
      <w:r w:rsidRPr="00986F5C">
        <w:rPr>
          <w:i/>
          <w:sz w:val="20"/>
        </w:rPr>
        <w:t>synthetisch denken</w:t>
      </w:r>
    </w:p>
    <w:p w:rsidR="00986F5C" w:rsidRDefault="00986F5C" w:rsidP="00986F5C">
      <w:pPr>
        <w:pStyle w:val="Lijstalinea"/>
        <w:ind w:left="360"/>
        <w:rPr>
          <w:sz w:val="20"/>
        </w:rPr>
      </w:pPr>
      <w:r>
        <w:rPr>
          <w:sz w:val="20"/>
        </w:rPr>
        <w:t>verschillende elementen die tot een oplossing leiden, samenbrengen</w:t>
      </w:r>
    </w:p>
    <w:p w:rsidR="00986F5C" w:rsidRPr="00986F5C" w:rsidRDefault="00986F5C" w:rsidP="00986F5C">
      <w:pPr>
        <w:pStyle w:val="Lijstalinea"/>
        <w:numPr>
          <w:ilvl w:val="0"/>
          <w:numId w:val="80"/>
        </w:numPr>
        <w:rPr>
          <w:i/>
          <w:sz w:val="20"/>
        </w:rPr>
      </w:pPr>
      <w:r w:rsidRPr="00986F5C">
        <w:rPr>
          <w:i/>
          <w:sz w:val="20"/>
        </w:rPr>
        <w:t>kwaliteitsbewust zijn: STM 25</w:t>
      </w:r>
    </w:p>
    <w:p w:rsidR="00986F5C" w:rsidRDefault="00986F5C" w:rsidP="00986F5C">
      <w:pPr>
        <w:pStyle w:val="Lijstalinea"/>
        <w:ind w:left="360"/>
        <w:rPr>
          <w:sz w:val="20"/>
        </w:rPr>
      </w:pPr>
      <w:r>
        <w:rPr>
          <w:sz w:val="20"/>
        </w:rPr>
        <w:t>in staat zijn om in te schatten aan welke vereisten de studieresultaten moeten voldoen,bereid zijn om correct en volledig te rapporteren, kostprijsbewust handelen</w:t>
      </w:r>
    </w:p>
    <w:p w:rsidR="00986F5C" w:rsidRPr="00BA66D7" w:rsidRDefault="00986F5C" w:rsidP="00986F5C">
      <w:pPr>
        <w:pStyle w:val="Lijstalinea"/>
        <w:numPr>
          <w:ilvl w:val="0"/>
          <w:numId w:val="80"/>
        </w:numPr>
        <w:rPr>
          <w:i/>
          <w:sz w:val="20"/>
        </w:rPr>
      </w:pPr>
      <w:r w:rsidRPr="00BA66D7">
        <w:rPr>
          <w:i/>
          <w:sz w:val="20"/>
        </w:rPr>
        <w:t>organiseren</w:t>
      </w:r>
    </w:p>
    <w:p w:rsidR="00986F5C" w:rsidRPr="00986F5C" w:rsidRDefault="00986F5C" w:rsidP="00986F5C">
      <w:pPr>
        <w:ind w:left="360"/>
      </w:pPr>
      <w:r>
        <w:t xml:space="preserve">het eigen leerproces organiseren en sturen, de afgesproken </w:t>
      </w:r>
    </w:p>
    <w:p w:rsidR="006F54DA" w:rsidRPr="00BA66D7" w:rsidRDefault="00BA66D7" w:rsidP="00986F5C">
      <w:pPr>
        <w:pStyle w:val="Lijstalinea"/>
        <w:numPr>
          <w:ilvl w:val="0"/>
          <w:numId w:val="80"/>
        </w:numPr>
        <w:rPr>
          <w:i/>
          <w:sz w:val="20"/>
        </w:rPr>
      </w:pPr>
      <w:r w:rsidRPr="00BA66D7">
        <w:rPr>
          <w:i/>
          <w:sz w:val="20"/>
        </w:rPr>
        <w:t>planmatig werken</w:t>
      </w:r>
    </w:p>
    <w:p w:rsidR="00BA66D7" w:rsidRPr="00BA66D7" w:rsidRDefault="00BA66D7" w:rsidP="00BA66D7">
      <w:pPr>
        <w:pStyle w:val="Lijstalinea"/>
        <w:ind w:left="360"/>
        <w:rPr>
          <w:sz w:val="20"/>
        </w:rPr>
      </w:pPr>
      <w:r>
        <w:rPr>
          <w:sz w:val="20"/>
        </w:rPr>
        <w:t xml:space="preserve">structuur aanbrengen  in tijd en ruimte, prioriteiten leren leggen bij de aanpak en het verloop van </w:t>
      </w:r>
      <w:r w:rsidRPr="00BA66D7">
        <w:rPr>
          <w:sz w:val="20"/>
        </w:rPr>
        <w:t>de studie, ondanks moeilijkheden, willen verder werken om het einddoel te bereiken.</w:t>
      </w:r>
    </w:p>
    <w:p w:rsidR="00BA66D7" w:rsidRPr="00BA66D7" w:rsidRDefault="00BA66D7"/>
    <w:p w:rsidR="00BA66D7" w:rsidRPr="00BA66D7" w:rsidRDefault="00BA66D7"/>
    <w:p w:rsidR="00BA66D7" w:rsidRPr="00BA66D7" w:rsidRDefault="00BA66D7" w:rsidP="00BA66D7">
      <w:pPr>
        <w:pStyle w:val="Kop3"/>
      </w:pPr>
      <w:r>
        <w:t>Doelstellingen in verband met de stage en het werkplekleren</w:t>
      </w:r>
    </w:p>
    <w:p w:rsidR="00BA66D7" w:rsidRDefault="00BA66D7">
      <w:r>
        <w:t>Bedrijfscultuur.  De leerlingen:</w:t>
      </w:r>
    </w:p>
    <w:p w:rsidR="00BA66D7" w:rsidRDefault="00BA66D7" w:rsidP="00BA66D7">
      <w:pPr>
        <w:pStyle w:val="Lijstalinea"/>
        <w:numPr>
          <w:ilvl w:val="0"/>
          <w:numId w:val="80"/>
        </w:numPr>
        <w:rPr>
          <w:sz w:val="20"/>
        </w:rPr>
      </w:pPr>
      <w:r>
        <w:rPr>
          <w:sz w:val="20"/>
        </w:rPr>
        <w:t>maken in een bedrijf kennis met de bedrijfscultuur en de specifieke bedrijfscompetenties, leren afspraken maken en leven ze na</w:t>
      </w:r>
    </w:p>
    <w:p w:rsidR="00BA66D7" w:rsidRDefault="00BA66D7" w:rsidP="00BA66D7">
      <w:pPr>
        <w:pStyle w:val="Lijstalinea"/>
        <w:numPr>
          <w:ilvl w:val="0"/>
          <w:numId w:val="80"/>
        </w:numPr>
        <w:rPr>
          <w:sz w:val="20"/>
        </w:rPr>
      </w:pPr>
      <w:r>
        <w:rPr>
          <w:sz w:val="20"/>
        </w:rPr>
        <w:t>zijn stipt en passen zich aan, aan het werkritme</w:t>
      </w:r>
    </w:p>
    <w:p w:rsidR="00BA66D7" w:rsidRDefault="00BA66D7" w:rsidP="00BA66D7">
      <w:pPr>
        <w:pStyle w:val="Lijstalinea"/>
        <w:numPr>
          <w:ilvl w:val="0"/>
          <w:numId w:val="80"/>
        </w:numPr>
        <w:rPr>
          <w:sz w:val="20"/>
        </w:rPr>
      </w:pPr>
      <w:r>
        <w:rPr>
          <w:sz w:val="20"/>
        </w:rPr>
        <w:t>werken in groep en onder leiding en staan open voor kritiek</w:t>
      </w:r>
    </w:p>
    <w:p w:rsidR="00BA66D7" w:rsidRDefault="00BA66D7" w:rsidP="00BA66D7">
      <w:pPr>
        <w:pStyle w:val="Lijstalinea"/>
        <w:numPr>
          <w:ilvl w:val="0"/>
          <w:numId w:val="80"/>
        </w:numPr>
        <w:rPr>
          <w:sz w:val="20"/>
        </w:rPr>
      </w:pPr>
      <w:r>
        <w:rPr>
          <w:sz w:val="20"/>
        </w:rPr>
        <w:t>passen de vaktaal toe.</w:t>
      </w:r>
    </w:p>
    <w:p w:rsidR="00BA66D7" w:rsidRDefault="00BA66D7" w:rsidP="00BA66D7"/>
    <w:p w:rsidR="00BA66D7" w:rsidRDefault="00BA66D7" w:rsidP="00BA66D7">
      <w:r>
        <w:lastRenderedPageBreak/>
        <w:t>Preventie in functie van de opdracht.  De leerlingen:</w:t>
      </w:r>
    </w:p>
    <w:p w:rsidR="00BA66D7" w:rsidRDefault="00BA66D7" w:rsidP="00BA66D7">
      <w:pPr>
        <w:pStyle w:val="Lijstalinea"/>
        <w:numPr>
          <w:ilvl w:val="0"/>
          <w:numId w:val="80"/>
        </w:numPr>
        <w:rPr>
          <w:sz w:val="20"/>
        </w:rPr>
      </w:pPr>
      <w:r w:rsidRPr="00BA66D7">
        <w:rPr>
          <w:sz w:val="20"/>
        </w:rPr>
        <w:t>passen de veiligheids- en mil</w:t>
      </w:r>
      <w:r>
        <w:rPr>
          <w:sz w:val="20"/>
        </w:rPr>
        <w:t>ieuvoorschriften toe die van toepassing zijn in het bedrijf</w:t>
      </w:r>
    </w:p>
    <w:p w:rsidR="00BA66D7" w:rsidRDefault="00BA66D7" w:rsidP="00BA66D7">
      <w:pPr>
        <w:pStyle w:val="Lijstalinea"/>
        <w:numPr>
          <w:ilvl w:val="0"/>
          <w:numId w:val="80"/>
        </w:numPr>
        <w:rPr>
          <w:sz w:val="20"/>
        </w:rPr>
      </w:pPr>
      <w:r>
        <w:rPr>
          <w:sz w:val="20"/>
        </w:rPr>
        <w:t>rapporteren storingen, onveiligheden of defecten via hiërarchische weg</w:t>
      </w:r>
    </w:p>
    <w:p w:rsidR="00BA66D7" w:rsidRDefault="00BA66D7" w:rsidP="00BA66D7">
      <w:r>
        <w:t>Communicatie in functie van de opdracht.  De leerlingen</w:t>
      </w:r>
    </w:p>
    <w:p w:rsidR="00BA66D7" w:rsidRDefault="0011277B" w:rsidP="00BA66D7">
      <w:pPr>
        <w:pStyle w:val="Lijstalinea"/>
        <w:numPr>
          <w:ilvl w:val="0"/>
          <w:numId w:val="80"/>
        </w:numPr>
        <w:rPr>
          <w:sz w:val="20"/>
        </w:rPr>
      </w:pPr>
      <w:r>
        <w:rPr>
          <w:sz w:val="20"/>
        </w:rPr>
        <w:t>voeren de gesprekken constructief en rapporteren de gegevens</w:t>
      </w:r>
    </w:p>
    <w:p w:rsidR="0011277B" w:rsidRDefault="0011277B" w:rsidP="00BA66D7">
      <w:pPr>
        <w:pStyle w:val="Lijstalinea"/>
        <w:numPr>
          <w:ilvl w:val="0"/>
          <w:numId w:val="80"/>
        </w:numPr>
        <w:rPr>
          <w:sz w:val="20"/>
        </w:rPr>
      </w:pPr>
      <w:r>
        <w:rPr>
          <w:sz w:val="20"/>
        </w:rPr>
        <w:t>lezen de vaktechnische specificaties</w:t>
      </w:r>
    </w:p>
    <w:p w:rsidR="0011277B" w:rsidRDefault="0011277B" w:rsidP="00BA66D7">
      <w:pPr>
        <w:pStyle w:val="Lijstalinea"/>
        <w:numPr>
          <w:ilvl w:val="0"/>
          <w:numId w:val="80"/>
        </w:numPr>
        <w:rPr>
          <w:sz w:val="20"/>
        </w:rPr>
      </w:pPr>
      <w:r>
        <w:rPr>
          <w:sz w:val="20"/>
        </w:rPr>
        <w:t>brengen een verslag uit van het uitgevoerde werk</w:t>
      </w:r>
    </w:p>
    <w:p w:rsidR="0011277B" w:rsidRDefault="0011277B" w:rsidP="00BA66D7">
      <w:pPr>
        <w:pStyle w:val="Lijstalinea"/>
        <w:numPr>
          <w:ilvl w:val="0"/>
          <w:numId w:val="80"/>
        </w:numPr>
        <w:rPr>
          <w:sz w:val="20"/>
        </w:rPr>
      </w:pPr>
      <w:r>
        <w:rPr>
          <w:sz w:val="20"/>
        </w:rPr>
        <w:t>verwerken de administratieve gegevens.</w:t>
      </w:r>
    </w:p>
    <w:p w:rsidR="0011277B" w:rsidRDefault="0011277B" w:rsidP="0011277B">
      <w:r>
        <w:t>Naast de algemene doelstellingen voor de stage, worden de specifieke leerplandoelstellingen voor PV/TV ‘Stage Autotechnieken’ gekozen uit de hierna opgegeven inhouden/doelstellingen in overleg met het stagebedrijf.</w:t>
      </w:r>
    </w:p>
    <w:p w:rsidR="0011277B" w:rsidRDefault="0011277B" w:rsidP="0011277B"/>
    <w:p w:rsidR="0011277B" w:rsidRDefault="0011277B" w:rsidP="0011277B">
      <w:r>
        <w:t>De vrachtwagenchauffeur beschikt over de volgende sleutelcompetenties:</w:t>
      </w:r>
    </w:p>
    <w:p w:rsidR="0011277B" w:rsidRPr="0011277B" w:rsidRDefault="0011277B" w:rsidP="0011277B">
      <w:pPr>
        <w:rPr>
          <w:i/>
        </w:rPr>
      </w:pPr>
      <w:r w:rsidRPr="0011277B">
        <w:rPr>
          <w:i/>
        </w:rPr>
        <w:t>hij is</w:t>
      </w:r>
    </w:p>
    <w:p w:rsidR="0011277B" w:rsidRDefault="0011277B" w:rsidP="0011277B"/>
    <w:p w:rsidR="0011277B" w:rsidRDefault="0011277B" w:rsidP="0011277B">
      <w:r>
        <w:t>Betrouwbaar: STM 20</w:t>
      </w:r>
    </w:p>
    <w:p w:rsidR="0011277B" w:rsidRDefault="0011277B" w:rsidP="0011277B">
      <w:r>
        <w:t>integer, zorgvuldig, objectief, correct.</w:t>
      </w:r>
    </w:p>
    <w:p w:rsidR="0011277B" w:rsidRDefault="0011277B" w:rsidP="0011277B"/>
    <w:p w:rsidR="0011277B" w:rsidRDefault="0011277B" w:rsidP="0011277B">
      <w:r>
        <w:t>Stressbestendig:</w:t>
      </w:r>
    </w:p>
    <w:p w:rsidR="0011277B" w:rsidRDefault="0011277B" w:rsidP="0011277B">
      <w:r>
        <w:t>vertoont efficiënt gedrag in situaties met hoge complexiteit.</w:t>
      </w:r>
    </w:p>
    <w:p w:rsidR="0011277B" w:rsidRDefault="0011277B" w:rsidP="0011277B"/>
    <w:p w:rsidR="0011277B" w:rsidRDefault="0011277B" w:rsidP="0011277B">
      <w:r>
        <w:t>Flexibel: STAM 9</w:t>
      </w:r>
    </w:p>
    <w:p w:rsidR="0011277B" w:rsidRDefault="0011277B" w:rsidP="0011277B">
      <w:r>
        <w:t>kan zich aanpassen aan wijzigende omstandigheden.</w:t>
      </w:r>
    </w:p>
    <w:p w:rsidR="0011277B" w:rsidRDefault="0011277B" w:rsidP="0011277B"/>
    <w:p w:rsidR="0011277B" w:rsidRDefault="0011277B" w:rsidP="0011277B">
      <w:r>
        <w:t>Aandachtig: STM 25</w:t>
      </w:r>
    </w:p>
    <w:p w:rsidR="0011277B" w:rsidRDefault="0011277B" w:rsidP="0011277B">
      <w:r>
        <w:t>met volgehouden aandacht iets uitvoeren.</w:t>
      </w:r>
    </w:p>
    <w:p w:rsidR="0011277B" w:rsidRDefault="0011277B" w:rsidP="0011277B"/>
    <w:p w:rsidR="0011277B" w:rsidRDefault="0011277B" w:rsidP="0011277B">
      <w:r>
        <w:t>Stipt: STM 25</w:t>
      </w:r>
    </w:p>
    <w:p w:rsidR="0011277B" w:rsidRDefault="0011277B" w:rsidP="0011277B">
      <w:r>
        <w:t>Afspraken, regels, procedures tijdig naleven.</w:t>
      </w:r>
    </w:p>
    <w:p w:rsidR="0011277B" w:rsidRDefault="0011277B" w:rsidP="0011277B"/>
    <w:p w:rsidR="0011277B" w:rsidRPr="0011277B" w:rsidRDefault="0011277B" w:rsidP="0011277B">
      <w:pPr>
        <w:rPr>
          <w:i/>
        </w:rPr>
      </w:pPr>
      <w:r w:rsidRPr="0011277B">
        <w:rPr>
          <w:i/>
        </w:rPr>
        <w:t>hij heeft</w:t>
      </w:r>
    </w:p>
    <w:p w:rsidR="0011277B" w:rsidRDefault="0011277B" w:rsidP="0011277B"/>
    <w:p w:rsidR="0011277B" w:rsidRDefault="0011277B" w:rsidP="0011277B">
      <w:r>
        <w:t>Zelfbeheersing</w:t>
      </w:r>
    </w:p>
    <w:p w:rsidR="0011277B" w:rsidRDefault="0011277B" w:rsidP="0011277B">
      <w:r>
        <w:t>In alle omstandigheden de eigen emoties onder controle houden.</w:t>
      </w:r>
    </w:p>
    <w:p w:rsidR="0011277B" w:rsidRDefault="0011277B" w:rsidP="0011277B"/>
    <w:p w:rsidR="0011277B" w:rsidRPr="00C60A11" w:rsidRDefault="0011277B" w:rsidP="0011277B">
      <w:pPr>
        <w:rPr>
          <w:i/>
        </w:rPr>
      </w:pPr>
      <w:r w:rsidRPr="00C60A11">
        <w:rPr>
          <w:i/>
        </w:rPr>
        <w:t>hij kan</w:t>
      </w:r>
    </w:p>
    <w:p w:rsidR="0011277B" w:rsidRDefault="0011277B" w:rsidP="0011277B"/>
    <w:p w:rsidR="0011277B" w:rsidRDefault="00C60A11" w:rsidP="0011277B">
      <w:r>
        <w:t>Zelfstandig werken: STM 2/STM 3</w:t>
      </w:r>
    </w:p>
    <w:p w:rsidR="00C60A11" w:rsidRDefault="00C60A11" w:rsidP="0011277B">
      <w:r>
        <w:t>op een effectieve wijze de eigentaak uitvoeren zonder hulp van anderen.</w:t>
      </w:r>
    </w:p>
    <w:p w:rsidR="00C60A11" w:rsidRDefault="00C60A11" w:rsidP="0011277B"/>
    <w:p w:rsidR="00C60A11" w:rsidRDefault="00C60A11" w:rsidP="0011277B">
      <w:r>
        <w:t>Veilig werken</w:t>
      </w:r>
    </w:p>
    <w:p w:rsidR="00C60A11" w:rsidRPr="0011277B" w:rsidRDefault="00C60A11" w:rsidP="0011277B">
      <w:r>
        <w:t>gevaarlijke situaties en risico’s vermijden,zowel voor zichzelf als voor anderen</w:t>
      </w:r>
    </w:p>
    <w:p w:rsidR="00914243" w:rsidRDefault="00914243">
      <w:pPr>
        <w:rPr>
          <w:b/>
          <w:szCs w:val="20"/>
        </w:rPr>
      </w:pPr>
      <w:r>
        <w:rPr>
          <w:b/>
        </w:rPr>
        <w:br w:type="page"/>
      </w:r>
    </w:p>
    <w:p w:rsidR="005E1B88" w:rsidRPr="003341D7" w:rsidRDefault="005E1B88" w:rsidP="005E1B88">
      <w:pPr>
        <w:pStyle w:val="Kop1"/>
      </w:pPr>
      <w:bookmarkStart w:id="52" w:name="_Toc247095085"/>
      <w:bookmarkStart w:id="53" w:name="_Toc247095393"/>
      <w:bookmarkStart w:id="54" w:name="_Toc247095472"/>
      <w:bookmarkStart w:id="55" w:name="_Toc247095506"/>
      <w:bookmarkStart w:id="56" w:name="_Toc247095611"/>
      <w:bookmarkStart w:id="57" w:name="_Toc283124466"/>
      <w:r>
        <w:lastRenderedPageBreak/>
        <w:t>Leerplandoelstellingen en leerinhouden</w:t>
      </w:r>
      <w:bookmarkEnd w:id="52"/>
      <w:bookmarkEnd w:id="53"/>
      <w:bookmarkEnd w:id="54"/>
      <w:bookmarkEnd w:id="55"/>
      <w:bookmarkEnd w:id="56"/>
      <w:bookmarkEnd w:id="57"/>
    </w:p>
    <w:p w:rsidR="005E1B88" w:rsidRPr="00551239" w:rsidRDefault="005E1B88" w:rsidP="005E1B88">
      <w:pPr>
        <w:rPr>
          <w:b/>
          <w:szCs w:val="20"/>
        </w:rPr>
      </w:pPr>
      <w:r w:rsidRPr="00551239">
        <w:rPr>
          <w:b/>
          <w:szCs w:val="20"/>
        </w:rPr>
        <w:t>Leeswijzer</w:t>
      </w: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D119FC" w:rsidRPr="00551239" w:rsidRDefault="00D119FC" w:rsidP="005E1B88">
      <w:pPr>
        <w:tabs>
          <w:tab w:val="left" w:pos="1276"/>
        </w:tabs>
        <w:jc w:val="both"/>
        <w:rPr>
          <w:rFonts w:cs="Arial"/>
          <w:bCs/>
          <w:szCs w:val="20"/>
        </w:rPr>
      </w:pP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 met informatie- en communicatietechnologie, met intercultureel onderwijs, met taalbeleid.</w:t>
      </w:r>
    </w:p>
    <w:p w:rsidR="005E1B88" w:rsidRPr="00551239" w:rsidRDefault="005E1B88" w:rsidP="005E1B88">
      <w:pPr>
        <w:tabs>
          <w:tab w:val="left" w:pos="284"/>
        </w:tabs>
        <w:jc w:val="both"/>
        <w:rPr>
          <w:rFonts w:cs="Arial"/>
          <w:bCs/>
          <w:szCs w:val="20"/>
        </w:rPr>
      </w:pPr>
      <w:r>
        <w:rPr>
          <w:rFonts w:cs="Arial"/>
          <w:szCs w:val="20"/>
        </w:rPr>
        <w:br w:type="page"/>
      </w: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DF393F" w:rsidRPr="0085762A" w:rsidTr="00680166">
        <w:trPr>
          <w:jc w:val="center"/>
        </w:trPr>
        <w:tc>
          <w:tcPr>
            <w:tcW w:w="960" w:type="dxa"/>
          </w:tcPr>
          <w:p w:rsidR="00DF393F" w:rsidRPr="0085762A" w:rsidRDefault="00DF393F" w:rsidP="00680166">
            <w:pPr>
              <w:widowControl w:val="0"/>
              <w:tabs>
                <w:tab w:val="left" w:pos="1276"/>
              </w:tabs>
              <w:jc w:val="both"/>
              <w:rPr>
                <w:rFonts w:cs="Arial"/>
                <w:szCs w:val="22"/>
              </w:rPr>
            </w:pPr>
            <w:r>
              <w:rPr>
                <w:rFonts w:cs="Arial"/>
                <w:szCs w:val="22"/>
              </w:rPr>
              <w:t>PAV</w:t>
            </w:r>
          </w:p>
        </w:tc>
        <w:tc>
          <w:tcPr>
            <w:tcW w:w="6520" w:type="dxa"/>
          </w:tcPr>
          <w:p w:rsidR="00DF393F" w:rsidRPr="0085762A" w:rsidRDefault="00DF393F" w:rsidP="00680166">
            <w:pPr>
              <w:widowControl w:val="0"/>
              <w:tabs>
                <w:tab w:val="left" w:pos="1276"/>
              </w:tabs>
              <w:jc w:val="both"/>
              <w:rPr>
                <w:rFonts w:cs="Arial"/>
                <w:szCs w:val="22"/>
              </w:rPr>
            </w:pPr>
            <w:r>
              <w:rPr>
                <w:rFonts w:cs="Arial"/>
                <w:szCs w:val="22"/>
              </w:rPr>
              <w:t>Project algemene vakken</w:t>
            </w:r>
          </w:p>
        </w:tc>
      </w:tr>
      <w:tr w:rsidR="00DF393F" w:rsidRPr="0085762A" w:rsidTr="00680166">
        <w:trPr>
          <w:jc w:val="center"/>
        </w:trPr>
        <w:tc>
          <w:tcPr>
            <w:tcW w:w="960" w:type="dxa"/>
          </w:tcPr>
          <w:p w:rsidR="00DF393F" w:rsidRPr="0085762A" w:rsidRDefault="00DF393F" w:rsidP="00680166">
            <w:pPr>
              <w:widowControl w:val="0"/>
              <w:tabs>
                <w:tab w:val="left" w:pos="1276"/>
              </w:tabs>
              <w:jc w:val="both"/>
              <w:rPr>
                <w:rFonts w:cs="Arial"/>
                <w:szCs w:val="22"/>
              </w:rPr>
            </w:pPr>
            <w:r w:rsidRPr="0085762A">
              <w:rPr>
                <w:rFonts w:cs="Arial"/>
                <w:szCs w:val="22"/>
              </w:rPr>
              <w:t>ENG</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Engels</w:t>
            </w:r>
          </w:p>
        </w:tc>
      </w:tr>
      <w:tr w:rsidR="00DF393F" w:rsidRPr="0085762A" w:rsidTr="00680166">
        <w:trPr>
          <w:jc w:val="center"/>
        </w:trPr>
        <w:tc>
          <w:tcPr>
            <w:tcW w:w="960" w:type="dxa"/>
          </w:tcPr>
          <w:p w:rsidR="00DF393F" w:rsidRPr="0085762A" w:rsidRDefault="000E5DB0" w:rsidP="00680166">
            <w:pPr>
              <w:widowControl w:val="0"/>
              <w:tabs>
                <w:tab w:val="left" w:pos="1276"/>
              </w:tabs>
              <w:jc w:val="both"/>
              <w:rPr>
                <w:rFonts w:cs="Arial"/>
                <w:szCs w:val="22"/>
              </w:rPr>
            </w:pPr>
            <w:r>
              <w:rPr>
                <w:rFonts w:cs="Arial"/>
                <w:szCs w:val="22"/>
              </w:rPr>
              <w:t>FR</w:t>
            </w:r>
          </w:p>
        </w:tc>
        <w:tc>
          <w:tcPr>
            <w:tcW w:w="6520" w:type="dxa"/>
          </w:tcPr>
          <w:p w:rsidR="00DF393F" w:rsidRPr="0085762A" w:rsidRDefault="000E5DB0" w:rsidP="00680166">
            <w:pPr>
              <w:widowControl w:val="0"/>
              <w:tabs>
                <w:tab w:val="left" w:pos="1276"/>
              </w:tabs>
              <w:jc w:val="both"/>
              <w:rPr>
                <w:rFonts w:cs="Arial"/>
                <w:szCs w:val="22"/>
              </w:rPr>
            </w:pPr>
            <w:r>
              <w:rPr>
                <w:rFonts w:cs="Arial"/>
                <w:szCs w:val="22"/>
              </w:rPr>
              <w:t>Frans</w:t>
            </w:r>
          </w:p>
        </w:tc>
      </w:tr>
      <w:tr w:rsidR="00DF393F" w:rsidRPr="0085762A" w:rsidTr="00680166">
        <w:trPr>
          <w:jc w:val="center"/>
        </w:trPr>
        <w:tc>
          <w:tcPr>
            <w:tcW w:w="960" w:type="dxa"/>
          </w:tcPr>
          <w:p w:rsidR="00DF393F" w:rsidRPr="0085762A" w:rsidRDefault="00DF393F" w:rsidP="00680166">
            <w:pPr>
              <w:widowControl w:val="0"/>
              <w:tabs>
                <w:tab w:val="left" w:pos="1276"/>
              </w:tabs>
              <w:jc w:val="both"/>
              <w:rPr>
                <w:rFonts w:cs="Arial"/>
                <w:szCs w:val="22"/>
              </w:rPr>
            </w:pPr>
            <w:r w:rsidRPr="0085762A">
              <w:rPr>
                <w:rFonts w:cs="Arial"/>
                <w:szCs w:val="22"/>
              </w:rPr>
              <w:t>TA.BE</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Taalbeleid</w:t>
            </w:r>
          </w:p>
        </w:tc>
      </w:tr>
      <w:tr w:rsidR="00DF393F" w:rsidRPr="0085762A" w:rsidTr="00680166">
        <w:trPr>
          <w:jc w:val="center"/>
        </w:trPr>
        <w:tc>
          <w:tcPr>
            <w:tcW w:w="960" w:type="dxa"/>
          </w:tcPr>
          <w:p w:rsidR="00DF393F" w:rsidRPr="0085762A" w:rsidRDefault="00DF393F" w:rsidP="00680166">
            <w:pPr>
              <w:widowControl w:val="0"/>
              <w:tabs>
                <w:tab w:val="left" w:pos="1276"/>
              </w:tabs>
              <w:jc w:val="both"/>
              <w:rPr>
                <w:rFonts w:cs="Arial"/>
                <w:szCs w:val="22"/>
              </w:rPr>
            </w:pPr>
            <w:r w:rsidRPr="0085762A">
              <w:rPr>
                <w:rFonts w:cs="Arial"/>
                <w:szCs w:val="22"/>
              </w:rPr>
              <w:t>ICO</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Intercultureel onderwijs</w:t>
            </w:r>
          </w:p>
        </w:tc>
      </w:tr>
      <w:tr w:rsidR="00A334CC" w:rsidRPr="0085762A" w:rsidTr="00302493">
        <w:trPr>
          <w:jc w:val="center"/>
        </w:trPr>
        <w:tc>
          <w:tcPr>
            <w:tcW w:w="960" w:type="dxa"/>
          </w:tcPr>
          <w:p w:rsidR="00A334CC" w:rsidRPr="0085762A" w:rsidRDefault="00A334CC" w:rsidP="00302493">
            <w:pPr>
              <w:widowControl w:val="0"/>
              <w:tabs>
                <w:tab w:val="left" w:pos="1276"/>
              </w:tabs>
              <w:jc w:val="both"/>
              <w:rPr>
                <w:rFonts w:cs="Arial"/>
                <w:szCs w:val="22"/>
              </w:rPr>
            </w:pPr>
            <w:r>
              <w:rPr>
                <w:rFonts w:cs="Arial"/>
                <w:szCs w:val="22"/>
              </w:rPr>
              <w:t>STG</w:t>
            </w:r>
          </w:p>
        </w:tc>
        <w:tc>
          <w:tcPr>
            <w:tcW w:w="6520" w:type="dxa"/>
          </w:tcPr>
          <w:p w:rsidR="00A334CC" w:rsidRPr="0085762A" w:rsidRDefault="00A334CC" w:rsidP="00302493">
            <w:pPr>
              <w:widowControl w:val="0"/>
              <w:tabs>
                <w:tab w:val="left" w:pos="1276"/>
              </w:tabs>
              <w:jc w:val="both"/>
              <w:rPr>
                <w:rFonts w:cs="Arial"/>
                <w:szCs w:val="22"/>
              </w:rPr>
            </w:pPr>
            <w:r>
              <w:rPr>
                <w:rFonts w:cs="Arial"/>
                <w:szCs w:val="22"/>
              </w:rPr>
              <w:t>Stage</w:t>
            </w:r>
          </w:p>
        </w:tc>
      </w:tr>
      <w:tr w:rsidR="00DF393F" w:rsidRPr="0085762A" w:rsidTr="00680166">
        <w:trPr>
          <w:jc w:val="center"/>
        </w:trPr>
        <w:tc>
          <w:tcPr>
            <w:tcW w:w="960" w:type="dxa"/>
          </w:tcPr>
          <w:p w:rsidR="00DF393F" w:rsidRPr="0085762A" w:rsidRDefault="00A334CC" w:rsidP="00680166">
            <w:pPr>
              <w:widowControl w:val="0"/>
              <w:tabs>
                <w:tab w:val="left" w:pos="1276"/>
              </w:tabs>
              <w:jc w:val="both"/>
              <w:rPr>
                <w:rFonts w:cs="Arial"/>
                <w:szCs w:val="22"/>
              </w:rPr>
            </w:pPr>
            <w:r>
              <w:rPr>
                <w:rFonts w:cs="Arial"/>
                <w:szCs w:val="22"/>
              </w:rPr>
              <w:t>ICT</w:t>
            </w:r>
          </w:p>
        </w:tc>
        <w:tc>
          <w:tcPr>
            <w:tcW w:w="6520" w:type="dxa"/>
          </w:tcPr>
          <w:p w:rsidR="00DF393F" w:rsidRPr="0085762A" w:rsidRDefault="00A334CC" w:rsidP="00680166">
            <w:pPr>
              <w:widowControl w:val="0"/>
              <w:tabs>
                <w:tab w:val="left" w:pos="1276"/>
              </w:tabs>
              <w:jc w:val="both"/>
              <w:rPr>
                <w:rFonts w:cs="Arial"/>
                <w:szCs w:val="22"/>
              </w:rPr>
            </w:pPr>
            <w:r w:rsidRPr="0085762A">
              <w:rPr>
                <w:rFonts w:cs="Arial"/>
                <w:szCs w:val="22"/>
              </w:rPr>
              <w:t>Informatie en communicatietechnologie</w:t>
            </w:r>
          </w:p>
        </w:tc>
      </w:tr>
      <w:tr w:rsidR="00DF393F" w:rsidRPr="0085762A" w:rsidTr="00680166">
        <w:trPr>
          <w:jc w:val="center"/>
        </w:trPr>
        <w:tc>
          <w:tcPr>
            <w:tcW w:w="7480" w:type="dxa"/>
            <w:gridSpan w:val="2"/>
          </w:tcPr>
          <w:p w:rsidR="00DF393F" w:rsidRPr="0085762A" w:rsidRDefault="00DF393F" w:rsidP="00680166">
            <w:pPr>
              <w:widowControl w:val="0"/>
              <w:tabs>
                <w:tab w:val="left" w:pos="1276"/>
              </w:tabs>
              <w:jc w:val="both"/>
              <w:rPr>
                <w:rFonts w:cs="Arial"/>
                <w:b/>
                <w:szCs w:val="22"/>
              </w:rPr>
            </w:pPr>
            <w:r w:rsidRPr="0085762A">
              <w:rPr>
                <w:rFonts w:cs="Arial"/>
                <w:b/>
                <w:szCs w:val="22"/>
              </w:rPr>
              <w:t>Vakoverschrijdende eindtermen (VOET)</w:t>
            </w:r>
          </w:p>
        </w:tc>
      </w:tr>
      <w:tr w:rsidR="00DF393F" w:rsidRPr="0085762A" w:rsidTr="00680166">
        <w:trPr>
          <w:jc w:val="center"/>
        </w:trPr>
        <w:tc>
          <w:tcPr>
            <w:tcW w:w="960" w:type="dxa"/>
          </w:tcPr>
          <w:p w:rsidR="00DF393F" w:rsidRPr="0085762A" w:rsidRDefault="00DF393F" w:rsidP="00680166">
            <w:pPr>
              <w:widowControl w:val="0"/>
              <w:tabs>
                <w:tab w:val="left" w:pos="1276"/>
              </w:tabs>
              <w:jc w:val="both"/>
              <w:rPr>
                <w:rFonts w:cs="Arial"/>
                <w:szCs w:val="22"/>
              </w:rPr>
            </w:pPr>
            <w:r w:rsidRPr="0085762A">
              <w:rPr>
                <w:rFonts w:cs="Arial"/>
                <w:szCs w:val="22"/>
              </w:rPr>
              <w:t>LER</w:t>
            </w:r>
          </w:p>
        </w:tc>
        <w:tc>
          <w:tcPr>
            <w:tcW w:w="6520" w:type="dxa"/>
          </w:tcPr>
          <w:p w:rsidR="00DF393F" w:rsidRPr="0085762A" w:rsidRDefault="00DF393F" w:rsidP="00680166">
            <w:pPr>
              <w:widowControl w:val="0"/>
              <w:tabs>
                <w:tab w:val="left" w:pos="1276"/>
              </w:tabs>
              <w:jc w:val="both"/>
              <w:rPr>
                <w:rFonts w:cs="Arial"/>
                <w:szCs w:val="22"/>
              </w:rPr>
            </w:pPr>
            <w:r>
              <w:rPr>
                <w:rFonts w:cs="Arial"/>
                <w:szCs w:val="22"/>
              </w:rPr>
              <w:t>Leren l</w:t>
            </w:r>
            <w:r w:rsidRPr="0085762A">
              <w:rPr>
                <w:rFonts w:cs="Arial"/>
                <w:szCs w:val="22"/>
              </w:rPr>
              <w:t>eren</w:t>
            </w:r>
          </w:p>
        </w:tc>
      </w:tr>
      <w:tr w:rsidR="00DF393F" w:rsidRPr="0085762A" w:rsidTr="00680166">
        <w:trPr>
          <w:jc w:val="center"/>
        </w:trPr>
        <w:tc>
          <w:tcPr>
            <w:tcW w:w="960" w:type="dxa"/>
          </w:tcPr>
          <w:p w:rsidR="00DF393F" w:rsidRPr="0085762A" w:rsidRDefault="00DF393F" w:rsidP="00680166">
            <w:pPr>
              <w:widowControl w:val="0"/>
              <w:tabs>
                <w:tab w:val="left" w:pos="1276"/>
              </w:tabs>
              <w:jc w:val="both"/>
              <w:rPr>
                <w:rFonts w:cs="Arial"/>
                <w:szCs w:val="22"/>
              </w:rPr>
            </w:pPr>
            <w:r w:rsidRPr="0085762A">
              <w:rPr>
                <w:rFonts w:cs="Arial"/>
                <w:szCs w:val="22"/>
              </w:rPr>
              <w:t>LGV</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Lichamelijke gezondheid en veiligheid</w:t>
            </w:r>
          </w:p>
        </w:tc>
      </w:tr>
      <w:tr w:rsidR="00DF393F" w:rsidRPr="0085762A" w:rsidTr="00680166">
        <w:trPr>
          <w:jc w:val="center"/>
        </w:trPr>
        <w:tc>
          <w:tcPr>
            <w:tcW w:w="960" w:type="dxa"/>
          </w:tcPr>
          <w:p w:rsidR="00DF393F" w:rsidRPr="0085762A" w:rsidRDefault="00DF393F" w:rsidP="00680166">
            <w:pPr>
              <w:widowControl w:val="0"/>
              <w:jc w:val="both"/>
              <w:rPr>
                <w:szCs w:val="22"/>
              </w:rPr>
            </w:pPr>
            <w:r w:rsidRPr="0085762A">
              <w:rPr>
                <w:rFonts w:cs="Arial"/>
                <w:szCs w:val="22"/>
              </w:rPr>
              <w:t>MGZ</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Mentale gezondheid</w:t>
            </w:r>
          </w:p>
        </w:tc>
      </w:tr>
      <w:tr w:rsidR="00DF393F" w:rsidRPr="0085762A" w:rsidTr="00680166">
        <w:trPr>
          <w:jc w:val="center"/>
        </w:trPr>
        <w:tc>
          <w:tcPr>
            <w:tcW w:w="960" w:type="dxa"/>
          </w:tcPr>
          <w:p w:rsidR="00DF393F" w:rsidRPr="0085762A" w:rsidRDefault="00DF393F" w:rsidP="00680166">
            <w:pPr>
              <w:widowControl w:val="0"/>
              <w:jc w:val="both"/>
              <w:rPr>
                <w:szCs w:val="22"/>
              </w:rPr>
            </w:pPr>
            <w:r w:rsidRPr="0085762A">
              <w:rPr>
                <w:szCs w:val="22"/>
              </w:rPr>
              <w:t>SOC</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Sociorelationele ontwikkeling</w:t>
            </w:r>
          </w:p>
        </w:tc>
      </w:tr>
      <w:tr w:rsidR="00DF393F" w:rsidRPr="0085762A" w:rsidTr="00680166">
        <w:trPr>
          <w:jc w:val="center"/>
        </w:trPr>
        <w:tc>
          <w:tcPr>
            <w:tcW w:w="960" w:type="dxa"/>
          </w:tcPr>
          <w:p w:rsidR="00DF393F" w:rsidRPr="0085762A" w:rsidRDefault="00DF393F" w:rsidP="00680166">
            <w:pPr>
              <w:widowControl w:val="0"/>
              <w:jc w:val="both"/>
              <w:rPr>
                <w:szCs w:val="22"/>
              </w:rPr>
            </w:pPr>
            <w:r w:rsidRPr="0085762A">
              <w:rPr>
                <w:rFonts w:cs="Arial"/>
                <w:szCs w:val="22"/>
              </w:rPr>
              <w:t>ODO</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Omgeving en duurzame ontwikkeling</w:t>
            </w:r>
          </w:p>
        </w:tc>
      </w:tr>
      <w:tr w:rsidR="00DF393F" w:rsidRPr="0085762A" w:rsidTr="00680166">
        <w:trPr>
          <w:jc w:val="center"/>
        </w:trPr>
        <w:tc>
          <w:tcPr>
            <w:tcW w:w="960" w:type="dxa"/>
          </w:tcPr>
          <w:p w:rsidR="00DF393F" w:rsidRPr="0085762A" w:rsidRDefault="00DF393F" w:rsidP="00680166">
            <w:pPr>
              <w:widowControl w:val="0"/>
              <w:jc w:val="both"/>
              <w:rPr>
                <w:szCs w:val="22"/>
              </w:rPr>
            </w:pPr>
            <w:r w:rsidRPr="0085762A">
              <w:rPr>
                <w:rFonts w:cs="Arial"/>
                <w:szCs w:val="22"/>
              </w:rPr>
              <w:t>PJS</w:t>
            </w:r>
          </w:p>
        </w:tc>
        <w:tc>
          <w:tcPr>
            <w:tcW w:w="6520" w:type="dxa"/>
          </w:tcPr>
          <w:p w:rsidR="00DF393F" w:rsidRPr="0085762A" w:rsidRDefault="00DF393F" w:rsidP="00680166">
            <w:pPr>
              <w:widowControl w:val="0"/>
              <w:tabs>
                <w:tab w:val="left" w:pos="1276"/>
              </w:tabs>
              <w:jc w:val="both"/>
              <w:rPr>
                <w:rFonts w:cs="Arial"/>
                <w:szCs w:val="22"/>
              </w:rPr>
            </w:pPr>
            <w:r>
              <w:rPr>
                <w:rFonts w:cs="Arial"/>
                <w:szCs w:val="22"/>
              </w:rPr>
              <w:t>Politiek</w:t>
            </w:r>
            <w:r w:rsidRPr="0085762A">
              <w:rPr>
                <w:rFonts w:cs="Arial"/>
                <w:szCs w:val="22"/>
              </w:rPr>
              <w:t>–juridische samenleving</w:t>
            </w:r>
          </w:p>
        </w:tc>
      </w:tr>
      <w:tr w:rsidR="00DF393F" w:rsidRPr="0085762A" w:rsidTr="00680166">
        <w:trPr>
          <w:jc w:val="center"/>
        </w:trPr>
        <w:tc>
          <w:tcPr>
            <w:tcW w:w="960" w:type="dxa"/>
          </w:tcPr>
          <w:p w:rsidR="00DF393F" w:rsidRPr="0085762A" w:rsidRDefault="00DF393F" w:rsidP="00680166">
            <w:pPr>
              <w:widowControl w:val="0"/>
              <w:jc w:val="both"/>
              <w:rPr>
                <w:szCs w:val="22"/>
              </w:rPr>
            </w:pPr>
            <w:r w:rsidRPr="0085762A">
              <w:rPr>
                <w:rFonts w:cs="Arial"/>
                <w:szCs w:val="22"/>
              </w:rPr>
              <w:t>SES</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Socio-economische samenleving</w:t>
            </w:r>
          </w:p>
        </w:tc>
      </w:tr>
      <w:tr w:rsidR="00DF393F" w:rsidRPr="0085762A" w:rsidTr="00680166">
        <w:trPr>
          <w:jc w:val="center"/>
        </w:trPr>
        <w:tc>
          <w:tcPr>
            <w:tcW w:w="960" w:type="dxa"/>
          </w:tcPr>
          <w:p w:rsidR="00DF393F" w:rsidRPr="0085762A" w:rsidRDefault="00DF393F" w:rsidP="00680166">
            <w:pPr>
              <w:widowControl w:val="0"/>
              <w:jc w:val="both"/>
              <w:rPr>
                <w:szCs w:val="22"/>
              </w:rPr>
            </w:pPr>
            <w:r w:rsidRPr="0085762A">
              <w:rPr>
                <w:rFonts w:cs="Arial"/>
                <w:szCs w:val="22"/>
              </w:rPr>
              <w:t>SCS</w:t>
            </w:r>
          </w:p>
        </w:tc>
        <w:tc>
          <w:tcPr>
            <w:tcW w:w="6520" w:type="dxa"/>
          </w:tcPr>
          <w:p w:rsidR="00DF393F" w:rsidRPr="0085762A" w:rsidRDefault="00DF393F" w:rsidP="00680166">
            <w:pPr>
              <w:widowControl w:val="0"/>
              <w:tabs>
                <w:tab w:val="left" w:pos="1276"/>
              </w:tabs>
              <w:jc w:val="both"/>
              <w:rPr>
                <w:rFonts w:cs="Arial"/>
                <w:szCs w:val="22"/>
              </w:rPr>
            </w:pPr>
            <w:r w:rsidRPr="0085762A">
              <w:rPr>
                <w:rFonts w:cs="Arial"/>
                <w:szCs w:val="22"/>
              </w:rPr>
              <w:t>Socioculturele samenleving</w:t>
            </w:r>
          </w:p>
        </w:tc>
      </w:tr>
    </w:tbl>
    <w:p w:rsidR="005E1B88" w:rsidRPr="00551239" w:rsidRDefault="005E1B88" w:rsidP="005E1B88">
      <w:pPr>
        <w:rPr>
          <w:szCs w:val="20"/>
        </w:rPr>
      </w:pPr>
    </w:p>
    <w:p w:rsidR="00562F91" w:rsidRDefault="00562F91">
      <w:pPr>
        <w:rPr>
          <w:lang w:val="nl-BE"/>
        </w:rPr>
        <w:sectPr w:rsidR="00562F91" w:rsidSect="00562F91">
          <w:footerReference w:type="even" r:id="rId32"/>
          <w:pgSz w:w="11906" w:h="16838"/>
          <w:pgMar w:top="1417" w:right="1417" w:bottom="1417" w:left="1417" w:header="709" w:footer="709" w:gutter="0"/>
          <w:cols w:space="708"/>
          <w:docGrid w:linePitch="272"/>
        </w:sectPr>
      </w:pPr>
    </w:p>
    <w:p w:rsidR="002B339E" w:rsidRDefault="002B339E" w:rsidP="001F35FD">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F6519" w:rsidTr="00680166">
        <w:trPr>
          <w:trHeight w:val="397"/>
        </w:trPr>
        <w:tc>
          <w:tcPr>
            <w:tcW w:w="839" w:type="dxa"/>
            <w:tcBorders>
              <w:bottom w:val="single" w:sz="4" w:space="0" w:color="auto"/>
            </w:tcBorders>
            <w:vAlign w:val="center"/>
          </w:tcPr>
          <w:p w:rsidR="00BF6519" w:rsidRDefault="00BF6519" w:rsidP="001F35FD">
            <w:pPr>
              <w:spacing w:before="80" w:after="80"/>
              <w:rPr>
                <w:sz w:val="18"/>
              </w:rPr>
            </w:pPr>
            <w:r>
              <w:rPr>
                <w:sz w:val="18"/>
              </w:rPr>
              <w:t>Nr.</w:t>
            </w:r>
          </w:p>
        </w:tc>
        <w:tc>
          <w:tcPr>
            <w:tcW w:w="5716" w:type="dxa"/>
            <w:tcBorders>
              <w:bottom w:val="single" w:sz="4" w:space="0" w:color="auto"/>
            </w:tcBorders>
            <w:vAlign w:val="center"/>
          </w:tcPr>
          <w:p w:rsidR="00BF6519" w:rsidRDefault="00BF6519" w:rsidP="001F35F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F6519" w:rsidRDefault="00BF6519" w:rsidP="001F35F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F6519" w:rsidRDefault="00BF6519" w:rsidP="001F35FD">
            <w:pPr>
              <w:spacing w:before="80" w:after="80"/>
              <w:jc w:val="center"/>
              <w:rPr>
                <w:sz w:val="18"/>
              </w:rPr>
            </w:pPr>
            <w:r>
              <w:rPr>
                <w:sz w:val="18"/>
              </w:rPr>
              <w:t>B/U</w:t>
            </w:r>
          </w:p>
        </w:tc>
        <w:tc>
          <w:tcPr>
            <w:tcW w:w="6949" w:type="dxa"/>
            <w:tcBorders>
              <w:left w:val="double" w:sz="4" w:space="0" w:color="auto"/>
            </w:tcBorders>
            <w:vAlign w:val="center"/>
          </w:tcPr>
          <w:p w:rsidR="00BF6519" w:rsidRDefault="00BF6519" w:rsidP="001F35FD">
            <w:pPr>
              <w:spacing w:before="80" w:after="80"/>
              <w:jc w:val="center"/>
              <w:rPr>
                <w:sz w:val="18"/>
              </w:rPr>
            </w:pPr>
            <w:r>
              <w:rPr>
                <w:sz w:val="18"/>
              </w:rPr>
              <w:t>Didactische wenken en hulpmiddelen</w:t>
            </w:r>
          </w:p>
        </w:tc>
        <w:tc>
          <w:tcPr>
            <w:tcW w:w="844" w:type="dxa"/>
            <w:vAlign w:val="center"/>
          </w:tcPr>
          <w:p w:rsidR="00BF6519" w:rsidRDefault="00BF6519" w:rsidP="001F35FD">
            <w:pPr>
              <w:spacing w:before="80" w:after="80"/>
              <w:jc w:val="center"/>
              <w:rPr>
                <w:sz w:val="18"/>
              </w:rPr>
            </w:pPr>
            <w:r>
              <w:rPr>
                <w:sz w:val="18"/>
              </w:rPr>
              <w:t>Link</w:t>
            </w:r>
          </w:p>
        </w:tc>
      </w:tr>
      <w:tr w:rsidR="00BF6519" w:rsidTr="00680166">
        <w:trPr>
          <w:cantSplit/>
          <w:trHeight w:val="397"/>
        </w:trPr>
        <w:tc>
          <w:tcPr>
            <w:tcW w:w="8225" w:type="dxa"/>
            <w:gridSpan w:val="4"/>
            <w:tcBorders>
              <w:right w:val="nil"/>
            </w:tcBorders>
            <w:vAlign w:val="center"/>
          </w:tcPr>
          <w:p w:rsidR="00BF6519" w:rsidRPr="0085762A" w:rsidRDefault="00BF6519" w:rsidP="001F35FD">
            <w:pPr>
              <w:pStyle w:val="Kop2"/>
            </w:pPr>
            <w:bookmarkStart w:id="58" w:name="_Toc250982738"/>
            <w:bookmarkStart w:id="59" w:name="_Toc252199325"/>
            <w:bookmarkStart w:id="60" w:name="_Toc283124467"/>
            <w:r>
              <w:t>6.1</w:t>
            </w:r>
            <w:r>
              <w:tab/>
            </w:r>
            <w:r w:rsidRPr="005D1FA5">
              <w:t>TV/PV</w:t>
            </w:r>
            <w:r>
              <w:t xml:space="preserve"> </w:t>
            </w:r>
            <w:bookmarkEnd w:id="58"/>
            <w:bookmarkEnd w:id="59"/>
            <w:r w:rsidR="00A334CC">
              <w:t>Autotechnieken/Nijverheidstechnieken/Autorijtechnieken</w:t>
            </w:r>
            <w:bookmarkEnd w:id="60"/>
          </w:p>
        </w:tc>
        <w:tc>
          <w:tcPr>
            <w:tcW w:w="7793" w:type="dxa"/>
            <w:gridSpan w:val="2"/>
            <w:tcBorders>
              <w:left w:val="nil"/>
            </w:tcBorders>
            <w:vAlign w:val="center"/>
          </w:tcPr>
          <w:p w:rsidR="00BF6519" w:rsidRDefault="00BF6519" w:rsidP="001F35FD">
            <w:pPr>
              <w:spacing w:before="80" w:after="80"/>
              <w:rPr>
                <w:rFonts w:cs="Arial"/>
                <w:b/>
                <w:bCs/>
              </w:rPr>
            </w:pPr>
          </w:p>
        </w:tc>
      </w:tr>
      <w:tr w:rsidR="00BF6519" w:rsidRPr="0085762A" w:rsidTr="00680166">
        <w:trPr>
          <w:cantSplit/>
          <w:trHeight w:val="397"/>
        </w:trPr>
        <w:tc>
          <w:tcPr>
            <w:tcW w:w="8225" w:type="dxa"/>
            <w:gridSpan w:val="4"/>
            <w:tcBorders>
              <w:bottom w:val="single" w:sz="18" w:space="0" w:color="auto"/>
              <w:right w:val="nil"/>
            </w:tcBorders>
            <w:vAlign w:val="center"/>
          </w:tcPr>
          <w:p w:rsidR="00BF6519" w:rsidRPr="002113F9" w:rsidRDefault="00BF6519" w:rsidP="001F35FD">
            <w:pPr>
              <w:pStyle w:val="Kop3"/>
            </w:pPr>
            <w:r w:rsidRPr="002113F9">
              <w:t>Taalontwikkelend vakonderwijs</w:t>
            </w:r>
          </w:p>
        </w:tc>
        <w:tc>
          <w:tcPr>
            <w:tcW w:w="7793" w:type="dxa"/>
            <w:gridSpan w:val="2"/>
            <w:tcBorders>
              <w:left w:val="nil"/>
              <w:bottom w:val="single" w:sz="18" w:space="0" w:color="auto"/>
            </w:tcBorders>
            <w:vAlign w:val="center"/>
          </w:tcPr>
          <w:p w:rsidR="00BF6519" w:rsidRPr="00090E90" w:rsidRDefault="00BF6519" w:rsidP="001F35FD">
            <w:pPr>
              <w:rPr>
                <w:i/>
                <w:szCs w:val="20"/>
              </w:rPr>
            </w:pPr>
            <w:r w:rsidRPr="00090E90">
              <w:rPr>
                <w:i/>
                <w:szCs w:val="20"/>
              </w:rPr>
              <w:t>Deze doelstellingen komen geïntegreerd aan bod.</w:t>
            </w:r>
          </w:p>
        </w:tc>
      </w:tr>
      <w:tr w:rsidR="00BF6519" w:rsidTr="00680166">
        <w:trPr>
          <w:trHeight w:val="397"/>
        </w:trPr>
        <w:tc>
          <w:tcPr>
            <w:tcW w:w="839" w:type="dxa"/>
            <w:tcBorders>
              <w:top w:val="single" w:sz="18" w:space="0" w:color="auto"/>
              <w:left w:val="single" w:sz="18" w:space="0" w:color="auto"/>
              <w:bottom w:val="single" w:sz="18" w:space="0" w:color="auto"/>
            </w:tcBorders>
          </w:tcPr>
          <w:p w:rsidR="00BF6519" w:rsidRDefault="00BF6519" w:rsidP="001F35FD">
            <w:pPr>
              <w:pStyle w:val="NummerDoelstelling"/>
            </w:pPr>
          </w:p>
        </w:tc>
        <w:tc>
          <w:tcPr>
            <w:tcW w:w="5716" w:type="dxa"/>
            <w:tcBorders>
              <w:top w:val="single" w:sz="18" w:space="0" w:color="auto"/>
              <w:bottom w:val="single" w:sz="18" w:space="0" w:color="auto"/>
            </w:tcBorders>
          </w:tcPr>
          <w:p w:rsidR="00BF6519" w:rsidRPr="007921DE" w:rsidRDefault="00BF6519" w:rsidP="001F35FD">
            <w:pPr>
              <w:spacing w:before="80" w:after="80"/>
              <w:rPr>
                <w:rFonts w:cs="Arial"/>
                <w:b/>
                <w:bCs/>
                <w:sz w:val="18"/>
                <w:szCs w:val="18"/>
              </w:rPr>
            </w:pPr>
            <w:r>
              <w:rPr>
                <w:rFonts w:cs="Arial"/>
                <w:b/>
                <w:bCs/>
                <w:sz w:val="18"/>
                <w:szCs w:val="18"/>
              </w:rPr>
              <w:t>De nieuwe vak</w:t>
            </w:r>
            <w:r w:rsidRPr="007921DE">
              <w:rPr>
                <w:rFonts w:cs="Arial"/>
                <w:b/>
                <w:bCs/>
                <w:sz w:val="18"/>
                <w:szCs w:val="18"/>
              </w:rPr>
              <w:t>begrippen kunnen gebruiken, mondeling en/of schriftelijk kunnen omschrijven.</w:t>
            </w:r>
          </w:p>
        </w:tc>
        <w:tc>
          <w:tcPr>
            <w:tcW w:w="835" w:type="dxa"/>
            <w:tcBorders>
              <w:top w:val="single" w:sz="18" w:space="0" w:color="auto"/>
              <w:bottom w:val="single" w:sz="18"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EDV</w:t>
            </w:r>
            <w:r>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BF6519" w:rsidRPr="007921DE" w:rsidRDefault="00BF6519" w:rsidP="001F35F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F6519" w:rsidRPr="007921DE" w:rsidRDefault="00BF6519" w:rsidP="001F35FD">
            <w:pPr>
              <w:spacing w:before="80" w:after="80"/>
              <w:jc w:val="center"/>
              <w:rPr>
                <w:rFonts w:cs="Arial"/>
                <w:sz w:val="18"/>
                <w:szCs w:val="18"/>
              </w:rPr>
            </w:pPr>
          </w:p>
        </w:tc>
      </w:tr>
      <w:tr w:rsidR="00BF6519" w:rsidTr="00680166">
        <w:trPr>
          <w:trHeight w:val="397"/>
        </w:trPr>
        <w:tc>
          <w:tcPr>
            <w:tcW w:w="839" w:type="dxa"/>
            <w:tcBorders>
              <w:top w:val="single" w:sz="18" w:space="0" w:color="auto"/>
              <w:bottom w:val="single" w:sz="18" w:space="0" w:color="auto"/>
            </w:tcBorders>
          </w:tcPr>
          <w:p w:rsidR="00BF6519" w:rsidRDefault="00BF6519" w:rsidP="001F35F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F6519" w:rsidRPr="007921DE" w:rsidRDefault="00BF6519" w:rsidP="001F35FD">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rsidR="00BF6519" w:rsidRDefault="00BF6519" w:rsidP="001F35FD">
            <w:pPr>
              <w:tabs>
                <w:tab w:val="right" w:pos="352"/>
                <w:tab w:val="right" w:pos="567"/>
              </w:tabs>
              <w:spacing w:before="80" w:after="80"/>
              <w:rPr>
                <w:rFonts w:cs="Arial"/>
                <w:sz w:val="18"/>
                <w:szCs w:val="18"/>
              </w:rPr>
            </w:pPr>
            <w:r w:rsidRPr="007921DE">
              <w:rPr>
                <w:rFonts w:cs="Arial"/>
                <w:sz w:val="18"/>
                <w:szCs w:val="18"/>
              </w:rPr>
              <w:t>Laat leerlingen een nieuw vakbegrip met eigen woorden omschrijven, mondeling of schriftelij</w:t>
            </w:r>
            <w:r>
              <w:rPr>
                <w:rFonts w:cs="Arial"/>
                <w:sz w:val="18"/>
                <w:szCs w:val="18"/>
              </w:rPr>
              <w:t>k. (bv. verschillende soorten gereedschappen, materialen, technieken, …)</w:t>
            </w:r>
          </w:p>
          <w:p w:rsidR="00BF6519" w:rsidRPr="007921DE" w:rsidRDefault="00BF6519" w:rsidP="001F35FD">
            <w:pPr>
              <w:tabs>
                <w:tab w:val="right" w:pos="352"/>
                <w:tab w:val="right" w:pos="567"/>
              </w:tabs>
              <w:spacing w:before="80" w:after="80"/>
              <w:rPr>
                <w:rFonts w:cs="Arial"/>
                <w:sz w:val="18"/>
                <w:szCs w:val="18"/>
              </w:rPr>
            </w:pPr>
            <w:r w:rsidRPr="007921DE">
              <w:rPr>
                <w:rFonts w:cs="Arial"/>
                <w:sz w:val="18"/>
                <w:szCs w:val="18"/>
              </w:rPr>
              <w:t>Door vraagstelling het begrip zo duidelijk mogelijk laten omschrijven.  Laat leerlingen vakbegrippen aan elkaar uitleggen.  Indien schriftelijk: gebruik leren maken van een schrijfkader.</w:t>
            </w:r>
            <w:r w:rsidRPr="007921DE">
              <w:rPr>
                <w:rFonts w:cs="Arial"/>
                <w:sz w:val="18"/>
                <w:szCs w:val="18"/>
              </w:rPr>
              <w:br/>
              <w:t xml:space="preserve">Bij elk hoofdstuk een lijst met nieuwe vakbegrippen meegeven.  </w:t>
            </w:r>
          </w:p>
        </w:tc>
        <w:tc>
          <w:tcPr>
            <w:tcW w:w="844" w:type="dxa"/>
            <w:tcBorders>
              <w:top w:val="single" w:sz="18" w:space="0" w:color="auto"/>
              <w:bottom w:val="single" w:sz="18" w:space="0" w:color="auto"/>
            </w:tcBorders>
          </w:tcPr>
          <w:p w:rsidR="00BF6519" w:rsidRPr="007921DE" w:rsidRDefault="00BF6519" w:rsidP="001F35FD">
            <w:pPr>
              <w:spacing w:before="80" w:after="80"/>
              <w:jc w:val="center"/>
              <w:rPr>
                <w:rFonts w:cs="Arial"/>
                <w:sz w:val="18"/>
                <w:szCs w:val="18"/>
              </w:rPr>
            </w:pPr>
            <w:r>
              <w:rPr>
                <w:rFonts w:cs="Arial"/>
                <w:sz w:val="18"/>
                <w:szCs w:val="18"/>
              </w:rPr>
              <w:t>TA.BE</w:t>
            </w:r>
          </w:p>
        </w:tc>
      </w:tr>
      <w:tr w:rsidR="00BF6519" w:rsidTr="00680166">
        <w:trPr>
          <w:trHeight w:val="397"/>
        </w:trPr>
        <w:tc>
          <w:tcPr>
            <w:tcW w:w="839" w:type="dxa"/>
            <w:tcBorders>
              <w:top w:val="single" w:sz="18" w:space="0" w:color="auto"/>
              <w:left w:val="single" w:sz="18" w:space="0" w:color="auto"/>
              <w:bottom w:val="single" w:sz="18" w:space="0" w:color="auto"/>
            </w:tcBorders>
          </w:tcPr>
          <w:p w:rsidR="00BF6519" w:rsidRDefault="00BF6519" w:rsidP="001F35FD">
            <w:pPr>
              <w:pStyle w:val="NummerDoelstelling"/>
            </w:pPr>
          </w:p>
        </w:tc>
        <w:tc>
          <w:tcPr>
            <w:tcW w:w="5716" w:type="dxa"/>
            <w:tcBorders>
              <w:top w:val="single" w:sz="18" w:space="0" w:color="auto"/>
              <w:bottom w:val="single" w:sz="18" w:space="0" w:color="auto"/>
            </w:tcBorders>
          </w:tcPr>
          <w:p w:rsidR="00BF6519" w:rsidRPr="007921DE" w:rsidRDefault="00BF6519" w:rsidP="001F35FD">
            <w:pPr>
              <w:spacing w:before="80" w:after="80"/>
              <w:rPr>
                <w:rFonts w:cs="Arial"/>
                <w:b/>
                <w:bCs/>
                <w:sz w:val="18"/>
                <w:szCs w:val="18"/>
              </w:rPr>
            </w:pPr>
            <w:r w:rsidRPr="007921DE">
              <w:rPr>
                <w:rFonts w:cs="Arial"/>
                <w:b/>
                <w:bCs/>
                <w:sz w:val="18"/>
                <w:szCs w:val="18"/>
              </w:rPr>
              <w:t>Bij het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BF6519" w:rsidRPr="002B6426" w:rsidRDefault="00BF6519" w:rsidP="001F35FD">
            <w:pPr>
              <w:spacing w:before="80" w:after="80"/>
              <w:jc w:val="center"/>
              <w:rPr>
                <w:b/>
                <w:bCs/>
                <w:sz w:val="18"/>
              </w:rPr>
            </w:pPr>
            <w:r w:rsidRPr="002B6426">
              <w:rPr>
                <w:b/>
                <w:bCs/>
                <w:sz w:val="18"/>
              </w:rPr>
              <w:t>EDV</w:t>
            </w:r>
            <w:r w:rsidR="006A1D62">
              <w:rPr>
                <w:b/>
                <w:bCs/>
                <w:sz w:val="18"/>
              </w:rPr>
              <w:br/>
            </w:r>
            <w:r>
              <w:rPr>
                <w:b/>
                <w:bCs/>
                <w:sz w:val="18"/>
              </w:rPr>
              <w:t>LER 3</w:t>
            </w:r>
            <w:r>
              <w:rPr>
                <w:b/>
                <w:bCs/>
                <w:sz w:val="18"/>
              </w:rPr>
              <w:br/>
              <w:t>LER 4</w:t>
            </w:r>
          </w:p>
        </w:tc>
        <w:tc>
          <w:tcPr>
            <w:tcW w:w="835" w:type="dxa"/>
            <w:tcBorders>
              <w:top w:val="single" w:sz="18" w:space="0" w:color="auto"/>
              <w:bottom w:val="single" w:sz="18" w:space="0" w:color="auto"/>
              <w:right w:val="double" w:sz="4"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BF6519" w:rsidRPr="007921DE" w:rsidRDefault="00BF6519" w:rsidP="001F35F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F6519" w:rsidRPr="007921DE" w:rsidRDefault="00BF6519" w:rsidP="001F35FD">
            <w:pPr>
              <w:spacing w:before="80" w:after="80"/>
              <w:jc w:val="center"/>
              <w:rPr>
                <w:rFonts w:cs="Arial"/>
                <w:sz w:val="18"/>
                <w:szCs w:val="18"/>
              </w:rPr>
            </w:pPr>
          </w:p>
        </w:tc>
      </w:tr>
      <w:tr w:rsidR="00BF6519" w:rsidTr="00680166">
        <w:trPr>
          <w:trHeight w:val="397"/>
        </w:trPr>
        <w:tc>
          <w:tcPr>
            <w:tcW w:w="839" w:type="dxa"/>
            <w:tcBorders>
              <w:top w:val="single" w:sz="18" w:space="0" w:color="auto"/>
              <w:bottom w:val="single" w:sz="18" w:space="0" w:color="auto"/>
            </w:tcBorders>
          </w:tcPr>
          <w:p w:rsidR="00BF6519" w:rsidRDefault="00BF6519" w:rsidP="001F35F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F6519" w:rsidRPr="007921DE" w:rsidRDefault="00BF6519" w:rsidP="001F35FD">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rsidR="00BF6519" w:rsidRPr="007921DE" w:rsidRDefault="00BF6519" w:rsidP="001F35FD">
            <w:pPr>
              <w:tabs>
                <w:tab w:val="left" w:pos="255"/>
              </w:tabs>
              <w:spacing w:before="80" w:after="80"/>
              <w:rPr>
                <w:rFonts w:cs="Arial"/>
                <w:sz w:val="18"/>
                <w:szCs w:val="18"/>
              </w:rPr>
            </w:pPr>
            <w:r>
              <w:rPr>
                <w:rFonts w:cs="Arial"/>
                <w:sz w:val="18"/>
                <w:szCs w:val="18"/>
              </w:rPr>
              <w:t>Maak gebruik van handleidingen, vaktijdschriften, …</w:t>
            </w:r>
          </w:p>
        </w:tc>
        <w:tc>
          <w:tcPr>
            <w:tcW w:w="844" w:type="dxa"/>
            <w:tcBorders>
              <w:top w:val="single" w:sz="18" w:space="0" w:color="auto"/>
              <w:bottom w:val="single" w:sz="18" w:space="0" w:color="auto"/>
            </w:tcBorders>
          </w:tcPr>
          <w:p w:rsidR="00BF6519" w:rsidRPr="007921DE" w:rsidRDefault="00BF6519" w:rsidP="001F35FD">
            <w:pPr>
              <w:spacing w:before="80" w:after="80"/>
              <w:jc w:val="center"/>
              <w:rPr>
                <w:rFonts w:cs="Arial"/>
                <w:sz w:val="18"/>
                <w:szCs w:val="18"/>
              </w:rPr>
            </w:pPr>
            <w:r>
              <w:rPr>
                <w:rFonts w:cs="Arial"/>
                <w:sz w:val="18"/>
                <w:szCs w:val="18"/>
              </w:rPr>
              <w:t>TA.BE</w:t>
            </w:r>
          </w:p>
        </w:tc>
      </w:tr>
      <w:tr w:rsidR="00BF6519" w:rsidTr="00680166">
        <w:trPr>
          <w:trHeight w:val="397"/>
        </w:trPr>
        <w:tc>
          <w:tcPr>
            <w:tcW w:w="839" w:type="dxa"/>
            <w:tcBorders>
              <w:top w:val="single" w:sz="18" w:space="0" w:color="auto"/>
              <w:left w:val="single" w:sz="18" w:space="0" w:color="auto"/>
              <w:bottom w:val="single" w:sz="18" w:space="0" w:color="auto"/>
            </w:tcBorders>
          </w:tcPr>
          <w:p w:rsidR="00BF6519" w:rsidRDefault="00BF6519" w:rsidP="001F35FD">
            <w:pPr>
              <w:pStyle w:val="NummerDoelstelling"/>
            </w:pPr>
          </w:p>
        </w:tc>
        <w:tc>
          <w:tcPr>
            <w:tcW w:w="5716" w:type="dxa"/>
            <w:tcBorders>
              <w:top w:val="single" w:sz="18" w:space="0" w:color="auto"/>
              <w:bottom w:val="single" w:sz="18" w:space="0" w:color="auto"/>
            </w:tcBorders>
          </w:tcPr>
          <w:p w:rsidR="00BF6519" w:rsidRPr="007921DE" w:rsidRDefault="00BF6519" w:rsidP="001F35FD">
            <w:pPr>
              <w:spacing w:before="80" w:after="80"/>
              <w:rPr>
                <w:rFonts w:cs="Arial"/>
                <w:b/>
                <w:bCs/>
                <w:sz w:val="18"/>
                <w:szCs w:val="18"/>
              </w:rPr>
            </w:pPr>
            <w:r w:rsidRPr="007921DE">
              <w:rPr>
                <w:rFonts w:cs="Arial"/>
                <w:b/>
                <w:bCs/>
                <w:sz w:val="18"/>
                <w:szCs w:val="18"/>
              </w:rPr>
              <w:t>Vakgerichte teksten, zoal</w:t>
            </w:r>
            <w:r>
              <w:rPr>
                <w:rFonts w:cs="Arial"/>
                <w:b/>
                <w:bCs/>
                <w:sz w:val="18"/>
                <w:szCs w:val="18"/>
              </w:rPr>
              <w:t>s de cursus, opgaven, artikel</w:t>
            </w:r>
            <w:r w:rsidRPr="007921DE">
              <w:rPr>
                <w:rFonts w:cs="Arial"/>
                <w:b/>
                <w:bCs/>
                <w:sz w:val="18"/>
                <w:szCs w:val="18"/>
              </w:rPr>
              <w:t>s, handleidingen, instructies begrijpend kunnen lezen en er gericht informatie kunnen uithalen.</w:t>
            </w:r>
          </w:p>
        </w:tc>
        <w:tc>
          <w:tcPr>
            <w:tcW w:w="835" w:type="dxa"/>
            <w:tcBorders>
              <w:top w:val="single" w:sz="18" w:space="0" w:color="auto"/>
              <w:bottom w:val="single" w:sz="18" w:space="0" w:color="auto"/>
            </w:tcBorders>
          </w:tcPr>
          <w:p w:rsidR="00BF6519" w:rsidRPr="002B6426" w:rsidRDefault="00BF6519" w:rsidP="001F35FD">
            <w:pPr>
              <w:spacing w:before="80" w:after="80"/>
              <w:jc w:val="center"/>
              <w:rPr>
                <w:b/>
                <w:bCs/>
                <w:sz w:val="18"/>
              </w:rPr>
            </w:pPr>
            <w:r w:rsidRPr="002B6426">
              <w:rPr>
                <w:b/>
                <w:bCs/>
                <w:sz w:val="18"/>
              </w:rPr>
              <w:t>EDV</w:t>
            </w:r>
            <w:r w:rsidR="006A1D62">
              <w:rPr>
                <w:b/>
                <w:bCs/>
                <w:sz w:val="18"/>
              </w:rPr>
              <w:br/>
            </w:r>
            <w:r>
              <w:rPr>
                <w:b/>
                <w:bCs/>
                <w:sz w:val="18"/>
              </w:rPr>
              <w:t>LER 3</w:t>
            </w:r>
            <w:r>
              <w:rPr>
                <w:b/>
                <w:bCs/>
                <w:sz w:val="18"/>
              </w:rPr>
              <w:br/>
              <w:t>LER 4</w:t>
            </w:r>
          </w:p>
        </w:tc>
        <w:tc>
          <w:tcPr>
            <w:tcW w:w="835" w:type="dxa"/>
            <w:tcBorders>
              <w:top w:val="single" w:sz="18" w:space="0" w:color="auto"/>
              <w:bottom w:val="single" w:sz="18" w:space="0" w:color="auto"/>
              <w:right w:val="double" w:sz="4"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BF6519" w:rsidRPr="007921DE" w:rsidRDefault="00BF6519" w:rsidP="001F35F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F6519" w:rsidRPr="007921DE" w:rsidRDefault="00BF6519" w:rsidP="001F35FD">
            <w:pPr>
              <w:spacing w:before="80" w:after="80"/>
              <w:jc w:val="center"/>
              <w:rPr>
                <w:rFonts w:cs="Arial"/>
                <w:sz w:val="18"/>
                <w:szCs w:val="18"/>
              </w:rPr>
            </w:pPr>
          </w:p>
        </w:tc>
      </w:tr>
      <w:tr w:rsidR="00BF6519" w:rsidTr="00680166">
        <w:trPr>
          <w:trHeight w:val="397"/>
        </w:trPr>
        <w:tc>
          <w:tcPr>
            <w:tcW w:w="839" w:type="dxa"/>
            <w:tcBorders>
              <w:top w:val="single" w:sz="18" w:space="0" w:color="auto"/>
              <w:bottom w:val="single" w:sz="4" w:space="0" w:color="auto"/>
            </w:tcBorders>
          </w:tcPr>
          <w:p w:rsidR="00BF6519" w:rsidRDefault="00BF6519" w:rsidP="001F35F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F6519" w:rsidRPr="007921DE" w:rsidRDefault="00BF6519" w:rsidP="001F35FD">
            <w:pPr>
              <w:tabs>
                <w:tab w:val="left" w:pos="226"/>
              </w:tabs>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rsidR="00BF6519" w:rsidRPr="007921DE" w:rsidRDefault="00BF6519" w:rsidP="001F35FD">
            <w:pPr>
              <w:tabs>
                <w:tab w:val="right" w:pos="352"/>
                <w:tab w:val="right" w:pos="567"/>
              </w:tabs>
              <w:spacing w:before="80" w:after="80"/>
              <w:rPr>
                <w:rFonts w:cs="Arial"/>
                <w:sz w:val="18"/>
                <w:szCs w:val="18"/>
              </w:rPr>
            </w:pPr>
            <w:r w:rsidRPr="007921DE">
              <w:rPr>
                <w:rFonts w:cs="Arial"/>
                <w:sz w:val="18"/>
                <w:szCs w:val="18"/>
              </w:rPr>
              <w:t xml:space="preserve">In het vak Nederlands </w:t>
            </w:r>
            <w:r>
              <w:rPr>
                <w:rFonts w:cs="Arial"/>
                <w:sz w:val="18"/>
                <w:szCs w:val="18"/>
              </w:rPr>
              <w:t xml:space="preserve">of PAV </w:t>
            </w:r>
            <w:r w:rsidRPr="007921DE">
              <w:rPr>
                <w:rFonts w:cs="Arial"/>
                <w:sz w:val="18"/>
                <w:szCs w:val="18"/>
              </w:rPr>
              <w:t>leren de leerlingen de tekstsoort en het tekstdoel herkennen, hun leesstrategie hieraan aanpassen.  Belangrijk is dat hier dezelfde aanpak voor lezen gebruikt</w:t>
            </w:r>
            <w:r>
              <w:rPr>
                <w:rFonts w:cs="Arial"/>
                <w:sz w:val="18"/>
                <w:szCs w:val="18"/>
              </w:rPr>
              <w:t xml:space="preserve"> wordt.  Opgepast</w:t>
            </w:r>
            <w:r w:rsidRPr="007921DE">
              <w:rPr>
                <w:rFonts w:cs="Arial"/>
                <w:sz w:val="18"/>
                <w:szCs w:val="18"/>
              </w:rPr>
              <w:t xml:space="preserve">!  </w:t>
            </w:r>
            <w:r>
              <w:rPr>
                <w:rFonts w:cs="Arial"/>
                <w:sz w:val="18"/>
                <w:szCs w:val="18"/>
              </w:rPr>
              <w:t>luidop</w:t>
            </w:r>
            <w:r w:rsidRPr="007921DE">
              <w:rPr>
                <w:rFonts w:cs="Arial"/>
                <w:sz w:val="18"/>
                <w:szCs w:val="18"/>
              </w:rPr>
              <w:t xml:space="preserve"> lezen is geen indicatie voor tekstbegrip.  Laat de leerlingen in stilte lezen met een opdracht (vraagjes, taak).  Zie ‘stappenplan lezen’.</w:t>
            </w:r>
          </w:p>
        </w:tc>
        <w:tc>
          <w:tcPr>
            <w:tcW w:w="844" w:type="dxa"/>
            <w:tcBorders>
              <w:top w:val="single" w:sz="18" w:space="0" w:color="auto"/>
              <w:bottom w:val="single" w:sz="4" w:space="0" w:color="auto"/>
            </w:tcBorders>
          </w:tcPr>
          <w:p w:rsidR="00BF6519" w:rsidRPr="007921DE" w:rsidRDefault="00BF6519" w:rsidP="001F35FD">
            <w:pPr>
              <w:spacing w:before="80" w:after="80"/>
              <w:jc w:val="center"/>
              <w:rPr>
                <w:rFonts w:cs="Arial"/>
                <w:sz w:val="18"/>
                <w:szCs w:val="18"/>
              </w:rPr>
            </w:pPr>
            <w:r>
              <w:rPr>
                <w:rFonts w:cs="Arial"/>
                <w:sz w:val="18"/>
                <w:szCs w:val="18"/>
              </w:rPr>
              <w:t>TA.BE</w:t>
            </w:r>
            <w:r>
              <w:rPr>
                <w:rFonts w:cs="Arial"/>
                <w:sz w:val="18"/>
                <w:szCs w:val="18"/>
              </w:rPr>
              <w:br/>
              <w:t>NED</w:t>
            </w:r>
            <w:r>
              <w:rPr>
                <w:rFonts w:cs="Arial"/>
                <w:sz w:val="18"/>
                <w:szCs w:val="18"/>
              </w:rPr>
              <w:br/>
              <w:t>PAV</w:t>
            </w:r>
          </w:p>
        </w:tc>
      </w:tr>
      <w:tr w:rsidR="00BF6519" w:rsidTr="00F8561B">
        <w:trPr>
          <w:trHeight w:val="397"/>
        </w:trPr>
        <w:tc>
          <w:tcPr>
            <w:tcW w:w="839" w:type="dxa"/>
            <w:tcBorders>
              <w:top w:val="single" w:sz="18" w:space="0" w:color="auto"/>
              <w:left w:val="single" w:sz="18" w:space="0" w:color="auto"/>
              <w:bottom w:val="single" w:sz="18" w:space="0" w:color="auto"/>
            </w:tcBorders>
          </w:tcPr>
          <w:p w:rsidR="00BF6519" w:rsidRDefault="00BF6519" w:rsidP="001F35FD">
            <w:pPr>
              <w:pStyle w:val="NummerDoelstelling"/>
            </w:pPr>
          </w:p>
        </w:tc>
        <w:tc>
          <w:tcPr>
            <w:tcW w:w="5716" w:type="dxa"/>
            <w:tcBorders>
              <w:top w:val="single" w:sz="18" w:space="0" w:color="auto"/>
              <w:bottom w:val="single" w:sz="18" w:space="0" w:color="auto"/>
            </w:tcBorders>
          </w:tcPr>
          <w:p w:rsidR="00BF6519" w:rsidRPr="007921DE" w:rsidRDefault="00BF6519" w:rsidP="001F35FD">
            <w:pPr>
              <w:spacing w:before="80" w:after="80"/>
              <w:rPr>
                <w:rFonts w:cs="Arial"/>
                <w:b/>
                <w:bCs/>
                <w:sz w:val="18"/>
                <w:szCs w:val="18"/>
              </w:rPr>
            </w:pPr>
            <w:r w:rsidRPr="007921DE">
              <w:rPr>
                <w:rFonts w:cs="Arial"/>
                <w:b/>
                <w:sz w:val="18"/>
                <w:szCs w:val="18"/>
              </w:rPr>
              <w:t>Vakgerichte tekstjes kunnen schrijven</w:t>
            </w:r>
            <w:r>
              <w:rPr>
                <w:rFonts w:cs="Arial"/>
                <w:b/>
                <w:sz w:val="18"/>
                <w:szCs w:val="18"/>
              </w:rPr>
              <w:t>.</w:t>
            </w:r>
          </w:p>
        </w:tc>
        <w:tc>
          <w:tcPr>
            <w:tcW w:w="835" w:type="dxa"/>
            <w:tcBorders>
              <w:top w:val="single" w:sz="18" w:space="0" w:color="auto"/>
              <w:bottom w:val="single" w:sz="18" w:space="0" w:color="auto"/>
            </w:tcBorders>
          </w:tcPr>
          <w:p w:rsidR="00BF6519" w:rsidRPr="002B6426" w:rsidRDefault="00BF6519" w:rsidP="001F35FD">
            <w:pPr>
              <w:spacing w:before="80" w:after="80"/>
              <w:jc w:val="center"/>
              <w:rPr>
                <w:b/>
                <w:bCs/>
                <w:sz w:val="18"/>
              </w:rPr>
            </w:pPr>
            <w:r w:rsidRPr="002B6426">
              <w:rPr>
                <w:b/>
                <w:bCs/>
                <w:sz w:val="18"/>
              </w:rPr>
              <w:t>EDV</w:t>
            </w:r>
            <w:r w:rsidR="006A1D62">
              <w:rPr>
                <w:b/>
                <w:bCs/>
                <w:sz w:val="18"/>
              </w:rPr>
              <w:br/>
            </w:r>
            <w:r>
              <w:rPr>
                <w:b/>
                <w:bCs/>
                <w:sz w:val="18"/>
              </w:rPr>
              <w:t>LER 5</w:t>
            </w:r>
          </w:p>
        </w:tc>
        <w:tc>
          <w:tcPr>
            <w:tcW w:w="835" w:type="dxa"/>
            <w:tcBorders>
              <w:top w:val="single" w:sz="18" w:space="0" w:color="auto"/>
              <w:bottom w:val="single" w:sz="18" w:space="0" w:color="auto"/>
              <w:right w:val="double" w:sz="4"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BF6519" w:rsidRPr="007921DE" w:rsidRDefault="00BF6519" w:rsidP="001F35F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F6519" w:rsidRPr="007921DE" w:rsidRDefault="00BF6519" w:rsidP="001F35FD">
            <w:pPr>
              <w:spacing w:before="80" w:after="80"/>
              <w:jc w:val="center"/>
              <w:rPr>
                <w:rFonts w:cs="Arial"/>
                <w:sz w:val="18"/>
                <w:szCs w:val="18"/>
              </w:rPr>
            </w:pPr>
          </w:p>
        </w:tc>
      </w:tr>
      <w:tr w:rsidR="00BF6519" w:rsidTr="00F8561B">
        <w:trPr>
          <w:trHeight w:val="397"/>
        </w:trPr>
        <w:tc>
          <w:tcPr>
            <w:tcW w:w="839" w:type="dxa"/>
            <w:tcBorders>
              <w:top w:val="single" w:sz="18" w:space="0" w:color="auto"/>
              <w:bottom w:val="single" w:sz="4" w:space="0" w:color="auto"/>
            </w:tcBorders>
          </w:tcPr>
          <w:p w:rsidR="00BF6519" w:rsidRDefault="00BF6519" w:rsidP="001F35F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F6519" w:rsidRPr="007921DE" w:rsidRDefault="00BF6519" w:rsidP="001F35FD">
            <w:pPr>
              <w:tabs>
                <w:tab w:val="left" w:pos="226"/>
              </w:tabs>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rsidR="00BF6519" w:rsidRPr="007921DE" w:rsidRDefault="00BF6519" w:rsidP="001F35FD">
            <w:pPr>
              <w:tabs>
                <w:tab w:val="right" w:pos="352"/>
                <w:tab w:val="right" w:pos="567"/>
              </w:tabs>
              <w:spacing w:before="80" w:after="80"/>
              <w:rPr>
                <w:rFonts w:cs="Arial"/>
                <w:sz w:val="18"/>
                <w:szCs w:val="18"/>
              </w:rPr>
            </w:pPr>
            <w:r w:rsidRPr="007921DE">
              <w:rPr>
                <w:rFonts w:cs="Arial"/>
                <w:sz w:val="18"/>
                <w:szCs w:val="18"/>
              </w:rPr>
              <w:t xml:space="preserve">Leer aandacht besteden aan spelling en zinsbouw (eventueel aan de hand van instructiekaartjes en schrijfkaders).  </w:t>
            </w:r>
            <w:r>
              <w:rPr>
                <w:rFonts w:cs="Arial"/>
                <w:sz w:val="18"/>
                <w:szCs w:val="18"/>
              </w:rPr>
              <w:br/>
            </w:r>
            <w:r w:rsidRPr="007921DE">
              <w:rPr>
                <w:rFonts w:cs="Arial"/>
                <w:sz w:val="18"/>
                <w:szCs w:val="18"/>
              </w:rPr>
              <w:t>Maak samen met de andere leerkrachte</w:t>
            </w:r>
            <w:r>
              <w:rPr>
                <w:rFonts w:cs="Arial"/>
                <w:sz w:val="18"/>
                <w:szCs w:val="18"/>
              </w:rPr>
              <w:t xml:space="preserve">n afspraken over de evaluatie van spelling. Bv. onderhoudsverslag, stageverslagen, </w:t>
            </w:r>
            <w:r w:rsidR="004D45BC">
              <w:rPr>
                <w:rFonts w:cs="Arial"/>
                <w:sz w:val="18"/>
                <w:szCs w:val="18"/>
              </w:rPr>
              <w:t>gip</w:t>
            </w:r>
            <w:r>
              <w:rPr>
                <w:rFonts w:cs="Arial"/>
                <w:sz w:val="18"/>
                <w:szCs w:val="18"/>
              </w:rPr>
              <w:t>opdrachten, formulieren …</w:t>
            </w:r>
          </w:p>
        </w:tc>
        <w:tc>
          <w:tcPr>
            <w:tcW w:w="844" w:type="dxa"/>
            <w:tcBorders>
              <w:top w:val="single" w:sz="18" w:space="0" w:color="auto"/>
              <w:bottom w:val="single" w:sz="4" w:space="0" w:color="auto"/>
            </w:tcBorders>
          </w:tcPr>
          <w:p w:rsidR="00BF6519" w:rsidRPr="007921DE" w:rsidRDefault="00BF6519" w:rsidP="001F35FD">
            <w:pPr>
              <w:spacing w:before="80" w:after="80"/>
              <w:jc w:val="center"/>
              <w:rPr>
                <w:rFonts w:cs="Arial"/>
                <w:sz w:val="18"/>
                <w:szCs w:val="18"/>
              </w:rPr>
            </w:pPr>
            <w:r>
              <w:rPr>
                <w:rFonts w:cs="Arial"/>
                <w:sz w:val="18"/>
                <w:szCs w:val="18"/>
              </w:rPr>
              <w:t>TA.BE</w:t>
            </w:r>
          </w:p>
        </w:tc>
      </w:tr>
    </w:tbl>
    <w:p w:rsidR="00F8561B" w:rsidRDefault="00F8561B">
      <w:r>
        <w:rPr>
          <w:b/>
          <w:bCs/>
        </w:rPr>
        <w:br w:type="page"/>
      </w:r>
    </w:p>
    <w:p w:rsidR="00F8561B" w:rsidRDefault="00F8561B" w:rsidP="00F8561B">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11"/>
        <w:gridCol w:w="5667"/>
        <w:gridCol w:w="36"/>
        <w:gridCol w:w="815"/>
        <w:gridCol w:w="20"/>
        <w:gridCol w:w="835"/>
        <w:gridCol w:w="6952"/>
        <w:gridCol w:w="844"/>
      </w:tblGrid>
      <w:tr w:rsidR="00F8561B" w:rsidTr="00F8561B">
        <w:trPr>
          <w:trHeight w:val="397"/>
        </w:trPr>
        <w:tc>
          <w:tcPr>
            <w:tcW w:w="838" w:type="dxa"/>
            <w:tcBorders>
              <w:bottom w:val="single" w:sz="4" w:space="0" w:color="auto"/>
            </w:tcBorders>
            <w:vAlign w:val="center"/>
          </w:tcPr>
          <w:p w:rsidR="00F8561B" w:rsidRDefault="00F8561B" w:rsidP="00F8561B">
            <w:pPr>
              <w:spacing w:before="80" w:after="80"/>
              <w:rPr>
                <w:sz w:val="18"/>
              </w:rPr>
            </w:pPr>
            <w:r>
              <w:rPr>
                <w:sz w:val="18"/>
              </w:rPr>
              <w:t>Nr.</w:t>
            </w:r>
          </w:p>
        </w:tc>
        <w:tc>
          <w:tcPr>
            <w:tcW w:w="5714" w:type="dxa"/>
            <w:gridSpan w:val="3"/>
            <w:tcBorders>
              <w:bottom w:val="single" w:sz="4" w:space="0" w:color="auto"/>
            </w:tcBorders>
            <w:vAlign w:val="center"/>
          </w:tcPr>
          <w:p w:rsidR="00F8561B" w:rsidRDefault="00F8561B" w:rsidP="00F8561B">
            <w:pPr>
              <w:spacing w:before="80" w:after="80"/>
              <w:jc w:val="center"/>
              <w:rPr>
                <w:sz w:val="18"/>
              </w:rPr>
            </w:pPr>
            <w:r>
              <w:rPr>
                <w:sz w:val="18"/>
              </w:rPr>
              <w:t>Leerplandoelstelling en leerinhoud</w:t>
            </w:r>
          </w:p>
        </w:tc>
        <w:tc>
          <w:tcPr>
            <w:tcW w:w="835" w:type="dxa"/>
            <w:gridSpan w:val="2"/>
            <w:tcBorders>
              <w:bottom w:val="single" w:sz="4" w:space="0" w:color="auto"/>
            </w:tcBorders>
            <w:vAlign w:val="center"/>
          </w:tcPr>
          <w:p w:rsidR="00F8561B" w:rsidRDefault="00F8561B" w:rsidP="00F8561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8561B" w:rsidRDefault="00F8561B" w:rsidP="00F8561B">
            <w:pPr>
              <w:spacing w:before="80" w:after="80"/>
              <w:jc w:val="center"/>
              <w:rPr>
                <w:sz w:val="18"/>
              </w:rPr>
            </w:pPr>
            <w:r>
              <w:rPr>
                <w:sz w:val="18"/>
              </w:rPr>
              <w:t>B/U</w:t>
            </w:r>
          </w:p>
        </w:tc>
        <w:tc>
          <w:tcPr>
            <w:tcW w:w="6952" w:type="dxa"/>
            <w:tcBorders>
              <w:left w:val="double" w:sz="4" w:space="0" w:color="auto"/>
            </w:tcBorders>
            <w:vAlign w:val="center"/>
          </w:tcPr>
          <w:p w:rsidR="00F8561B" w:rsidRDefault="00F8561B" w:rsidP="00F8561B">
            <w:pPr>
              <w:spacing w:before="80" w:after="80"/>
              <w:jc w:val="center"/>
              <w:rPr>
                <w:sz w:val="18"/>
              </w:rPr>
            </w:pPr>
            <w:r>
              <w:rPr>
                <w:sz w:val="18"/>
              </w:rPr>
              <w:t>Didactische wenken en hulpmiddelen</w:t>
            </w:r>
          </w:p>
        </w:tc>
        <w:tc>
          <w:tcPr>
            <w:tcW w:w="844" w:type="dxa"/>
            <w:vAlign w:val="center"/>
          </w:tcPr>
          <w:p w:rsidR="00F8561B" w:rsidRDefault="00F8561B" w:rsidP="00F8561B">
            <w:pPr>
              <w:spacing w:before="80" w:after="80"/>
              <w:jc w:val="center"/>
              <w:rPr>
                <w:sz w:val="18"/>
              </w:rPr>
            </w:pPr>
            <w:r>
              <w:rPr>
                <w:sz w:val="18"/>
              </w:rPr>
              <w:t>Link</w:t>
            </w:r>
          </w:p>
        </w:tc>
      </w:tr>
      <w:tr w:rsidR="00BF6519" w:rsidTr="00F8561B">
        <w:trPr>
          <w:trHeight w:val="397"/>
        </w:trPr>
        <w:tc>
          <w:tcPr>
            <w:tcW w:w="838" w:type="dxa"/>
            <w:tcBorders>
              <w:top w:val="single" w:sz="18" w:space="0" w:color="auto"/>
              <w:left w:val="single" w:sz="18" w:space="0" w:color="auto"/>
              <w:bottom w:val="single" w:sz="18" w:space="0" w:color="auto"/>
            </w:tcBorders>
          </w:tcPr>
          <w:p w:rsidR="00BF6519" w:rsidRDefault="00BF6519" w:rsidP="001F35FD">
            <w:pPr>
              <w:pStyle w:val="NummerDoelstelling"/>
            </w:pPr>
          </w:p>
        </w:tc>
        <w:tc>
          <w:tcPr>
            <w:tcW w:w="5714" w:type="dxa"/>
            <w:gridSpan w:val="3"/>
            <w:tcBorders>
              <w:top w:val="single" w:sz="18" w:space="0" w:color="auto"/>
              <w:bottom w:val="single" w:sz="18" w:space="0" w:color="auto"/>
            </w:tcBorders>
          </w:tcPr>
          <w:p w:rsidR="00BF6519" w:rsidRPr="007921DE" w:rsidRDefault="00BF6519" w:rsidP="001F35FD">
            <w:pPr>
              <w:spacing w:before="80" w:after="80"/>
              <w:rPr>
                <w:rFonts w:cs="Arial"/>
                <w:b/>
                <w:bCs/>
                <w:sz w:val="18"/>
                <w:szCs w:val="18"/>
              </w:rPr>
            </w:pPr>
            <w:r w:rsidRPr="007921DE">
              <w:rPr>
                <w:rFonts w:cs="Arial"/>
                <w:b/>
                <w:bCs/>
                <w:sz w:val="18"/>
                <w:szCs w:val="18"/>
              </w:rPr>
              <w:t>Een aangereikt schema kunnen aanvullen.</w:t>
            </w:r>
          </w:p>
        </w:tc>
        <w:tc>
          <w:tcPr>
            <w:tcW w:w="835" w:type="dxa"/>
            <w:gridSpan w:val="2"/>
            <w:tcBorders>
              <w:top w:val="single" w:sz="18" w:space="0" w:color="auto"/>
              <w:bottom w:val="single" w:sz="18" w:space="0" w:color="auto"/>
            </w:tcBorders>
          </w:tcPr>
          <w:p w:rsidR="00BF6519" w:rsidRPr="002B6426" w:rsidRDefault="00BF6519" w:rsidP="001F35FD">
            <w:pPr>
              <w:spacing w:before="80" w:after="80"/>
              <w:jc w:val="center"/>
              <w:rPr>
                <w:b/>
                <w:bCs/>
                <w:sz w:val="18"/>
              </w:rPr>
            </w:pPr>
            <w:r w:rsidRPr="002B6426">
              <w:rPr>
                <w:b/>
                <w:bCs/>
                <w:sz w:val="18"/>
              </w:rPr>
              <w:t>EDV</w:t>
            </w:r>
            <w:r w:rsidR="006A1D62">
              <w:rPr>
                <w:b/>
                <w:bCs/>
                <w:sz w:val="18"/>
              </w:rPr>
              <w:br/>
            </w:r>
            <w:r>
              <w:rPr>
                <w:b/>
                <w:bCs/>
                <w:sz w:val="18"/>
              </w:rPr>
              <w:t>LER 1</w:t>
            </w:r>
          </w:p>
        </w:tc>
        <w:tc>
          <w:tcPr>
            <w:tcW w:w="835" w:type="dxa"/>
            <w:tcBorders>
              <w:top w:val="single" w:sz="18" w:space="0" w:color="auto"/>
              <w:bottom w:val="single" w:sz="18" w:space="0" w:color="auto"/>
              <w:right w:val="double" w:sz="4"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BF6519" w:rsidRPr="007921DE" w:rsidRDefault="00BF6519" w:rsidP="001F35F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F6519" w:rsidRPr="007921DE" w:rsidRDefault="00BF6519" w:rsidP="001F35FD">
            <w:pPr>
              <w:spacing w:before="80" w:after="80"/>
              <w:jc w:val="center"/>
              <w:rPr>
                <w:rFonts w:cs="Arial"/>
                <w:sz w:val="18"/>
                <w:szCs w:val="18"/>
              </w:rPr>
            </w:pPr>
          </w:p>
        </w:tc>
      </w:tr>
      <w:tr w:rsidR="00BF6519" w:rsidTr="00F8561B">
        <w:trPr>
          <w:trHeight w:val="397"/>
        </w:trPr>
        <w:tc>
          <w:tcPr>
            <w:tcW w:w="838" w:type="dxa"/>
            <w:tcBorders>
              <w:top w:val="single" w:sz="18" w:space="0" w:color="auto"/>
              <w:bottom w:val="single" w:sz="18" w:space="0" w:color="auto"/>
            </w:tcBorders>
          </w:tcPr>
          <w:p w:rsidR="00BF6519" w:rsidRDefault="00BF6519" w:rsidP="001F35FD">
            <w:pPr>
              <w:spacing w:before="80" w:after="80"/>
              <w:rPr>
                <w:sz w:val="18"/>
              </w:rPr>
            </w:pPr>
          </w:p>
        </w:tc>
        <w:tc>
          <w:tcPr>
            <w:tcW w:w="7384" w:type="dxa"/>
            <w:gridSpan w:val="6"/>
            <w:tcBorders>
              <w:top w:val="single" w:sz="18" w:space="0" w:color="auto"/>
              <w:bottom w:val="single" w:sz="18" w:space="0" w:color="auto"/>
              <w:right w:val="double" w:sz="4" w:space="0" w:color="auto"/>
            </w:tcBorders>
          </w:tcPr>
          <w:p w:rsidR="00BF6519" w:rsidRPr="007921DE" w:rsidRDefault="00BF6519" w:rsidP="001F35FD">
            <w:pPr>
              <w:tabs>
                <w:tab w:val="left" w:pos="226"/>
              </w:tabs>
              <w:spacing w:before="80" w:after="80"/>
              <w:rPr>
                <w:rFonts w:cs="Arial"/>
                <w:sz w:val="18"/>
                <w:szCs w:val="18"/>
              </w:rPr>
            </w:pPr>
          </w:p>
        </w:tc>
        <w:tc>
          <w:tcPr>
            <w:tcW w:w="6952" w:type="dxa"/>
            <w:tcBorders>
              <w:top w:val="single" w:sz="18" w:space="0" w:color="auto"/>
              <w:left w:val="double" w:sz="4" w:space="0" w:color="auto"/>
              <w:bottom w:val="single" w:sz="18" w:space="0" w:color="auto"/>
            </w:tcBorders>
          </w:tcPr>
          <w:p w:rsidR="00BF6519" w:rsidRPr="007921DE" w:rsidRDefault="00BF6519" w:rsidP="001F35FD">
            <w:pPr>
              <w:tabs>
                <w:tab w:val="right" w:pos="352"/>
                <w:tab w:val="right" w:pos="567"/>
              </w:tabs>
              <w:spacing w:before="80" w:after="80"/>
              <w:rPr>
                <w:rFonts w:cs="Arial"/>
                <w:sz w:val="18"/>
                <w:szCs w:val="18"/>
              </w:rPr>
            </w:pPr>
            <w:r>
              <w:rPr>
                <w:rFonts w:cs="Arial"/>
                <w:sz w:val="18"/>
                <w:szCs w:val="18"/>
              </w:rPr>
              <w:t>Werkplanning, …</w:t>
            </w:r>
          </w:p>
        </w:tc>
        <w:tc>
          <w:tcPr>
            <w:tcW w:w="844" w:type="dxa"/>
            <w:tcBorders>
              <w:top w:val="single" w:sz="18" w:space="0" w:color="auto"/>
              <w:bottom w:val="single" w:sz="18" w:space="0" w:color="auto"/>
            </w:tcBorders>
          </w:tcPr>
          <w:p w:rsidR="00BF6519" w:rsidRPr="007921DE" w:rsidRDefault="00BF6519" w:rsidP="001F35FD">
            <w:pPr>
              <w:spacing w:before="80" w:after="80"/>
              <w:jc w:val="center"/>
              <w:rPr>
                <w:rFonts w:cs="Arial"/>
                <w:sz w:val="18"/>
                <w:szCs w:val="18"/>
              </w:rPr>
            </w:pPr>
            <w:r>
              <w:rPr>
                <w:rFonts w:cs="Arial"/>
                <w:sz w:val="18"/>
                <w:szCs w:val="18"/>
              </w:rPr>
              <w:t>TA.BE</w:t>
            </w:r>
          </w:p>
        </w:tc>
      </w:tr>
      <w:tr w:rsidR="00BF6519" w:rsidTr="00F8561B">
        <w:trPr>
          <w:trHeight w:val="397"/>
        </w:trPr>
        <w:tc>
          <w:tcPr>
            <w:tcW w:w="838" w:type="dxa"/>
            <w:tcBorders>
              <w:top w:val="single" w:sz="18" w:space="0" w:color="auto"/>
              <w:left w:val="single" w:sz="18" w:space="0" w:color="auto"/>
              <w:bottom w:val="single" w:sz="18" w:space="0" w:color="auto"/>
            </w:tcBorders>
          </w:tcPr>
          <w:p w:rsidR="00BF6519" w:rsidRDefault="00BF6519" w:rsidP="001F35FD">
            <w:pPr>
              <w:pStyle w:val="NummerDoelstelling"/>
            </w:pPr>
          </w:p>
        </w:tc>
        <w:tc>
          <w:tcPr>
            <w:tcW w:w="5714" w:type="dxa"/>
            <w:gridSpan w:val="3"/>
            <w:tcBorders>
              <w:top w:val="single" w:sz="18" w:space="0" w:color="auto"/>
              <w:bottom w:val="single" w:sz="18" w:space="0" w:color="auto"/>
            </w:tcBorders>
          </w:tcPr>
          <w:p w:rsidR="00BF6519" w:rsidRPr="007921DE" w:rsidRDefault="00BF6519" w:rsidP="001F35FD">
            <w:pPr>
              <w:spacing w:before="80" w:after="80"/>
              <w:rPr>
                <w:rFonts w:cs="Arial"/>
                <w:b/>
                <w:bCs/>
                <w:sz w:val="18"/>
                <w:szCs w:val="18"/>
              </w:rPr>
            </w:pPr>
            <w:r w:rsidRPr="007921DE">
              <w:rPr>
                <w:rFonts w:cs="Arial"/>
                <w:b/>
                <w:bCs/>
                <w:sz w:val="18"/>
                <w:szCs w:val="18"/>
              </w:rPr>
              <w:t>Logische verbanden van het vak kunnen herkennen en verwoorden, mondeling en/of schriftelijk.</w:t>
            </w:r>
          </w:p>
        </w:tc>
        <w:tc>
          <w:tcPr>
            <w:tcW w:w="835" w:type="dxa"/>
            <w:gridSpan w:val="2"/>
            <w:tcBorders>
              <w:top w:val="single" w:sz="18" w:space="0" w:color="auto"/>
              <w:bottom w:val="single" w:sz="18" w:space="0" w:color="auto"/>
            </w:tcBorders>
          </w:tcPr>
          <w:p w:rsidR="00BF6519" w:rsidRPr="002B6426" w:rsidRDefault="00BF6519" w:rsidP="001F35FD">
            <w:pPr>
              <w:spacing w:before="80" w:after="80"/>
              <w:jc w:val="center"/>
              <w:rPr>
                <w:b/>
                <w:bCs/>
                <w:sz w:val="18"/>
              </w:rPr>
            </w:pPr>
            <w:r w:rsidRPr="002B6426">
              <w:rPr>
                <w:b/>
                <w:bCs/>
                <w:sz w:val="18"/>
              </w:rPr>
              <w:t>EDV</w:t>
            </w:r>
            <w:r w:rsidR="006A1D62">
              <w:rPr>
                <w:b/>
                <w:bCs/>
                <w:sz w:val="18"/>
              </w:rPr>
              <w:br/>
            </w:r>
            <w:r>
              <w:rPr>
                <w:b/>
                <w:bCs/>
                <w:sz w:val="18"/>
              </w:rPr>
              <w:t>LER 4</w:t>
            </w:r>
          </w:p>
        </w:tc>
        <w:tc>
          <w:tcPr>
            <w:tcW w:w="835" w:type="dxa"/>
            <w:tcBorders>
              <w:top w:val="single" w:sz="18" w:space="0" w:color="auto"/>
              <w:bottom w:val="single" w:sz="18" w:space="0" w:color="auto"/>
              <w:right w:val="double" w:sz="4"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BF6519" w:rsidRPr="007921DE" w:rsidRDefault="00BF6519" w:rsidP="001F35F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F6519" w:rsidRPr="007921DE" w:rsidRDefault="00BF6519" w:rsidP="001F35FD">
            <w:pPr>
              <w:spacing w:before="80" w:after="80"/>
              <w:jc w:val="center"/>
              <w:rPr>
                <w:rFonts w:cs="Arial"/>
                <w:sz w:val="18"/>
                <w:szCs w:val="18"/>
              </w:rPr>
            </w:pPr>
          </w:p>
        </w:tc>
      </w:tr>
      <w:tr w:rsidR="00BF6519" w:rsidTr="00F8561B">
        <w:trPr>
          <w:trHeight w:val="397"/>
        </w:trPr>
        <w:tc>
          <w:tcPr>
            <w:tcW w:w="838" w:type="dxa"/>
            <w:tcBorders>
              <w:top w:val="single" w:sz="18" w:space="0" w:color="auto"/>
              <w:bottom w:val="single" w:sz="18" w:space="0" w:color="auto"/>
            </w:tcBorders>
          </w:tcPr>
          <w:p w:rsidR="00BF6519" w:rsidRDefault="00BF6519" w:rsidP="001F35FD">
            <w:pPr>
              <w:spacing w:before="80" w:after="80"/>
              <w:rPr>
                <w:sz w:val="18"/>
              </w:rPr>
            </w:pPr>
          </w:p>
        </w:tc>
        <w:tc>
          <w:tcPr>
            <w:tcW w:w="7384" w:type="dxa"/>
            <w:gridSpan w:val="6"/>
            <w:tcBorders>
              <w:top w:val="single" w:sz="18" w:space="0" w:color="auto"/>
              <w:bottom w:val="single" w:sz="18" w:space="0" w:color="auto"/>
              <w:right w:val="double" w:sz="4" w:space="0" w:color="auto"/>
            </w:tcBorders>
          </w:tcPr>
          <w:p w:rsidR="00BF6519" w:rsidRPr="007921DE" w:rsidRDefault="00BF6519" w:rsidP="001F35FD">
            <w:pPr>
              <w:tabs>
                <w:tab w:val="left" w:pos="226"/>
              </w:tabs>
              <w:spacing w:before="80" w:after="80"/>
              <w:rPr>
                <w:rFonts w:cs="Arial"/>
                <w:sz w:val="18"/>
                <w:szCs w:val="18"/>
              </w:rPr>
            </w:pPr>
          </w:p>
        </w:tc>
        <w:tc>
          <w:tcPr>
            <w:tcW w:w="6952" w:type="dxa"/>
            <w:tcBorders>
              <w:top w:val="single" w:sz="18" w:space="0" w:color="auto"/>
              <w:left w:val="double" w:sz="4" w:space="0" w:color="auto"/>
              <w:bottom w:val="single" w:sz="18" w:space="0" w:color="auto"/>
            </w:tcBorders>
          </w:tcPr>
          <w:p w:rsidR="00BF6519" w:rsidRDefault="00BF6519" w:rsidP="001F35FD">
            <w:pPr>
              <w:tabs>
                <w:tab w:val="left" w:pos="255"/>
              </w:tabs>
              <w:spacing w:before="80" w:after="80"/>
              <w:rPr>
                <w:rFonts w:cs="Arial"/>
                <w:sz w:val="18"/>
                <w:szCs w:val="18"/>
              </w:rPr>
            </w:pPr>
            <w:r w:rsidRPr="007921DE">
              <w:rPr>
                <w:rFonts w:cs="Arial"/>
                <w:sz w:val="18"/>
                <w:szCs w:val="18"/>
              </w:rPr>
              <w:t>Ga na welke logische verbanden er het meest voorkomen in dit vak: oorzaak-gevolg</w:t>
            </w:r>
            <w:r>
              <w:rPr>
                <w:rFonts w:cs="Arial"/>
                <w:sz w:val="18"/>
                <w:szCs w:val="18"/>
              </w:rPr>
              <w:t xml:space="preserve"> (bv. </w:t>
            </w:r>
            <w:r w:rsidR="004D45BC">
              <w:rPr>
                <w:rFonts w:cs="Arial"/>
                <w:sz w:val="18"/>
                <w:szCs w:val="18"/>
              </w:rPr>
              <w:t>pbm</w:t>
            </w:r>
            <w:r>
              <w:rPr>
                <w:rFonts w:cs="Arial"/>
                <w:sz w:val="18"/>
                <w:szCs w:val="18"/>
              </w:rPr>
              <w:t>, milieu, …)</w:t>
            </w:r>
            <w:r w:rsidRPr="007921DE">
              <w:rPr>
                <w:rFonts w:cs="Arial"/>
                <w:sz w:val="18"/>
                <w:szCs w:val="18"/>
              </w:rPr>
              <w:t>, chronologische volgorde</w:t>
            </w:r>
            <w:r>
              <w:rPr>
                <w:rFonts w:cs="Arial"/>
                <w:sz w:val="18"/>
                <w:szCs w:val="18"/>
              </w:rPr>
              <w:t xml:space="preserve"> (bv. werkvolgorde, …), middel-doel, … in functie van het te bereiken doel).</w:t>
            </w:r>
          </w:p>
          <w:p w:rsidR="00BF6519" w:rsidRPr="007921DE" w:rsidRDefault="00BF6519" w:rsidP="001F35FD">
            <w:pPr>
              <w:tabs>
                <w:tab w:val="left" w:pos="255"/>
              </w:tabs>
              <w:spacing w:before="80" w:after="80"/>
              <w:rPr>
                <w:rFonts w:cs="Arial"/>
                <w:sz w:val="18"/>
                <w:szCs w:val="18"/>
              </w:rPr>
            </w:pPr>
            <w:r w:rsidRPr="007921DE">
              <w:rPr>
                <w:rFonts w:cs="Arial"/>
                <w:sz w:val="18"/>
                <w:szCs w:val="18"/>
              </w:rPr>
              <w:t>Gebruik om dit in te oefenen de voorbeeldenlijst en de schrijfkaders uit de bundel ‘Taalbeleid’.</w:t>
            </w:r>
            <w:r w:rsidRPr="007921DE">
              <w:rPr>
                <w:rFonts w:cs="Arial"/>
                <w:sz w:val="18"/>
                <w:szCs w:val="18"/>
              </w:rPr>
              <w:br/>
              <w:t xml:space="preserve">Leerlingen hebben veel moeite met de woordenschat die deze logische verbanden aangeeft.  Geef hen hulp om dit </w:t>
            </w:r>
            <w:r>
              <w:rPr>
                <w:rFonts w:cs="Arial"/>
                <w:sz w:val="18"/>
                <w:szCs w:val="18"/>
              </w:rPr>
              <w:t>te begrijpen.  Zie ook bundel ‘T</w:t>
            </w:r>
            <w:r w:rsidRPr="007921DE">
              <w:rPr>
                <w:rFonts w:cs="Arial"/>
                <w:sz w:val="18"/>
                <w:szCs w:val="18"/>
              </w:rPr>
              <w:t>aalbeleid’ (‘soorten vragen’ en ‘schrijfkaders’).</w:t>
            </w:r>
          </w:p>
        </w:tc>
        <w:tc>
          <w:tcPr>
            <w:tcW w:w="844" w:type="dxa"/>
            <w:tcBorders>
              <w:top w:val="single" w:sz="18" w:space="0" w:color="auto"/>
              <w:bottom w:val="single" w:sz="18" w:space="0" w:color="auto"/>
            </w:tcBorders>
          </w:tcPr>
          <w:p w:rsidR="00BF6519" w:rsidRPr="007921DE" w:rsidRDefault="00BF6519" w:rsidP="001F35FD">
            <w:pPr>
              <w:spacing w:before="80" w:after="80"/>
              <w:jc w:val="center"/>
              <w:rPr>
                <w:rFonts w:cs="Arial"/>
                <w:sz w:val="18"/>
                <w:szCs w:val="18"/>
              </w:rPr>
            </w:pPr>
            <w:r>
              <w:rPr>
                <w:rFonts w:cs="Arial"/>
                <w:sz w:val="18"/>
                <w:szCs w:val="18"/>
              </w:rPr>
              <w:t>TA.BE</w:t>
            </w:r>
          </w:p>
        </w:tc>
      </w:tr>
      <w:tr w:rsidR="00BF6519" w:rsidTr="00F8561B">
        <w:trPr>
          <w:trHeight w:val="397"/>
        </w:trPr>
        <w:tc>
          <w:tcPr>
            <w:tcW w:w="838" w:type="dxa"/>
            <w:tcBorders>
              <w:top w:val="single" w:sz="18" w:space="0" w:color="auto"/>
              <w:left w:val="single" w:sz="18" w:space="0" w:color="auto"/>
              <w:bottom w:val="single" w:sz="18" w:space="0" w:color="auto"/>
            </w:tcBorders>
          </w:tcPr>
          <w:p w:rsidR="00BF6519" w:rsidRDefault="00BF6519" w:rsidP="001F35FD">
            <w:pPr>
              <w:pStyle w:val="NummerDoelstelling"/>
            </w:pPr>
          </w:p>
        </w:tc>
        <w:tc>
          <w:tcPr>
            <w:tcW w:w="5714" w:type="dxa"/>
            <w:gridSpan w:val="3"/>
            <w:tcBorders>
              <w:top w:val="single" w:sz="18" w:space="0" w:color="auto"/>
              <w:bottom w:val="single" w:sz="18" w:space="0" w:color="auto"/>
            </w:tcBorders>
          </w:tcPr>
          <w:p w:rsidR="00BF6519" w:rsidRPr="007921DE" w:rsidRDefault="00BF6519" w:rsidP="001F35FD">
            <w:pPr>
              <w:spacing w:before="80" w:after="80"/>
              <w:rPr>
                <w:rFonts w:cs="Arial"/>
                <w:b/>
                <w:bCs/>
                <w:sz w:val="18"/>
                <w:szCs w:val="18"/>
              </w:rPr>
            </w:pPr>
            <w:r w:rsidRPr="007921DE">
              <w:rPr>
                <w:rFonts w:cs="Arial"/>
                <w:b/>
                <w:bCs/>
                <w:sz w:val="18"/>
                <w:szCs w:val="18"/>
              </w:rPr>
              <w:t>Op een sociaalvaardige manier kunnen deelnemen aan een onderwijsleergesprek of een groepsgesprek.</w:t>
            </w:r>
          </w:p>
        </w:tc>
        <w:tc>
          <w:tcPr>
            <w:tcW w:w="835" w:type="dxa"/>
            <w:gridSpan w:val="2"/>
            <w:tcBorders>
              <w:top w:val="single" w:sz="18" w:space="0" w:color="auto"/>
              <w:bottom w:val="single" w:sz="18"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EDV</w:t>
            </w:r>
            <w:r>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BF6519" w:rsidRPr="007921DE" w:rsidRDefault="00BF6519" w:rsidP="001F35FD">
            <w:pPr>
              <w:spacing w:before="80" w:after="80"/>
              <w:jc w:val="center"/>
              <w:rPr>
                <w:rFonts w:cs="Arial"/>
                <w:b/>
                <w:bCs/>
                <w:sz w:val="18"/>
                <w:szCs w:val="18"/>
              </w:rPr>
            </w:pPr>
            <w:r w:rsidRPr="007921DE">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BF6519" w:rsidRPr="007921DE" w:rsidRDefault="00BF6519" w:rsidP="001F35F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F6519" w:rsidRPr="007921DE" w:rsidRDefault="00BF6519" w:rsidP="001F35FD">
            <w:pPr>
              <w:spacing w:before="80" w:after="80"/>
              <w:jc w:val="center"/>
              <w:rPr>
                <w:rFonts w:cs="Arial"/>
                <w:sz w:val="18"/>
                <w:szCs w:val="18"/>
              </w:rPr>
            </w:pPr>
          </w:p>
        </w:tc>
      </w:tr>
      <w:tr w:rsidR="00BF6519" w:rsidTr="00F8561B">
        <w:trPr>
          <w:trHeight w:val="397"/>
        </w:trPr>
        <w:tc>
          <w:tcPr>
            <w:tcW w:w="838" w:type="dxa"/>
            <w:tcBorders>
              <w:top w:val="single" w:sz="18" w:space="0" w:color="auto"/>
              <w:bottom w:val="single" w:sz="4" w:space="0" w:color="auto"/>
            </w:tcBorders>
          </w:tcPr>
          <w:p w:rsidR="00BF6519" w:rsidRDefault="00BF6519" w:rsidP="001F35FD">
            <w:pPr>
              <w:spacing w:before="80" w:after="80"/>
              <w:rPr>
                <w:sz w:val="18"/>
              </w:rPr>
            </w:pPr>
          </w:p>
        </w:tc>
        <w:tc>
          <w:tcPr>
            <w:tcW w:w="7384" w:type="dxa"/>
            <w:gridSpan w:val="6"/>
            <w:tcBorders>
              <w:top w:val="single" w:sz="18" w:space="0" w:color="auto"/>
              <w:bottom w:val="single" w:sz="4" w:space="0" w:color="auto"/>
              <w:right w:val="double" w:sz="4" w:space="0" w:color="auto"/>
            </w:tcBorders>
          </w:tcPr>
          <w:p w:rsidR="00BF6519" w:rsidRPr="007921DE" w:rsidRDefault="00BF6519" w:rsidP="001F35FD">
            <w:pPr>
              <w:tabs>
                <w:tab w:val="left" w:pos="226"/>
              </w:tabs>
              <w:spacing w:before="80" w:after="80"/>
              <w:rPr>
                <w:rFonts w:cs="Arial"/>
                <w:sz w:val="18"/>
                <w:szCs w:val="18"/>
              </w:rPr>
            </w:pPr>
          </w:p>
        </w:tc>
        <w:tc>
          <w:tcPr>
            <w:tcW w:w="6952" w:type="dxa"/>
            <w:tcBorders>
              <w:top w:val="single" w:sz="18" w:space="0" w:color="auto"/>
              <w:left w:val="double" w:sz="4" w:space="0" w:color="auto"/>
              <w:bottom w:val="single" w:sz="4" w:space="0" w:color="auto"/>
            </w:tcBorders>
          </w:tcPr>
          <w:p w:rsidR="00BF6519" w:rsidRPr="007921DE" w:rsidRDefault="00BF6519" w:rsidP="001F35FD">
            <w:pPr>
              <w:tabs>
                <w:tab w:val="left" w:pos="255"/>
              </w:tabs>
              <w:spacing w:before="80" w:after="80"/>
              <w:rPr>
                <w:rFonts w:cs="Arial"/>
                <w:sz w:val="18"/>
                <w:szCs w:val="18"/>
              </w:rPr>
            </w:pPr>
            <w:r w:rsidRPr="007921DE">
              <w:rPr>
                <w:rFonts w:cs="Arial"/>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BF6519" w:rsidRDefault="00BF6519" w:rsidP="001F35FD">
            <w:pPr>
              <w:spacing w:before="80" w:after="80"/>
              <w:jc w:val="center"/>
              <w:rPr>
                <w:rFonts w:cs="Arial"/>
                <w:sz w:val="18"/>
                <w:szCs w:val="18"/>
              </w:rPr>
            </w:pPr>
            <w:r>
              <w:rPr>
                <w:rFonts w:cs="Arial"/>
                <w:sz w:val="18"/>
                <w:szCs w:val="18"/>
              </w:rPr>
              <w:t>TA.BE</w:t>
            </w:r>
          </w:p>
          <w:p w:rsidR="00BF6519" w:rsidRPr="007921DE" w:rsidRDefault="00BF6519" w:rsidP="001F35FD">
            <w:pPr>
              <w:spacing w:before="80" w:after="80"/>
              <w:jc w:val="center"/>
              <w:rPr>
                <w:rFonts w:cs="Arial"/>
                <w:sz w:val="18"/>
                <w:szCs w:val="18"/>
              </w:rPr>
            </w:pPr>
            <w:r>
              <w:rPr>
                <w:rFonts w:cs="Arial"/>
                <w:sz w:val="18"/>
                <w:szCs w:val="18"/>
              </w:rPr>
              <w:t>SOC</w:t>
            </w:r>
          </w:p>
        </w:tc>
      </w:tr>
      <w:tr w:rsidR="00BF6519" w:rsidTr="00F8561B">
        <w:trPr>
          <w:trHeight w:val="397"/>
        </w:trPr>
        <w:tc>
          <w:tcPr>
            <w:tcW w:w="849" w:type="dxa"/>
            <w:gridSpan w:val="2"/>
            <w:tcBorders>
              <w:top w:val="single" w:sz="18" w:space="0" w:color="auto"/>
              <w:left w:val="single" w:sz="18" w:space="0" w:color="auto"/>
              <w:bottom w:val="single" w:sz="18" w:space="0" w:color="auto"/>
            </w:tcBorders>
          </w:tcPr>
          <w:p w:rsidR="00BF6519" w:rsidRDefault="00BF6519" w:rsidP="001F35FD">
            <w:pPr>
              <w:pStyle w:val="NummerDoelstelling"/>
            </w:pPr>
          </w:p>
        </w:tc>
        <w:tc>
          <w:tcPr>
            <w:tcW w:w="5667" w:type="dxa"/>
            <w:tcBorders>
              <w:top w:val="single" w:sz="18" w:space="0" w:color="auto"/>
              <w:bottom w:val="single" w:sz="18" w:space="0" w:color="auto"/>
            </w:tcBorders>
          </w:tcPr>
          <w:p w:rsidR="00BF6519" w:rsidRPr="00EB348E" w:rsidRDefault="00BF6519" w:rsidP="001F35FD">
            <w:pPr>
              <w:spacing w:before="80" w:after="80"/>
              <w:rPr>
                <w:b/>
                <w:bCs/>
                <w:sz w:val="18"/>
              </w:rPr>
            </w:pPr>
            <w:r w:rsidRPr="00EB348E">
              <w:rPr>
                <w:b/>
                <w:bCs/>
                <w:sz w:val="18"/>
              </w:rPr>
              <w:t>De communicatie kunnen aanpassen aan diverse doelgroepen.</w:t>
            </w:r>
          </w:p>
        </w:tc>
        <w:tc>
          <w:tcPr>
            <w:tcW w:w="851" w:type="dxa"/>
            <w:gridSpan w:val="2"/>
            <w:tcBorders>
              <w:top w:val="single" w:sz="18" w:space="0" w:color="auto"/>
              <w:bottom w:val="single" w:sz="18" w:space="0" w:color="auto"/>
            </w:tcBorders>
          </w:tcPr>
          <w:p w:rsidR="00BF6519" w:rsidRDefault="00BF6519" w:rsidP="001F35FD">
            <w:pPr>
              <w:spacing w:before="80" w:after="80"/>
              <w:jc w:val="center"/>
              <w:rPr>
                <w:b/>
                <w:bCs/>
                <w:sz w:val="18"/>
              </w:rPr>
            </w:pPr>
            <w:r>
              <w:rPr>
                <w:b/>
                <w:bCs/>
                <w:sz w:val="18"/>
              </w:rPr>
              <w:t>EDV</w:t>
            </w:r>
            <w:r>
              <w:rPr>
                <w:b/>
                <w:bCs/>
                <w:sz w:val="18"/>
              </w:rPr>
              <w:br/>
              <w:t>STM 1</w:t>
            </w:r>
          </w:p>
        </w:tc>
        <w:tc>
          <w:tcPr>
            <w:tcW w:w="855" w:type="dxa"/>
            <w:gridSpan w:val="2"/>
            <w:tcBorders>
              <w:top w:val="single" w:sz="18" w:space="0" w:color="auto"/>
              <w:bottom w:val="single" w:sz="18" w:space="0" w:color="auto"/>
              <w:right w:val="double" w:sz="4" w:space="0" w:color="auto"/>
            </w:tcBorders>
          </w:tcPr>
          <w:p w:rsidR="00BF6519" w:rsidRDefault="00BF6519" w:rsidP="001F35FD">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BF6519" w:rsidRDefault="00BF6519" w:rsidP="001F35F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F6519" w:rsidRDefault="00BF6519" w:rsidP="001F35FD">
            <w:pPr>
              <w:spacing w:before="80" w:after="80"/>
              <w:jc w:val="center"/>
              <w:rPr>
                <w:sz w:val="18"/>
              </w:rPr>
            </w:pPr>
          </w:p>
        </w:tc>
      </w:tr>
      <w:tr w:rsidR="00BF6519" w:rsidRPr="00B4122A" w:rsidTr="00F8561B">
        <w:trPr>
          <w:trHeight w:val="397"/>
        </w:trPr>
        <w:tc>
          <w:tcPr>
            <w:tcW w:w="849" w:type="dxa"/>
            <w:gridSpan w:val="2"/>
            <w:tcBorders>
              <w:top w:val="single" w:sz="18" w:space="0" w:color="auto"/>
              <w:bottom w:val="single" w:sz="4" w:space="0" w:color="auto"/>
            </w:tcBorders>
          </w:tcPr>
          <w:p w:rsidR="00BF6519" w:rsidRDefault="00BF6519" w:rsidP="001F35FD">
            <w:pPr>
              <w:spacing w:before="80" w:after="80"/>
              <w:rPr>
                <w:sz w:val="18"/>
              </w:rPr>
            </w:pPr>
          </w:p>
        </w:tc>
        <w:tc>
          <w:tcPr>
            <w:tcW w:w="7373" w:type="dxa"/>
            <w:gridSpan w:val="5"/>
            <w:tcBorders>
              <w:top w:val="single" w:sz="18" w:space="0" w:color="auto"/>
              <w:bottom w:val="single" w:sz="4" w:space="0" w:color="auto"/>
              <w:right w:val="double" w:sz="4" w:space="0" w:color="auto"/>
            </w:tcBorders>
          </w:tcPr>
          <w:p w:rsidR="00BF6519" w:rsidRPr="00197C1B" w:rsidRDefault="00BF6519" w:rsidP="001F35FD">
            <w:pPr>
              <w:tabs>
                <w:tab w:val="left" w:pos="226"/>
              </w:tabs>
              <w:spacing w:before="80" w:after="80"/>
              <w:rPr>
                <w:sz w:val="18"/>
              </w:rPr>
            </w:pPr>
            <w:r w:rsidRPr="00EB348E">
              <w:rPr>
                <w:sz w:val="18"/>
              </w:rPr>
              <w:t>Aangepaste communicatie:</w:t>
            </w:r>
            <w:r w:rsidR="00BB3AFF">
              <w:rPr>
                <w:sz w:val="18"/>
              </w:rPr>
              <w:br/>
              <w:t>-</w:t>
            </w:r>
            <w:r w:rsidR="00BB3AFF">
              <w:rPr>
                <w:sz w:val="18"/>
              </w:rPr>
              <w:tab/>
            </w:r>
            <w:r w:rsidR="00C66D7A">
              <w:rPr>
                <w:sz w:val="18"/>
              </w:rPr>
              <w:t>klanten</w:t>
            </w:r>
            <w:r w:rsidR="00BB3AFF">
              <w:rPr>
                <w:sz w:val="18"/>
              </w:rPr>
              <w:br/>
              <w:t>-</w:t>
            </w:r>
            <w:r w:rsidR="00BB3AFF">
              <w:rPr>
                <w:sz w:val="18"/>
              </w:rPr>
              <w:tab/>
            </w:r>
            <w:r>
              <w:rPr>
                <w:sz w:val="18"/>
              </w:rPr>
              <w:t>leverancie</w:t>
            </w:r>
            <w:r w:rsidR="00C66D7A">
              <w:rPr>
                <w:sz w:val="18"/>
              </w:rPr>
              <w:t>rs</w:t>
            </w:r>
            <w:r w:rsidR="00BB3AFF">
              <w:rPr>
                <w:sz w:val="18"/>
              </w:rPr>
              <w:br/>
              <w:t>-</w:t>
            </w:r>
            <w:r w:rsidR="00BB3AFF">
              <w:rPr>
                <w:sz w:val="18"/>
              </w:rPr>
              <w:tab/>
            </w:r>
            <w:r w:rsidR="00C66D7A">
              <w:rPr>
                <w:sz w:val="18"/>
              </w:rPr>
              <w:t>werkgever</w:t>
            </w:r>
            <w:r w:rsidR="00BB3AFF">
              <w:rPr>
                <w:sz w:val="18"/>
              </w:rPr>
              <w:br/>
              <w:t>-</w:t>
            </w:r>
            <w:r w:rsidR="00BB3AFF">
              <w:rPr>
                <w:sz w:val="18"/>
              </w:rPr>
              <w:tab/>
            </w:r>
            <w:r>
              <w:rPr>
                <w:sz w:val="18"/>
              </w:rPr>
              <w:t>c</w:t>
            </w:r>
            <w:r w:rsidRPr="00197C1B">
              <w:rPr>
                <w:sz w:val="18"/>
              </w:rPr>
              <w:t>ollega’s.</w:t>
            </w:r>
          </w:p>
        </w:tc>
        <w:tc>
          <w:tcPr>
            <w:tcW w:w="6952" w:type="dxa"/>
            <w:tcBorders>
              <w:top w:val="single" w:sz="18" w:space="0" w:color="auto"/>
              <w:left w:val="double" w:sz="4" w:space="0" w:color="auto"/>
              <w:bottom w:val="single" w:sz="4" w:space="0" w:color="auto"/>
            </w:tcBorders>
          </w:tcPr>
          <w:p w:rsidR="00BF6519" w:rsidRPr="004A423F" w:rsidRDefault="00BF6519" w:rsidP="001F35FD">
            <w:pPr>
              <w:tabs>
                <w:tab w:val="right" w:pos="352"/>
                <w:tab w:val="right" w:pos="567"/>
              </w:tabs>
              <w:spacing w:before="80" w:after="80"/>
              <w:rPr>
                <w:color w:val="000000"/>
                <w:sz w:val="18"/>
              </w:rPr>
            </w:pPr>
            <w:r w:rsidRPr="004A423F">
              <w:rPr>
                <w:color w:val="000000"/>
                <w:sz w:val="18"/>
              </w:rPr>
              <w:t>Deze vaardigheden worden vooral tijdens de stage</w:t>
            </w:r>
            <w:r>
              <w:rPr>
                <w:color w:val="000000"/>
                <w:sz w:val="18"/>
              </w:rPr>
              <w:t>periode(s)</w:t>
            </w:r>
            <w:r w:rsidRPr="004A423F">
              <w:rPr>
                <w:color w:val="000000"/>
                <w:sz w:val="18"/>
              </w:rPr>
              <w:t xml:space="preserve"> ingeoefend</w:t>
            </w:r>
            <w:r>
              <w:rPr>
                <w:color w:val="000000"/>
                <w:sz w:val="18"/>
              </w:rPr>
              <w:t>.</w:t>
            </w:r>
          </w:p>
          <w:p w:rsidR="00BF6519" w:rsidRDefault="00BF6519" w:rsidP="001F35FD">
            <w:pPr>
              <w:tabs>
                <w:tab w:val="right" w:pos="352"/>
                <w:tab w:val="right" w:pos="567"/>
              </w:tabs>
              <w:spacing w:before="80" w:after="80"/>
              <w:rPr>
                <w:color w:val="000000"/>
                <w:sz w:val="18"/>
              </w:rPr>
            </w:pPr>
            <w:r w:rsidRPr="004A423F">
              <w:rPr>
                <w:color w:val="000000"/>
                <w:sz w:val="18"/>
              </w:rPr>
              <w:t>Tijdens de stageperiode</w:t>
            </w:r>
            <w:r>
              <w:rPr>
                <w:color w:val="000000"/>
                <w:sz w:val="18"/>
              </w:rPr>
              <w:t>(s) komt de leerling</w:t>
            </w:r>
            <w:r w:rsidRPr="004A423F">
              <w:rPr>
                <w:color w:val="000000"/>
                <w:sz w:val="18"/>
              </w:rPr>
              <w:t xml:space="preserve"> in contact met reële werkomstandigheden. Hier worden andere, soms stroevere of alleszins  minder bemoederende omgangsvormen gehanteerd. Op dat moment kan hij de verworven vaardigheden in praktijk brengen. Zijn </w:t>
            </w:r>
            <w:r>
              <w:rPr>
                <w:color w:val="000000"/>
                <w:sz w:val="18"/>
              </w:rPr>
              <w:t xml:space="preserve">houding ten opzichte van </w:t>
            </w:r>
            <w:r w:rsidRPr="004A423F">
              <w:rPr>
                <w:color w:val="000000"/>
                <w:sz w:val="18"/>
              </w:rPr>
              <w:t>derden bepaalt mee het resultaat van zijn evaluatie.</w:t>
            </w:r>
          </w:p>
          <w:p w:rsidR="00BF6519" w:rsidRPr="00472C46" w:rsidRDefault="00BF6519" w:rsidP="001F35FD">
            <w:pPr>
              <w:tabs>
                <w:tab w:val="right" w:pos="352"/>
                <w:tab w:val="right" w:pos="567"/>
              </w:tabs>
              <w:spacing w:before="80" w:after="80"/>
              <w:rPr>
                <w:color w:val="000000"/>
                <w:sz w:val="18"/>
              </w:rPr>
            </w:pPr>
            <w:r>
              <w:rPr>
                <w:color w:val="000000"/>
                <w:sz w:val="18"/>
              </w:rPr>
              <w:t xml:space="preserve">In samenwerking met PAV/Nederlands </w:t>
            </w:r>
          </w:p>
        </w:tc>
        <w:tc>
          <w:tcPr>
            <w:tcW w:w="844" w:type="dxa"/>
            <w:tcBorders>
              <w:top w:val="single" w:sz="18" w:space="0" w:color="auto"/>
              <w:bottom w:val="single" w:sz="4" w:space="0" w:color="auto"/>
            </w:tcBorders>
          </w:tcPr>
          <w:p w:rsidR="00BF6519" w:rsidRPr="00503266" w:rsidRDefault="00BF6519" w:rsidP="001F35FD">
            <w:pPr>
              <w:spacing w:before="80" w:after="80"/>
              <w:jc w:val="center"/>
              <w:rPr>
                <w:sz w:val="18"/>
                <w:lang w:val="en-US"/>
              </w:rPr>
            </w:pPr>
            <w:r w:rsidRPr="00503266">
              <w:rPr>
                <w:sz w:val="18"/>
                <w:lang w:val="en-US"/>
              </w:rPr>
              <w:t>TA.BE</w:t>
            </w:r>
          </w:p>
          <w:p w:rsidR="00BF6519" w:rsidRPr="00503266" w:rsidRDefault="00BF6519" w:rsidP="001F35FD">
            <w:pPr>
              <w:spacing w:before="80" w:after="80"/>
              <w:jc w:val="center"/>
              <w:rPr>
                <w:sz w:val="18"/>
                <w:lang w:val="en-US"/>
              </w:rPr>
            </w:pPr>
            <w:r w:rsidRPr="00503266">
              <w:rPr>
                <w:sz w:val="18"/>
                <w:lang w:val="en-US"/>
              </w:rPr>
              <w:t>SOC</w:t>
            </w:r>
            <w:r w:rsidRPr="00503266">
              <w:rPr>
                <w:sz w:val="18"/>
                <w:lang w:val="en-US"/>
              </w:rPr>
              <w:br/>
              <w:t>STG</w:t>
            </w:r>
          </w:p>
          <w:p w:rsidR="00BF6519" w:rsidRPr="00503266" w:rsidRDefault="00BF6519" w:rsidP="001F35FD">
            <w:pPr>
              <w:spacing w:before="80" w:after="80"/>
              <w:rPr>
                <w:sz w:val="18"/>
                <w:lang w:val="en-US"/>
              </w:rPr>
            </w:pPr>
          </w:p>
          <w:p w:rsidR="00BF6519" w:rsidRPr="00503266" w:rsidRDefault="00BF6519" w:rsidP="001F35FD">
            <w:pPr>
              <w:spacing w:before="80" w:after="80"/>
              <w:jc w:val="center"/>
              <w:rPr>
                <w:sz w:val="18"/>
                <w:lang w:val="en-US"/>
              </w:rPr>
            </w:pPr>
          </w:p>
          <w:p w:rsidR="00BF6519" w:rsidRPr="00503266" w:rsidRDefault="00BF6519" w:rsidP="001F35FD">
            <w:pPr>
              <w:spacing w:before="80" w:after="80"/>
              <w:jc w:val="center"/>
              <w:rPr>
                <w:sz w:val="18"/>
                <w:lang w:val="en-US"/>
              </w:rPr>
            </w:pPr>
            <w:r w:rsidRPr="00503266">
              <w:rPr>
                <w:sz w:val="18"/>
                <w:lang w:val="en-US"/>
              </w:rPr>
              <w:t>PAV</w:t>
            </w:r>
            <w:r w:rsidRPr="00503266">
              <w:rPr>
                <w:sz w:val="18"/>
                <w:lang w:val="en-US"/>
              </w:rPr>
              <w:br/>
              <w:t>NED</w:t>
            </w:r>
          </w:p>
        </w:tc>
      </w:tr>
    </w:tbl>
    <w:p w:rsidR="00F8561B" w:rsidRPr="00F95738" w:rsidRDefault="00F8561B">
      <w:pPr>
        <w:rPr>
          <w:lang w:val="en-US"/>
        </w:rPr>
      </w:pPr>
      <w:r w:rsidRPr="00F95738">
        <w:rPr>
          <w:bCs/>
          <w:i/>
          <w:lang w:val="en-US"/>
        </w:rPr>
        <w:br w:type="page"/>
      </w:r>
    </w:p>
    <w:p w:rsidR="00F8561B" w:rsidRPr="00F95738" w:rsidRDefault="00F8561B" w:rsidP="00F8561B">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0"/>
        <w:gridCol w:w="5668"/>
        <w:gridCol w:w="35"/>
        <w:gridCol w:w="816"/>
        <w:gridCol w:w="19"/>
        <w:gridCol w:w="839"/>
        <w:gridCol w:w="6948"/>
        <w:gridCol w:w="844"/>
      </w:tblGrid>
      <w:tr w:rsidR="00F8561B" w:rsidTr="00F8561B">
        <w:trPr>
          <w:trHeight w:val="397"/>
        </w:trPr>
        <w:tc>
          <w:tcPr>
            <w:tcW w:w="839" w:type="dxa"/>
            <w:tcBorders>
              <w:bottom w:val="single" w:sz="4" w:space="0" w:color="auto"/>
            </w:tcBorders>
            <w:vAlign w:val="center"/>
          </w:tcPr>
          <w:p w:rsidR="00F8561B" w:rsidRDefault="00F8561B" w:rsidP="00F8561B">
            <w:pPr>
              <w:spacing w:before="80" w:after="80"/>
              <w:rPr>
                <w:sz w:val="18"/>
              </w:rPr>
            </w:pPr>
            <w:r>
              <w:rPr>
                <w:sz w:val="18"/>
              </w:rPr>
              <w:t>Nr.</w:t>
            </w:r>
          </w:p>
        </w:tc>
        <w:tc>
          <w:tcPr>
            <w:tcW w:w="5713" w:type="dxa"/>
            <w:gridSpan w:val="3"/>
            <w:tcBorders>
              <w:bottom w:val="single" w:sz="4" w:space="0" w:color="auto"/>
            </w:tcBorders>
            <w:vAlign w:val="center"/>
          </w:tcPr>
          <w:p w:rsidR="00F8561B" w:rsidRDefault="00F8561B" w:rsidP="00F8561B">
            <w:pPr>
              <w:spacing w:before="80" w:after="80"/>
              <w:jc w:val="center"/>
              <w:rPr>
                <w:sz w:val="18"/>
              </w:rPr>
            </w:pPr>
            <w:r>
              <w:rPr>
                <w:sz w:val="18"/>
              </w:rPr>
              <w:t>Leerplandoelstelling en leerinhoud</w:t>
            </w:r>
          </w:p>
        </w:tc>
        <w:tc>
          <w:tcPr>
            <w:tcW w:w="835" w:type="dxa"/>
            <w:gridSpan w:val="2"/>
            <w:tcBorders>
              <w:bottom w:val="single" w:sz="4" w:space="0" w:color="auto"/>
            </w:tcBorders>
            <w:vAlign w:val="center"/>
          </w:tcPr>
          <w:p w:rsidR="00F8561B" w:rsidRDefault="00F8561B" w:rsidP="00F8561B">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F8561B" w:rsidRDefault="00F8561B" w:rsidP="00F8561B">
            <w:pPr>
              <w:spacing w:before="80" w:after="80"/>
              <w:jc w:val="center"/>
              <w:rPr>
                <w:sz w:val="18"/>
              </w:rPr>
            </w:pPr>
            <w:r>
              <w:rPr>
                <w:sz w:val="18"/>
              </w:rPr>
              <w:t>B/U</w:t>
            </w:r>
          </w:p>
        </w:tc>
        <w:tc>
          <w:tcPr>
            <w:tcW w:w="6948" w:type="dxa"/>
            <w:tcBorders>
              <w:left w:val="double" w:sz="4" w:space="0" w:color="auto"/>
            </w:tcBorders>
            <w:vAlign w:val="center"/>
          </w:tcPr>
          <w:p w:rsidR="00F8561B" w:rsidRDefault="00F8561B" w:rsidP="00F8561B">
            <w:pPr>
              <w:spacing w:before="80" w:after="80"/>
              <w:jc w:val="center"/>
              <w:rPr>
                <w:sz w:val="18"/>
              </w:rPr>
            </w:pPr>
            <w:r>
              <w:rPr>
                <w:sz w:val="18"/>
              </w:rPr>
              <w:t>Didactische wenken en hulpmiddelen</w:t>
            </w:r>
          </w:p>
        </w:tc>
        <w:tc>
          <w:tcPr>
            <w:tcW w:w="844" w:type="dxa"/>
            <w:vAlign w:val="center"/>
          </w:tcPr>
          <w:p w:rsidR="00F8561B" w:rsidRDefault="00F8561B" w:rsidP="00F8561B">
            <w:pPr>
              <w:spacing w:before="80" w:after="80"/>
              <w:jc w:val="center"/>
              <w:rPr>
                <w:sz w:val="18"/>
              </w:rPr>
            </w:pPr>
            <w:r>
              <w:rPr>
                <w:sz w:val="18"/>
              </w:rPr>
              <w:t>Link</w:t>
            </w:r>
          </w:p>
        </w:tc>
      </w:tr>
      <w:tr w:rsidR="002113F9" w:rsidRPr="00090E90" w:rsidTr="00F8561B">
        <w:trPr>
          <w:cantSplit/>
          <w:trHeight w:val="397"/>
        </w:trPr>
        <w:tc>
          <w:tcPr>
            <w:tcW w:w="8226" w:type="dxa"/>
            <w:gridSpan w:val="7"/>
            <w:tcBorders>
              <w:bottom w:val="single" w:sz="18" w:space="0" w:color="auto"/>
              <w:right w:val="nil"/>
            </w:tcBorders>
            <w:vAlign w:val="center"/>
          </w:tcPr>
          <w:p w:rsidR="002113F9" w:rsidRPr="002113F9" w:rsidRDefault="002113F9" w:rsidP="001F35FD">
            <w:pPr>
              <w:pStyle w:val="Kop3"/>
            </w:pPr>
            <w:r>
              <w:t>Doelstellingen die betrekking hebben op het beroep van vrachtwagenchauffeur</w:t>
            </w:r>
          </w:p>
        </w:tc>
        <w:tc>
          <w:tcPr>
            <w:tcW w:w="7792" w:type="dxa"/>
            <w:gridSpan w:val="2"/>
            <w:tcBorders>
              <w:left w:val="nil"/>
              <w:bottom w:val="single" w:sz="18" w:space="0" w:color="auto"/>
            </w:tcBorders>
            <w:vAlign w:val="center"/>
          </w:tcPr>
          <w:p w:rsidR="002113F9" w:rsidRPr="00090E90" w:rsidRDefault="002113F9" w:rsidP="001F35FD">
            <w:pPr>
              <w:rPr>
                <w:i/>
                <w:szCs w:val="20"/>
              </w:rPr>
            </w:pPr>
          </w:p>
        </w:tc>
      </w:tr>
      <w:tr w:rsidR="005E1B88" w:rsidRPr="00DE07EA" w:rsidTr="00F8561B">
        <w:trPr>
          <w:trHeight w:val="397"/>
        </w:trPr>
        <w:tc>
          <w:tcPr>
            <w:tcW w:w="849" w:type="dxa"/>
            <w:gridSpan w:val="2"/>
            <w:tcBorders>
              <w:top w:val="single" w:sz="18" w:space="0" w:color="auto"/>
              <w:left w:val="single" w:sz="18" w:space="0" w:color="auto"/>
              <w:bottom w:val="single" w:sz="18" w:space="0" w:color="auto"/>
            </w:tcBorders>
          </w:tcPr>
          <w:p w:rsidR="005E1B88" w:rsidRPr="00DE07EA" w:rsidRDefault="005E1B88" w:rsidP="001F35FD">
            <w:pPr>
              <w:pStyle w:val="NummerDoelstelling"/>
            </w:pPr>
          </w:p>
        </w:tc>
        <w:tc>
          <w:tcPr>
            <w:tcW w:w="5668" w:type="dxa"/>
            <w:tcBorders>
              <w:top w:val="single" w:sz="18" w:space="0" w:color="auto"/>
              <w:bottom w:val="single" w:sz="18" w:space="0" w:color="auto"/>
            </w:tcBorders>
          </w:tcPr>
          <w:p w:rsidR="005E1B88" w:rsidRPr="00DE07EA" w:rsidRDefault="002202A0" w:rsidP="001F35FD">
            <w:pPr>
              <w:spacing w:before="80" w:after="80"/>
              <w:rPr>
                <w:rFonts w:cs="Arial"/>
                <w:b/>
                <w:bCs/>
                <w:sz w:val="18"/>
                <w:szCs w:val="18"/>
              </w:rPr>
            </w:pPr>
            <w:r w:rsidRPr="00DE07EA">
              <w:rPr>
                <w:rFonts w:cs="Arial"/>
                <w:b/>
                <w:sz w:val="18"/>
                <w:szCs w:val="18"/>
              </w:rPr>
              <w:t xml:space="preserve">Op de arbeidsplaats naar best vermogen </w:t>
            </w:r>
            <w:r w:rsidR="002A7B22" w:rsidRPr="00DE07EA">
              <w:rPr>
                <w:rFonts w:cs="Arial"/>
                <w:b/>
                <w:sz w:val="18"/>
                <w:szCs w:val="18"/>
              </w:rPr>
              <w:t xml:space="preserve">kunnen </w:t>
            </w:r>
            <w:r w:rsidRPr="00DE07EA">
              <w:rPr>
                <w:rFonts w:cs="Arial"/>
                <w:b/>
                <w:sz w:val="18"/>
                <w:szCs w:val="18"/>
              </w:rPr>
              <w:t>zorg dragen voor de eigen veiligheid en gezondheid en deze van de andere personen, in overeenstemming met de gegeven instructies en met de verkregen opleiding.</w:t>
            </w:r>
          </w:p>
        </w:tc>
        <w:tc>
          <w:tcPr>
            <w:tcW w:w="851" w:type="dxa"/>
            <w:gridSpan w:val="2"/>
            <w:tcBorders>
              <w:top w:val="single" w:sz="18" w:space="0" w:color="auto"/>
              <w:bottom w:val="single" w:sz="18" w:space="0" w:color="auto"/>
            </w:tcBorders>
          </w:tcPr>
          <w:p w:rsidR="005E1B88" w:rsidRPr="00DE07EA" w:rsidRDefault="009D2B02"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856025">
              <w:rPr>
                <w:rFonts w:cs="Arial"/>
                <w:b/>
                <w:bCs/>
                <w:sz w:val="18"/>
                <w:szCs w:val="18"/>
              </w:rPr>
              <w:br/>
              <w:t>LER 6</w:t>
            </w:r>
          </w:p>
        </w:tc>
        <w:tc>
          <w:tcPr>
            <w:tcW w:w="858" w:type="dxa"/>
            <w:gridSpan w:val="2"/>
            <w:tcBorders>
              <w:top w:val="single" w:sz="18" w:space="0" w:color="auto"/>
              <w:bottom w:val="single" w:sz="18" w:space="0" w:color="auto"/>
              <w:right w:val="double" w:sz="4" w:space="0" w:color="auto"/>
            </w:tcBorders>
          </w:tcPr>
          <w:p w:rsidR="005E1B88" w:rsidRPr="00DE07EA" w:rsidRDefault="009D2B02"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5E1B88" w:rsidRPr="00DE07EA" w:rsidRDefault="005E1B88"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5E1B88" w:rsidRPr="00DE07EA" w:rsidRDefault="005E1B88" w:rsidP="001F35FD">
            <w:pPr>
              <w:spacing w:before="80" w:after="80"/>
              <w:jc w:val="center"/>
              <w:rPr>
                <w:rFonts w:cs="Arial"/>
                <w:b/>
                <w:sz w:val="18"/>
                <w:szCs w:val="18"/>
              </w:rPr>
            </w:pPr>
          </w:p>
        </w:tc>
      </w:tr>
      <w:tr w:rsidR="005E1B88" w:rsidRPr="00DE07EA" w:rsidTr="00F8561B">
        <w:trPr>
          <w:trHeight w:val="397"/>
        </w:trPr>
        <w:tc>
          <w:tcPr>
            <w:tcW w:w="849" w:type="dxa"/>
            <w:gridSpan w:val="2"/>
            <w:tcBorders>
              <w:top w:val="single" w:sz="18" w:space="0" w:color="auto"/>
              <w:bottom w:val="single" w:sz="18" w:space="0" w:color="auto"/>
            </w:tcBorders>
          </w:tcPr>
          <w:p w:rsidR="005E1B88" w:rsidRPr="00DE07EA" w:rsidRDefault="005E1B88"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5E1B88" w:rsidRPr="00DE07EA" w:rsidRDefault="005C186F" w:rsidP="001F35FD">
            <w:pPr>
              <w:pStyle w:val="VVKSOTekst"/>
              <w:spacing w:before="80" w:after="80" w:line="240" w:lineRule="auto"/>
              <w:rPr>
                <w:rFonts w:cs="Arial"/>
                <w:sz w:val="18"/>
                <w:szCs w:val="18"/>
              </w:rPr>
            </w:pPr>
            <w:r w:rsidRPr="00DE07EA">
              <w:rPr>
                <w:rFonts w:cs="Arial"/>
                <w:sz w:val="18"/>
                <w:szCs w:val="18"/>
              </w:rPr>
              <w:t>De v</w:t>
            </w:r>
            <w:r w:rsidR="002202A0" w:rsidRPr="00DE07EA">
              <w:rPr>
                <w:rFonts w:cs="Arial"/>
                <w:sz w:val="18"/>
                <w:szCs w:val="18"/>
              </w:rPr>
              <w:t xml:space="preserve">eiligheid </w:t>
            </w:r>
            <w:r w:rsidRPr="00DE07EA">
              <w:rPr>
                <w:rFonts w:cs="Arial"/>
                <w:sz w:val="18"/>
                <w:szCs w:val="18"/>
              </w:rPr>
              <w:t>en de g</w:t>
            </w:r>
            <w:r w:rsidR="002202A0" w:rsidRPr="00DE07EA">
              <w:rPr>
                <w:rFonts w:cs="Arial"/>
                <w:sz w:val="18"/>
                <w:szCs w:val="18"/>
              </w:rPr>
              <w:t xml:space="preserve">ezondheid </w:t>
            </w:r>
            <w:r w:rsidR="00DE3C0A">
              <w:rPr>
                <w:rFonts w:cs="Arial"/>
                <w:sz w:val="18"/>
                <w:szCs w:val="18"/>
              </w:rPr>
              <w:t>: de instructies.</w:t>
            </w:r>
          </w:p>
        </w:tc>
        <w:tc>
          <w:tcPr>
            <w:tcW w:w="6948" w:type="dxa"/>
            <w:tcBorders>
              <w:top w:val="single" w:sz="18" w:space="0" w:color="auto"/>
              <w:left w:val="double" w:sz="4" w:space="0" w:color="auto"/>
              <w:bottom w:val="single" w:sz="18" w:space="0" w:color="auto"/>
            </w:tcBorders>
          </w:tcPr>
          <w:p w:rsidR="005E1B88" w:rsidRPr="00C66D7A" w:rsidRDefault="00C66D7A" w:rsidP="00F8561B">
            <w:pPr>
              <w:pStyle w:val="Default"/>
              <w:spacing w:before="80" w:after="80"/>
              <w:rPr>
                <w:sz w:val="18"/>
                <w:szCs w:val="18"/>
              </w:rPr>
            </w:pPr>
            <w:r>
              <w:rPr>
                <w:sz w:val="18"/>
                <w:szCs w:val="18"/>
              </w:rPr>
              <w:t>De v</w:t>
            </w:r>
            <w:r w:rsidRPr="00C66D7A">
              <w:rPr>
                <w:sz w:val="18"/>
                <w:szCs w:val="18"/>
              </w:rPr>
              <w:t xml:space="preserve">eiligheid is de rode draad in de opleiding, hou er dan ook voldoende rekening mee. </w:t>
            </w:r>
          </w:p>
        </w:tc>
        <w:tc>
          <w:tcPr>
            <w:tcW w:w="844" w:type="dxa"/>
            <w:tcBorders>
              <w:top w:val="single" w:sz="18" w:space="0" w:color="auto"/>
              <w:bottom w:val="single" w:sz="18" w:space="0" w:color="auto"/>
            </w:tcBorders>
          </w:tcPr>
          <w:p w:rsidR="005E1B88" w:rsidRPr="00DE07EA" w:rsidRDefault="005150DF" w:rsidP="001F35FD">
            <w:pPr>
              <w:spacing w:before="80" w:after="80"/>
              <w:jc w:val="center"/>
              <w:rPr>
                <w:rFonts w:cs="Arial"/>
                <w:sz w:val="18"/>
                <w:szCs w:val="18"/>
              </w:rPr>
            </w:pPr>
            <w:r>
              <w:rPr>
                <w:rFonts w:cs="Arial"/>
                <w:sz w:val="18"/>
                <w:szCs w:val="18"/>
              </w:rPr>
              <w:t>LGV</w:t>
            </w:r>
          </w:p>
        </w:tc>
      </w:tr>
      <w:tr w:rsidR="00726321" w:rsidRPr="00DE07EA" w:rsidTr="00F8561B">
        <w:trPr>
          <w:trHeight w:val="397"/>
        </w:trPr>
        <w:tc>
          <w:tcPr>
            <w:tcW w:w="849" w:type="dxa"/>
            <w:gridSpan w:val="2"/>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68"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rPr>
              <w:t xml:space="preserve">Op de juiste wijze gebruik </w:t>
            </w:r>
            <w:r w:rsidR="002A7B22" w:rsidRPr="00DE07EA">
              <w:rPr>
                <w:rFonts w:cs="Arial"/>
                <w:b/>
                <w:sz w:val="18"/>
                <w:szCs w:val="18"/>
              </w:rPr>
              <w:t xml:space="preserve">kunnen </w:t>
            </w:r>
            <w:r w:rsidRPr="00DE07EA">
              <w:rPr>
                <w:rFonts w:cs="Arial"/>
                <w:b/>
                <w:sz w:val="18"/>
                <w:szCs w:val="18"/>
              </w:rPr>
              <w:t>maken van machines, toestellen, gereedschappen, gevaarlijke stoffen, vervoermiddelen en andere middelen die ter beschikking worden gesteld.</w:t>
            </w:r>
          </w:p>
        </w:tc>
        <w:tc>
          <w:tcPr>
            <w:tcW w:w="851"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p>
        </w:tc>
        <w:tc>
          <w:tcPr>
            <w:tcW w:w="858" w:type="dxa"/>
            <w:gridSpan w:val="2"/>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C66D7A" w:rsidRPr="00DE07EA" w:rsidTr="00F8561B">
        <w:trPr>
          <w:trHeight w:val="397"/>
        </w:trPr>
        <w:tc>
          <w:tcPr>
            <w:tcW w:w="849" w:type="dxa"/>
            <w:gridSpan w:val="2"/>
            <w:tcBorders>
              <w:top w:val="single" w:sz="18" w:space="0" w:color="auto"/>
              <w:bottom w:val="single" w:sz="4"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C66D7A" w:rsidRPr="00DE07EA" w:rsidRDefault="00C66D7A" w:rsidP="001F35FD">
            <w:pPr>
              <w:pStyle w:val="VVKSOTekst"/>
              <w:tabs>
                <w:tab w:val="left" w:pos="214"/>
              </w:tabs>
              <w:spacing w:before="80" w:after="80" w:line="240" w:lineRule="auto"/>
              <w:jc w:val="left"/>
              <w:rPr>
                <w:rFonts w:cs="Arial"/>
                <w:sz w:val="18"/>
                <w:szCs w:val="18"/>
              </w:rPr>
            </w:pPr>
            <w:r w:rsidRPr="00DE07EA">
              <w:rPr>
                <w:rFonts w:cs="Arial"/>
                <w:sz w:val="18"/>
                <w:szCs w:val="18"/>
              </w:rPr>
              <w:t>Gebruiksaanwijzing</w:t>
            </w:r>
            <w:r>
              <w:rPr>
                <w:rFonts w:cs="Arial"/>
                <w:sz w:val="18"/>
                <w:szCs w:val="18"/>
              </w:rPr>
              <w:t>:</w:t>
            </w:r>
            <w:r w:rsidR="00BB3AFF">
              <w:rPr>
                <w:rFonts w:cs="Arial"/>
                <w:sz w:val="18"/>
                <w:szCs w:val="18"/>
              </w:rPr>
              <w:br/>
              <w:t>-</w:t>
            </w:r>
            <w:r w:rsidR="00BB3AFF">
              <w:rPr>
                <w:rFonts w:cs="Arial"/>
                <w:sz w:val="18"/>
                <w:szCs w:val="18"/>
              </w:rPr>
              <w:tab/>
            </w:r>
            <w:r>
              <w:rPr>
                <w:rFonts w:cs="Arial"/>
                <w:sz w:val="18"/>
                <w:szCs w:val="18"/>
              </w:rPr>
              <w:t xml:space="preserve">de </w:t>
            </w:r>
            <w:r w:rsidRPr="00DE07EA">
              <w:rPr>
                <w:rFonts w:cs="Arial"/>
                <w:sz w:val="18"/>
                <w:szCs w:val="18"/>
              </w:rPr>
              <w:t>machine-instructiekaart</w:t>
            </w:r>
            <w:r w:rsidR="00BB3AFF">
              <w:rPr>
                <w:rFonts w:cs="Arial"/>
                <w:sz w:val="18"/>
                <w:szCs w:val="18"/>
              </w:rPr>
              <w:br/>
              <w:t>-</w:t>
            </w:r>
            <w:r w:rsidR="00BB3AFF">
              <w:rPr>
                <w:rFonts w:cs="Arial"/>
                <w:sz w:val="18"/>
                <w:szCs w:val="18"/>
              </w:rPr>
              <w:tab/>
            </w:r>
            <w:r>
              <w:rPr>
                <w:rFonts w:cs="Arial"/>
                <w:sz w:val="18"/>
                <w:szCs w:val="18"/>
              </w:rPr>
              <w:t xml:space="preserve">de </w:t>
            </w:r>
            <w:r w:rsidRPr="00DE07EA">
              <w:rPr>
                <w:rFonts w:cs="Arial"/>
                <w:sz w:val="18"/>
                <w:szCs w:val="18"/>
              </w:rPr>
              <w:t>veiligheidsinstructiekaart</w:t>
            </w:r>
            <w:r w:rsidR="00BB3AFF">
              <w:rPr>
                <w:rFonts w:cs="Arial"/>
                <w:sz w:val="18"/>
                <w:szCs w:val="18"/>
              </w:rPr>
              <w:br/>
              <w:t>-</w:t>
            </w:r>
            <w:r w:rsidR="00BB3AFF">
              <w:rPr>
                <w:rFonts w:cs="Arial"/>
                <w:sz w:val="18"/>
                <w:szCs w:val="18"/>
              </w:rPr>
              <w:tab/>
            </w:r>
            <w:r>
              <w:rPr>
                <w:rFonts w:cs="Arial"/>
                <w:sz w:val="18"/>
                <w:szCs w:val="18"/>
              </w:rPr>
              <w:t xml:space="preserve">de </w:t>
            </w:r>
            <w:r w:rsidRPr="00DE07EA">
              <w:rPr>
                <w:rFonts w:cs="Arial"/>
                <w:sz w:val="18"/>
                <w:szCs w:val="18"/>
              </w:rPr>
              <w:t>gevaarlijke stoffen</w:t>
            </w:r>
            <w:r w:rsidR="00BB3AFF">
              <w:rPr>
                <w:rFonts w:cs="Arial"/>
                <w:sz w:val="18"/>
                <w:szCs w:val="18"/>
              </w:rPr>
              <w:br/>
              <w:t>-</w:t>
            </w:r>
            <w:r w:rsidR="00BB3AFF">
              <w:rPr>
                <w:rFonts w:cs="Arial"/>
                <w:sz w:val="18"/>
                <w:szCs w:val="18"/>
              </w:rPr>
              <w:tab/>
            </w:r>
            <w:r>
              <w:rPr>
                <w:rFonts w:cs="Arial"/>
                <w:sz w:val="18"/>
                <w:szCs w:val="18"/>
              </w:rPr>
              <w:t xml:space="preserve"> de </w:t>
            </w:r>
            <w:r w:rsidRPr="00DE07EA">
              <w:rPr>
                <w:rFonts w:cs="Arial"/>
                <w:sz w:val="18"/>
                <w:szCs w:val="18"/>
              </w:rPr>
              <w:t>etikettering</w:t>
            </w:r>
            <w:r>
              <w:rPr>
                <w:rFonts w:cs="Arial"/>
                <w:sz w:val="18"/>
                <w:szCs w:val="18"/>
              </w:rPr>
              <w:t>.</w:t>
            </w:r>
          </w:p>
        </w:tc>
        <w:tc>
          <w:tcPr>
            <w:tcW w:w="6948" w:type="dxa"/>
            <w:tcBorders>
              <w:top w:val="single" w:sz="18" w:space="0" w:color="auto"/>
              <w:left w:val="double" w:sz="4" w:space="0" w:color="auto"/>
              <w:bottom w:val="single" w:sz="4" w:space="0" w:color="auto"/>
            </w:tcBorders>
          </w:tcPr>
          <w:p w:rsidR="00C66D7A" w:rsidRPr="00C66D7A" w:rsidRDefault="00C66D7A" w:rsidP="001F35FD">
            <w:pPr>
              <w:pStyle w:val="Default"/>
              <w:spacing w:before="80" w:after="80"/>
              <w:rPr>
                <w:color w:val="auto"/>
                <w:sz w:val="18"/>
                <w:szCs w:val="18"/>
              </w:rPr>
            </w:pPr>
          </w:p>
          <w:p w:rsidR="00C66D7A" w:rsidRPr="00C66D7A" w:rsidRDefault="00C66D7A" w:rsidP="001F35FD">
            <w:pPr>
              <w:pStyle w:val="Default"/>
              <w:spacing w:before="80" w:after="80"/>
              <w:rPr>
                <w:sz w:val="18"/>
                <w:szCs w:val="18"/>
              </w:rPr>
            </w:pPr>
            <w:r w:rsidRPr="00C66D7A">
              <w:rPr>
                <w:sz w:val="18"/>
                <w:szCs w:val="18"/>
              </w:rPr>
              <w:t xml:space="preserve">Respecteer de instructies opgegeven door de sector en de constructeur van het voertuig. </w:t>
            </w:r>
          </w:p>
          <w:p w:rsidR="00C66D7A" w:rsidRPr="00C66D7A" w:rsidRDefault="00C66D7A" w:rsidP="001F35FD">
            <w:pPr>
              <w:pStyle w:val="Default"/>
              <w:spacing w:before="80" w:after="80"/>
              <w:rPr>
                <w:sz w:val="18"/>
                <w:szCs w:val="18"/>
              </w:rPr>
            </w:pPr>
          </w:p>
        </w:tc>
        <w:tc>
          <w:tcPr>
            <w:tcW w:w="844" w:type="dxa"/>
            <w:tcBorders>
              <w:top w:val="single" w:sz="18" w:space="0" w:color="auto"/>
              <w:bottom w:val="single" w:sz="4" w:space="0" w:color="auto"/>
            </w:tcBorders>
          </w:tcPr>
          <w:p w:rsidR="00C66D7A" w:rsidRPr="00DE07EA" w:rsidRDefault="005150DF" w:rsidP="001F35FD">
            <w:pPr>
              <w:spacing w:before="80" w:after="80"/>
              <w:jc w:val="center"/>
              <w:rPr>
                <w:rFonts w:cs="Arial"/>
                <w:sz w:val="18"/>
                <w:szCs w:val="18"/>
              </w:rPr>
            </w:pPr>
            <w:r>
              <w:rPr>
                <w:rFonts w:cs="Arial"/>
                <w:sz w:val="18"/>
                <w:szCs w:val="18"/>
              </w:rPr>
              <w:t>LGV</w:t>
            </w:r>
            <w:r w:rsidR="008A34D9">
              <w:rPr>
                <w:rFonts w:cs="Arial"/>
                <w:sz w:val="18"/>
                <w:szCs w:val="18"/>
              </w:rPr>
              <w:br/>
              <w:t>MGZ</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Op de juiste wijze gebruik kunnen maken van de persoonlijke beschermingsmiddelen die ter beschikking worden gesteld. Deze na gebruik weer opbergen.</w:t>
            </w:r>
          </w:p>
        </w:tc>
        <w:tc>
          <w:tcPr>
            <w:tcW w:w="851" w:type="dxa"/>
            <w:gridSpan w:val="2"/>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p>
        </w:tc>
        <w:tc>
          <w:tcPr>
            <w:tcW w:w="858" w:type="dxa"/>
            <w:gridSpan w:val="2"/>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18"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C66D7A" w:rsidRPr="00DE07EA" w:rsidRDefault="00C66D7A" w:rsidP="001F35FD">
            <w:pPr>
              <w:pStyle w:val="VVKSOTekst"/>
              <w:spacing w:before="80" w:after="80" w:line="240" w:lineRule="auto"/>
              <w:rPr>
                <w:rFonts w:cs="Arial"/>
                <w:sz w:val="18"/>
                <w:szCs w:val="18"/>
              </w:rPr>
            </w:pPr>
            <w:r w:rsidRPr="00DE07EA">
              <w:rPr>
                <w:rFonts w:cs="Arial"/>
                <w:sz w:val="18"/>
                <w:szCs w:val="18"/>
              </w:rPr>
              <w:t>De persoonlijke beschermingsmiddelen (PBM’s)</w:t>
            </w:r>
            <w:r>
              <w:rPr>
                <w:rFonts w:cs="Arial"/>
                <w:sz w:val="18"/>
                <w:szCs w:val="18"/>
              </w:rPr>
              <w:t>.</w:t>
            </w:r>
          </w:p>
        </w:tc>
        <w:tc>
          <w:tcPr>
            <w:tcW w:w="6948" w:type="dxa"/>
            <w:tcBorders>
              <w:top w:val="single" w:sz="18" w:space="0" w:color="auto"/>
              <w:left w:val="double" w:sz="4" w:space="0" w:color="auto"/>
              <w:bottom w:val="single" w:sz="18"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C66D7A" w:rsidRPr="00DE07EA" w:rsidRDefault="005150DF" w:rsidP="001F35FD">
            <w:pPr>
              <w:spacing w:before="80" w:after="80"/>
              <w:jc w:val="center"/>
              <w:rPr>
                <w:rFonts w:cs="Arial"/>
                <w:sz w:val="18"/>
                <w:szCs w:val="18"/>
              </w:rPr>
            </w:pPr>
            <w:r>
              <w:rPr>
                <w:rFonts w:cs="Arial"/>
                <w:sz w:val="18"/>
                <w:szCs w:val="18"/>
              </w:rPr>
              <w:t>LGV</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 xml:space="preserve">De veiligheidsvoorzieningen van machines, toestellen, gereedschappen, installaties en gebouwen kunnen herkennen, deze voorzieningen op de juiste manier </w:t>
            </w:r>
            <w:r>
              <w:rPr>
                <w:rFonts w:cs="Arial"/>
                <w:b/>
                <w:sz w:val="18"/>
                <w:szCs w:val="18"/>
              </w:rPr>
              <w:t xml:space="preserve">kunnen </w:t>
            </w:r>
            <w:r w:rsidRPr="00DE07EA">
              <w:rPr>
                <w:rFonts w:cs="Arial"/>
                <w:b/>
                <w:sz w:val="18"/>
                <w:szCs w:val="18"/>
              </w:rPr>
              <w:t>gebruiken en ze niet willekeurig uitschakelen, veranderen of verplaatsen.</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4"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C66D7A" w:rsidRPr="00DE07EA" w:rsidRDefault="00C66D7A" w:rsidP="001F35FD">
            <w:pPr>
              <w:pStyle w:val="VVKSOTekst"/>
              <w:tabs>
                <w:tab w:val="left" w:pos="295"/>
              </w:tabs>
              <w:spacing w:before="80" w:after="80" w:line="240" w:lineRule="auto"/>
              <w:jc w:val="left"/>
              <w:rPr>
                <w:rFonts w:cs="Arial"/>
                <w:sz w:val="18"/>
                <w:szCs w:val="18"/>
              </w:rPr>
            </w:pPr>
            <w:r w:rsidRPr="00DE07EA">
              <w:rPr>
                <w:rFonts w:cs="Arial"/>
                <w:sz w:val="18"/>
                <w:szCs w:val="18"/>
              </w:rPr>
              <w:t>De collectieve beschermingsmiddelen (CBM’s)</w:t>
            </w:r>
            <w:r>
              <w:rPr>
                <w:rFonts w:cs="Arial"/>
                <w:sz w:val="18"/>
                <w:szCs w:val="18"/>
              </w:rPr>
              <w:t>:</w:t>
            </w:r>
            <w:r w:rsidR="00BB3AFF">
              <w:rPr>
                <w:rFonts w:cs="Arial"/>
                <w:sz w:val="18"/>
                <w:szCs w:val="18"/>
              </w:rPr>
              <w:br/>
              <w:t>-</w:t>
            </w:r>
            <w:r w:rsidR="00BB3AFF">
              <w:rPr>
                <w:rFonts w:cs="Arial"/>
                <w:sz w:val="18"/>
                <w:szCs w:val="18"/>
              </w:rPr>
              <w:tab/>
            </w:r>
            <w:r w:rsidRPr="00DE07EA">
              <w:rPr>
                <w:rFonts w:cs="Arial"/>
                <w:sz w:val="18"/>
                <w:szCs w:val="18"/>
              </w:rPr>
              <w:t>de signalisatie</w:t>
            </w:r>
            <w:r w:rsidR="00BB3AFF">
              <w:rPr>
                <w:rFonts w:cs="Arial"/>
                <w:sz w:val="18"/>
                <w:szCs w:val="18"/>
              </w:rPr>
              <w:br/>
              <w:t>-</w:t>
            </w:r>
            <w:r w:rsidR="00BB3AFF">
              <w:rPr>
                <w:rFonts w:cs="Arial"/>
                <w:sz w:val="18"/>
                <w:szCs w:val="18"/>
              </w:rPr>
              <w:tab/>
            </w:r>
            <w:r w:rsidRPr="00DE07EA">
              <w:rPr>
                <w:rFonts w:cs="Arial"/>
                <w:sz w:val="18"/>
                <w:szCs w:val="18"/>
              </w:rPr>
              <w:t>de pictogrammen</w:t>
            </w:r>
            <w:r w:rsidR="00BB3AFF">
              <w:rPr>
                <w:rFonts w:cs="Arial"/>
                <w:sz w:val="18"/>
                <w:szCs w:val="18"/>
              </w:rPr>
              <w:br/>
              <w:t>-</w:t>
            </w:r>
            <w:r w:rsidR="00BB3AFF">
              <w:rPr>
                <w:rFonts w:cs="Arial"/>
                <w:sz w:val="18"/>
                <w:szCs w:val="18"/>
              </w:rPr>
              <w:tab/>
            </w:r>
            <w:r w:rsidRPr="00DE07EA">
              <w:rPr>
                <w:rFonts w:cs="Arial"/>
                <w:sz w:val="18"/>
                <w:szCs w:val="18"/>
              </w:rPr>
              <w:t>de noodprocedures</w:t>
            </w:r>
            <w:r w:rsidR="00BB3AFF">
              <w:rPr>
                <w:rFonts w:cs="Arial"/>
                <w:sz w:val="18"/>
                <w:szCs w:val="18"/>
              </w:rPr>
              <w:br/>
              <w:t>-</w:t>
            </w:r>
            <w:r w:rsidR="00BB3AFF">
              <w:rPr>
                <w:rFonts w:cs="Arial"/>
                <w:sz w:val="18"/>
                <w:szCs w:val="18"/>
              </w:rPr>
              <w:tab/>
            </w:r>
            <w:r w:rsidRPr="00DE07EA">
              <w:rPr>
                <w:rFonts w:cs="Arial"/>
                <w:sz w:val="18"/>
                <w:szCs w:val="18"/>
              </w:rPr>
              <w:t>de evacuatieprocedures</w:t>
            </w:r>
            <w:r>
              <w:rPr>
                <w:rFonts w:cs="Arial"/>
                <w:sz w:val="18"/>
                <w:szCs w:val="18"/>
              </w:rPr>
              <w:t>.</w:t>
            </w:r>
          </w:p>
        </w:tc>
        <w:tc>
          <w:tcPr>
            <w:tcW w:w="6948" w:type="dxa"/>
            <w:tcBorders>
              <w:top w:val="single" w:sz="18" w:space="0" w:color="auto"/>
              <w:left w:val="double" w:sz="4" w:space="0" w:color="auto"/>
              <w:bottom w:val="single" w:sz="4" w:space="0" w:color="auto"/>
            </w:tcBorders>
          </w:tcPr>
          <w:p w:rsidR="00C66D7A" w:rsidRPr="00C66D7A" w:rsidRDefault="00C66D7A" w:rsidP="00F8561B">
            <w:pPr>
              <w:pStyle w:val="Default"/>
              <w:spacing w:before="80" w:after="80"/>
              <w:rPr>
                <w:sz w:val="18"/>
                <w:szCs w:val="18"/>
              </w:rPr>
            </w:pPr>
            <w:r w:rsidRPr="00C66D7A">
              <w:rPr>
                <w:sz w:val="18"/>
                <w:szCs w:val="18"/>
              </w:rPr>
              <w:t xml:space="preserve">Gebruik concrete voorbeelden uit de leefwereld van de leerlingen en benader deze vanuit de actualiteit en recente evoluties. </w:t>
            </w:r>
          </w:p>
        </w:tc>
        <w:tc>
          <w:tcPr>
            <w:tcW w:w="844" w:type="dxa"/>
            <w:tcBorders>
              <w:top w:val="single" w:sz="18" w:space="0" w:color="auto"/>
              <w:bottom w:val="single" w:sz="4" w:space="0" w:color="auto"/>
            </w:tcBorders>
          </w:tcPr>
          <w:p w:rsidR="00C66D7A" w:rsidRPr="00DE07EA" w:rsidRDefault="005150DF" w:rsidP="001F35FD">
            <w:pPr>
              <w:spacing w:before="80" w:after="80"/>
              <w:jc w:val="center"/>
              <w:rPr>
                <w:rFonts w:cs="Arial"/>
                <w:sz w:val="18"/>
                <w:szCs w:val="18"/>
              </w:rPr>
            </w:pPr>
            <w:r>
              <w:rPr>
                <w:rFonts w:cs="Arial"/>
                <w:sz w:val="18"/>
                <w:szCs w:val="18"/>
              </w:rPr>
              <w:t>LGV</w:t>
            </w:r>
          </w:p>
        </w:tc>
      </w:tr>
    </w:tbl>
    <w:p w:rsidR="00F8561B" w:rsidRDefault="00F8561B">
      <w:r>
        <w:rPr>
          <w:b/>
          <w:bCs/>
        </w:rPr>
        <w:br w:type="page"/>
      </w:r>
    </w:p>
    <w:p w:rsidR="00F8561B" w:rsidRDefault="00F8561B" w:rsidP="00F8561B">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0"/>
        <w:gridCol w:w="5668"/>
        <w:gridCol w:w="33"/>
        <w:gridCol w:w="818"/>
        <w:gridCol w:w="19"/>
        <w:gridCol w:w="839"/>
        <w:gridCol w:w="6948"/>
        <w:gridCol w:w="844"/>
      </w:tblGrid>
      <w:tr w:rsidR="00F8561B" w:rsidTr="00F8561B">
        <w:trPr>
          <w:trHeight w:val="397"/>
        </w:trPr>
        <w:tc>
          <w:tcPr>
            <w:tcW w:w="839" w:type="dxa"/>
            <w:tcBorders>
              <w:bottom w:val="single" w:sz="4" w:space="0" w:color="auto"/>
            </w:tcBorders>
            <w:vAlign w:val="center"/>
          </w:tcPr>
          <w:p w:rsidR="00F8561B" w:rsidRDefault="00F8561B" w:rsidP="00F8561B">
            <w:pPr>
              <w:spacing w:before="80" w:after="80"/>
              <w:rPr>
                <w:sz w:val="18"/>
              </w:rPr>
            </w:pPr>
            <w:r>
              <w:rPr>
                <w:sz w:val="18"/>
              </w:rPr>
              <w:t>Nr.</w:t>
            </w:r>
          </w:p>
        </w:tc>
        <w:tc>
          <w:tcPr>
            <w:tcW w:w="5711" w:type="dxa"/>
            <w:gridSpan w:val="3"/>
            <w:tcBorders>
              <w:bottom w:val="single" w:sz="4" w:space="0" w:color="auto"/>
            </w:tcBorders>
            <w:vAlign w:val="center"/>
          </w:tcPr>
          <w:p w:rsidR="00F8561B" w:rsidRDefault="00F8561B" w:rsidP="00F8561B">
            <w:pPr>
              <w:spacing w:before="80" w:after="80"/>
              <w:jc w:val="center"/>
              <w:rPr>
                <w:sz w:val="18"/>
              </w:rPr>
            </w:pPr>
            <w:r>
              <w:rPr>
                <w:sz w:val="18"/>
              </w:rPr>
              <w:t>Leerplandoelstelling en leerinhoud</w:t>
            </w:r>
          </w:p>
        </w:tc>
        <w:tc>
          <w:tcPr>
            <w:tcW w:w="837" w:type="dxa"/>
            <w:gridSpan w:val="2"/>
            <w:tcBorders>
              <w:bottom w:val="single" w:sz="4" w:space="0" w:color="auto"/>
            </w:tcBorders>
            <w:vAlign w:val="center"/>
          </w:tcPr>
          <w:p w:rsidR="00F8561B" w:rsidRDefault="00F8561B" w:rsidP="00F8561B">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F8561B" w:rsidRDefault="00F8561B" w:rsidP="00F8561B">
            <w:pPr>
              <w:spacing w:before="80" w:after="80"/>
              <w:jc w:val="center"/>
              <w:rPr>
                <w:sz w:val="18"/>
              </w:rPr>
            </w:pPr>
            <w:r>
              <w:rPr>
                <w:sz w:val="18"/>
              </w:rPr>
              <w:t>B/U</w:t>
            </w:r>
          </w:p>
        </w:tc>
        <w:tc>
          <w:tcPr>
            <w:tcW w:w="6948" w:type="dxa"/>
            <w:tcBorders>
              <w:left w:val="double" w:sz="4" w:space="0" w:color="auto"/>
            </w:tcBorders>
            <w:vAlign w:val="center"/>
          </w:tcPr>
          <w:p w:rsidR="00F8561B" w:rsidRDefault="00F8561B" w:rsidP="00F8561B">
            <w:pPr>
              <w:spacing w:before="80" w:after="80"/>
              <w:jc w:val="center"/>
              <w:rPr>
                <w:sz w:val="18"/>
              </w:rPr>
            </w:pPr>
            <w:r>
              <w:rPr>
                <w:sz w:val="18"/>
              </w:rPr>
              <w:t>Didactische wenken en hulpmiddelen</w:t>
            </w:r>
          </w:p>
        </w:tc>
        <w:tc>
          <w:tcPr>
            <w:tcW w:w="844" w:type="dxa"/>
            <w:vAlign w:val="center"/>
          </w:tcPr>
          <w:p w:rsidR="00F8561B" w:rsidRDefault="00F8561B" w:rsidP="00F8561B">
            <w:pPr>
              <w:spacing w:before="80" w:after="80"/>
              <w:jc w:val="center"/>
              <w:rPr>
                <w:sz w:val="18"/>
              </w:rPr>
            </w:pPr>
            <w:r>
              <w:rPr>
                <w:sz w:val="18"/>
              </w:rPr>
              <w:t>Link</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Elk ernstig of onmiddellijk gevaar voor de veiligheid en de gezondheid en elk vastgesteld gebrek in de beschermingssystemen onmiddellijk kunnen melden.</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6</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18"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C66D7A" w:rsidRPr="00DE07EA" w:rsidRDefault="00C66D7A" w:rsidP="001F35FD">
            <w:pPr>
              <w:pStyle w:val="VVKSOTekst"/>
              <w:tabs>
                <w:tab w:val="left" w:pos="268"/>
              </w:tabs>
              <w:spacing w:before="80" w:after="80" w:line="240" w:lineRule="auto"/>
              <w:jc w:val="left"/>
              <w:rPr>
                <w:rFonts w:cs="Arial"/>
                <w:sz w:val="18"/>
                <w:szCs w:val="18"/>
              </w:rPr>
            </w:pPr>
            <w:r w:rsidRPr="00DE07EA">
              <w:rPr>
                <w:rFonts w:cs="Arial"/>
                <w:sz w:val="18"/>
                <w:szCs w:val="18"/>
              </w:rPr>
              <w:t>De gevaren</w:t>
            </w:r>
            <w:r>
              <w:rPr>
                <w:rFonts w:cs="Arial"/>
                <w:sz w:val="18"/>
                <w:szCs w:val="18"/>
              </w:rPr>
              <w:t>:</w:t>
            </w:r>
            <w:r w:rsidR="00BB3AFF">
              <w:rPr>
                <w:rFonts w:cs="Arial"/>
                <w:sz w:val="18"/>
                <w:szCs w:val="18"/>
              </w:rPr>
              <w:br/>
              <w:t>-</w:t>
            </w:r>
            <w:r w:rsidR="00BB3AFF">
              <w:rPr>
                <w:rFonts w:cs="Arial"/>
                <w:sz w:val="18"/>
                <w:szCs w:val="18"/>
              </w:rPr>
              <w:tab/>
            </w:r>
            <w:r w:rsidRPr="00DE07EA">
              <w:rPr>
                <w:rFonts w:cs="Arial"/>
                <w:sz w:val="18"/>
                <w:szCs w:val="18"/>
              </w:rPr>
              <w:t>de risico’s</w:t>
            </w:r>
            <w:r w:rsidR="00BB3AFF">
              <w:rPr>
                <w:rFonts w:cs="Arial"/>
                <w:sz w:val="18"/>
                <w:szCs w:val="18"/>
              </w:rPr>
              <w:br/>
              <w:t>-</w:t>
            </w:r>
            <w:r w:rsidRPr="00DE07EA">
              <w:rPr>
                <w:rFonts w:cs="Arial"/>
                <w:sz w:val="18"/>
                <w:szCs w:val="18"/>
              </w:rPr>
              <w:t xml:space="preserve"> </w:t>
            </w:r>
            <w:r w:rsidR="00BB3AFF">
              <w:rPr>
                <w:rFonts w:cs="Arial"/>
                <w:sz w:val="18"/>
                <w:szCs w:val="18"/>
              </w:rPr>
              <w:tab/>
            </w:r>
            <w:r w:rsidRPr="00DE07EA">
              <w:rPr>
                <w:rFonts w:cs="Arial"/>
                <w:sz w:val="18"/>
                <w:szCs w:val="18"/>
              </w:rPr>
              <w:t>de meldingsprocedures</w:t>
            </w:r>
            <w:r>
              <w:rPr>
                <w:rFonts w:cs="Arial"/>
                <w:sz w:val="18"/>
                <w:szCs w:val="18"/>
              </w:rPr>
              <w:t>.</w:t>
            </w:r>
          </w:p>
        </w:tc>
        <w:tc>
          <w:tcPr>
            <w:tcW w:w="6948" w:type="dxa"/>
            <w:tcBorders>
              <w:top w:val="single" w:sz="18" w:space="0" w:color="auto"/>
              <w:left w:val="double" w:sz="4" w:space="0" w:color="auto"/>
              <w:bottom w:val="single" w:sz="18"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C66D7A" w:rsidRPr="00DE07EA" w:rsidRDefault="005150DF" w:rsidP="001F35FD">
            <w:pPr>
              <w:spacing w:before="80" w:after="80"/>
              <w:jc w:val="center"/>
              <w:rPr>
                <w:rFonts w:cs="Arial"/>
                <w:sz w:val="18"/>
                <w:szCs w:val="18"/>
              </w:rPr>
            </w:pPr>
            <w:r>
              <w:rPr>
                <w:rFonts w:cs="Arial"/>
                <w:sz w:val="18"/>
                <w:szCs w:val="18"/>
              </w:rPr>
              <w:t>LGV</w:t>
            </w:r>
            <w:r w:rsidR="008A34D9">
              <w:rPr>
                <w:rFonts w:cs="Arial"/>
                <w:sz w:val="18"/>
                <w:szCs w:val="18"/>
              </w:rPr>
              <w:br/>
              <w:t>MGZ</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 xml:space="preserve">Waar nodig kunnen meewerken met de interne dienst voor </w:t>
            </w:r>
            <w:r w:rsidR="004D45BC">
              <w:rPr>
                <w:rFonts w:cs="Arial"/>
                <w:b/>
                <w:sz w:val="18"/>
                <w:szCs w:val="18"/>
              </w:rPr>
              <w:t xml:space="preserve">de </w:t>
            </w:r>
            <w:r w:rsidRPr="00DE07EA">
              <w:rPr>
                <w:rFonts w:cs="Arial"/>
                <w:b/>
                <w:sz w:val="18"/>
                <w:szCs w:val="18"/>
              </w:rPr>
              <w:t>preventie en bescherming op het werk om taken uit te voeren of verplichtingen na te leven met het oog op de veiligheid.</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4"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C66D7A" w:rsidRPr="00DE07EA" w:rsidRDefault="00C66D7A" w:rsidP="001F35FD">
            <w:pPr>
              <w:pStyle w:val="Default"/>
              <w:tabs>
                <w:tab w:val="left" w:pos="295"/>
              </w:tabs>
              <w:spacing w:before="80" w:after="80"/>
              <w:rPr>
                <w:sz w:val="18"/>
                <w:szCs w:val="18"/>
              </w:rPr>
            </w:pPr>
            <w:r w:rsidRPr="00DE07EA">
              <w:rPr>
                <w:bCs/>
                <w:sz w:val="18"/>
                <w:szCs w:val="18"/>
              </w:rPr>
              <w:t>De hiërarchische weg</w:t>
            </w:r>
            <w:r>
              <w:rPr>
                <w:bCs/>
                <w:sz w:val="18"/>
                <w:szCs w:val="18"/>
              </w:rPr>
              <w:t>:</w:t>
            </w:r>
            <w:r w:rsidR="00BB3AFF">
              <w:rPr>
                <w:bCs/>
                <w:sz w:val="18"/>
                <w:szCs w:val="18"/>
              </w:rPr>
              <w:br/>
              <w:t>-</w:t>
            </w:r>
            <w:r w:rsidR="00BB3AFF">
              <w:rPr>
                <w:bCs/>
                <w:sz w:val="18"/>
                <w:szCs w:val="18"/>
              </w:rPr>
              <w:tab/>
            </w:r>
            <w:r w:rsidRPr="00DE07EA">
              <w:rPr>
                <w:sz w:val="18"/>
                <w:szCs w:val="18"/>
              </w:rPr>
              <w:t>de preventieadviseur</w:t>
            </w:r>
            <w:r w:rsidR="00BB3AFF">
              <w:rPr>
                <w:sz w:val="18"/>
                <w:szCs w:val="18"/>
              </w:rPr>
              <w:br/>
              <w:t>-</w:t>
            </w:r>
            <w:r w:rsidR="00BB3AFF">
              <w:rPr>
                <w:sz w:val="18"/>
                <w:szCs w:val="18"/>
              </w:rPr>
              <w:tab/>
            </w:r>
            <w:r w:rsidRPr="00DE07EA">
              <w:rPr>
                <w:sz w:val="18"/>
                <w:szCs w:val="18"/>
              </w:rPr>
              <w:t>de interne dienst voor preventie en bescherming op het werk</w:t>
            </w:r>
            <w:r w:rsidR="00BB3AFF">
              <w:rPr>
                <w:sz w:val="18"/>
                <w:szCs w:val="18"/>
              </w:rPr>
              <w:br/>
              <w:t>-</w:t>
            </w:r>
            <w:r w:rsidR="00BB3AFF">
              <w:rPr>
                <w:sz w:val="18"/>
                <w:szCs w:val="18"/>
              </w:rPr>
              <w:tab/>
            </w:r>
            <w:r w:rsidRPr="00DE07EA">
              <w:rPr>
                <w:sz w:val="18"/>
                <w:szCs w:val="18"/>
              </w:rPr>
              <w:t>het comité voor preventie en bescherming op het werk</w:t>
            </w:r>
            <w:r>
              <w:rPr>
                <w:sz w:val="18"/>
                <w:szCs w:val="18"/>
              </w:rPr>
              <w:t>.</w:t>
            </w:r>
          </w:p>
        </w:tc>
        <w:tc>
          <w:tcPr>
            <w:tcW w:w="6948" w:type="dxa"/>
            <w:tcBorders>
              <w:top w:val="single" w:sz="18" w:space="0" w:color="auto"/>
              <w:left w:val="double" w:sz="4" w:space="0" w:color="auto"/>
              <w:bottom w:val="single" w:sz="4"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C66D7A" w:rsidRPr="00DE07EA" w:rsidRDefault="005150DF" w:rsidP="001F35FD">
            <w:pPr>
              <w:spacing w:before="80" w:after="80"/>
              <w:jc w:val="center"/>
              <w:rPr>
                <w:rFonts w:cs="Arial"/>
                <w:sz w:val="18"/>
                <w:szCs w:val="18"/>
              </w:rPr>
            </w:pPr>
            <w:r>
              <w:rPr>
                <w:rFonts w:cs="Arial"/>
                <w:sz w:val="18"/>
                <w:szCs w:val="18"/>
              </w:rPr>
              <w:t>LGV</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Waar nodig kunnen meewerken aan de realisatie van veilige arbeidsomstandigheden en een veilig arbeidsmilieu en aan het voorkomen van risico’s betreffende veiligheid en gezondheid binnen het werkterrein.</w:t>
            </w:r>
          </w:p>
        </w:tc>
        <w:tc>
          <w:tcPr>
            <w:tcW w:w="851" w:type="dxa"/>
            <w:gridSpan w:val="2"/>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856025">
              <w:rPr>
                <w:rFonts w:cs="Arial"/>
                <w:b/>
                <w:bCs/>
                <w:sz w:val="18"/>
                <w:szCs w:val="18"/>
              </w:rPr>
              <w:br/>
              <w:t>LER 6</w:t>
            </w:r>
          </w:p>
        </w:tc>
        <w:tc>
          <w:tcPr>
            <w:tcW w:w="858" w:type="dxa"/>
            <w:gridSpan w:val="2"/>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18"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C66D7A" w:rsidRPr="00DE07EA" w:rsidRDefault="00C66D7A" w:rsidP="001F35FD">
            <w:pPr>
              <w:tabs>
                <w:tab w:val="left" w:pos="226"/>
              </w:tabs>
              <w:spacing w:before="80" w:after="80"/>
              <w:rPr>
                <w:rFonts w:cs="Arial"/>
                <w:sz w:val="18"/>
                <w:szCs w:val="18"/>
              </w:rPr>
            </w:pPr>
            <w:r w:rsidRPr="00DE07EA">
              <w:rPr>
                <w:rFonts w:cs="Arial"/>
                <w:sz w:val="18"/>
                <w:szCs w:val="18"/>
                <w:lang w:val="nl-BE"/>
              </w:rPr>
              <w:t xml:space="preserve">De beginselen van </w:t>
            </w:r>
            <w:r>
              <w:rPr>
                <w:rFonts w:cs="Arial"/>
                <w:sz w:val="18"/>
                <w:szCs w:val="18"/>
                <w:lang w:val="nl-BE"/>
              </w:rPr>
              <w:t xml:space="preserve">de </w:t>
            </w:r>
            <w:r w:rsidRPr="00DE07EA">
              <w:rPr>
                <w:rFonts w:cs="Arial"/>
                <w:sz w:val="18"/>
                <w:szCs w:val="18"/>
                <w:lang w:val="nl-BE"/>
              </w:rPr>
              <w:t xml:space="preserve">preventie en </w:t>
            </w:r>
            <w:r>
              <w:rPr>
                <w:rFonts w:cs="Arial"/>
                <w:sz w:val="18"/>
                <w:szCs w:val="18"/>
                <w:lang w:val="nl-BE"/>
              </w:rPr>
              <w:t xml:space="preserve">de </w:t>
            </w:r>
            <w:r w:rsidRPr="00DE07EA">
              <w:rPr>
                <w:rFonts w:cs="Arial"/>
                <w:sz w:val="18"/>
                <w:szCs w:val="18"/>
                <w:lang w:val="nl-BE"/>
              </w:rPr>
              <w:t>veiligheid</w:t>
            </w:r>
            <w:r>
              <w:rPr>
                <w:rFonts w:cs="Arial"/>
                <w:sz w:val="18"/>
                <w:szCs w:val="18"/>
                <w:lang w:val="nl-BE"/>
              </w:rPr>
              <w:t>.</w:t>
            </w:r>
          </w:p>
        </w:tc>
        <w:tc>
          <w:tcPr>
            <w:tcW w:w="6948" w:type="dxa"/>
            <w:tcBorders>
              <w:top w:val="single" w:sz="18" w:space="0" w:color="auto"/>
              <w:left w:val="double" w:sz="4" w:space="0" w:color="auto"/>
              <w:bottom w:val="single" w:sz="18"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C66D7A"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SES</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Zich kunnen onthouden van geweld, pesterijen of ongewenst seksueel gedrag op het werk en bijdragen tot een positief klimaat op dit vlak.</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6</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18"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C66D7A" w:rsidRPr="00DE07EA" w:rsidRDefault="00A334CC" w:rsidP="001F35FD">
            <w:pPr>
              <w:tabs>
                <w:tab w:val="left" w:pos="226"/>
              </w:tabs>
              <w:spacing w:before="80" w:after="80"/>
              <w:rPr>
                <w:rFonts w:cs="Arial"/>
                <w:sz w:val="18"/>
                <w:szCs w:val="18"/>
              </w:rPr>
            </w:pPr>
            <w:r>
              <w:rPr>
                <w:rFonts w:cs="Arial"/>
                <w:sz w:val="18"/>
                <w:szCs w:val="18"/>
              </w:rPr>
              <w:t>Vermijden van: a</w:t>
            </w:r>
            <w:r w:rsidR="00C66D7A" w:rsidRPr="00DE07EA">
              <w:rPr>
                <w:rFonts w:cs="Arial"/>
                <w:sz w:val="18"/>
                <w:szCs w:val="18"/>
              </w:rPr>
              <w:t>gressie, pesterijen, ongewenst seksueel gedrag</w:t>
            </w:r>
            <w:r w:rsidR="00C66D7A">
              <w:rPr>
                <w:rFonts w:cs="Arial"/>
                <w:sz w:val="18"/>
                <w:szCs w:val="18"/>
              </w:rPr>
              <w:t>.</w:t>
            </w:r>
          </w:p>
        </w:tc>
        <w:tc>
          <w:tcPr>
            <w:tcW w:w="6948" w:type="dxa"/>
            <w:tcBorders>
              <w:top w:val="single" w:sz="18" w:space="0" w:color="auto"/>
              <w:left w:val="double" w:sz="4" w:space="0" w:color="auto"/>
              <w:bottom w:val="single" w:sz="18"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C66D7A" w:rsidRPr="00DE07EA" w:rsidRDefault="005150DF" w:rsidP="001F35FD">
            <w:pPr>
              <w:spacing w:before="80" w:after="80"/>
              <w:jc w:val="center"/>
              <w:rPr>
                <w:rFonts w:cs="Arial"/>
                <w:sz w:val="18"/>
                <w:szCs w:val="18"/>
              </w:rPr>
            </w:pPr>
            <w:r>
              <w:rPr>
                <w:rFonts w:cs="Arial"/>
                <w:sz w:val="18"/>
                <w:szCs w:val="18"/>
              </w:rPr>
              <w:t>MGZ</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lang w:val="nl-BE"/>
              </w:rPr>
            </w:pPr>
            <w:r w:rsidRPr="00DE07EA">
              <w:rPr>
                <w:rFonts w:cs="Arial"/>
                <w:b/>
                <w:sz w:val="18"/>
                <w:szCs w:val="18"/>
              </w:rPr>
              <w:t>De wijze waarop in een bedrijf de diverse milieuaspecten toegepast worden met eigen woorden kunnen toelichten.</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bCs/>
                <w:sz w:val="18"/>
                <w:szCs w:val="18"/>
                <w:lang w:val="nl-BE"/>
              </w:rPr>
            </w:pPr>
          </w:p>
        </w:tc>
      </w:tr>
      <w:tr w:rsidR="00C66D7A" w:rsidRPr="00DE07EA" w:rsidTr="00F8561B">
        <w:trPr>
          <w:trHeight w:val="397"/>
        </w:trPr>
        <w:tc>
          <w:tcPr>
            <w:tcW w:w="849" w:type="dxa"/>
            <w:gridSpan w:val="2"/>
            <w:tcBorders>
              <w:top w:val="single" w:sz="18" w:space="0" w:color="auto"/>
              <w:bottom w:val="single" w:sz="4"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C66D7A" w:rsidRPr="00DE07EA" w:rsidRDefault="00C66D7A" w:rsidP="001F35FD">
            <w:pPr>
              <w:pStyle w:val="VVKSOTekst"/>
              <w:tabs>
                <w:tab w:val="left" w:pos="295"/>
              </w:tabs>
              <w:spacing w:before="80" w:after="80" w:line="240" w:lineRule="auto"/>
              <w:jc w:val="left"/>
              <w:rPr>
                <w:rFonts w:cs="Arial"/>
                <w:sz w:val="18"/>
                <w:szCs w:val="18"/>
              </w:rPr>
            </w:pPr>
            <w:r w:rsidRPr="00DE07EA">
              <w:rPr>
                <w:rFonts w:cs="Arial"/>
                <w:sz w:val="18"/>
                <w:szCs w:val="18"/>
              </w:rPr>
              <w:t>De organisatie van de milieudienst</w:t>
            </w:r>
            <w:r>
              <w:rPr>
                <w:rFonts w:cs="Arial"/>
                <w:sz w:val="18"/>
                <w:szCs w:val="18"/>
              </w:rPr>
              <w:t>:</w:t>
            </w:r>
            <w:r w:rsidR="00BB3AFF">
              <w:rPr>
                <w:rFonts w:cs="Arial"/>
                <w:sz w:val="18"/>
                <w:szCs w:val="18"/>
              </w:rPr>
              <w:br/>
              <w:t>-</w:t>
            </w:r>
            <w:r w:rsidR="00BB3AFF">
              <w:rPr>
                <w:rFonts w:cs="Arial"/>
                <w:sz w:val="18"/>
                <w:szCs w:val="18"/>
              </w:rPr>
              <w:tab/>
            </w:r>
            <w:r w:rsidRPr="00DE07EA">
              <w:rPr>
                <w:rFonts w:cs="Arial"/>
                <w:sz w:val="18"/>
                <w:szCs w:val="18"/>
              </w:rPr>
              <w:t xml:space="preserve">de milieucoördinator </w:t>
            </w:r>
            <w:r w:rsidR="000C3CAA">
              <w:rPr>
                <w:rFonts w:cs="Arial"/>
                <w:sz w:val="18"/>
                <w:szCs w:val="18"/>
              </w:rPr>
              <w:br/>
              <w:t>-</w:t>
            </w:r>
            <w:r w:rsidR="000C3CAA">
              <w:rPr>
                <w:rFonts w:cs="Arial"/>
                <w:sz w:val="18"/>
                <w:szCs w:val="18"/>
              </w:rPr>
              <w:tab/>
            </w:r>
            <w:r w:rsidRPr="00DE07EA">
              <w:rPr>
                <w:rFonts w:cs="Arial"/>
                <w:sz w:val="18"/>
                <w:szCs w:val="18"/>
              </w:rPr>
              <w:t>de milieufilosofie</w:t>
            </w:r>
            <w:r w:rsidR="000C3CAA">
              <w:rPr>
                <w:rFonts w:cs="Arial"/>
                <w:sz w:val="18"/>
                <w:szCs w:val="18"/>
              </w:rPr>
              <w:br/>
              <w:t>-</w:t>
            </w:r>
            <w:r w:rsidR="000C3CAA">
              <w:rPr>
                <w:rFonts w:cs="Arial"/>
                <w:sz w:val="18"/>
                <w:szCs w:val="18"/>
              </w:rPr>
              <w:tab/>
            </w:r>
            <w:r w:rsidRPr="00DE07EA">
              <w:rPr>
                <w:rFonts w:cs="Arial"/>
                <w:sz w:val="18"/>
                <w:szCs w:val="18"/>
              </w:rPr>
              <w:t>de milieuvoorschriften</w:t>
            </w:r>
            <w:r w:rsidR="000C3CAA">
              <w:rPr>
                <w:rFonts w:cs="Arial"/>
                <w:sz w:val="18"/>
                <w:szCs w:val="18"/>
              </w:rPr>
              <w:br/>
              <w:t>-</w:t>
            </w:r>
            <w:r w:rsidR="000C3CAA">
              <w:rPr>
                <w:rFonts w:cs="Arial"/>
                <w:sz w:val="18"/>
                <w:szCs w:val="18"/>
              </w:rPr>
              <w:tab/>
            </w:r>
            <w:r w:rsidRPr="00DE07EA">
              <w:rPr>
                <w:rFonts w:cs="Arial"/>
                <w:sz w:val="18"/>
                <w:szCs w:val="18"/>
              </w:rPr>
              <w:t xml:space="preserve">de afvalvoorkoming en </w:t>
            </w:r>
            <w:r w:rsidR="000C3CAA">
              <w:rPr>
                <w:rFonts w:cs="Arial"/>
                <w:sz w:val="18"/>
                <w:szCs w:val="18"/>
              </w:rPr>
              <w:t>-</w:t>
            </w:r>
            <w:r w:rsidRPr="00DE07EA">
              <w:rPr>
                <w:rFonts w:cs="Arial"/>
                <w:sz w:val="18"/>
                <w:szCs w:val="18"/>
              </w:rPr>
              <w:t>verwerking</w:t>
            </w:r>
            <w:r>
              <w:rPr>
                <w:rFonts w:cs="Arial"/>
                <w:sz w:val="18"/>
                <w:szCs w:val="18"/>
              </w:rPr>
              <w:t>.</w:t>
            </w:r>
          </w:p>
        </w:tc>
        <w:tc>
          <w:tcPr>
            <w:tcW w:w="6948" w:type="dxa"/>
            <w:tcBorders>
              <w:top w:val="single" w:sz="18" w:space="0" w:color="auto"/>
              <w:left w:val="double" w:sz="4" w:space="0" w:color="auto"/>
              <w:bottom w:val="single" w:sz="4"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C66D7A" w:rsidRDefault="005150DF" w:rsidP="001F35FD">
            <w:pPr>
              <w:spacing w:before="80" w:after="80"/>
              <w:jc w:val="center"/>
              <w:rPr>
                <w:rFonts w:cs="Arial"/>
                <w:sz w:val="18"/>
                <w:szCs w:val="18"/>
              </w:rPr>
            </w:pPr>
            <w:r>
              <w:rPr>
                <w:rFonts w:cs="Arial"/>
                <w:sz w:val="18"/>
                <w:szCs w:val="18"/>
              </w:rPr>
              <w:t>ODO</w:t>
            </w:r>
          </w:p>
          <w:p w:rsidR="005150DF" w:rsidRPr="00DE07EA" w:rsidRDefault="005150DF" w:rsidP="001F35FD">
            <w:pPr>
              <w:spacing w:before="80" w:after="80"/>
              <w:jc w:val="center"/>
              <w:rPr>
                <w:rFonts w:cs="Arial"/>
                <w:sz w:val="18"/>
                <w:szCs w:val="18"/>
              </w:rPr>
            </w:pPr>
            <w:r>
              <w:rPr>
                <w:rFonts w:cs="Arial"/>
                <w:sz w:val="18"/>
                <w:szCs w:val="18"/>
              </w:rPr>
              <w:t>TA.BE</w:t>
            </w:r>
          </w:p>
        </w:tc>
      </w:tr>
    </w:tbl>
    <w:p w:rsidR="00F8561B" w:rsidRDefault="00F8561B" w:rsidP="00F8561B">
      <w:pPr>
        <w:rPr>
          <w:lang w:val="nl-BE"/>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0"/>
        <w:gridCol w:w="5668"/>
        <w:gridCol w:w="33"/>
        <w:gridCol w:w="818"/>
        <w:gridCol w:w="19"/>
        <w:gridCol w:w="839"/>
        <w:gridCol w:w="6948"/>
        <w:gridCol w:w="844"/>
      </w:tblGrid>
      <w:tr w:rsidR="00F8561B" w:rsidTr="00F8561B">
        <w:trPr>
          <w:trHeight w:val="397"/>
        </w:trPr>
        <w:tc>
          <w:tcPr>
            <w:tcW w:w="839" w:type="dxa"/>
            <w:tcBorders>
              <w:bottom w:val="single" w:sz="18" w:space="0" w:color="auto"/>
            </w:tcBorders>
            <w:vAlign w:val="center"/>
          </w:tcPr>
          <w:p w:rsidR="00F8561B" w:rsidRDefault="00F8561B" w:rsidP="00F8561B">
            <w:pPr>
              <w:spacing w:before="80" w:after="80"/>
              <w:rPr>
                <w:sz w:val="18"/>
              </w:rPr>
            </w:pPr>
            <w:r>
              <w:rPr>
                <w:sz w:val="18"/>
              </w:rPr>
              <w:lastRenderedPageBreak/>
              <w:t>Nr.</w:t>
            </w:r>
          </w:p>
        </w:tc>
        <w:tc>
          <w:tcPr>
            <w:tcW w:w="5711" w:type="dxa"/>
            <w:gridSpan w:val="3"/>
            <w:tcBorders>
              <w:bottom w:val="single" w:sz="18" w:space="0" w:color="auto"/>
            </w:tcBorders>
            <w:vAlign w:val="center"/>
          </w:tcPr>
          <w:p w:rsidR="00F8561B" w:rsidRDefault="00F8561B" w:rsidP="00F8561B">
            <w:pPr>
              <w:spacing w:before="80" w:after="80"/>
              <w:jc w:val="center"/>
              <w:rPr>
                <w:sz w:val="18"/>
              </w:rPr>
            </w:pPr>
            <w:r>
              <w:rPr>
                <w:sz w:val="18"/>
              </w:rPr>
              <w:t>Leerplandoelstelling en leerinhoud</w:t>
            </w:r>
          </w:p>
        </w:tc>
        <w:tc>
          <w:tcPr>
            <w:tcW w:w="837" w:type="dxa"/>
            <w:gridSpan w:val="2"/>
            <w:tcBorders>
              <w:bottom w:val="single" w:sz="18" w:space="0" w:color="auto"/>
            </w:tcBorders>
            <w:vAlign w:val="center"/>
          </w:tcPr>
          <w:p w:rsidR="00F8561B" w:rsidRDefault="00F8561B" w:rsidP="00F8561B">
            <w:pPr>
              <w:spacing w:before="80" w:after="80"/>
              <w:jc w:val="center"/>
              <w:rPr>
                <w:sz w:val="18"/>
              </w:rPr>
            </w:pPr>
            <w:r>
              <w:rPr>
                <w:sz w:val="18"/>
              </w:rPr>
              <w:t>Code</w:t>
            </w:r>
          </w:p>
        </w:tc>
        <w:tc>
          <w:tcPr>
            <w:tcW w:w="839" w:type="dxa"/>
            <w:tcBorders>
              <w:bottom w:val="single" w:sz="18" w:space="0" w:color="auto"/>
              <w:right w:val="double" w:sz="4" w:space="0" w:color="auto"/>
            </w:tcBorders>
            <w:vAlign w:val="center"/>
          </w:tcPr>
          <w:p w:rsidR="00F8561B" w:rsidRDefault="00F8561B" w:rsidP="00F8561B">
            <w:pPr>
              <w:spacing w:before="80" w:after="80"/>
              <w:jc w:val="center"/>
              <w:rPr>
                <w:sz w:val="18"/>
              </w:rPr>
            </w:pPr>
            <w:r>
              <w:rPr>
                <w:sz w:val="18"/>
              </w:rPr>
              <w:t>B/U</w:t>
            </w:r>
          </w:p>
        </w:tc>
        <w:tc>
          <w:tcPr>
            <w:tcW w:w="6948" w:type="dxa"/>
            <w:tcBorders>
              <w:left w:val="double" w:sz="4" w:space="0" w:color="auto"/>
              <w:bottom w:val="single" w:sz="18" w:space="0" w:color="auto"/>
            </w:tcBorders>
            <w:vAlign w:val="center"/>
          </w:tcPr>
          <w:p w:rsidR="00F8561B" w:rsidRDefault="00F8561B" w:rsidP="00F8561B">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F8561B" w:rsidRDefault="00F8561B" w:rsidP="00F8561B">
            <w:pPr>
              <w:spacing w:before="80" w:after="80"/>
              <w:jc w:val="center"/>
              <w:rPr>
                <w:sz w:val="18"/>
              </w:rPr>
            </w:pPr>
            <w:r>
              <w:rPr>
                <w:sz w:val="18"/>
              </w:rPr>
              <w:t>Link</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De veiligheidsvoorschriften in verband met het wisselen van een wiel kunnen toelichten en toepassen.</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18"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C66D7A" w:rsidRPr="007E4D54" w:rsidRDefault="00C66D7A" w:rsidP="001F35FD">
            <w:pPr>
              <w:pStyle w:val="Default"/>
              <w:tabs>
                <w:tab w:val="left" w:pos="356"/>
              </w:tabs>
              <w:spacing w:before="80" w:after="80"/>
              <w:rPr>
                <w:sz w:val="18"/>
                <w:szCs w:val="18"/>
              </w:rPr>
            </w:pPr>
            <w:r w:rsidRPr="00DE07EA">
              <w:rPr>
                <w:bCs/>
                <w:sz w:val="18"/>
                <w:szCs w:val="18"/>
              </w:rPr>
              <w:t>De sectorgebonden veiligheidsvoorschriften i.v.m.</w:t>
            </w:r>
            <w:r w:rsidR="006A1D62">
              <w:rPr>
                <w:bCs/>
                <w:sz w:val="18"/>
                <w:szCs w:val="18"/>
              </w:rPr>
              <w:br/>
              <w:t>-</w:t>
            </w:r>
            <w:r w:rsidR="006A1D62">
              <w:rPr>
                <w:bCs/>
                <w:sz w:val="18"/>
                <w:szCs w:val="18"/>
              </w:rPr>
              <w:tab/>
            </w:r>
            <w:r w:rsidRPr="00DE07EA">
              <w:rPr>
                <w:sz w:val="18"/>
                <w:szCs w:val="18"/>
              </w:rPr>
              <w:t>het wisselen van wielen</w:t>
            </w:r>
            <w:r>
              <w:rPr>
                <w:sz w:val="18"/>
                <w:szCs w:val="18"/>
              </w:rPr>
              <w:t>.</w:t>
            </w:r>
            <w:r w:rsidRPr="00DE07EA">
              <w:rPr>
                <w:sz w:val="18"/>
                <w:szCs w:val="18"/>
              </w:rPr>
              <w:t xml:space="preserve"> </w:t>
            </w:r>
          </w:p>
        </w:tc>
        <w:tc>
          <w:tcPr>
            <w:tcW w:w="6948" w:type="dxa"/>
            <w:tcBorders>
              <w:top w:val="single" w:sz="18" w:space="0" w:color="auto"/>
              <w:left w:val="double" w:sz="4" w:space="0" w:color="auto"/>
              <w:bottom w:val="single" w:sz="18"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C66D7A"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TA.BE</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De veiligheidsvoorschriften in verband met het op druk brengen van banden van zware bedrijfsvoertuigen kunnen toelichten en toepassen.</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4"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C66D7A" w:rsidRPr="00DE07EA" w:rsidRDefault="00C66D7A" w:rsidP="001F35FD">
            <w:pPr>
              <w:pStyle w:val="Default"/>
              <w:tabs>
                <w:tab w:val="left" w:pos="299"/>
              </w:tabs>
              <w:spacing w:before="80" w:after="80"/>
              <w:rPr>
                <w:sz w:val="18"/>
                <w:szCs w:val="18"/>
              </w:rPr>
            </w:pPr>
            <w:r w:rsidRPr="00DE07EA">
              <w:rPr>
                <w:bCs/>
                <w:sz w:val="18"/>
                <w:szCs w:val="18"/>
              </w:rPr>
              <w:t>De sectorgebonden veiligheidsvoorschriften i.v.m.</w:t>
            </w:r>
            <w:r w:rsidR="006A1D62">
              <w:rPr>
                <w:bCs/>
                <w:sz w:val="18"/>
                <w:szCs w:val="18"/>
              </w:rPr>
              <w:br/>
              <w:t>-</w:t>
            </w:r>
            <w:r w:rsidR="006A1D62">
              <w:rPr>
                <w:bCs/>
                <w:sz w:val="18"/>
                <w:szCs w:val="18"/>
              </w:rPr>
              <w:tab/>
            </w:r>
            <w:r w:rsidRPr="00DE07EA">
              <w:rPr>
                <w:sz w:val="18"/>
                <w:szCs w:val="18"/>
              </w:rPr>
              <w:t>het op druk brengen van banden van zware bedrijfsvoertuigen</w:t>
            </w:r>
            <w:r>
              <w:rPr>
                <w:sz w:val="18"/>
                <w:szCs w:val="18"/>
              </w:rPr>
              <w:t>.</w:t>
            </w:r>
          </w:p>
        </w:tc>
        <w:tc>
          <w:tcPr>
            <w:tcW w:w="6948" w:type="dxa"/>
            <w:tcBorders>
              <w:top w:val="single" w:sz="18" w:space="0" w:color="auto"/>
              <w:left w:val="double" w:sz="4" w:space="0" w:color="auto"/>
              <w:bottom w:val="single" w:sz="4"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C66D7A" w:rsidRDefault="005150DF" w:rsidP="001F35FD">
            <w:pPr>
              <w:spacing w:before="80" w:after="80"/>
              <w:jc w:val="center"/>
              <w:rPr>
                <w:rFonts w:cs="Arial"/>
                <w:sz w:val="18"/>
                <w:szCs w:val="18"/>
              </w:rPr>
            </w:pPr>
            <w:r>
              <w:rPr>
                <w:rFonts w:cs="Arial"/>
                <w:sz w:val="18"/>
                <w:szCs w:val="18"/>
              </w:rPr>
              <w:t>LGV</w:t>
            </w:r>
          </w:p>
          <w:p w:rsidR="005150DF" w:rsidRPr="00DE07EA" w:rsidRDefault="005150DF" w:rsidP="001F35FD">
            <w:pPr>
              <w:spacing w:before="80" w:after="80"/>
              <w:jc w:val="center"/>
              <w:rPr>
                <w:rFonts w:cs="Arial"/>
                <w:sz w:val="18"/>
                <w:szCs w:val="18"/>
              </w:rPr>
            </w:pPr>
            <w:r>
              <w:rPr>
                <w:rFonts w:cs="Arial"/>
                <w:sz w:val="18"/>
                <w:szCs w:val="18"/>
              </w:rPr>
              <w:t>TA.BE</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De veiligheidsvoorschriften in verband met het kantelen van de cabine kunnen toelichten en toepassen.</w:t>
            </w:r>
          </w:p>
        </w:tc>
        <w:tc>
          <w:tcPr>
            <w:tcW w:w="851" w:type="dxa"/>
            <w:gridSpan w:val="2"/>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4D45BC">
              <w:rPr>
                <w:rFonts w:cs="Arial"/>
                <w:b/>
                <w:bCs/>
                <w:sz w:val="18"/>
                <w:szCs w:val="18"/>
              </w:rPr>
              <w:br/>
              <w:t>STM 1</w:t>
            </w:r>
          </w:p>
        </w:tc>
        <w:tc>
          <w:tcPr>
            <w:tcW w:w="858" w:type="dxa"/>
            <w:gridSpan w:val="2"/>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C66D7A" w:rsidRPr="00DE07EA" w:rsidTr="00F8561B">
        <w:trPr>
          <w:trHeight w:val="397"/>
        </w:trPr>
        <w:tc>
          <w:tcPr>
            <w:tcW w:w="849" w:type="dxa"/>
            <w:gridSpan w:val="2"/>
            <w:tcBorders>
              <w:top w:val="single" w:sz="18" w:space="0" w:color="auto"/>
              <w:bottom w:val="single" w:sz="18" w:space="0" w:color="auto"/>
            </w:tcBorders>
          </w:tcPr>
          <w:p w:rsidR="00C66D7A" w:rsidRPr="00DE07EA" w:rsidRDefault="00C66D7A"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C66D7A" w:rsidRPr="00DE07EA" w:rsidRDefault="00C66D7A" w:rsidP="001F35FD">
            <w:pPr>
              <w:pStyle w:val="Default"/>
              <w:tabs>
                <w:tab w:val="left" w:pos="274"/>
              </w:tabs>
              <w:spacing w:before="80" w:after="80"/>
              <w:rPr>
                <w:sz w:val="18"/>
                <w:szCs w:val="18"/>
              </w:rPr>
            </w:pPr>
            <w:r w:rsidRPr="00DE07EA">
              <w:rPr>
                <w:bCs/>
                <w:sz w:val="18"/>
                <w:szCs w:val="18"/>
              </w:rPr>
              <w:t>De sectorgebonden veiligheidsvoorschriften i.v.m.</w:t>
            </w:r>
            <w:r w:rsidR="006A1D62">
              <w:rPr>
                <w:bCs/>
                <w:sz w:val="18"/>
                <w:szCs w:val="18"/>
              </w:rPr>
              <w:br/>
              <w:t>-</w:t>
            </w:r>
            <w:r w:rsidR="006A1D62">
              <w:rPr>
                <w:bCs/>
                <w:sz w:val="18"/>
                <w:szCs w:val="18"/>
              </w:rPr>
              <w:tab/>
            </w:r>
            <w:r w:rsidRPr="00DE07EA">
              <w:rPr>
                <w:sz w:val="18"/>
                <w:szCs w:val="18"/>
              </w:rPr>
              <w:t>het kantelen van de cabine</w:t>
            </w:r>
            <w:r>
              <w:rPr>
                <w:sz w:val="18"/>
                <w:szCs w:val="18"/>
              </w:rPr>
              <w:t>.</w:t>
            </w:r>
            <w:r w:rsidRPr="00DE07EA">
              <w:rPr>
                <w:sz w:val="18"/>
                <w:szCs w:val="18"/>
              </w:rPr>
              <w:t xml:space="preserve"> </w:t>
            </w:r>
          </w:p>
        </w:tc>
        <w:tc>
          <w:tcPr>
            <w:tcW w:w="6948" w:type="dxa"/>
            <w:tcBorders>
              <w:top w:val="single" w:sz="18" w:space="0" w:color="auto"/>
              <w:left w:val="double" w:sz="4" w:space="0" w:color="auto"/>
              <w:bottom w:val="single" w:sz="18" w:space="0" w:color="auto"/>
            </w:tcBorders>
          </w:tcPr>
          <w:p w:rsidR="00C66D7A" w:rsidRPr="00DE07EA" w:rsidRDefault="00C66D7A"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C66D7A"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TA.BE</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De veiligheidsvoorschriften in verband met het starten met hulpbatterijen kunnen toelichten en toepassen.</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4D45BC">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5150DF" w:rsidRPr="00DE07EA" w:rsidTr="00F8561B">
        <w:trPr>
          <w:trHeight w:val="397"/>
        </w:trPr>
        <w:tc>
          <w:tcPr>
            <w:tcW w:w="849" w:type="dxa"/>
            <w:gridSpan w:val="2"/>
            <w:tcBorders>
              <w:top w:val="single" w:sz="18" w:space="0" w:color="auto"/>
              <w:bottom w:val="single" w:sz="18" w:space="0" w:color="auto"/>
            </w:tcBorders>
          </w:tcPr>
          <w:p w:rsidR="005150DF" w:rsidRPr="00DE07EA" w:rsidRDefault="005150DF"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5150DF" w:rsidRPr="00DE07EA" w:rsidRDefault="005150DF" w:rsidP="001F35FD">
            <w:pPr>
              <w:pStyle w:val="Default"/>
              <w:tabs>
                <w:tab w:val="left" w:pos="215"/>
              </w:tabs>
              <w:spacing w:before="80" w:after="80"/>
              <w:rPr>
                <w:sz w:val="18"/>
                <w:szCs w:val="18"/>
              </w:rPr>
            </w:pPr>
            <w:r w:rsidRPr="00DE07EA">
              <w:rPr>
                <w:bCs/>
                <w:sz w:val="18"/>
                <w:szCs w:val="18"/>
              </w:rPr>
              <w:t>De sectorgebonden veiligheidsvoorschriften i.v.m.</w:t>
            </w:r>
            <w:r w:rsidR="006A1D62">
              <w:rPr>
                <w:bCs/>
                <w:sz w:val="18"/>
                <w:szCs w:val="18"/>
              </w:rPr>
              <w:br/>
              <w:t>-</w:t>
            </w:r>
            <w:r w:rsidR="006A1D62">
              <w:rPr>
                <w:bCs/>
                <w:sz w:val="18"/>
                <w:szCs w:val="18"/>
              </w:rPr>
              <w:tab/>
            </w:r>
            <w:r w:rsidRPr="00DE07EA">
              <w:rPr>
                <w:sz w:val="18"/>
                <w:szCs w:val="18"/>
              </w:rPr>
              <w:t>het starten met hulpbatterij</w:t>
            </w:r>
            <w:r>
              <w:rPr>
                <w:sz w:val="18"/>
                <w:szCs w:val="18"/>
              </w:rPr>
              <w:t>.</w:t>
            </w:r>
            <w:r w:rsidRPr="00DE07EA">
              <w:rPr>
                <w:sz w:val="18"/>
                <w:szCs w:val="18"/>
              </w:rPr>
              <w:t xml:space="preserve"> </w:t>
            </w:r>
          </w:p>
        </w:tc>
        <w:tc>
          <w:tcPr>
            <w:tcW w:w="6948" w:type="dxa"/>
            <w:tcBorders>
              <w:top w:val="single" w:sz="18" w:space="0" w:color="auto"/>
              <w:left w:val="double" w:sz="4" w:space="0" w:color="auto"/>
              <w:bottom w:val="single" w:sz="18" w:space="0" w:color="auto"/>
            </w:tcBorders>
          </w:tcPr>
          <w:p w:rsidR="005150DF" w:rsidRPr="00DE07EA" w:rsidRDefault="005150DF"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5150DF"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TA.BE</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De veiligheidsvoorschriften bij het gebruik van laadwerktuigen, heftrucks kunnen toelichten en toepassen.</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4D45BC">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5150DF" w:rsidRPr="00DE07EA" w:rsidTr="00F8561B">
        <w:trPr>
          <w:trHeight w:val="397"/>
        </w:trPr>
        <w:tc>
          <w:tcPr>
            <w:tcW w:w="849" w:type="dxa"/>
            <w:gridSpan w:val="2"/>
            <w:tcBorders>
              <w:top w:val="single" w:sz="18" w:space="0" w:color="auto"/>
              <w:bottom w:val="single" w:sz="4" w:space="0" w:color="auto"/>
            </w:tcBorders>
          </w:tcPr>
          <w:p w:rsidR="005150DF" w:rsidRPr="00DE07EA" w:rsidRDefault="005150DF"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5150DF" w:rsidRPr="00DE07EA" w:rsidRDefault="005150DF" w:rsidP="001F35FD">
            <w:pPr>
              <w:pStyle w:val="Default"/>
              <w:tabs>
                <w:tab w:val="left" w:pos="262"/>
              </w:tabs>
              <w:spacing w:before="80" w:after="80"/>
              <w:rPr>
                <w:sz w:val="18"/>
                <w:szCs w:val="18"/>
              </w:rPr>
            </w:pPr>
            <w:r w:rsidRPr="00DE07EA">
              <w:rPr>
                <w:bCs/>
                <w:sz w:val="18"/>
                <w:szCs w:val="18"/>
              </w:rPr>
              <w:t>De sectorgebonden veiligheidsvoorschriften i.v.m.</w:t>
            </w:r>
            <w:r w:rsidR="006A1D62">
              <w:rPr>
                <w:bCs/>
                <w:sz w:val="18"/>
                <w:szCs w:val="18"/>
              </w:rPr>
              <w:br/>
              <w:t>-</w:t>
            </w:r>
            <w:r w:rsidR="006A1D62">
              <w:rPr>
                <w:bCs/>
                <w:sz w:val="18"/>
                <w:szCs w:val="18"/>
              </w:rPr>
              <w:tab/>
            </w:r>
            <w:r w:rsidRPr="00DE07EA">
              <w:rPr>
                <w:sz w:val="18"/>
                <w:szCs w:val="18"/>
              </w:rPr>
              <w:t>laatwerktuigen en heftrucks</w:t>
            </w:r>
            <w:r>
              <w:rPr>
                <w:sz w:val="18"/>
                <w:szCs w:val="18"/>
              </w:rPr>
              <w:t>.</w:t>
            </w:r>
          </w:p>
        </w:tc>
        <w:tc>
          <w:tcPr>
            <w:tcW w:w="6948" w:type="dxa"/>
            <w:tcBorders>
              <w:top w:val="single" w:sz="18" w:space="0" w:color="auto"/>
              <w:left w:val="double" w:sz="4" w:space="0" w:color="auto"/>
              <w:bottom w:val="single" w:sz="4" w:space="0" w:color="auto"/>
            </w:tcBorders>
          </w:tcPr>
          <w:p w:rsidR="005150DF" w:rsidRPr="00DE07EA" w:rsidRDefault="005150DF"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5150DF"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TA.BE</w:t>
            </w:r>
          </w:p>
        </w:tc>
      </w:tr>
    </w:tbl>
    <w:p w:rsidR="00F8561B" w:rsidRDefault="00F8561B">
      <w:r>
        <w:rPr>
          <w:b/>
          <w:bCs/>
        </w:rPr>
        <w:br w:type="page"/>
      </w:r>
    </w:p>
    <w:p w:rsidR="00F8561B" w:rsidRDefault="00F8561B" w:rsidP="00F8561B">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0"/>
        <w:gridCol w:w="5668"/>
        <w:gridCol w:w="33"/>
        <w:gridCol w:w="818"/>
        <w:gridCol w:w="19"/>
        <w:gridCol w:w="839"/>
        <w:gridCol w:w="6948"/>
        <w:gridCol w:w="844"/>
      </w:tblGrid>
      <w:tr w:rsidR="00F8561B" w:rsidTr="00F8561B">
        <w:trPr>
          <w:trHeight w:val="397"/>
        </w:trPr>
        <w:tc>
          <w:tcPr>
            <w:tcW w:w="839" w:type="dxa"/>
            <w:tcBorders>
              <w:bottom w:val="single" w:sz="4" w:space="0" w:color="auto"/>
            </w:tcBorders>
            <w:vAlign w:val="center"/>
          </w:tcPr>
          <w:p w:rsidR="00F8561B" w:rsidRDefault="00F8561B" w:rsidP="00F8561B">
            <w:pPr>
              <w:spacing w:before="80" w:after="80"/>
              <w:rPr>
                <w:sz w:val="18"/>
              </w:rPr>
            </w:pPr>
            <w:r>
              <w:rPr>
                <w:sz w:val="18"/>
              </w:rPr>
              <w:t>Nr.</w:t>
            </w:r>
          </w:p>
        </w:tc>
        <w:tc>
          <w:tcPr>
            <w:tcW w:w="5711" w:type="dxa"/>
            <w:gridSpan w:val="3"/>
            <w:tcBorders>
              <w:bottom w:val="single" w:sz="4" w:space="0" w:color="auto"/>
            </w:tcBorders>
            <w:vAlign w:val="center"/>
          </w:tcPr>
          <w:p w:rsidR="00F8561B" w:rsidRDefault="00F8561B" w:rsidP="00F8561B">
            <w:pPr>
              <w:spacing w:before="80" w:after="80"/>
              <w:jc w:val="center"/>
              <w:rPr>
                <w:sz w:val="18"/>
              </w:rPr>
            </w:pPr>
            <w:r>
              <w:rPr>
                <w:sz w:val="18"/>
              </w:rPr>
              <w:t>Leerplandoelstelling en leerinhoud</w:t>
            </w:r>
          </w:p>
        </w:tc>
        <w:tc>
          <w:tcPr>
            <w:tcW w:w="837" w:type="dxa"/>
            <w:gridSpan w:val="2"/>
            <w:tcBorders>
              <w:bottom w:val="single" w:sz="4" w:space="0" w:color="auto"/>
            </w:tcBorders>
            <w:vAlign w:val="center"/>
          </w:tcPr>
          <w:p w:rsidR="00F8561B" w:rsidRDefault="00F8561B" w:rsidP="00F8561B">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F8561B" w:rsidRDefault="00F8561B" w:rsidP="00F8561B">
            <w:pPr>
              <w:spacing w:before="80" w:after="80"/>
              <w:jc w:val="center"/>
              <w:rPr>
                <w:sz w:val="18"/>
              </w:rPr>
            </w:pPr>
            <w:r>
              <w:rPr>
                <w:sz w:val="18"/>
              </w:rPr>
              <w:t>B/U</w:t>
            </w:r>
          </w:p>
        </w:tc>
        <w:tc>
          <w:tcPr>
            <w:tcW w:w="6948" w:type="dxa"/>
            <w:tcBorders>
              <w:left w:val="double" w:sz="4" w:space="0" w:color="auto"/>
            </w:tcBorders>
            <w:vAlign w:val="center"/>
          </w:tcPr>
          <w:p w:rsidR="00F8561B" w:rsidRDefault="00F8561B" w:rsidP="00F8561B">
            <w:pPr>
              <w:spacing w:before="80" w:after="80"/>
              <w:jc w:val="center"/>
              <w:rPr>
                <w:sz w:val="18"/>
              </w:rPr>
            </w:pPr>
            <w:r>
              <w:rPr>
                <w:sz w:val="18"/>
              </w:rPr>
              <w:t>Didactische wenken en hulpmiddelen</w:t>
            </w:r>
          </w:p>
        </w:tc>
        <w:tc>
          <w:tcPr>
            <w:tcW w:w="844" w:type="dxa"/>
            <w:vAlign w:val="center"/>
          </w:tcPr>
          <w:p w:rsidR="00F8561B" w:rsidRDefault="00F8561B" w:rsidP="00F8561B">
            <w:pPr>
              <w:spacing w:before="80" w:after="80"/>
              <w:jc w:val="center"/>
              <w:rPr>
                <w:sz w:val="18"/>
              </w:rPr>
            </w:pPr>
            <w:r>
              <w:rPr>
                <w:sz w:val="18"/>
              </w:rPr>
              <w:t>Link</w:t>
            </w:r>
          </w:p>
        </w:tc>
      </w:tr>
      <w:tr w:rsidR="00C66D7A" w:rsidRPr="00DE07EA" w:rsidTr="00F8561B">
        <w:trPr>
          <w:trHeight w:val="397"/>
        </w:trPr>
        <w:tc>
          <w:tcPr>
            <w:tcW w:w="849" w:type="dxa"/>
            <w:gridSpan w:val="2"/>
            <w:tcBorders>
              <w:top w:val="single" w:sz="18" w:space="0" w:color="auto"/>
              <w:left w:val="single" w:sz="18" w:space="0" w:color="auto"/>
              <w:bottom w:val="single" w:sz="18" w:space="0" w:color="auto"/>
            </w:tcBorders>
          </w:tcPr>
          <w:p w:rsidR="00C66D7A" w:rsidRPr="00DE07EA" w:rsidRDefault="00C66D7A" w:rsidP="001F35FD">
            <w:pPr>
              <w:pStyle w:val="NummerDoelstelling"/>
            </w:pPr>
          </w:p>
        </w:tc>
        <w:tc>
          <w:tcPr>
            <w:tcW w:w="5668" w:type="dxa"/>
            <w:tcBorders>
              <w:top w:val="single" w:sz="18" w:space="0" w:color="auto"/>
              <w:bottom w:val="single" w:sz="18" w:space="0" w:color="auto"/>
            </w:tcBorders>
          </w:tcPr>
          <w:p w:rsidR="00C66D7A" w:rsidRPr="00DE07EA" w:rsidRDefault="00C66D7A" w:rsidP="001F35FD">
            <w:pPr>
              <w:spacing w:before="80" w:after="80"/>
              <w:rPr>
                <w:rFonts w:cs="Arial"/>
                <w:b/>
                <w:bCs/>
                <w:sz w:val="18"/>
                <w:szCs w:val="18"/>
              </w:rPr>
            </w:pPr>
            <w:r w:rsidRPr="00DE07EA">
              <w:rPr>
                <w:rFonts w:cs="Arial"/>
                <w:b/>
                <w:sz w:val="18"/>
                <w:szCs w:val="18"/>
              </w:rPr>
              <w:t>De gevaren eigen aan het beroep van vrachtwagenchauffeur kunnen toelichten</w:t>
            </w:r>
            <w:r>
              <w:rPr>
                <w:rFonts w:cs="Arial"/>
                <w:b/>
                <w:sz w:val="18"/>
                <w:szCs w:val="18"/>
              </w:rPr>
              <w:t>.</w:t>
            </w:r>
          </w:p>
        </w:tc>
        <w:tc>
          <w:tcPr>
            <w:tcW w:w="870" w:type="dxa"/>
            <w:gridSpan w:val="3"/>
            <w:tcBorders>
              <w:top w:val="single" w:sz="18" w:space="0" w:color="auto"/>
              <w:bottom w:val="single" w:sz="18"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C66D7A" w:rsidRPr="00DE07EA" w:rsidRDefault="00C66D7A"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C66D7A" w:rsidRPr="00DE07EA" w:rsidRDefault="00C66D7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66D7A" w:rsidRPr="00DE07EA" w:rsidRDefault="00C66D7A" w:rsidP="001F35FD">
            <w:pPr>
              <w:spacing w:before="80" w:after="80"/>
              <w:jc w:val="center"/>
              <w:rPr>
                <w:rFonts w:cs="Arial"/>
                <w:b/>
                <w:sz w:val="18"/>
                <w:szCs w:val="18"/>
              </w:rPr>
            </w:pPr>
          </w:p>
        </w:tc>
      </w:tr>
      <w:tr w:rsidR="005150DF" w:rsidRPr="00DE07EA" w:rsidTr="00F8561B">
        <w:trPr>
          <w:trHeight w:val="397"/>
        </w:trPr>
        <w:tc>
          <w:tcPr>
            <w:tcW w:w="849" w:type="dxa"/>
            <w:gridSpan w:val="2"/>
            <w:tcBorders>
              <w:top w:val="single" w:sz="18" w:space="0" w:color="auto"/>
              <w:bottom w:val="single" w:sz="4" w:space="0" w:color="auto"/>
            </w:tcBorders>
          </w:tcPr>
          <w:p w:rsidR="005150DF" w:rsidRPr="00DE07EA" w:rsidRDefault="005150DF"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5150DF" w:rsidRPr="00DE07EA" w:rsidRDefault="005150DF" w:rsidP="001F35FD">
            <w:pPr>
              <w:pStyle w:val="VVKSOOpsomming1CharChar"/>
              <w:numPr>
                <w:ilvl w:val="0"/>
                <w:numId w:val="0"/>
              </w:numPr>
              <w:tabs>
                <w:tab w:val="left" w:pos="312"/>
              </w:tabs>
              <w:spacing w:before="80" w:after="80" w:line="240" w:lineRule="auto"/>
              <w:jc w:val="left"/>
              <w:rPr>
                <w:rFonts w:cs="Arial"/>
                <w:sz w:val="18"/>
                <w:szCs w:val="18"/>
              </w:rPr>
            </w:pPr>
            <w:r w:rsidRPr="00DE07EA">
              <w:rPr>
                <w:rFonts w:cs="Arial"/>
                <w:sz w:val="18"/>
                <w:szCs w:val="18"/>
              </w:rPr>
              <w:t xml:space="preserve">De gevaren </w:t>
            </w:r>
            <w:r>
              <w:rPr>
                <w:rFonts w:cs="Arial"/>
                <w:sz w:val="18"/>
                <w:szCs w:val="18"/>
              </w:rPr>
              <w:t>eigen aan</w:t>
            </w:r>
            <w:r w:rsidRPr="00DE07EA">
              <w:rPr>
                <w:rFonts w:cs="Arial"/>
                <w:sz w:val="18"/>
                <w:szCs w:val="18"/>
              </w:rPr>
              <w:t xml:space="preserve"> het beroep</w:t>
            </w:r>
            <w:r>
              <w:rPr>
                <w:rFonts w:cs="Arial"/>
                <w:sz w:val="18"/>
                <w:szCs w:val="18"/>
              </w:rPr>
              <w:t>:</w:t>
            </w:r>
            <w:r w:rsidR="006A1D62">
              <w:rPr>
                <w:rFonts w:cs="Arial"/>
                <w:sz w:val="18"/>
                <w:szCs w:val="18"/>
              </w:rPr>
              <w:br/>
              <w:t>-</w:t>
            </w:r>
            <w:r w:rsidR="006A1D62">
              <w:rPr>
                <w:rFonts w:cs="Arial"/>
                <w:sz w:val="18"/>
                <w:szCs w:val="18"/>
              </w:rPr>
              <w:tab/>
            </w:r>
            <w:r w:rsidRPr="00DE07EA">
              <w:rPr>
                <w:rFonts w:cs="Arial"/>
                <w:sz w:val="18"/>
                <w:szCs w:val="18"/>
              </w:rPr>
              <w:t>de gevaren van het verkeer en arbeidsongevallen</w:t>
            </w:r>
            <w:r w:rsidR="004D45BC">
              <w:rPr>
                <w:rFonts w:cs="Arial"/>
                <w:sz w:val="18"/>
                <w:szCs w:val="18"/>
              </w:rPr>
              <w:t>;</w:t>
            </w:r>
            <w:r w:rsidR="006A1D62">
              <w:rPr>
                <w:rFonts w:cs="Arial"/>
                <w:sz w:val="18"/>
                <w:szCs w:val="18"/>
              </w:rPr>
              <w:br/>
              <w:t>-</w:t>
            </w:r>
            <w:r w:rsidR="006A1D62">
              <w:rPr>
                <w:rFonts w:cs="Arial"/>
                <w:sz w:val="18"/>
                <w:szCs w:val="18"/>
              </w:rPr>
              <w:tab/>
            </w:r>
            <w:r w:rsidRPr="00DE07EA">
              <w:rPr>
                <w:rFonts w:cs="Arial"/>
                <w:sz w:val="18"/>
                <w:szCs w:val="18"/>
              </w:rPr>
              <w:t>soorten arbeidsongevallen in de vervoersector</w:t>
            </w:r>
            <w:r w:rsidR="004D45BC">
              <w:rPr>
                <w:rFonts w:cs="Arial"/>
                <w:sz w:val="18"/>
                <w:szCs w:val="18"/>
              </w:rPr>
              <w:t>;</w:t>
            </w:r>
            <w:r w:rsidR="006A1D62">
              <w:rPr>
                <w:rFonts w:cs="Arial"/>
                <w:sz w:val="18"/>
                <w:szCs w:val="18"/>
              </w:rPr>
              <w:br/>
              <w:t>-</w:t>
            </w:r>
            <w:r w:rsidR="006A1D62">
              <w:rPr>
                <w:rFonts w:cs="Arial"/>
                <w:sz w:val="18"/>
                <w:szCs w:val="18"/>
              </w:rPr>
              <w:tab/>
            </w:r>
            <w:r w:rsidRPr="00DE07EA">
              <w:rPr>
                <w:rFonts w:cs="Arial"/>
                <w:sz w:val="18"/>
                <w:szCs w:val="18"/>
              </w:rPr>
              <w:t xml:space="preserve">interpretatie van de statistieken van verkeersongevallen (betrokkenheid </w:t>
            </w:r>
            <w:r w:rsidR="006A1D62">
              <w:rPr>
                <w:rFonts w:cs="Arial"/>
                <w:sz w:val="18"/>
                <w:szCs w:val="18"/>
              </w:rPr>
              <w:tab/>
            </w:r>
            <w:r w:rsidRPr="00DE07EA">
              <w:rPr>
                <w:rFonts w:cs="Arial"/>
                <w:sz w:val="18"/>
                <w:szCs w:val="18"/>
              </w:rPr>
              <w:t>vrachtwagens)</w:t>
            </w:r>
            <w:r w:rsidR="004D45BC">
              <w:rPr>
                <w:rFonts w:cs="Arial"/>
                <w:sz w:val="18"/>
                <w:szCs w:val="18"/>
              </w:rPr>
              <w:t>;</w:t>
            </w:r>
            <w:r w:rsidR="006A1D62">
              <w:rPr>
                <w:rFonts w:cs="Arial"/>
                <w:sz w:val="18"/>
                <w:szCs w:val="18"/>
              </w:rPr>
              <w:br/>
              <w:t>-</w:t>
            </w:r>
            <w:r w:rsidR="006A1D62">
              <w:rPr>
                <w:rFonts w:cs="Arial"/>
                <w:sz w:val="18"/>
                <w:szCs w:val="18"/>
              </w:rPr>
              <w:tab/>
            </w:r>
            <w:r w:rsidRPr="00DE07EA">
              <w:rPr>
                <w:rFonts w:cs="Arial"/>
                <w:sz w:val="18"/>
                <w:szCs w:val="18"/>
              </w:rPr>
              <w:t>inschatting van de gevolgen op menselijk, materieel en financieel vlak</w:t>
            </w:r>
            <w:r>
              <w:rPr>
                <w:rFonts w:cs="Arial"/>
                <w:sz w:val="18"/>
                <w:szCs w:val="18"/>
              </w:rPr>
              <w:t>.</w:t>
            </w:r>
          </w:p>
        </w:tc>
        <w:tc>
          <w:tcPr>
            <w:tcW w:w="6948" w:type="dxa"/>
            <w:tcBorders>
              <w:top w:val="single" w:sz="18" w:space="0" w:color="auto"/>
              <w:left w:val="double" w:sz="4" w:space="0" w:color="auto"/>
              <w:bottom w:val="single" w:sz="4" w:space="0" w:color="auto"/>
            </w:tcBorders>
          </w:tcPr>
          <w:p w:rsidR="005150DF" w:rsidRPr="00E70891" w:rsidRDefault="005150DF" w:rsidP="001F35FD">
            <w:pPr>
              <w:pStyle w:val="Default"/>
              <w:spacing w:before="80" w:after="80"/>
              <w:rPr>
                <w:color w:val="auto"/>
                <w:sz w:val="18"/>
                <w:szCs w:val="18"/>
              </w:rPr>
            </w:pPr>
          </w:p>
          <w:p w:rsidR="005150DF" w:rsidRPr="00E70891" w:rsidRDefault="005150DF" w:rsidP="001F35FD">
            <w:pPr>
              <w:pStyle w:val="Default"/>
              <w:spacing w:before="80" w:after="80"/>
              <w:rPr>
                <w:sz w:val="18"/>
                <w:szCs w:val="18"/>
              </w:rPr>
            </w:pPr>
          </w:p>
        </w:tc>
        <w:tc>
          <w:tcPr>
            <w:tcW w:w="844" w:type="dxa"/>
            <w:tcBorders>
              <w:top w:val="single" w:sz="18" w:space="0" w:color="auto"/>
              <w:bottom w:val="single" w:sz="4" w:space="0" w:color="auto"/>
            </w:tcBorders>
          </w:tcPr>
          <w:p w:rsidR="005150DF"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TA.BE</w:t>
            </w:r>
          </w:p>
        </w:tc>
      </w:tr>
      <w:tr w:rsidR="00E70891" w:rsidRPr="00DE07EA" w:rsidTr="00F8561B">
        <w:trPr>
          <w:trHeight w:val="397"/>
        </w:trPr>
        <w:tc>
          <w:tcPr>
            <w:tcW w:w="849"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68"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Het belang van een goede fysieke en mentale gezondheid als vrachtwagenchauffeur </w:t>
            </w:r>
            <w:r>
              <w:rPr>
                <w:rFonts w:cs="Arial"/>
                <w:b/>
                <w:sz w:val="18"/>
                <w:szCs w:val="18"/>
              </w:rPr>
              <w:t xml:space="preserve">kunnen </w:t>
            </w:r>
            <w:r w:rsidRPr="00DE07EA">
              <w:rPr>
                <w:rFonts w:cs="Arial"/>
                <w:b/>
                <w:sz w:val="18"/>
                <w:szCs w:val="18"/>
              </w:rPr>
              <w:t>toelichten.</w:t>
            </w:r>
          </w:p>
        </w:tc>
        <w:tc>
          <w:tcPr>
            <w:tcW w:w="851" w:type="dxa"/>
            <w:gridSpan w:val="2"/>
            <w:tcBorders>
              <w:top w:val="single" w:sz="18" w:space="0" w:color="auto"/>
              <w:bottom w:val="single" w:sz="18" w:space="0" w:color="auto"/>
            </w:tcBorders>
          </w:tcPr>
          <w:p w:rsidR="00856025"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r>
            <w:r w:rsidR="00856025">
              <w:rPr>
                <w:rFonts w:cs="Arial"/>
                <w:b/>
                <w:bCs/>
                <w:sz w:val="18"/>
                <w:szCs w:val="18"/>
              </w:rPr>
              <w:t>LER 4</w:t>
            </w:r>
            <w:r w:rsidR="00F437A5">
              <w:rPr>
                <w:rFonts w:cs="Arial"/>
                <w:b/>
                <w:bCs/>
                <w:sz w:val="18"/>
                <w:szCs w:val="18"/>
              </w:rPr>
              <w:br/>
              <w:t>STM 1</w:t>
            </w:r>
          </w:p>
        </w:tc>
        <w:tc>
          <w:tcPr>
            <w:tcW w:w="858" w:type="dxa"/>
            <w:gridSpan w:val="2"/>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5150DF" w:rsidRPr="00DE07EA" w:rsidTr="00F8561B">
        <w:trPr>
          <w:trHeight w:val="397"/>
        </w:trPr>
        <w:tc>
          <w:tcPr>
            <w:tcW w:w="849" w:type="dxa"/>
            <w:gridSpan w:val="2"/>
            <w:tcBorders>
              <w:top w:val="single" w:sz="18" w:space="0" w:color="auto"/>
              <w:bottom w:val="single" w:sz="18" w:space="0" w:color="auto"/>
            </w:tcBorders>
          </w:tcPr>
          <w:p w:rsidR="005150DF" w:rsidRPr="00DE07EA" w:rsidRDefault="005150DF"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5150DF" w:rsidRPr="00E42B85" w:rsidRDefault="005150DF" w:rsidP="001F35FD">
            <w:pPr>
              <w:pStyle w:val="Default"/>
              <w:tabs>
                <w:tab w:val="left" w:pos="312"/>
              </w:tabs>
              <w:spacing w:before="80" w:after="80"/>
              <w:rPr>
                <w:sz w:val="18"/>
                <w:szCs w:val="18"/>
              </w:rPr>
            </w:pPr>
            <w:r w:rsidRPr="00E42B85">
              <w:rPr>
                <w:bCs/>
                <w:sz w:val="18"/>
                <w:szCs w:val="18"/>
              </w:rPr>
              <w:t xml:space="preserve">De fysieke en mentale gezondheid </w:t>
            </w:r>
            <w:r>
              <w:rPr>
                <w:bCs/>
                <w:sz w:val="18"/>
                <w:szCs w:val="18"/>
              </w:rPr>
              <w:t>:</w:t>
            </w:r>
            <w:r w:rsidR="006A1D62">
              <w:rPr>
                <w:bCs/>
                <w:sz w:val="18"/>
                <w:szCs w:val="18"/>
              </w:rPr>
              <w:br/>
              <w:t>-</w:t>
            </w:r>
            <w:r w:rsidR="006A1D62">
              <w:rPr>
                <w:bCs/>
                <w:sz w:val="18"/>
                <w:szCs w:val="18"/>
              </w:rPr>
              <w:tab/>
            </w:r>
            <w:r>
              <w:rPr>
                <w:sz w:val="18"/>
                <w:szCs w:val="18"/>
              </w:rPr>
              <w:t>h</w:t>
            </w:r>
            <w:r w:rsidRPr="00DE07EA">
              <w:rPr>
                <w:sz w:val="18"/>
                <w:szCs w:val="18"/>
              </w:rPr>
              <w:t>et belang van evenwichtige voeding</w:t>
            </w:r>
            <w:r w:rsidR="006A1D62">
              <w:rPr>
                <w:sz w:val="18"/>
                <w:szCs w:val="18"/>
              </w:rPr>
              <w:br/>
              <w:t>-</w:t>
            </w:r>
            <w:r w:rsidR="006A1D62">
              <w:rPr>
                <w:sz w:val="18"/>
                <w:szCs w:val="18"/>
              </w:rPr>
              <w:tab/>
            </w:r>
            <w:r>
              <w:rPr>
                <w:sz w:val="18"/>
                <w:szCs w:val="18"/>
              </w:rPr>
              <w:t>e</w:t>
            </w:r>
            <w:r w:rsidRPr="00E42B85">
              <w:rPr>
                <w:sz w:val="18"/>
                <w:szCs w:val="18"/>
              </w:rPr>
              <w:t>ffecten van alcohol, medicijnen en andere stoffen</w:t>
            </w:r>
            <w:r w:rsidR="006A1D62">
              <w:rPr>
                <w:sz w:val="18"/>
                <w:szCs w:val="18"/>
              </w:rPr>
              <w:br/>
              <w:t>-</w:t>
            </w:r>
            <w:r w:rsidR="006A1D62">
              <w:rPr>
                <w:sz w:val="18"/>
                <w:szCs w:val="18"/>
              </w:rPr>
              <w:tab/>
            </w:r>
            <w:r>
              <w:rPr>
                <w:sz w:val="18"/>
                <w:szCs w:val="18"/>
              </w:rPr>
              <w:t>v</w:t>
            </w:r>
            <w:r w:rsidRPr="00E42B85">
              <w:rPr>
                <w:sz w:val="18"/>
                <w:szCs w:val="18"/>
              </w:rPr>
              <w:t xml:space="preserve">ermoeidheid </w:t>
            </w:r>
            <w:r w:rsidR="006A1D62">
              <w:rPr>
                <w:sz w:val="18"/>
                <w:szCs w:val="18"/>
              </w:rPr>
              <w:t>-</w:t>
            </w:r>
            <w:r w:rsidR="004D45BC">
              <w:rPr>
                <w:sz w:val="18"/>
                <w:szCs w:val="18"/>
              </w:rPr>
              <w:t xml:space="preserve"> s</w:t>
            </w:r>
            <w:r w:rsidRPr="00E42B85">
              <w:rPr>
                <w:sz w:val="18"/>
                <w:szCs w:val="18"/>
              </w:rPr>
              <w:t>tress</w:t>
            </w:r>
            <w:r w:rsidR="006A1D62">
              <w:rPr>
                <w:sz w:val="18"/>
                <w:szCs w:val="18"/>
              </w:rPr>
              <w:br/>
              <w:t>-</w:t>
            </w:r>
            <w:r w:rsidR="006A1D62">
              <w:rPr>
                <w:sz w:val="18"/>
                <w:szCs w:val="18"/>
              </w:rPr>
              <w:tab/>
            </w:r>
            <w:r>
              <w:rPr>
                <w:sz w:val="18"/>
                <w:szCs w:val="18"/>
              </w:rPr>
              <w:t>h</w:t>
            </w:r>
            <w:r w:rsidRPr="00E42B85">
              <w:rPr>
                <w:sz w:val="18"/>
                <w:szCs w:val="18"/>
              </w:rPr>
              <w:t>et belang van de cyclus werk/rust</w:t>
            </w:r>
            <w:r w:rsidR="006A1D62">
              <w:rPr>
                <w:sz w:val="18"/>
                <w:szCs w:val="18"/>
              </w:rPr>
              <w:br/>
              <w:t>-</w:t>
            </w:r>
            <w:r w:rsidR="006A1D62">
              <w:rPr>
                <w:sz w:val="18"/>
                <w:szCs w:val="18"/>
              </w:rPr>
              <w:tab/>
            </w:r>
            <w:r>
              <w:rPr>
                <w:sz w:val="18"/>
                <w:szCs w:val="18"/>
              </w:rPr>
              <w:t>e</w:t>
            </w:r>
            <w:r w:rsidRPr="00E42B85">
              <w:rPr>
                <w:sz w:val="18"/>
                <w:szCs w:val="18"/>
              </w:rPr>
              <w:t>rgonomische principes</w:t>
            </w:r>
            <w:r>
              <w:rPr>
                <w:sz w:val="18"/>
                <w:szCs w:val="18"/>
              </w:rPr>
              <w:t>.</w:t>
            </w:r>
          </w:p>
        </w:tc>
        <w:tc>
          <w:tcPr>
            <w:tcW w:w="6948" w:type="dxa"/>
            <w:tcBorders>
              <w:top w:val="single" w:sz="18" w:space="0" w:color="auto"/>
              <w:left w:val="double" w:sz="4" w:space="0" w:color="auto"/>
              <w:bottom w:val="single" w:sz="18" w:space="0" w:color="auto"/>
            </w:tcBorders>
          </w:tcPr>
          <w:p w:rsidR="005150DF" w:rsidRPr="00DE07EA" w:rsidRDefault="005150DF"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5150DF" w:rsidRDefault="005150DF" w:rsidP="001F35FD">
            <w:pPr>
              <w:spacing w:before="80" w:after="80"/>
              <w:jc w:val="center"/>
              <w:rPr>
                <w:rFonts w:cs="Arial"/>
                <w:sz w:val="18"/>
                <w:szCs w:val="18"/>
              </w:rPr>
            </w:pPr>
            <w:r>
              <w:rPr>
                <w:rFonts w:cs="Arial"/>
                <w:sz w:val="18"/>
                <w:szCs w:val="18"/>
              </w:rPr>
              <w:t>MGZ</w:t>
            </w:r>
          </w:p>
          <w:p w:rsidR="005150DF"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TA.BE</w:t>
            </w:r>
          </w:p>
        </w:tc>
      </w:tr>
      <w:tr w:rsidR="00E70891" w:rsidRPr="00DE07EA" w:rsidTr="00F8561B">
        <w:trPr>
          <w:trHeight w:val="397"/>
        </w:trPr>
        <w:tc>
          <w:tcPr>
            <w:tcW w:w="849"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68"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lang w:val="nl-BE"/>
              </w:rPr>
            </w:pPr>
            <w:r w:rsidRPr="00DE07EA">
              <w:rPr>
                <w:rFonts w:cs="Arial"/>
                <w:b/>
                <w:sz w:val="18"/>
                <w:szCs w:val="18"/>
              </w:rPr>
              <w:t xml:space="preserve">De preventieve maatregelen ter voorkoming van criminaliteit en het vervoer van </w:t>
            </w:r>
            <w:r w:rsidR="008C4589">
              <w:rPr>
                <w:rFonts w:cs="Arial"/>
                <w:b/>
                <w:sz w:val="18"/>
                <w:szCs w:val="18"/>
              </w:rPr>
              <w:t>illegalen, eigen aan de vervoer</w:t>
            </w:r>
            <w:r w:rsidRPr="00DE07EA">
              <w:rPr>
                <w:rFonts w:cs="Arial"/>
                <w:b/>
                <w:sz w:val="18"/>
                <w:szCs w:val="18"/>
              </w:rPr>
              <w:t xml:space="preserve">sector, </w:t>
            </w:r>
            <w:r>
              <w:rPr>
                <w:rFonts w:cs="Arial"/>
                <w:b/>
                <w:sz w:val="18"/>
                <w:szCs w:val="18"/>
              </w:rPr>
              <w:t xml:space="preserve">kunnen </w:t>
            </w:r>
            <w:r w:rsidRPr="00DE07EA">
              <w:rPr>
                <w:rFonts w:cs="Arial"/>
                <w:b/>
                <w:sz w:val="18"/>
                <w:szCs w:val="18"/>
              </w:rPr>
              <w:t>toelichten.</w:t>
            </w:r>
          </w:p>
        </w:tc>
        <w:tc>
          <w:tcPr>
            <w:tcW w:w="870" w:type="dxa"/>
            <w:gridSpan w:val="3"/>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bCs/>
                <w:sz w:val="18"/>
                <w:szCs w:val="18"/>
                <w:lang w:val="nl-BE"/>
              </w:rPr>
            </w:pPr>
          </w:p>
        </w:tc>
      </w:tr>
      <w:tr w:rsidR="005150DF" w:rsidRPr="00DE07EA" w:rsidTr="00F8561B">
        <w:trPr>
          <w:trHeight w:val="397"/>
        </w:trPr>
        <w:tc>
          <w:tcPr>
            <w:tcW w:w="849" w:type="dxa"/>
            <w:gridSpan w:val="2"/>
            <w:tcBorders>
              <w:top w:val="single" w:sz="18" w:space="0" w:color="auto"/>
              <w:bottom w:val="single" w:sz="4" w:space="0" w:color="auto"/>
            </w:tcBorders>
          </w:tcPr>
          <w:p w:rsidR="005150DF" w:rsidRPr="00DE07EA" w:rsidRDefault="005150DF"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5150DF" w:rsidRPr="00DE3C0A" w:rsidRDefault="005150DF" w:rsidP="001F35FD">
            <w:pPr>
              <w:pStyle w:val="VVKSOOpsomming1CharChar"/>
              <w:numPr>
                <w:ilvl w:val="0"/>
                <w:numId w:val="0"/>
              </w:numPr>
              <w:tabs>
                <w:tab w:val="left" w:pos="287"/>
              </w:tabs>
              <w:spacing w:before="80" w:after="80" w:line="240" w:lineRule="auto"/>
              <w:jc w:val="left"/>
              <w:rPr>
                <w:rFonts w:cs="Arial"/>
                <w:sz w:val="18"/>
                <w:szCs w:val="18"/>
              </w:rPr>
            </w:pPr>
            <w:r>
              <w:rPr>
                <w:rFonts w:cs="Arial"/>
                <w:sz w:val="18"/>
                <w:szCs w:val="18"/>
              </w:rPr>
              <w:t>De criminaliteit en het vervoer van illegalen:</w:t>
            </w:r>
            <w:r w:rsidR="006A1D62">
              <w:rPr>
                <w:rFonts w:cs="Arial"/>
                <w:sz w:val="18"/>
                <w:szCs w:val="18"/>
              </w:rPr>
              <w:br/>
              <w:t>-</w:t>
            </w:r>
            <w:r w:rsidR="006A1D62">
              <w:rPr>
                <w:rFonts w:cs="Arial"/>
                <w:sz w:val="18"/>
                <w:szCs w:val="18"/>
              </w:rPr>
              <w:tab/>
            </w:r>
            <w:r>
              <w:rPr>
                <w:rFonts w:cs="Arial"/>
                <w:sz w:val="18"/>
                <w:szCs w:val="18"/>
              </w:rPr>
              <w:t>d</w:t>
            </w:r>
            <w:r w:rsidRPr="00DE07EA">
              <w:rPr>
                <w:rFonts w:cs="Arial"/>
                <w:sz w:val="18"/>
                <w:szCs w:val="18"/>
              </w:rPr>
              <w:t>e te nemen maatregelen door het bedrijf en door de chauffeur</w:t>
            </w:r>
            <w:r w:rsidR="006A1D62">
              <w:rPr>
                <w:rFonts w:cs="Arial"/>
                <w:sz w:val="18"/>
                <w:szCs w:val="18"/>
              </w:rPr>
              <w:br/>
              <w:t>-</w:t>
            </w:r>
            <w:r w:rsidR="006A1D62">
              <w:rPr>
                <w:rFonts w:cs="Arial"/>
                <w:sz w:val="18"/>
                <w:szCs w:val="18"/>
              </w:rPr>
              <w:tab/>
            </w:r>
            <w:r>
              <w:rPr>
                <w:rFonts w:cs="Arial"/>
                <w:sz w:val="18"/>
                <w:szCs w:val="18"/>
              </w:rPr>
              <w:t>algemene informatie - g</w:t>
            </w:r>
            <w:r w:rsidRPr="00E42B85">
              <w:rPr>
                <w:rFonts w:cs="Arial"/>
                <w:sz w:val="18"/>
                <w:szCs w:val="18"/>
              </w:rPr>
              <w:t>evolgen voor de bestuurders</w:t>
            </w:r>
            <w:r w:rsidR="006A1D62">
              <w:rPr>
                <w:rFonts w:cs="Arial"/>
                <w:sz w:val="18"/>
                <w:szCs w:val="18"/>
              </w:rPr>
              <w:br/>
              <w:t>-</w:t>
            </w:r>
            <w:r w:rsidR="006A1D62">
              <w:rPr>
                <w:rFonts w:cs="Arial"/>
                <w:sz w:val="18"/>
                <w:szCs w:val="18"/>
              </w:rPr>
              <w:tab/>
            </w:r>
            <w:r>
              <w:rPr>
                <w:rFonts w:cs="Arial"/>
                <w:sz w:val="18"/>
                <w:szCs w:val="18"/>
              </w:rPr>
              <w:t>p</w:t>
            </w:r>
            <w:r w:rsidRPr="00E42B85">
              <w:rPr>
                <w:rFonts w:cs="Arial"/>
                <w:sz w:val="18"/>
                <w:szCs w:val="18"/>
              </w:rPr>
              <w:t>reventieve maatregelen</w:t>
            </w:r>
            <w:r w:rsidR="006A1D62">
              <w:rPr>
                <w:rFonts w:cs="Arial"/>
                <w:sz w:val="18"/>
                <w:szCs w:val="18"/>
              </w:rPr>
              <w:br/>
              <w:t>-</w:t>
            </w:r>
            <w:r w:rsidR="006A1D62">
              <w:rPr>
                <w:rFonts w:cs="Arial"/>
                <w:sz w:val="18"/>
                <w:szCs w:val="18"/>
              </w:rPr>
              <w:tab/>
            </w:r>
            <w:r>
              <w:rPr>
                <w:rFonts w:cs="Arial"/>
                <w:sz w:val="18"/>
                <w:szCs w:val="18"/>
              </w:rPr>
              <w:t>c</w:t>
            </w:r>
            <w:r w:rsidRPr="00E42B85">
              <w:rPr>
                <w:rFonts w:cs="Arial"/>
                <w:sz w:val="18"/>
                <w:szCs w:val="18"/>
              </w:rPr>
              <w:t>hecklist preventie criminaliteit</w:t>
            </w:r>
            <w:r w:rsidR="006A1D62">
              <w:rPr>
                <w:rFonts w:cs="Arial"/>
                <w:sz w:val="18"/>
                <w:szCs w:val="18"/>
              </w:rPr>
              <w:br/>
              <w:t>-</w:t>
            </w:r>
            <w:r w:rsidR="006A1D62">
              <w:rPr>
                <w:rFonts w:cs="Arial"/>
                <w:sz w:val="18"/>
                <w:szCs w:val="18"/>
              </w:rPr>
              <w:tab/>
            </w:r>
            <w:r>
              <w:rPr>
                <w:rFonts w:cs="Arial"/>
                <w:sz w:val="18"/>
                <w:szCs w:val="18"/>
              </w:rPr>
              <w:t>d</w:t>
            </w:r>
            <w:r w:rsidRPr="00DE3C0A">
              <w:rPr>
                <w:rFonts w:cs="Arial"/>
                <w:sz w:val="18"/>
                <w:szCs w:val="18"/>
              </w:rPr>
              <w:t>e mogelijke wettelijke gevolgen van daden bij criminaliteit, vervoer van ille</w:t>
            </w:r>
            <w:r>
              <w:rPr>
                <w:rFonts w:cs="Arial"/>
                <w:sz w:val="18"/>
                <w:szCs w:val="18"/>
              </w:rPr>
              <w:t xml:space="preserve">galen en </w:t>
            </w:r>
            <w:r w:rsidR="006A1D62">
              <w:rPr>
                <w:rFonts w:cs="Arial"/>
                <w:sz w:val="18"/>
                <w:szCs w:val="18"/>
              </w:rPr>
              <w:tab/>
            </w:r>
            <w:r>
              <w:rPr>
                <w:rFonts w:cs="Arial"/>
                <w:sz w:val="18"/>
                <w:szCs w:val="18"/>
              </w:rPr>
              <w:t>smokkel</w:t>
            </w:r>
            <w:r w:rsidR="006A1D62">
              <w:rPr>
                <w:rFonts w:cs="Arial"/>
                <w:sz w:val="18"/>
                <w:szCs w:val="18"/>
              </w:rPr>
              <w:br/>
              <w:t>-</w:t>
            </w:r>
            <w:r w:rsidR="006A1D62">
              <w:rPr>
                <w:rFonts w:cs="Arial"/>
                <w:sz w:val="18"/>
                <w:szCs w:val="18"/>
              </w:rPr>
              <w:tab/>
            </w:r>
            <w:r>
              <w:rPr>
                <w:rFonts w:cs="Arial"/>
                <w:sz w:val="18"/>
                <w:szCs w:val="18"/>
              </w:rPr>
              <w:t>w</w:t>
            </w:r>
            <w:r w:rsidRPr="00DE3C0A">
              <w:rPr>
                <w:rFonts w:cs="Arial"/>
                <w:sz w:val="18"/>
                <w:szCs w:val="18"/>
              </w:rPr>
              <w:t>etgeving betreffende de verantwoordelijkheid van de vervoerder</w:t>
            </w:r>
            <w:r>
              <w:rPr>
                <w:rFonts w:cs="Arial"/>
                <w:sz w:val="18"/>
                <w:szCs w:val="18"/>
              </w:rPr>
              <w:t>.</w:t>
            </w:r>
          </w:p>
        </w:tc>
        <w:tc>
          <w:tcPr>
            <w:tcW w:w="6948" w:type="dxa"/>
            <w:tcBorders>
              <w:top w:val="single" w:sz="18" w:space="0" w:color="auto"/>
              <w:left w:val="double" w:sz="4" w:space="0" w:color="auto"/>
              <w:bottom w:val="single" w:sz="4" w:space="0" w:color="auto"/>
            </w:tcBorders>
          </w:tcPr>
          <w:p w:rsidR="005150DF" w:rsidRPr="00DE07EA" w:rsidRDefault="005150DF"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5150DF" w:rsidRPr="00DE07EA" w:rsidRDefault="005150DF" w:rsidP="001F35FD">
            <w:pPr>
              <w:spacing w:before="80" w:after="80"/>
              <w:jc w:val="center"/>
              <w:rPr>
                <w:rFonts w:cs="Arial"/>
                <w:sz w:val="18"/>
                <w:szCs w:val="18"/>
              </w:rPr>
            </w:pPr>
            <w:r>
              <w:rPr>
                <w:rFonts w:cs="Arial"/>
                <w:sz w:val="18"/>
                <w:szCs w:val="18"/>
              </w:rPr>
              <w:t>LGV</w:t>
            </w:r>
            <w:r>
              <w:rPr>
                <w:rFonts w:cs="Arial"/>
                <w:sz w:val="18"/>
                <w:szCs w:val="18"/>
              </w:rPr>
              <w:br/>
              <w:t>TA.BE</w:t>
            </w:r>
          </w:p>
        </w:tc>
      </w:tr>
    </w:tbl>
    <w:p w:rsidR="00F8561B" w:rsidRDefault="00F8561B">
      <w:r>
        <w:rPr>
          <w:b/>
          <w:bCs/>
        </w:rPr>
        <w:br w:type="page"/>
      </w:r>
    </w:p>
    <w:p w:rsidR="00F8561B" w:rsidRDefault="00F8561B" w:rsidP="00F8561B">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0"/>
        <w:gridCol w:w="5668"/>
        <w:gridCol w:w="31"/>
        <w:gridCol w:w="820"/>
        <w:gridCol w:w="19"/>
        <w:gridCol w:w="839"/>
        <w:gridCol w:w="6948"/>
        <w:gridCol w:w="844"/>
      </w:tblGrid>
      <w:tr w:rsidR="00F8561B" w:rsidTr="00F8561B">
        <w:trPr>
          <w:trHeight w:val="397"/>
        </w:trPr>
        <w:tc>
          <w:tcPr>
            <w:tcW w:w="839" w:type="dxa"/>
            <w:tcBorders>
              <w:bottom w:val="single" w:sz="4" w:space="0" w:color="auto"/>
            </w:tcBorders>
            <w:vAlign w:val="center"/>
          </w:tcPr>
          <w:p w:rsidR="00F8561B" w:rsidRDefault="00F8561B" w:rsidP="00F8561B">
            <w:pPr>
              <w:spacing w:before="80" w:after="80"/>
              <w:rPr>
                <w:sz w:val="18"/>
              </w:rPr>
            </w:pPr>
            <w:r>
              <w:rPr>
                <w:sz w:val="18"/>
              </w:rPr>
              <w:t>Nr.</w:t>
            </w:r>
          </w:p>
        </w:tc>
        <w:tc>
          <w:tcPr>
            <w:tcW w:w="5709" w:type="dxa"/>
            <w:gridSpan w:val="3"/>
            <w:tcBorders>
              <w:bottom w:val="single" w:sz="4" w:space="0" w:color="auto"/>
            </w:tcBorders>
            <w:vAlign w:val="center"/>
          </w:tcPr>
          <w:p w:rsidR="00F8561B" w:rsidRDefault="00F8561B" w:rsidP="00F8561B">
            <w:pPr>
              <w:spacing w:before="80" w:after="80"/>
              <w:jc w:val="center"/>
              <w:rPr>
                <w:sz w:val="18"/>
              </w:rPr>
            </w:pPr>
            <w:r>
              <w:rPr>
                <w:sz w:val="18"/>
              </w:rPr>
              <w:t>Leerplandoelstelling en leerinhoud</w:t>
            </w:r>
          </w:p>
        </w:tc>
        <w:tc>
          <w:tcPr>
            <w:tcW w:w="839" w:type="dxa"/>
            <w:gridSpan w:val="2"/>
            <w:tcBorders>
              <w:bottom w:val="single" w:sz="4" w:space="0" w:color="auto"/>
            </w:tcBorders>
            <w:vAlign w:val="center"/>
          </w:tcPr>
          <w:p w:rsidR="00F8561B" w:rsidRDefault="00F8561B" w:rsidP="00F8561B">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F8561B" w:rsidRDefault="00F8561B" w:rsidP="00F8561B">
            <w:pPr>
              <w:spacing w:before="80" w:after="80"/>
              <w:jc w:val="center"/>
              <w:rPr>
                <w:sz w:val="18"/>
              </w:rPr>
            </w:pPr>
            <w:r>
              <w:rPr>
                <w:sz w:val="18"/>
              </w:rPr>
              <w:t>B/U</w:t>
            </w:r>
          </w:p>
        </w:tc>
        <w:tc>
          <w:tcPr>
            <w:tcW w:w="6948" w:type="dxa"/>
            <w:tcBorders>
              <w:left w:val="double" w:sz="4" w:space="0" w:color="auto"/>
            </w:tcBorders>
            <w:vAlign w:val="center"/>
          </w:tcPr>
          <w:p w:rsidR="00F8561B" w:rsidRDefault="00F8561B" w:rsidP="00F8561B">
            <w:pPr>
              <w:spacing w:before="80" w:after="80"/>
              <w:jc w:val="center"/>
              <w:rPr>
                <w:sz w:val="18"/>
              </w:rPr>
            </w:pPr>
            <w:r>
              <w:rPr>
                <w:sz w:val="18"/>
              </w:rPr>
              <w:t>Didactische wenken en hulpmiddelen</w:t>
            </w:r>
          </w:p>
        </w:tc>
        <w:tc>
          <w:tcPr>
            <w:tcW w:w="844" w:type="dxa"/>
            <w:vAlign w:val="center"/>
          </w:tcPr>
          <w:p w:rsidR="00F8561B" w:rsidRDefault="00F8561B" w:rsidP="00F8561B">
            <w:pPr>
              <w:spacing w:before="80" w:after="80"/>
              <w:jc w:val="center"/>
              <w:rPr>
                <w:sz w:val="18"/>
              </w:rPr>
            </w:pPr>
            <w:r>
              <w:rPr>
                <w:sz w:val="18"/>
              </w:rPr>
              <w:t>Link</w:t>
            </w:r>
          </w:p>
        </w:tc>
      </w:tr>
      <w:tr w:rsidR="00E70891" w:rsidRPr="00DE07EA" w:rsidTr="00F8561B">
        <w:trPr>
          <w:trHeight w:val="397"/>
        </w:trPr>
        <w:tc>
          <w:tcPr>
            <w:tcW w:w="849"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68"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Het afvalstoffentraject inherent aan het beroep met eigen woorden </w:t>
            </w:r>
            <w:r>
              <w:rPr>
                <w:rFonts w:cs="Arial"/>
                <w:b/>
                <w:sz w:val="18"/>
                <w:szCs w:val="18"/>
              </w:rPr>
              <w:t xml:space="preserve">kunnen </w:t>
            </w:r>
            <w:r w:rsidRPr="00DE07EA">
              <w:rPr>
                <w:rFonts w:cs="Arial"/>
                <w:b/>
                <w:sz w:val="18"/>
                <w:szCs w:val="18"/>
              </w:rPr>
              <w:t>toelichten.</w:t>
            </w:r>
          </w:p>
        </w:tc>
        <w:tc>
          <w:tcPr>
            <w:tcW w:w="870" w:type="dxa"/>
            <w:gridSpan w:val="3"/>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F8561B">
        <w:trPr>
          <w:trHeight w:val="397"/>
        </w:trPr>
        <w:tc>
          <w:tcPr>
            <w:tcW w:w="849" w:type="dxa"/>
            <w:gridSpan w:val="2"/>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E70891" w:rsidRPr="00DE07EA" w:rsidRDefault="00E70891" w:rsidP="001F35FD">
            <w:pPr>
              <w:tabs>
                <w:tab w:val="left" w:pos="226"/>
              </w:tabs>
              <w:spacing w:before="80" w:after="80"/>
              <w:rPr>
                <w:rFonts w:cs="Arial"/>
                <w:sz w:val="18"/>
                <w:szCs w:val="18"/>
              </w:rPr>
            </w:pPr>
            <w:r>
              <w:rPr>
                <w:rFonts w:cs="Arial"/>
                <w:sz w:val="18"/>
                <w:szCs w:val="18"/>
              </w:rPr>
              <w:t>Het afvalstoffentraject.</w:t>
            </w:r>
          </w:p>
        </w:tc>
        <w:tc>
          <w:tcPr>
            <w:tcW w:w="6948" w:type="dxa"/>
            <w:tcBorders>
              <w:top w:val="single" w:sz="18" w:space="0" w:color="auto"/>
              <w:left w:val="double" w:sz="4" w:space="0" w:color="auto"/>
              <w:bottom w:val="single" w:sz="4"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70891" w:rsidRPr="00DE07EA" w:rsidRDefault="005150DF" w:rsidP="001F35FD">
            <w:pPr>
              <w:spacing w:before="80" w:after="80"/>
              <w:jc w:val="center"/>
              <w:rPr>
                <w:rFonts w:cs="Arial"/>
                <w:sz w:val="18"/>
                <w:szCs w:val="18"/>
              </w:rPr>
            </w:pPr>
            <w:r>
              <w:rPr>
                <w:rFonts w:cs="Arial"/>
                <w:sz w:val="18"/>
                <w:szCs w:val="18"/>
              </w:rPr>
              <w:t>TA.BE</w:t>
            </w:r>
            <w:r w:rsidR="008C4589">
              <w:rPr>
                <w:rFonts w:cs="Arial"/>
                <w:sz w:val="18"/>
                <w:szCs w:val="18"/>
              </w:rPr>
              <w:br/>
              <w:t>ODO</w:t>
            </w:r>
            <w:r>
              <w:rPr>
                <w:rFonts w:cs="Arial"/>
                <w:sz w:val="18"/>
                <w:szCs w:val="18"/>
              </w:rPr>
              <w:t>.</w:t>
            </w:r>
          </w:p>
        </w:tc>
      </w:tr>
      <w:tr w:rsidR="00E70891" w:rsidRPr="00DE07EA" w:rsidTr="00F8561B">
        <w:trPr>
          <w:trHeight w:val="397"/>
        </w:trPr>
        <w:tc>
          <w:tcPr>
            <w:tcW w:w="849"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68"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De rol en het belang van het goederenvervoer langs de weg </w:t>
            </w:r>
            <w:r>
              <w:rPr>
                <w:rFonts w:cs="Arial"/>
                <w:b/>
                <w:sz w:val="18"/>
                <w:szCs w:val="18"/>
              </w:rPr>
              <w:t xml:space="preserve">kunnen </w:t>
            </w:r>
            <w:r w:rsidRPr="00DE07EA">
              <w:rPr>
                <w:rFonts w:cs="Arial"/>
                <w:b/>
                <w:sz w:val="18"/>
                <w:szCs w:val="18"/>
              </w:rPr>
              <w:t>onderkennen en toelichten.</w:t>
            </w:r>
          </w:p>
        </w:tc>
        <w:tc>
          <w:tcPr>
            <w:tcW w:w="851"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58" w:type="dxa"/>
            <w:gridSpan w:val="2"/>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F8561B">
        <w:trPr>
          <w:trHeight w:val="397"/>
        </w:trPr>
        <w:tc>
          <w:tcPr>
            <w:tcW w:w="849" w:type="dxa"/>
            <w:gridSpan w:val="2"/>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E70891" w:rsidRPr="00DE07EA" w:rsidRDefault="00E70891" w:rsidP="001F35FD">
            <w:pPr>
              <w:tabs>
                <w:tab w:val="left" w:pos="226"/>
              </w:tabs>
              <w:spacing w:before="80" w:after="80"/>
              <w:rPr>
                <w:rFonts w:cs="Arial"/>
                <w:sz w:val="18"/>
                <w:szCs w:val="18"/>
              </w:rPr>
            </w:pPr>
            <w:r>
              <w:rPr>
                <w:rFonts w:cs="Arial"/>
                <w:sz w:val="18"/>
                <w:szCs w:val="18"/>
              </w:rPr>
              <w:t>De rol en het belang van het goederenvervoer langs de weg.</w:t>
            </w:r>
          </w:p>
        </w:tc>
        <w:tc>
          <w:tcPr>
            <w:tcW w:w="6948" w:type="dxa"/>
            <w:tcBorders>
              <w:top w:val="single" w:sz="18" w:space="0" w:color="auto"/>
              <w:left w:val="double" w:sz="4" w:space="0" w:color="auto"/>
              <w:bottom w:val="single" w:sz="4"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70891" w:rsidRPr="00DE07EA" w:rsidRDefault="005150DF" w:rsidP="001F35FD">
            <w:pPr>
              <w:spacing w:before="80" w:after="80"/>
              <w:jc w:val="center"/>
              <w:rPr>
                <w:rFonts w:cs="Arial"/>
                <w:sz w:val="18"/>
                <w:szCs w:val="18"/>
              </w:rPr>
            </w:pPr>
            <w:r>
              <w:rPr>
                <w:rFonts w:cs="Arial"/>
                <w:sz w:val="18"/>
                <w:szCs w:val="18"/>
              </w:rPr>
              <w:t>SES</w:t>
            </w:r>
            <w:r>
              <w:rPr>
                <w:rFonts w:cs="Arial"/>
                <w:sz w:val="18"/>
                <w:szCs w:val="18"/>
              </w:rPr>
              <w:br/>
              <w:t>TA.BE</w:t>
            </w:r>
          </w:p>
        </w:tc>
      </w:tr>
      <w:tr w:rsidR="00E70891" w:rsidRPr="00DE07EA" w:rsidTr="00F8561B">
        <w:trPr>
          <w:trHeight w:val="397"/>
        </w:trPr>
        <w:tc>
          <w:tcPr>
            <w:tcW w:w="849"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68"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De mogelijkheden van de verschillende soorten gecombineerde transporten </w:t>
            </w:r>
            <w:r>
              <w:rPr>
                <w:rFonts w:cs="Arial"/>
                <w:b/>
                <w:sz w:val="18"/>
                <w:szCs w:val="18"/>
              </w:rPr>
              <w:t xml:space="preserve">kunnen </w:t>
            </w:r>
            <w:r w:rsidRPr="00DE07EA">
              <w:rPr>
                <w:rFonts w:cs="Arial"/>
                <w:b/>
                <w:sz w:val="18"/>
                <w:szCs w:val="18"/>
              </w:rPr>
              <w:t>toelichten.</w:t>
            </w:r>
          </w:p>
        </w:tc>
        <w:tc>
          <w:tcPr>
            <w:tcW w:w="870" w:type="dxa"/>
            <w:gridSpan w:val="3"/>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F8561B">
        <w:trPr>
          <w:trHeight w:val="397"/>
        </w:trPr>
        <w:tc>
          <w:tcPr>
            <w:tcW w:w="849" w:type="dxa"/>
            <w:gridSpan w:val="2"/>
            <w:tcBorders>
              <w:top w:val="single" w:sz="18" w:space="0" w:color="auto"/>
              <w:bottom w:val="single" w:sz="18" w:space="0" w:color="auto"/>
            </w:tcBorders>
          </w:tcPr>
          <w:p w:rsidR="00E70891" w:rsidRPr="00DE07EA" w:rsidRDefault="00E70891" w:rsidP="001F35FD">
            <w:pPr>
              <w:spacing w:before="80" w:after="80"/>
              <w:rPr>
                <w:rFonts w:cs="Arial"/>
                <w:sz w:val="18"/>
                <w:szCs w:val="18"/>
              </w:rPr>
            </w:pPr>
          </w:p>
        </w:tc>
        <w:tc>
          <w:tcPr>
            <w:tcW w:w="7377" w:type="dxa"/>
            <w:gridSpan w:val="5"/>
            <w:tcBorders>
              <w:top w:val="single" w:sz="18" w:space="0" w:color="auto"/>
              <w:bottom w:val="single" w:sz="18" w:space="0" w:color="auto"/>
              <w:right w:val="double" w:sz="4" w:space="0" w:color="auto"/>
            </w:tcBorders>
          </w:tcPr>
          <w:p w:rsidR="00E70891" w:rsidRPr="00C938AB" w:rsidRDefault="00E70891" w:rsidP="001F35FD">
            <w:pPr>
              <w:pStyle w:val="VVKSOOpsomming1CharChar"/>
              <w:numPr>
                <w:ilvl w:val="0"/>
                <w:numId w:val="0"/>
              </w:numPr>
              <w:tabs>
                <w:tab w:val="left" w:pos="299"/>
              </w:tabs>
              <w:spacing w:before="80" w:after="80" w:line="240" w:lineRule="auto"/>
              <w:jc w:val="left"/>
              <w:rPr>
                <w:rFonts w:cs="Arial"/>
                <w:sz w:val="18"/>
                <w:szCs w:val="18"/>
              </w:rPr>
            </w:pPr>
            <w:r w:rsidRPr="00DE07EA">
              <w:rPr>
                <w:rFonts w:cs="Arial"/>
                <w:sz w:val="18"/>
                <w:szCs w:val="18"/>
              </w:rPr>
              <w:t>Het gecombineerd</w:t>
            </w:r>
            <w:r w:rsidR="001218F1">
              <w:rPr>
                <w:rFonts w:cs="Arial"/>
                <w:sz w:val="18"/>
                <w:szCs w:val="18"/>
              </w:rPr>
              <w:t>e</w:t>
            </w:r>
            <w:r w:rsidRPr="00DE07EA">
              <w:rPr>
                <w:rFonts w:cs="Arial"/>
                <w:sz w:val="18"/>
                <w:szCs w:val="18"/>
              </w:rPr>
              <w:t xml:space="preserve"> vervoer</w:t>
            </w:r>
            <w:r>
              <w:rPr>
                <w:rFonts w:cs="Arial"/>
                <w:sz w:val="18"/>
                <w:szCs w:val="18"/>
              </w:rPr>
              <w:t>:</w:t>
            </w:r>
            <w:r w:rsidR="006A1D62">
              <w:rPr>
                <w:rFonts w:cs="Arial"/>
                <w:sz w:val="18"/>
                <w:szCs w:val="18"/>
              </w:rPr>
              <w:br/>
              <w:t>-</w:t>
            </w:r>
            <w:r w:rsidR="006A1D62">
              <w:rPr>
                <w:rFonts w:cs="Arial"/>
                <w:sz w:val="18"/>
                <w:szCs w:val="18"/>
              </w:rPr>
              <w:tab/>
            </w:r>
            <w:r>
              <w:rPr>
                <w:rFonts w:cs="Arial"/>
                <w:sz w:val="18"/>
                <w:szCs w:val="18"/>
              </w:rPr>
              <w:t>het weg- en</w:t>
            </w:r>
            <w:r w:rsidRPr="00DE07EA">
              <w:rPr>
                <w:rFonts w:cs="Arial"/>
                <w:sz w:val="18"/>
                <w:szCs w:val="18"/>
              </w:rPr>
              <w:t xml:space="preserve"> watervervoer:</w:t>
            </w:r>
            <w:r w:rsidR="006A1D62">
              <w:rPr>
                <w:rFonts w:cs="Arial"/>
                <w:sz w:val="18"/>
                <w:szCs w:val="18"/>
              </w:rPr>
              <w:br/>
            </w:r>
            <w:r w:rsidR="006A1D62">
              <w:rPr>
                <w:rFonts w:cs="Arial"/>
                <w:sz w:val="18"/>
                <w:szCs w:val="18"/>
              </w:rPr>
              <w:tab/>
              <w:t>.</w:t>
            </w:r>
            <w:r w:rsidR="006A1D62">
              <w:rPr>
                <w:rFonts w:cs="Arial"/>
                <w:sz w:val="18"/>
                <w:szCs w:val="18"/>
              </w:rPr>
              <w:tab/>
            </w:r>
            <w:r>
              <w:rPr>
                <w:rFonts w:cs="Arial"/>
                <w:sz w:val="18"/>
                <w:szCs w:val="18"/>
              </w:rPr>
              <w:t xml:space="preserve">de </w:t>
            </w:r>
            <w:r w:rsidRPr="00DE07EA">
              <w:rPr>
                <w:rFonts w:cs="Arial"/>
                <w:sz w:val="18"/>
                <w:szCs w:val="18"/>
              </w:rPr>
              <w:t>binnenscheepvaart</w:t>
            </w:r>
            <w:r w:rsidR="006A1D62">
              <w:rPr>
                <w:rFonts w:cs="Arial"/>
                <w:sz w:val="18"/>
                <w:szCs w:val="18"/>
              </w:rPr>
              <w:br/>
            </w:r>
            <w:r w:rsidR="006A1D62">
              <w:rPr>
                <w:rFonts w:cs="Arial"/>
                <w:sz w:val="18"/>
                <w:szCs w:val="18"/>
              </w:rPr>
              <w:tab/>
              <w:t>.</w:t>
            </w:r>
            <w:r w:rsidR="006A1D62">
              <w:rPr>
                <w:rFonts w:cs="Arial"/>
                <w:sz w:val="18"/>
                <w:szCs w:val="18"/>
              </w:rPr>
              <w:tab/>
            </w:r>
            <w:r>
              <w:rPr>
                <w:rFonts w:cs="Arial"/>
                <w:sz w:val="18"/>
                <w:szCs w:val="18"/>
              </w:rPr>
              <w:t xml:space="preserve">het </w:t>
            </w:r>
            <w:r w:rsidRPr="00DE07EA">
              <w:rPr>
                <w:rFonts w:cs="Arial"/>
                <w:sz w:val="18"/>
                <w:szCs w:val="18"/>
              </w:rPr>
              <w:t>maritiem transport</w:t>
            </w:r>
            <w:r w:rsidR="006A1D62">
              <w:rPr>
                <w:rFonts w:cs="Arial"/>
                <w:sz w:val="18"/>
                <w:szCs w:val="18"/>
              </w:rPr>
              <w:br/>
              <w:t>-</w:t>
            </w:r>
            <w:r w:rsidR="006A1D62">
              <w:rPr>
                <w:rFonts w:cs="Arial"/>
                <w:sz w:val="18"/>
                <w:szCs w:val="18"/>
              </w:rPr>
              <w:tab/>
            </w:r>
            <w:r>
              <w:rPr>
                <w:rFonts w:cs="Arial"/>
                <w:sz w:val="18"/>
                <w:szCs w:val="18"/>
              </w:rPr>
              <w:t xml:space="preserve">het weg- en </w:t>
            </w:r>
            <w:r w:rsidRPr="00C938AB">
              <w:rPr>
                <w:rFonts w:cs="Arial"/>
                <w:sz w:val="18"/>
                <w:szCs w:val="18"/>
              </w:rPr>
              <w:t>luchtvervoer</w:t>
            </w:r>
            <w:r w:rsidR="006A1D62">
              <w:rPr>
                <w:rFonts w:cs="Arial"/>
                <w:sz w:val="18"/>
                <w:szCs w:val="18"/>
              </w:rPr>
              <w:br/>
              <w:t>-</w:t>
            </w:r>
            <w:r w:rsidR="006A1D62">
              <w:rPr>
                <w:rFonts w:cs="Arial"/>
                <w:sz w:val="18"/>
                <w:szCs w:val="18"/>
              </w:rPr>
              <w:tab/>
            </w:r>
            <w:r>
              <w:rPr>
                <w:rFonts w:cs="Arial"/>
                <w:sz w:val="18"/>
                <w:szCs w:val="18"/>
              </w:rPr>
              <w:t xml:space="preserve">het weg- en </w:t>
            </w:r>
            <w:r w:rsidRPr="00C938AB">
              <w:rPr>
                <w:rFonts w:cs="Arial"/>
                <w:sz w:val="18"/>
                <w:szCs w:val="18"/>
              </w:rPr>
              <w:t>spoorwegvervoer</w:t>
            </w:r>
            <w:r w:rsidR="006A1D62">
              <w:rPr>
                <w:rFonts w:cs="Arial"/>
                <w:sz w:val="18"/>
                <w:szCs w:val="18"/>
              </w:rPr>
              <w:br/>
              <w:t>-</w:t>
            </w:r>
            <w:r w:rsidR="006A1D62">
              <w:rPr>
                <w:rFonts w:cs="Arial"/>
                <w:sz w:val="18"/>
                <w:szCs w:val="18"/>
              </w:rPr>
              <w:tab/>
            </w:r>
            <w:r>
              <w:rPr>
                <w:rFonts w:cs="Arial"/>
                <w:sz w:val="18"/>
                <w:szCs w:val="18"/>
              </w:rPr>
              <w:t>de v</w:t>
            </w:r>
            <w:r w:rsidRPr="00C938AB">
              <w:rPr>
                <w:rFonts w:cs="Arial"/>
                <w:sz w:val="18"/>
                <w:szCs w:val="18"/>
              </w:rPr>
              <w:t>oor- en nadelen</w:t>
            </w:r>
            <w:r w:rsidR="006A1D62">
              <w:rPr>
                <w:rFonts w:cs="Arial"/>
                <w:sz w:val="18"/>
                <w:szCs w:val="18"/>
              </w:rPr>
              <w:br/>
              <w:t>-</w:t>
            </w:r>
            <w:r w:rsidR="006A1D62">
              <w:rPr>
                <w:rFonts w:cs="Arial"/>
                <w:sz w:val="18"/>
                <w:szCs w:val="18"/>
              </w:rPr>
              <w:tab/>
            </w:r>
            <w:r>
              <w:rPr>
                <w:rFonts w:cs="Arial"/>
                <w:sz w:val="18"/>
                <w:szCs w:val="18"/>
              </w:rPr>
              <w:t>de containers</w:t>
            </w:r>
            <w:r w:rsidR="006A1D62">
              <w:rPr>
                <w:rFonts w:cs="Arial"/>
                <w:sz w:val="18"/>
                <w:szCs w:val="18"/>
              </w:rPr>
              <w:br/>
              <w:t>-</w:t>
            </w:r>
            <w:r w:rsidR="006A1D62">
              <w:rPr>
                <w:rFonts w:cs="Arial"/>
                <w:sz w:val="18"/>
                <w:szCs w:val="18"/>
              </w:rPr>
              <w:tab/>
            </w:r>
            <w:r>
              <w:rPr>
                <w:rFonts w:cs="Arial"/>
                <w:sz w:val="18"/>
                <w:szCs w:val="18"/>
              </w:rPr>
              <w:t xml:space="preserve">types, functie en </w:t>
            </w:r>
            <w:r w:rsidRPr="00C938AB">
              <w:rPr>
                <w:rFonts w:cs="Arial"/>
                <w:sz w:val="18"/>
                <w:szCs w:val="18"/>
              </w:rPr>
              <w:t>praktisch gebruik</w:t>
            </w:r>
            <w:r>
              <w:rPr>
                <w:rFonts w:cs="Arial"/>
                <w:sz w:val="18"/>
                <w:szCs w:val="18"/>
              </w:rPr>
              <w:t>.</w:t>
            </w:r>
          </w:p>
        </w:tc>
        <w:tc>
          <w:tcPr>
            <w:tcW w:w="6948" w:type="dxa"/>
            <w:tcBorders>
              <w:top w:val="single" w:sz="18" w:space="0" w:color="auto"/>
              <w:left w:val="double" w:sz="4" w:space="0" w:color="auto"/>
              <w:bottom w:val="single" w:sz="18"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E70891" w:rsidRPr="00DE07EA" w:rsidRDefault="005150DF" w:rsidP="001F35FD">
            <w:pPr>
              <w:spacing w:before="80" w:after="80"/>
              <w:jc w:val="center"/>
              <w:rPr>
                <w:rFonts w:cs="Arial"/>
                <w:sz w:val="18"/>
                <w:szCs w:val="18"/>
              </w:rPr>
            </w:pPr>
            <w:r>
              <w:rPr>
                <w:rFonts w:cs="Arial"/>
                <w:sz w:val="18"/>
                <w:szCs w:val="18"/>
              </w:rPr>
              <w:t>TA.BE</w:t>
            </w:r>
          </w:p>
        </w:tc>
      </w:tr>
      <w:tr w:rsidR="00E70891" w:rsidRPr="00DE07EA" w:rsidTr="00F8561B">
        <w:trPr>
          <w:trHeight w:val="397"/>
        </w:trPr>
        <w:tc>
          <w:tcPr>
            <w:tcW w:w="849"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68"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Via opdrachten, informatie </w:t>
            </w:r>
            <w:r>
              <w:rPr>
                <w:rFonts w:cs="Arial"/>
                <w:b/>
                <w:sz w:val="18"/>
                <w:szCs w:val="18"/>
              </w:rPr>
              <w:t xml:space="preserve">kunnen </w:t>
            </w:r>
            <w:r w:rsidRPr="00DE07EA">
              <w:rPr>
                <w:rFonts w:cs="Arial"/>
                <w:b/>
                <w:sz w:val="18"/>
                <w:szCs w:val="18"/>
              </w:rPr>
              <w:t>verwerven over de taken en verantwoordelijkheden van de vrachtwagenchauffeur en van het transportteam.</w:t>
            </w:r>
          </w:p>
        </w:tc>
        <w:tc>
          <w:tcPr>
            <w:tcW w:w="870" w:type="dxa"/>
            <w:gridSpan w:val="3"/>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3</w:t>
            </w:r>
          </w:p>
        </w:tc>
        <w:tc>
          <w:tcPr>
            <w:tcW w:w="839"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F8561B">
        <w:trPr>
          <w:trHeight w:val="397"/>
        </w:trPr>
        <w:tc>
          <w:tcPr>
            <w:tcW w:w="849" w:type="dxa"/>
            <w:gridSpan w:val="2"/>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7" w:type="dxa"/>
            <w:gridSpan w:val="5"/>
            <w:tcBorders>
              <w:top w:val="single" w:sz="18" w:space="0" w:color="auto"/>
              <w:bottom w:val="single" w:sz="4" w:space="0" w:color="auto"/>
              <w:right w:val="double" w:sz="4" w:space="0" w:color="auto"/>
            </w:tcBorders>
          </w:tcPr>
          <w:p w:rsidR="00E70891" w:rsidRPr="00C938AB" w:rsidRDefault="00E70891" w:rsidP="001F35FD">
            <w:pPr>
              <w:pStyle w:val="VVKSOOpsomming1CharChar"/>
              <w:numPr>
                <w:ilvl w:val="0"/>
                <w:numId w:val="0"/>
              </w:numPr>
              <w:tabs>
                <w:tab w:val="left" w:pos="274"/>
              </w:tabs>
              <w:spacing w:before="80" w:after="80" w:line="240" w:lineRule="auto"/>
              <w:jc w:val="left"/>
              <w:rPr>
                <w:rFonts w:cs="Arial"/>
                <w:sz w:val="18"/>
                <w:szCs w:val="18"/>
              </w:rPr>
            </w:pPr>
            <w:r>
              <w:rPr>
                <w:rFonts w:cs="Arial"/>
                <w:sz w:val="18"/>
                <w:szCs w:val="18"/>
              </w:rPr>
              <w:t xml:space="preserve">Informatie: </w:t>
            </w:r>
            <w:r w:rsidR="006A1D62">
              <w:rPr>
                <w:rFonts w:cs="Arial"/>
                <w:sz w:val="18"/>
                <w:szCs w:val="18"/>
              </w:rPr>
              <w:br/>
              <w:t>-</w:t>
            </w:r>
            <w:r w:rsidR="006A1D62">
              <w:rPr>
                <w:rFonts w:cs="Arial"/>
                <w:sz w:val="18"/>
                <w:szCs w:val="18"/>
              </w:rPr>
              <w:tab/>
            </w:r>
            <w:r>
              <w:rPr>
                <w:rFonts w:cs="Arial"/>
                <w:sz w:val="18"/>
                <w:szCs w:val="18"/>
              </w:rPr>
              <w:t>h</w:t>
            </w:r>
            <w:r w:rsidRPr="00DE07EA">
              <w:rPr>
                <w:rFonts w:cs="Arial"/>
                <w:sz w:val="18"/>
                <w:szCs w:val="18"/>
              </w:rPr>
              <w:t>et transportteam</w:t>
            </w:r>
            <w:r w:rsidR="006A1D62">
              <w:rPr>
                <w:rFonts w:cs="Arial"/>
                <w:sz w:val="18"/>
                <w:szCs w:val="18"/>
              </w:rPr>
              <w:br/>
              <w:t>-</w:t>
            </w:r>
            <w:r w:rsidR="006A1D62">
              <w:rPr>
                <w:rFonts w:cs="Arial"/>
                <w:sz w:val="18"/>
                <w:szCs w:val="18"/>
              </w:rPr>
              <w:tab/>
            </w:r>
            <w:r>
              <w:rPr>
                <w:rFonts w:cs="Arial"/>
                <w:sz w:val="18"/>
                <w:szCs w:val="18"/>
              </w:rPr>
              <w:t>de e</w:t>
            </w:r>
            <w:r w:rsidRPr="00C938AB">
              <w:rPr>
                <w:rFonts w:cs="Arial"/>
                <w:sz w:val="18"/>
                <w:szCs w:val="18"/>
              </w:rPr>
              <w:t xml:space="preserve">igenheid </w:t>
            </w:r>
            <w:r>
              <w:rPr>
                <w:rFonts w:cs="Arial"/>
                <w:sz w:val="18"/>
                <w:szCs w:val="18"/>
              </w:rPr>
              <w:t xml:space="preserve">van de </w:t>
            </w:r>
            <w:r w:rsidRPr="00C938AB">
              <w:rPr>
                <w:rFonts w:cs="Arial"/>
                <w:sz w:val="18"/>
                <w:szCs w:val="18"/>
              </w:rPr>
              <w:t>taken</w:t>
            </w:r>
            <w:r w:rsidR="006A1D62">
              <w:rPr>
                <w:rFonts w:cs="Arial"/>
                <w:sz w:val="18"/>
                <w:szCs w:val="18"/>
              </w:rPr>
              <w:br/>
              <w:t>-</w:t>
            </w:r>
            <w:r w:rsidR="006A1D62">
              <w:rPr>
                <w:rFonts w:cs="Arial"/>
                <w:sz w:val="18"/>
                <w:szCs w:val="18"/>
              </w:rPr>
              <w:tab/>
            </w:r>
            <w:r>
              <w:rPr>
                <w:rFonts w:cs="Arial"/>
                <w:sz w:val="18"/>
                <w:szCs w:val="18"/>
              </w:rPr>
              <w:t>het o</w:t>
            </w:r>
            <w:r w:rsidRPr="00C938AB">
              <w:rPr>
                <w:rFonts w:cs="Arial"/>
                <w:sz w:val="18"/>
                <w:szCs w:val="18"/>
              </w:rPr>
              <w:t>rganigram</w:t>
            </w:r>
            <w:r w:rsidR="006A1D62">
              <w:rPr>
                <w:rFonts w:cs="Arial"/>
                <w:sz w:val="18"/>
                <w:szCs w:val="18"/>
              </w:rPr>
              <w:br/>
              <w:t>-</w:t>
            </w:r>
            <w:r w:rsidR="006A1D62">
              <w:rPr>
                <w:rFonts w:cs="Arial"/>
                <w:sz w:val="18"/>
                <w:szCs w:val="18"/>
              </w:rPr>
              <w:tab/>
            </w:r>
            <w:r>
              <w:rPr>
                <w:rFonts w:cs="Arial"/>
                <w:sz w:val="18"/>
                <w:szCs w:val="18"/>
              </w:rPr>
              <w:t>de e</w:t>
            </w:r>
            <w:r w:rsidRPr="00C938AB">
              <w:rPr>
                <w:rFonts w:cs="Arial"/>
                <w:sz w:val="18"/>
                <w:szCs w:val="18"/>
              </w:rPr>
              <w:t xml:space="preserve">igenheid </w:t>
            </w:r>
            <w:r>
              <w:rPr>
                <w:rFonts w:cs="Arial"/>
                <w:sz w:val="18"/>
                <w:szCs w:val="18"/>
              </w:rPr>
              <w:t xml:space="preserve">van de </w:t>
            </w:r>
            <w:r w:rsidRPr="00C938AB">
              <w:rPr>
                <w:rFonts w:cs="Arial"/>
                <w:sz w:val="18"/>
                <w:szCs w:val="18"/>
              </w:rPr>
              <w:t>verantwoordelijkheden</w:t>
            </w:r>
            <w:r>
              <w:rPr>
                <w:rFonts w:cs="Arial"/>
                <w:sz w:val="18"/>
                <w:szCs w:val="18"/>
              </w:rPr>
              <w:t>.</w:t>
            </w:r>
          </w:p>
        </w:tc>
        <w:tc>
          <w:tcPr>
            <w:tcW w:w="6948" w:type="dxa"/>
            <w:tcBorders>
              <w:top w:val="single" w:sz="18" w:space="0" w:color="auto"/>
              <w:left w:val="double" w:sz="4" w:space="0" w:color="auto"/>
              <w:bottom w:val="single" w:sz="4" w:space="0" w:color="auto"/>
            </w:tcBorders>
          </w:tcPr>
          <w:p w:rsidR="00E70891" w:rsidRPr="00E70891" w:rsidRDefault="00E70891" w:rsidP="001F35FD">
            <w:pPr>
              <w:pStyle w:val="Default"/>
              <w:spacing w:before="80" w:after="80"/>
              <w:rPr>
                <w:color w:val="auto"/>
                <w:sz w:val="18"/>
                <w:szCs w:val="18"/>
              </w:rPr>
            </w:pPr>
          </w:p>
          <w:p w:rsidR="00E70891" w:rsidRPr="00E70891" w:rsidRDefault="00E70891" w:rsidP="001F35FD">
            <w:pPr>
              <w:pStyle w:val="Default"/>
              <w:spacing w:before="80" w:after="80"/>
              <w:rPr>
                <w:sz w:val="18"/>
                <w:szCs w:val="18"/>
              </w:rPr>
            </w:pPr>
            <w:r w:rsidRPr="00E70891">
              <w:rPr>
                <w:sz w:val="18"/>
                <w:szCs w:val="18"/>
              </w:rPr>
              <w:t>Tijdens de lessen zal er ruime aandacht gevestigd worden op de beroepsmogelijkheden</w:t>
            </w:r>
            <w:r w:rsidR="00A334CC">
              <w:rPr>
                <w:sz w:val="18"/>
                <w:szCs w:val="18"/>
              </w:rPr>
              <w:t>.</w:t>
            </w:r>
            <w:r w:rsidRPr="00E70891">
              <w:rPr>
                <w:sz w:val="18"/>
                <w:szCs w:val="18"/>
              </w:rPr>
              <w:t xml:space="preserve"> </w:t>
            </w:r>
          </w:p>
          <w:p w:rsidR="00E70891" w:rsidRPr="00E70891" w:rsidRDefault="00E70891" w:rsidP="001F35FD">
            <w:pPr>
              <w:pStyle w:val="Default"/>
              <w:spacing w:before="80" w:after="80"/>
              <w:rPr>
                <w:sz w:val="18"/>
                <w:szCs w:val="18"/>
              </w:rPr>
            </w:pPr>
          </w:p>
        </w:tc>
        <w:tc>
          <w:tcPr>
            <w:tcW w:w="844" w:type="dxa"/>
            <w:tcBorders>
              <w:top w:val="single" w:sz="18" w:space="0" w:color="auto"/>
              <w:bottom w:val="single" w:sz="4" w:space="0" w:color="auto"/>
            </w:tcBorders>
          </w:tcPr>
          <w:p w:rsidR="00E70891" w:rsidRPr="00DE07EA" w:rsidRDefault="008A34D9" w:rsidP="001F35FD">
            <w:pPr>
              <w:spacing w:before="80" w:after="80"/>
              <w:jc w:val="center"/>
              <w:rPr>
                <w:rFonts w:cs="Arial"/>
                <w:sz w:val="18"/>
                <w:szCs w:val="18"/>
              </w:rPr>
            </w:pPr>
            <w:r>
              <w:rPr>
                <w:rFonts w:cs="Arial"/>
                <w:sz w:val="18"/>
                <w:szCs w:val="18"/>
              </w:rPr>
              <w:t>LER 13</w:t>
            </w:r>
            <w:r>
              <w:rPr>
                <w:rFonts w:cs="Arial"/>
                <w:sz w:val="18"/>
                <w:szCs w:val="18"/>
              </w:rPr>
              <w:br/>
              <w:t>SES</w:t>
            </w:r>
          </w:p>
        </w:tc>
      </w:tr>
    </w:tbl>
    <w:p w:rsidR="008C4589" w:rsidRDefault="008C4589" w:rsidP="001F35F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5670"/>
        <w:gridCol w:w="851"/>
        <w:gridCol w:w="14"/>
        <w:gridCol w:w="839"/>
        <w:gridCol w:w="6951"/>
        <w:gridCol w:w="844"/>
      </w:tblGrid>
      <w:tr w:rsidR="008C4589" w:rsidTr="006D3ACA">
        <w:trPr>
          <w:trHeight w:val="397"/>
        </w:trPr>
        <w:tc>
          <w:tcPr>
            <w:tcW w:w="850" w:type="dxa"/>
            <w:tcBorders>
              <w:bottom w:val="single" w:sz="4" w:space="0" w:color="auto"/>
            </w:tcBorders>
            <w:vAlign w:val="center"/>
          </w:tcPr>
          <w:p w:rsidR="008C4589" w:rsidRDefault="008C4589" w:rsidP="001F35FD">
            <w:pPr>
              <w:spacing w:before="80" w:after="80"/>
              <w:rPr>
                <w:sz w:val="18"/>
              </w:rPr>
            </w:pPr>
            <w:r>
              <w:rPr>
                <w:sz w:val="18"/>
              </w:rPr>
              <w:lastRenderedPageBreak/>
              <w:t>Nr.</w:t>
            </w:r>
          </w:p>
        </w:tc>
        <w:tc>
          <w:tcPr>
            <w:tcW w:w="5671" w:type="dxa"/>
            <w:tcBorders>
              <w:bottom w:val="single" w:sz="4" w:space="0" w:color="auto"/>
            </w:tcBorders>
            <w:vAlign w:val="center"/>
          </w:tcPr>
          <w:p w:rsidR="008C4589" w:rsidRDefault="008C4589" w:rsidP="001F35FD">
            <w:pPr>
              <w:spacing w:before="80" w:after="80"/>
              <w:jc w:val="center"/>
              <w:rPr>
                <w:sz w:val="18"/>
              </w:rPr>
            </w:pPr>
            <w:r>
              <w:rPr>
                <w:sz w:val="18"/>
              </w:rPr>
              <w:t>Leerplandoelstelling en leerinhoud</w:t>
            </w:r>
          </w:p>
        </w:tc>
        <w:tc>
          <w:tcPr>
            <w:tcW w:w="847" w:type="dxa"/>
            <w:tcBorders>
              <w:bottom w:val="single" w:sz="4" w:space="0" w:color="auto"/>
            </w:tcBorders>
            <w:vAlign w:val="center"/>
          </w:tcPr>
          <w:p w:rsidR="008C4589" w:rsidRDefault="008C4589" w:rsidP="001F35FD">
            <w:pPr>
              <w:spacing w:before="80" w:after="80"/>
              <w:jc w:val="center"/>
              <w:rPr>
                <w:sz w:val="18"/>
              </w:rPr>
            </w:pPr>
            <w:r>
              <w:rPr>
                <w:sz w:val="18"/>
              </w:rPr>
              <w:t>Code</w:t>
            </w:r>
          </w:p>
        </w:tc>
        <w:tc>
          <w:tcPr>
            <w:tcW w:w="853" w:type="dxa"/>
            <w:gridSpan w:val="2"/>
            <w:tcBorders>
              <w:bottom w:val="single" w:sz="4" w:space="0" w:color="auto"/>
              <w:right w:val="double" w:sz="4" w:space="0" w:color="auto"/>
            </w:tcBorders>
            <w:vAlign w:val="center"/>
          </w:tcPr>
          <w:p w:rsidR="008C4589" w:rsidRDefault="008C4589" w:rsidP="001F35FD">
            <w:pPr>
              <w:spacing w:before="80" w:after="80"/>
              <w:jc w:val="center"/>
              <w:rPr>
                <w:sz w:val="18"/>
              </w:rPr>
            </w:pPr>
            <w:r>
              <w:rPr>
                <w:sz w:val="18"/>
              </w:rPr>
              <w:t>B/U</w:t>
            </w:r>
          </w:p>
        </w:tc>
        <w:tc>
          <w:tcPr>
            <w:tcW w:w="6953" w:type="dxa"/>
            <w:tcBorders>
              <w:left w:val="double" w:sz="4" w:space="0" w:color="auto"/>
            </w:tcBorders>
            <w:vAlign w:val="center"/>
          </w:tcPr>
          <w:p w:rsidR="008C4589" w:rsidRDefault="008C4589" w:rsidP="001F35FD">
            <w:pPr>
              <w:spacing w:before="80" w:after="80"/>
              <w:jc w:val="center"/>
              <w:rPr>
                <w:sz w:val="18"/>
              </w:rPr>
            </w:pPr>
            <w:r>
              <w:rPr>
                <w:sz w:val="18"/>
              </w:rPr>
              <w:t>Didactische wenken en hulpmiddelen</w:t>
            </w:r>
          </w:p>
        </w:tc>
        <w:tc>
          <w:tcPr>
            <w:tcW w:w="844" w:type="dxa"/>
            <w:vAlign w:val="center"/>
          </w:tcPr>
          <w:p w:rsidR="008C4589" w:rsidRDefault="008C4589" w:rsidP="001F35FD">
            <w:pPr>
              <w:spacing w:before="80" w:after="80"/>
              <w:jc w:val="center"/>
              <w:rPr>
                <w:sz w:val="18"/>
              </w:rPr>
            </w:pPr>
            <w:r>
              <w:rPr>
                <w:sz w:val="18"/>
              </w:rPr>
              <w:t>Link</w:t>
            </w:r>
          </w:p>
        </w:tc>
      </w:tr>
      <w:tr w:rsidR="00E70891" w:rsidRPr="00DE07EA" w:rsidTr="000658DE">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9040E4" w:rsidRDefault="00E70891" w:rsidP="001F35FD">
            <w:pPr>
              <w:pStyle w:val="Default"/>
              <w:spacing w:before="80" w:after="80"/>
              <w:rPr>
                <w:b/>
                <w:sz w:val="18"/>
                <w:szCs w:val="18"/>
              </w:rPr>
            </w:pPr>
            <w:r>
              <w:rPr>
                <w:b/>
                <w:sz w:val="18"/>
                <w:szCs w:val="18"/>
              </w:rPr>
              <w:t>D</w:t>
            </w:r>
            <w:r w:rsidRPr="009040E4">
              <w:rPr>
                <w:b/>
                <w:sz w:val="18"/>
                <w:szCs w:val="18"/>
              </w:rPr>
              <w:t xml:space="preserve">e kenmerken van een transportbedrijf, </w:t>
            </w:r>
            <w:r>
              <w:rPr>
                <w:b/>
                <w:sz w:val="18"/>
                <w:szCs w:val="18"/>
              </w:rPr>
              <w:t xml:space="preserve">kunnen </w:t>
            </w:r>
            <w:r w:rsidRPr="009040E4">
              <w:rPr>
                <w:b/>
                <w:sz w:val="18"/>
                <w:szCs w:val="18"/>
              </w:rPr>
              <w:t xml:space="preserve">herkennen en de eigenheid van de taken en verantwoordelijkheden van de teamleden en het ganse team </w:t>
            </w:r>
            <w:r>
              <w:rPr>
                <w:b/>
                <w:sz w:val="18"/>
                <w:szCs w:val="18"/>
              </w:rPr>
              <w:t xml:space="preserve">kunnen </w:t>
            </w:r>
            <w:r w:rsidRPr="009040E4">
              <w:rPr>
                <w:b/>
                <w:sz w:val="18"/>
                <w:szCs w:val="18"/>
              </w:rPr>
              <w:t xml:space="preserve">toelichten. </w:t>
            </w:r>
          </w:p>
        </w:tc>
        <w:tc>
          <w:tcPr>
            <w:tcW w:w="851" w:type="dxa"/>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49" w:type="dxa"/>
            <w:gridSpan w:val="2"/>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CD5123">
        <w:trPr>
          <w:trHeight w:val="397"/>
        </w:trPr>
        <w:tc>
          <w:tcPr>
            <w:tcW w:w="850" w:type="dxa"/>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9040E4" w:rsidRDefault="00E70891" w:rsidP="001F35FD">
            <w:pPr>
              <w:tabs>
                <w:tab w:val="left" w:pos="226"/>
              </w:tabs>
              <w:spacing w:before="80" w:after="80"/>
              <w:rPr>
                <w:rFonts w:cs="Arial"/>
                <w:sz w:val="18"/>
                <w:szCs w:val="18"/>
              </w:rPr>
            </w:pPr>
            <w:r w:rsidRPr="009040E4">
              <w:rPr>
                <w:sz w:val="18"/>
                <w:szCs w:val="18"/>
              </w:rPr>
              <w:t>De kenmerken van een transportbedrijf</w:t>
            </w:r>
            <w:r>
              <w:rPr>
                <w:sz w:val="18"/>
                <w:szCs w:val="18"/>
              </w:rPr>
              <w:t>.</w:t>
            </w:r>
          </w:p>
        </w:tc>
        <w:tc>
          <w:tcPr>
            <w:tcW w:w="6953" w:type="dxa"/>
            <w:tcBorders>
              <w:top w:val="single" w:sz="18" w:space="0" w:color="auto"/>
              <w:left w:val="double" w:sz="4" w:space="0" w:color="auto"/>
              <w:bottom w:val="single" w:sz="4"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70891" w:rsidRPr="00DE07EA" w:rsidRDefault="005150DF" w:rsidP="001F35FD">
            <w:pPr>
              <w:spacing w:before="80" w:after="80"/>
              <w:jc w:val="center"/>
              <w:rPr>
                <w:rFonts w:cs="Arial"/>
                <w:sz w:val="18"/>
                <w:szCs w:val="18"/>
              </w:rPr>
            </w:pPr>
            <w:r>
              <w:rPr>
                <w:rFonts w:cs="Arial"/>
                <w:sz w:val="18"/>
                <w:szCs w:val="18"/>
              </w:rPr>
              <w:t>PJS</w:t>
            </w:r>
            <w:r w:rsidR="008C4589">
              <w:rPr>
                <w:rFonts w:cs="Arial"/>
                <w:sz w:val="18"/>
                <w:szCs w:val="18"/>
              </w:rPr>
              <w:br/>
              <w:t>TA.BE</w:t>
            </w: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De eigenheid van de diverse transportbedrijven </w:t>
            </w:r>
            <w:r w:rsidRPr="00DE07EA">
              <w:rPr>
                <w:rFonts w:cs="Arial"/>
                <w:b/>
                <w:sz w:val="18"/>
                <w:szCs w:val="18"/>
                <w:lang w:val="nl-BE"/>
              </w:rPr>
              <w:t xml:space="preserve">en de situering in de Belgische en de Vlaamse economische context </w:t>
            </w:r>
            <w:r>
              <w:rPr>
                <w:rFonts w:cs="Arial"/>
                <w:b/>
                <w:sz w:val="18"/>
                <w:szCs w:val="18"/>
                <w:lang w:val="nl-BE"/>
              </w:rPr>
              <w:t xml:space="preserve">kunnen </w:t>
            </w:r>
            <w:r w:rsidRPr="00DE07EA">
              <w:rPr>
                <w:rFonts w:cs="Arial"/>
                <w:b/>
                <w:sz w:val="18"/>
                <w:szCs w:val="18"/>
              </w:rPr>
              <w:t>toelichten.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BB3AFF">
        <w:trPr>
          <w:trHeight w:val="397"/>
        </w:trPr>
        <w:tc>
          <w:tcPr>
            <w:tcW w:w="850" w:type="dxa"/>
            <w:tcBorders>
              <w:top w:val="single" w:sz="18" w:space="0" w:color="auto"/>
              <w:bottom w:val="single" w:sz="18"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18" w:space="0" w:color="auto"/>
              <w:right w:val="double" w:sz="4" w:space="0" w:color="auto"/>
            </w:tcBorders>
          </w:tcPr>
          <w:p w:rsidR="00E70891" w:rsidRPr="009040E4" w:rsidRDefault="00E70891" w:rsidP="001F35FD">
            <w:pPr>
              <w:tabs>
                <w:tab w:val="left" w:pos="226"/>
              </w:tabs>
              <w:spacing w:before="80" w:after="80"/>
              <w:rPr>
                <w:rFonts w:cs="Arial"/>
                <w:sz w:val="18"/>
                <w:szCs w:val="18"/>
              </w:rPr>
            </w:pPr>
            <w:r>
              <w:rPr>
                <w:rFonts w:cs="Arial"/>
                <w:sz w:val="18"/>
                <w:szCs w:val="18"/>
              </w:rPr>
              <w:t>De e</w:t>
            </w:r>
            <w:r w:rsidRPr="009040E4">
              <w:rPr>
                <w:rFonts w:cs="Arial"/>
                <w:sz w:val="18"/>
                <w:szCs w:val="18"/>
              </w:rPr>
              <w:t xml:space="preserve">igenheid </w:t>
            </w:r>
            <w:r>
              <w:rPr>
                <w:rFonts w:cs="Arial"/>
                <w:sz w:val="18"/>
                <w:szCs w:val="18"/>
              </w:rPr>
              <w:t xml:space="preserve">van </w:t>
            </w:r>
            <w:r w:rsidRPr="009040E4">
              <w:rPr>
                <w:rFonts w:cs="Arial"/>
                <w:sz w:val="18"/>
                <w:szCs w:val="18"/>
              </w:rPr>
              <w:t>diverse transportbedrijven</w:t>
            </w:r>
            <w:r w:rsidRPr="009040E4">
              <w:rPr>
                <w:rFonts w:cs="Arial"/>
                <w:sz w:val="18"/>
                <w:szCs w:val="18"/>
                <w:lang w:val="nl-BE"/>
              </w:rPr>
              <w:t xml:space="preserve"> en de situering in de Belgische en de Vlaamse economische context</w:t>
            </w:r>
            <w:r>
              <w:rPr>
                <w:rFonts w:cs="Arial"/>
                <w:sz w:val="18"/>
                <w:szCs w:val="18"/>
                <w:lang w:val="nl-BE"/>
              </w:rPr>
              <w:t>.</w:t>
            </w:r>
          </w:p>
        </w:tc>
        <w:tc>
          <w:tcPr>
            <w:tcW w:w="6953" w:type="dxa"/>
            <w:tcBorders>
              <w:top w:val="single" w:sz="18" w:space="0" w:color="auto"/>
              <w:left w:val="double" w:sz="4" w:space="0" w:color="auto"/>
              <w:bottom w:val="single" w:sz="18"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E70891" w:rsidRPr="00DE07EA" w:rsidRDefault="00E7789B" w:rsidP="001F35FD">
            <w:pPr>
              <w:spacing w:before="80" w:after="80"/>
              <w:jc w:val="center"/>
              <w:rPr>
                <w:rFonts w:cs="Arial"/>
                <w:sz w:val="18"/>
                <w:szCs w:val="18"/>
              </w:rPr>
            </w:pPr>
            <w:r>
              <w:rPr>
                <w:rFonts w:cs="Arial"/>
                <w:sz w:val="18"/>
                <w:szCs w:val="18"/>
              </w:rPr>
              <w:t>PJS</w:t>
            </w:r>
            <w:r>
              <w:rPr>
                <w:rFonts w:cs="Arial"/>
                <w:sz w:val="18"/>
                <w:szCs w:val="18"/>
              </w:rPr>
              <w:br/>
              <w:t>TA.BE</w:t>
            </w: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Het doel, de eigenheid, </w:t>
            </w:r>
            <w:r>
              <w:rPr>
                <w:rFonts w:cs="Arial"/>
                <w:b/>
                <w:sz w:val="18"/>
                <w:szCs w:val="18"/>
              </w:rPr>
              <w:t xml:space="preserve">de </w:t>
            </w:r>
            <w:r w:rsidRPr="00DE07EA">
              <w:rPr>
                <w:rFonts w:cs="Arial"/>
                <w:b/>
                <w:sz w:val="18"/>
                <w:szCs w:val="18"/>
              </w:rPr>
              <w:t xml:space="preserve">verantwoordelijkheden en </w:t>
            </w:r>
            <w:r>
              <w:rPr>
                <w:rFonts w:cs="Arial"/>
                <w:b/>
                <w:sz w:val="18"/>
                <w:szCs w:val="18"/>
              </w:rPr>
              <w:t xml:space="preserve">de </w:t>
            </w:r>
            <w:r w:rsidRPr="00DE07EA">
              <w:rPr>
                <w:rFonts w:cs="Arial"/>
                <w:b/>
                <w:sz w:val="18"/>
                <w:szCs w:val="18"/>
              </w:rPr>
              <w:t xml:space="preserve">situering binnen de transportsector van </w:t>
            </w:r>
            <w:r>
              <w:rPr>
                <w:rFonts w:cs="Arial"/>
                <w:b/>
                <w:sz w:val="18"/>
                <w:szCs w:val="18"/>
              </w:rPr>
              <w:t xml:space="preserve">de </w:t>
            </w:r>
            <w:r w:rsidRPr="00DE07EA">
              <w:rPr>
                <w:rFonts w:cs="Arial"/>
                <w:b/>
                <w:sz w:val="18"/>
                <w:szCs w:val="18"/>
              </w:rPr>
              <w:t xml:space="preserve">organisaties en </w:t>
            </w:r>
            <w:r>
              <w:rPr>
                <w:rFonts w:cs="Arial"/>
                <w:b/>
                <w:sz w:val="18"/>
                <w:szCs w:val="18"/>
              </w:rPr>
              <w:t xml:space="preserve">de </w:t>
            </w:r>
            <w:r w:rsidRPr="00DE07EA">
              <w:rPr>
                <w:rFonts w:cs="Arial"/>
                <w:b/>
                <w:sz w:val="18"/>
                <w:szCs w:val="18"/>
              </w:rPr>
              <w:t xml:space="preserve">instituten binnen de transportsector </w:t>
            </w:r>
            <w:r>
              <w:rPr>
                <w:rFonts w:cs="Arial"/>
                <w:b/>
                <w:sz w:val="18"/>
                <w:szCs w:val="18"/>
              </w:rPr>
              <w:t xml:space="preserve">kunnen </w:t>
            </w:r>
            <w:r w:rsidRPr="00DE07EA">
              <w:rPr>
                <w:rFonts w:cs="Arial"/>
                <w:b/>
                <w:sz w:val="18"/>
                <w:szCs w:val="18"/>
              </w:rPr>
              <w:t>toelichten.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856025">
              <w:rPr>
                <w:rFonts w:cs="Arial"/>
                <w:b/>
                <w:bCs/>
                <w:sz w:val="18"/>
                <w:szCs w:val="18"/>
              </w:rPr>
              <w:br/>
              <w:t>LER 4</w:t>
            </w:r>
            <w:r w:rsidR="00F437A5">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BB3AFF">
        <w:trPr>
          <w:trHeight w:val="397"/>
        </w:trPr>
        <w:tc>
          <w:tcPr>
            <w:tcW w:w="850" w:type="dxa"/>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DE07EA" w:rsidRDefault="00E70891" w:rsidP="001F35FD">
            <w:pPr>
              <w:pStyle w:val="VVKSOOpsomming1CharChar"/>
              <w:numPr>
                <w:ilvl w:val="0"/>
                <w:numId w:val="0"/>
              </w:numPr>
              <w:tabs>
                <w:tab w:val="left" w:pos="274"/>
              </w:tabs>
              <w:spacing w:before="80" w:after="80" w:line="240" w:lineRule="auto"/>
              <w:jc w:val="left"/>
              <w:rPr>
                <w:rFonts w:cs="Arial"/>
                <w:sz w:val="18"/>
                <w:szCs w:val="18"/>
              </w:rPr>
            </w:pPr>
            <w:r w:rsidRPr="00DE07EA">
              <w:rPr>
                <w:rFonts w:cs="Arial"/>
                <w:sz w:val="18"/>
                <w:szCs w:val="18"/>
              </w:rPr>
              <w:t>De organisaties</w:t>
            </w:r>
            <w:r>
              <w:rPr>
                <w:rFonts w:cs="Arial"/>
                <w:sz w:val="18"/>
                <w:szCs w:val="18"/>
              </w:rPr>
              <w:t>:</w:t>
            </w:r>
            <w:r w:rsidR="006A1D62">
              <w:rPr>
                <w:rFonts w:cs="Arial"/>
                <w:sz w:val="18"/>
                <w:szCs w:val="18"/>
              </w:rPr>
              <w:br/>
              <w:t>-</w:t>
            </w:r>
            <w:r w:rsidR="006A1D62">
              <w:rPr>
                <w:rFonts w:cs="Arial"/>
                <w:sz w:val="18"/>
                <w:szCs w:val="18"/>
              </w:rPr>
              <w:tab/>
            </w:r>
            <w:r>
              <w:rPr>
                <w:rFonts w:cs="Arial"/>
                <w:sz w:val="18"/>
                <w:szCs w:val="18"/>
              </w:rPr>
              <w:t>h</w:t>
            </w:r>
            <w:r w:rsidRPr="009040E4">
              <w:rPr>
                <w:rFonts w:cs="Arial"/>
                <w:sz w:val="18"/>
                <w:szCs w:val="18"/>
              </w:rPr>
              <w:t>et Sociaal Fonds Transport en Logistiek</w:t>
            </w:r>
            <w:r w:rsidR="006A1D62">
              <w:rPr>
                <w:rFonts w:cs="Arial"/>
                <w:sz w:val="18"/>
                <w:szCs w:val="18"/>
              </w:rPr>
              <w:br/>
              <w:t>-</w:t>
            </w:r>
            <w:r w:rsidR="006A1D62">
              <w:rPr>
                <w:rFonts w:cs="Arial"/>
                <w:sz w:val="18"/>
                <w:szCs w:val="18"/>
              </w:rPr>
              <w:tab/>
            </w:r>
            <w:r>
              <w:rPr>
                <w:rFonts w:cs="Arial"/>
                <w:sz w:val="18"/>
                <w:szCs w:val="18"/>
              </w:rPr>
              <w:t>de w</w:t>
            </w:r>
            <w:r w:rsidRPr="009040E4">
              <w:rPr>
                <w:rFonts w:cs="Arial"/>
                <w:sz w:val="18"/>
                <w:szCs w:val="18"/>
              </w:rPr>
              <w:t>erkgeversorganisaties</w:t>
            </w:r>
            <w:r w:rsidR="006A1D62">
              <w:rPr>
                <w:rFonts w:cs="Arial"/>
                <w:sz w:val="18"/>
                <w:szCs w:val="18"/>
              </w:rPr>
              <w:br/>
              <w:t>-</w:t>
            </w:r>
            <w:r w:rsidR="006A1D62">
              <w:rPr>
                <w:rFonts w:cs="Arial"/>
                <w:sz w:val="18"/>
                <w:szCs w:val="18"/>
              </w:rPr>
              <w:tab/>
            </w:r>
            <w:r>
              <w:rPr>
                <w:rFonts w:cs="Arial"/>
                <w:sz w:val="18"/>
                <w:szCs w:val="18"/>
              </w:rPr>
              <w:t>d</w:t>
            </w:r>
            <w:r w:rsidRPr="009040E4">
              <w:rPr>
                <w:rFonts w:cs="Arial"/>
                <w:sz w:val="18"/>
                <w:szCs w:val="18"/>
              </w:rPr>
              <w:t>e werknemersorganisaties</w:t>
            </w:r>
            <w:r w:rsidR="006A1D62">
              <w:rPr>
                <w:rFonts w:cs="Arial"/>
                <w:sz w:val="18"/>
                <w:szCs w:val="18"/>
              </w:rPr>
              <w:br/>
              <w:t>-</w:t>
            </w:r>
            <w:r w:rsidR="006A1D62">
              <w:rPr>
                <w:rFonts w:cs="Arial"/>
                <w:sz w:val="18"/>
                <w:szCs w:val="18"/>
              </w:rPr>
              <w:tab/>
            </w:r>
            <w:r>
              <w:rPr>
                <w:rFonts w:cs="Arial"/>
                <w:sz w:val="18"/>
                <w:szCs w:val="18"/>
              </w:rPr>
              <w:t>h</w:t>
            </w:r>
            <w:r w:rsidRPr="009040E4">
              <w:rPr>
                <w:rFonts w:cs="Arial"/>
                <w:sz w:val="18"/>
                <w:szCs w:val="18"/>
              </w:rPr>
              <w:t xml:space="preserve">et </w:t>
            </w:r>
            <w:r w:rsidRPr="009040E4">
              <w:rPr>
                <w:rFonts w:cs="Arial"/>
                <w:b/>
                <w:sz w:val="18"/>
                <w:szCs w:val="18"/>
              </w:rPr>
              <w:t>I</w:t>
            </w:r>
            <w:r w:rsidRPr="009040E4">
              <w:rPr>
                <w:rFonts w:cs="Arial"/>
                <w:sz w:val="18"/>
                <w:szCs w:val="18"/>
              </w:rPr>
              <w:t xml:space="preserve">nstituut voor </w:t>
            </w:r>
            <w:r>
              <w:rPr>
                <w:rFonts w:cs="Arial"/>
                <w:sz w:val="18"/>
                <w:szCs w:val="18"/>
              </w:rPr>
              <w:t xml:space="preserve">het </w:t>
            </w:r>
            <w:r w:rsidRPr="009040E4">
              <w:rPr>
                <w:rFonts w:cs="Arial"/>
                <w:sz w:val="18"/>
                <w:szCs w:val="18"/>
              </w:rPr>
              <w:t>weg</w:t>
            </w:r>
            <w:r>
              <w:rPr>
                <w:rFonts w:cs="Arial"/>
                <w:b/>
                <w:sz w:val="18"/>
                <w:szCs w:val="18"/>
              </w:rPr>
              <w:t>t</w:t>
            </w:r>
            <w:r w:rsidRPr="009040E4">
              <w:rPr>
                <w:rFonts w:cs="Arial"/>
                <w:sz w:val="18"/>
                <w:szCs w:val="18"/>
              </w:rPr>
              <w:t xml:space="preserve">ransport &amp; </w:t>
            </w:r>
            <w:r w:rsidRPr="009040E4">
              <w:rPr>
                <w:rFonts w:cs="Arial"/>
                <w:b/>
                <w:sz w:val="18"/>
                <w:szCs w:val="18"/>
              </w:rPr>
              <w:t>L</w:t>
            </w:r>
            <w:r w:rsidRPr="009040E4">
              <w:rPr>
                <w:rFonts w:cs="Arial"/>
                <w:sz w:val="18"/>
                <w:szCs w:val="18"/>
              </w:rPr>
              <w:t xml:space="preserve">ogistiek </w:t>
            </w:r>
            <w:r w:rsidRPr="009040E4">
              <w:rPr>
                <w:rFonts w:cs="Arial"/>
                <w:b/>
                <w:sz w:val="18"/>
                <w:szCs w:val="18"/>
              </w:rPr>
              <w:t>B</w:t>
            </w:r>
            <w:r w:rsidRPr="009040E4">
              <w:rPr>
                <w:rFonts w:cs="Arial"/>
                <w:sz w:val="18"/>
                <w:szCs w:val="18"/>
              </w:rPr>
              <w:t>elgië (ITLB)</w:t>
            </w:r>
            <w:r w:rsidR="006B02A8">
              <w:rPr>
                <w:rFonts w:cs="Arial"/>
                <w:sz w:val="18"/>
                <w:szCs w:val="18"/>
              </w:rPr>
              <w:t>.</w:t>
            </w:r>
            <w:r w:rsidR="006A1D62">
              <w:rPr>
                <w:rFonts w:cs="Arial"/>
                <w:sz w:val="18"/>
                <w:szCs w:val="18"/>
              </w:rPr>
              <w:br/>
            </w:r>
            <w:r w:rsidR="006A1D62">
              <w:rPr>
                <w:rFonts w:cs="Arial"/>
                <w:sz w:val="18"/>
                <w:szCs w:val="18"/>
              </w:rPr>
              <w:br/>
            </w:r>
            <w:r w:rsidR="006B02A8">
              <w:rPr>
                <w:rFonts w:cs="Arial"/>
                <w:sz w:val="18"/>
                <w:szCs w:val="18"/>
              </w:rPr>
              <w:t>D</w:t>
            </w:r>
            <w:r w:rsidRPr="00DE07EA">
              <w:rPr>
                <w:rFonts w:cs="Arial"/>
                <w:sz w:val="18"/>
                <w:szCs w:val="18"/>
              </w:rPr>
              <w:t>e overheid</w:t>
            </w:r>
            <w:r>
              <w:rPr>
                <w:rFonts w:cs="Arial"/>
                <w:sz w:val="18"/>
                <w:szCs w:val="18"/>
              </w:rPr>
              <w:t>:</w:t>
            </w:r>
            <w:r w:rsidR="006A1D62">
              <w:rPr>
                <w:rFonts w:cs="Arial"/>
                <w:sz w:val="18"/>
                <w:szCs w:val="18"/>
              </w:rPr>
              <w:br/>
              <w:t>-</w:t>
            </w:r>
            <w:r w:rsidR="006A1D62">
              <w:rPr>
                <w:rFonts w:cs="Arial"/>
                <w:sz w:val="18"/>
                <w:szCs w:val="18"/>
              </w:rPr>
              <w:tab/>
            </w:r>
            <w:r>
              <w:rPr>
                <w:rFonts w:cs="Arial"/>
                <w:sz w:val="18"/>
                <w:szCs w:val="18"/>
              </w:rPr>
              <w:t xml:space="preserve">de </w:t>
            </w:r>
            <w:r w:rsidRPr="00DE07EA">
              <w:rPr>
                <w:rFonts w:cs="Arial"/>
                <w:sz w:val="18"/>
                <w:szCs w:val="18"/>
              </w:rPr>
              <w:t xml:space="preserve">FOD en </w:t>
            </w:r>
            <w:r>
              <w:rPr>
                <w:rFonts w:cs="Arial"/>
                <w:sz w:val="18"/>
                <w:szCs w:val="18"/>
              </w:rPr>
              <w:t xml:space="preserve">de </w:t>
            </w:r>
            <w:r w:rsidRPr="00DE07EA">
              <w:rPr>
                <w:rFonts w:cs="Arial"/>
                <w:sz w:val="18"/>
                <w:szCs w:val="18"/>
              </w:rPr>
              <w:t>controleorganen</w:t>
            </w:r>
            <w:r>
              <w:rPr>
                <w:rFonts w:cs="Arial"/>
                <w:sz w:val="18"/>
                <w:szCs w:val="18"/>
              </w:rPr>
              <w:t>.</w:t>
            </w:r>
          </w:p>
        </w:tc>
        <w:tc>
          <w:tcPr>
            <w:tcW w:w="6953" w:type="dxa"/>
            <w:tcBorders>
              <w:top w:val="single" w:sz="18" w:space="0" w:color="auto"/>
              <w:left w:val="double" w:sz="4" w:space="0" w:color="auto"/>
              <w:bottom w:val="single" w:sz="4"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70891" w:rsidRPr="00DE07EA" w:rsidRDefault="00E7789B" w:rsidP="001F35FD">
            <w:pPr>
              <w:spacing w:before="80" w:after="80"/>
              <w:jc w:val="center"/>
              <w:rPr>
                <w:rFonts w:cs="Arial"/>
                <w:sz w:val="18"/>
                <w:szCs w:val="18"/>
              </w:rPr>
            </w:pPr>
            <w:r>
              <w:rPr>
                <w:rFonts w:cs="Arial"/>
                <w:sz w:val="18"/>
                <w:szCs w:val="18"/>
              </w:rPr>
              <w:t>SES</w:t>
            </w:r>
            <w:r>
              <w:rPr>
                <w:rFonts w:cs="Arial"/>
                <w:sz w:val="18"/>
                <w:szCs w:val="18"/>
              </w:rPr>
              <w:br/>
              <w:t>TA.BE</w:t>
            </w: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F667C2" w:rsidRDefault="00E70891" w:rsidP="001F35FD">
            <w:pPr>
              <w:pStyle w:val="Default"/>
              <w:spacing w:before="80" w:after="80"/>
              <w:rPr>
                <w:b/>
                <w:sz w:val="18"/>
                <w:szCs w:val="18"/>
              </w:rPr>
            </w:pPr>
            <w:r>
              <w:rPr>
                <w:b/>
                <w:sz w:val="18"/>
                <w:szCs w:val="18"/>
              </w:rPr>
              <w:t>Z</w:t>
            </w:r>
            <w:r w:rsidRPr="00F667C2">
              <w:rPr>
                <w:b/>
                <w:sz w:val="18"/>
                <w:szCs w:val="18"/>
              </w:rPr>
              <w:t xml:space="preserve">ich </w:t>
            </w:r>
            <w:r>
              <w:rPr>
                <w:b/>
                <w:sz w:val="18"/>
                <w:szCs w:val="18"/>
              </w:rPr>
              <w:t xml:space="preserve">kunnen </w:t>
            </w:r>
            <w:r w:rsidRPr="00F667C2">
              <w:rPr>
                <w:b/>
                <w:sz w:val="18"/>
                <w:szCs w:val="18"/>
              </w:rPr>
              <w:t>verantwoorden door te plannen en te rapporteren.</w:t>
            </w:r>
          </w:p>
        </w:tc>
        <w:tc>
          <w:tcPr>
            <w:tcW w:w="865" w:type="dxa"/>
            <w:gridSpan w:val="2"/>
            <w:tcBorders>
              <w:top w:val="single" w:sz="18" w:space="0" w:color="auto"/>
              <w:bottom w:val="single" w:sz="18" w:space="0" w:color="auto"/>
            </w:tcBorders>
          </w:tcPr>
          <w:p w:rsidR="00E70891" w:rsidRPr="00DE07EA" w:rsidRDefault="00856025" w:rsidP="001F35FD">
            <w:pPr>
              <w:spacing w:before="80" w:after="80"/>
              <w:jc w:val="center"/>
              <w:rPr>
                <w:rFonts w:cs="Arial"/>
                <w:b/>
                <w:bCs/>
                <w:sz w:val="18"/>
                <w:szCs w:val="18"/>
              </w:rPr>
            </w:pPr>
            <w:r>
              <w:rPr>
                <w:rFonts w:cs="Arial"/>
                <w:b/>
                <w:bCs/>
                <w:sz w:val="18"/>
                <w:szCs w:val="18"/>
              </w:rPr>
              <w:t>EDV</w:t>
            </w:r>
            <w:r>
              <w:rPr>
                <w:rFonts w:cs="Arial"/>
                <w:b/>
                <w:bCs/>
                <w:sz w:val="18"/>
                <w:szCs w:val="18"/>
              </w:rPr>
              <w:br/>
              <w:t>LER 4</w:t>
            </w:r>
            <w:r>
              <w:rPr>
                <w:rFonts w:cs="Arial"/>
                <w:b/>
                <w:bCs/>
                <w:sz w:val="18"/>
                <w:szCs w:val="18"/>
              </w:rPr>
              <w:br/>
              <w:t>LER 8</w:t>
            </w:r>
          </w:p>
        </w:tc>
        <w:tc>
          <w:tcPr>
            <w:tcW w:w="835" w:type="dxa"/>
            <w:tcBorders>
              <w:top w:val="single" w:sz="18" w:space="0" w:color="auto"/>
              <w:bottom w:val="single" w:sz="18" w:space="0" w:color="auto"/>
              <w:right w:val="double" w:sz="4" w:space="0" w:color="auto"/>
            </w:tcBorders>
          </w:tcPr>
          <w:p w:rsidR="00E70891" w:rsidRPr="00DE07EA" w:rsidRDefault="00856025" w:rsidP="001F35FD">
            <w:pPr>
              <w:spacing w:before="80" w:after="80"/>
              <w:jc w:val="center"/>
              <w:rPr>
                <w:rFonts w:cs="Arial"/>
                <w:b/>
                <w:bCs/>
                <w:sz w:val="18"/>
                <w:szCs w:val="18"/>
              </w:rPr>
            </w:pPr>
            <w:r>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F667C2" w:rsidRDefault="00E70891" w:rsidP="001F35FD">
            <w:pPr>
              <w:pStyle w:val="Default"/>
              <w:spacing w:before="80" w:after="80"/>
              <w:rPr>
                <w:b/>
                <w:sz w:val="18"/>
                <w:szCs w:val="18"/>
              </w:rPr>
            </w:pPr>
            <w:r>
              <w:rPr>
                <w:b/>
                <w:sz w:val="18"/>
                <w:szCs w:val="18"/>
              </w:rPr>
              <w:t>E</w:t>
            </w:r>
            <w:r w:rsidRPr="00F667C2">
              <w:rPr>
                <w:b/>
                <w:sz w:val="18"/>
                <w:szCs w:val="18"/>
              </w:rPr>
              <w:t xml:space="preserve">conomisch en kostprijsbewust </w:t>
            </w:r>
            <w:r>
              <w:rPr>
                <w:b/>
                <w:sz w:val="18"/>
                <w:szCs w:val="18"/>
              </w:rPr>
              <w:t xml:space="preserve">kunnen </w:t>
            </w:r>
            <w:r w:rsidRPr="00F667C2">
              <w:rPr>
                <w:b/>
                <w:sz w:val="18"/>
                <w:szCs w:val="18"/>
              </w:rPr>
              <w:t>werken.</w:t>
            </w:r>
          </w:p>
        </w:tc>
        <w:tc>
          <w:tcPr>
            <w:tcW w:w="865" w:type="dxa"/>
            <w:gridSpan w:val="2"/>
            <w:tcBorders>
              <w:top w:val="single" w:sz="18" w:space="0" w:color="auto"/>
              <w:bottom w:val="single" w:sz="18" w:space="0" w:color="auto"/>
            </w:tcBorders>
          </w:tcPr>
          <w:p w:rsidR="00E70891" w:rsidRPr="00DE07EA" w:rsidRDefault="00856025" w:rsidP="001F35FD">
            <w:pPr>
              <w:spacing w:before="80" w:after="80"/>
              <w:jc w:val="center"/>
              <w:rPr>
                <w:rFonts w:cs="Arial"/>
                <w:b/>
                <w:bCs/>
                <w:sz w:val="18"/>
                <w:szCs w:val="18"/>
              </w:rPr>
            </w:pPr>
            <w:r>
              <w:rPr>
                <w:rFonts w:cs="Arial"/>
                <w:b/>
                <w:bCs/>
                <w:sz w:val="18"/>
                <w:szCs w:val="18"/>
              </w:rPr>
              <w:t>EDV</w:t>
            </w:r>
            <w:r>
              <w:rPr>
                <w:rFonts w:cs="Arial"/>
                <w:b/>
                <w:bCs/>
                <w:sz w:val="18"/>
                <w:szCs w:val="18"/>
              </w:rPr>
              <w:br/>
              <w:t>LER 9</w:t>
            </w:r>
          </w:p>
        </w:tc>
        <w:tc>
          <w:tcPr>
            <w:tcW w:w="835" w:type="dxa"/>
            <w:tcBorders>
              <w:top w:val="single" w:sz="18" w:space="0" w:color="auto"/>
              <w:bottom w:val="single" w:sz="18" w:space="0" w:color="auto"/>
              <w:right w:val="double" w:sz="4" w:space="0" w:color="auto"/>
            </w:tcBorders>
          </w:tcPr>
          <w:p w:rsidR="00E70891" w:rsidRPr="00DE07EA" w:rsidRDefault="00856025" w:rsidP="001F35FD">
            <w:pPr>
              <w:spacing w:before="80" w:after="80"/>
              <w:jc w:val="center"/>
              <w:rPr>
                <w:rFonts w:cs="Arial"/>
                <w:b/>
                <w:bCs/>
                <w:sz w:val="18"/>
                <w:szCs w:val="18"/>
              </w:rPr>
            </w:pPr>
            <w:r>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F667C2" w:rsidRDefault="00E70891" w:rsidP="001F35FD">
            <w:pPr>
              <w:pStyle w:val="Default"/>
              <w:spacing w:before="80" w:after="80"/>
              <w:rPr>
                <w:b/>
                <w:sz w:val="18"/>
                <w:szCs w:val="18"/>
              </w:rPr>
            </w:pPr>
            <w:r>
              <w:rPr>
                <w:b/>
                <w:sz w:val="18"/>
                <w:szCs w:val="18"/>
              </w:rPr>
              <w:t>E</w:t>
            </w:r>
            <w:r w:rsidRPr="00F667C2">
              <w:rPr>
                <w:b/>
                <w:sz w:val="18"/>
                <w:szCs w:val="18"/>
              </w:rPr>
              <w:t xml:space="preserve">en internationaal transport, rekening houdend met de reglementaire voorschriften, </w:t>
            </w:r>
            <w:r>
              <w:rPr>
                <w:b/>
                <w:sz w:val="18"/>
                <w:szCs w:val="18"/>
              </w:rPr>
              <w:t xml:space="preserve">kunnen </w:t>
            </w:r>
            <w:r w:rsidRPr="00F667C2">
              <w:rPr>
                <w:b/>
                <w:sz w:val="18"/>
                <w:szCs w:val="18"/>
              </w:rPr>
              <w:t xml:space="preserve">organiseren door een routeplanning op te maken. </w:t>
            </w:r>
          </w:p>
        </w:tc>
        <w:tc>
          <w:tcPr>
            <w:tcW w:w="865" w:type="dxa"/>
            <w:gridSpan w:val="2"/>
            <w:tcBorders>
              <w:top w:val="single" w:sz="18" w:space="0" w:color="auto"/>
              <w:bottom w:val="single" w:sz="18" w:space="0" w:color="auto"/>
            </w:tcBorders>
          </w:tcPr>
          <w:p w:rsidR="00F437A5" w:rsidRPr="00DE07EA" w:rsidRDefault="00F437A5" w:rsidP="001F35FD">
            <w:pPr>
              <w:spacing w:before="80" w:after="80"/>
              <w:jc w:val="center"/>
              <w:rPr>
                <w:rFonts w:cs="Arial"/>
                <w:b/>
                <w:bCs/>
                <w:sz w:val="18"/>
                <w:szCs w:val="18"/>
              </w:rPr>
            </w:pPr>
            <w:r>
              <w:rPr>
                <w:rFonts w:cs="Arial"/>
                <w:b/>
                <w:bCs/>
                <w:sz w:val="18"/>
                <w:szCs w:val="18"/>
              </w:rPr>
              <w:t>EDV</w:t>
            </w:r>
            <w:r>
              <w:rPr>
                <w:rFonts w:cs="Arial"/>
                <w:b/>
                <w:bCs/>
                <w:sz w:val="18"/>
                <w:szCs w:val="18"/>
              </w:rPr>
              <w:br/>
              <w:t>LER 4</w:t>
            </w:r>
            <w:r>
              <w:rPr>
                <w:rFonts w:cs="Arial"/>
                <w:b/>
                <w:bCs/>
                <w:sz w:val="18"/>
                <w:szCs w:val="18"/>
              </w:rPr>
              <w:br/>
              <w:t>LER 8</w:t>
            </w:r>
          </w:p>
        </w:tc>
        <w:tc>
          <w:tcPr>
            <w:tcW w:w="835" w:type="dxa"/>
            <w:tcBorders>
              <w:top w:val="single" w:sz="18" w:space="0" w:color="auto"/>
              <w:bottom w:val="single" w:sz="18" w:space="0" w:color="auto"/>
              <w:right w:val="double" w:sz="4" w:space="0" w:color="auto"/>
            </w:tcBorders>
          </w:tcPr>
          <w:p w:rsidR="00E70891" w:rsidRPr="00DE07EA" w:rsidRDefault="00F437A5" w:rsidP="001F35FD">
            <w:pPr>
              <w:spacing w:before="80" w:after="80"/>
              <w:jc w:val="center"/>
              <w:rPr>
                <w:rFonts w:cs="Arial"/>
                <w:b/>
                <w:bCs/>
                <w:sz w:val="18"/>
                <w:szCs w:val="18"/>
              </w:rPr>
            </w:pPr>
            <w:r>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bl>
    <w:p w:rsidR="008C4589" w:rsidRDefault="008C4589" w:rsidP="001F35F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5670"/>
        <w:gridCol w:w="851"/>
        <w:gridCol w:w="14"/>
        <w:gridCol w:w="839"/>
        <w:gridCol w:w="6951"/>
        <w:gridCol w:w="844"/>
      </w:tblGrid>
      <w:tr w:rsidR="008C4589" w:rsidTr="006D3ACA">
        <w:trPr>
          <w:trHeight w:val="397"/>
        </w:trPr>
        <w:tc>
          <w:tcPr>
            <w:tcW w:w="850" w:type="dxa"/>
            <w:tcBorders>
              <w:bottom w:val="single" w:sz="4" w:space="0" w:color="auto"/>
            </w:tcBorders>
            <w:vAlign w:val="center"/>
          </w:tcPr>
          <w:p w:rsidR="008C4589" w:rsidRDefault="008C4589" w:rsidP="001F35FD">
            <w:pPr>
              <w:spacing w:before="80" w:after="80"/>
              <w:rPr>
                <w:sz w:val="18"/>
              </w:rPr>
            </w:pPr>
            <w:r>
              <w:rPr>
                <w:sz w:val="18"/>
              </w:rPr>
              <w:lastRenderedPageBreak/>
              <w:t>Nr.</w:t>
            </w:r>
          </w:p>
        </w:tc>
        <w:tc>
          <w:tcPr>
            <w:tcW w:w="5671" w:type="dxa"/>
            <w:tcBorders>
              <w:bottom w:val="single" w:sz="4" w:space="0" w:color="auto"/>
            </w:tcBorders>
            <w:vAlign w:val="center"/>
          </w:tcPr>
          <w:p w:rsidR="008C4589" w:rsidRDefault="008C4589" w:rsidP="001F35FD">
            <w:pPr>
              <w:spacing w:before="80" w:after="80"/>
              <w:jc w:val="center"/>
              <w:rPr>
                <w:sz w:val="18"/>
              </w:rPr>
            </w:pPr>
            <w:r>
              <w:rPr>
                <w:sz w:val="18"/>
              </w:rPr>
              <w:t>Leerplandoelstelling en leerinhoud</w:t>
            </w:r>
          </w:p>
        </w:tc>
        <w:tc>
          <w:tcPr>
            <w:tcW w:w="847" w:type="dxa"/>
            <w:tcBorders>
              <w:bottom w:val="single" w:sz="4" w:space="0" w:color="auto"/>
            </w:tcBorders>
            <w:vAlign w:val="center"/>
          </w:tcPr>
          <w:p w:rsidR="008C4589" w:rsidRDefault="008C4589" w:rsidP="001F35FD">
            <w:pPr>
              <w:spacing w:before="80" w:after="80"/>
              <w:jc w:val="center"/>
              <w:rPr>
                <w:sz w:val="18"/>
              </w:rPr>
            </w:pPr>
            <w:r>
              <w:rPr>
                <w:sz w:val="18"/>
              </w:rPr>
              <w:t>Code</w:t>
            </w:r>
          </w:p>
        </w:tc>
        <w:tc>
          <w:tcPr>
            <w:tcW w:w="853" w:type="dxa"/>
            <w:gridSpan w:val="2"/>
            <w:tcBorders>
              <w:bottom w:val="single" w:sz="4" w:space="0" w:color="auto"/>
              <w:right w:val="double" w:sz="4" w:space="0" w:color="auto"/>
            </w:tcBorders>
            <w:vAlign w:val="center"/>
          </w:tcPr>
          <w:p w:rsidR="008C4589" w:rsidRDefault="008C4589" w:rsidP="001F35FD">
            <w:pPr>
              <w:spacing w:before="80" w:after="80"/>
              <w:jc w:val="center"/>
              <w:rPr>
                <w:sz w:val="18"/>
              </w:rPr>
            </w:pPr>
            <w:r>
              <w:rPr>
                <w:sz w:val="18"/>
              </w:rPr>
              <w:t>B/U</w:t>
            </w:r>
          </w:p>
        </w:tc>
        <w:tc>
          <w:tcPr>
            <w:tcW w:w="6953" w:type="dxa"/>
            <w:tcBorders>
              <w:left w:val="double" w:sz="4" w:space="0" w:color="auto"/>
            </w:tcBorders>
            <w:vAlign w:val="center"/>
          </w:tcPr>
          <w:p w:rsidR="008C4589" w:rsidRDefault="008C4589" w:rsidP="001F35FD">
            <w:pPr>
              <w:spacing w:before="80" w:after="80"/>
              <w:jc w:val="center"/>
              <w:rPr>
                <w:sz w:val="18"/>
              </w:rPr>
            </w:pPr>
            <w:r>
              <w:rPr>
                <w:sz w:val="18"/>
              </w:rPr>
              <w:t>Didactische wenken en hulpmiddelen</w:t>
            </w:r>
          </w:p>
        </w:tc>
        <w:tc>
          <w:tcPr>
            <w:tcW w:w="844" w:type="dxa"/>
            <w:vAlign w:val="center"/>
          </w:tcPr>
          <w:p w:rsidR="008C4589" w:rsidRDefault="008C4589" w:rsidP="001F35FD">
            <w:pPr>
              <w:spacing w:before="80" w:after="80"/>
              <w:jc w:val="center"/>
              <w:rPr>
                <w:sz w:val="18"/>
              </w:rPr>
            </w:pPr>
            <w:r>
              <w:rPr>
                <w:sz w:val="18"/>
              </w:rPr>
              <w:t>Link</w:t>
            </w:r>
          </w:p>
        </w:tc>
      </w:tr>
      <w:tr w:rsidR="00E70891" w:rsidRPr="00DE07EA" w:rsidTr="000658DE">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F667C2" w:rsidRDefault="00E70891" w:rsidP="001F35FD">
            <w:pPr>
              <w:pStyle w:val="Default"/>
              <w:spacing w:before="80" w:after="80"/>
              <w:rPr>
                <w:b/>
                <w:sz w:val="18"/>
                <w:szCs w:val="18"/>
              </w:rPr>
            </w:pPr>
            <w:r>
              <w:rPr>
                <w:b/>
                <w:sz w:val="18"/>
                <w:szCs w:val="18"/>
              </w:rPr>
              <w:t>D</w:t>
            </w:r>
            <w:r w:rsidRPr="00F667C2">
              <w:rPr>
                <w:b/>
                <w:sz w:val="18"/>
                <w:szCs w:val="18"/>
              </w:rPr>
              <w:t xml:space="preserve">e eigen en de in team te verrichten werkzaamheden </w:t>
            </w:r>
            <w:r>
              <w:rPr>
                <w:b/>
                <w:sz w:val="18"/>
                <w:szCs w:val="18"/>
              </w:rPr>
              <w:t xml:space="preserve">kunnen </w:t>
            </w:r>
            <w:r w:rsidRPr="00F667C2">
              <w:rPr>
                <w:b/>
                <w:sz w:val="18"/>
                <w:szCs w:val="18"/>
              </w:rPr>
              <w:t>plannen en organiseren.</w:t>
            </w:r>
          </w:p>
        </w:tc>
        <w:tc>
          <w:tcPr>
            <w:tcW w:w="851" w:type="dxa"/>
            <w:tcBorders>
              <w:top w:val="single" w:sz="18" w:space="0" w:color="auto"/>
              <w:bottom w:val="single" w:sz="18" w:space="0" w:color="auto"/>
            </w:tcBorders>
          </w:tcPr>
          <w:p w:rsidR="00E70891" w:rsidRPr="00DE07EA" w:rsidRDefault="00F437A5" w:rsidP="001F35FD">
            <w:pPr>
              <w:spacing w:before="80" w:after="80"/>
              <w:jc w:val="center"/>
              <w:rPr>
                <w:rFonts w:cs="Arial"/>
                <w:b/>
                <w:bCs/>
                <w:sz w:val="18"/>
                <w:szCs w:val="18"/>
              </w:rPr>
            </w:pPr>
            <w:r>
              <w:rPr>
                <w:rFonts w:cs="Arial"/>
                <w:b/>
                <w:bCs/>
                <w:sz w:val="18"/>
                <w:szCs w:val="18"/>
              </w:rPr>
              <w:t>EDV</w:t>
            </w:r>
            <w:r>
              <w:rPr>
                <w:rFonts w:cs="Arial"/>
                <w:b/>
                <w:bCs/>
                <w:sz w:val="18"/>
                <w:szCs w:val="18"/>
              </w:rPr>
              <w:br/>
              <w:t>LER 4</w:t>
            </w:r>
            <w:r>
              <w:rPr>
                <w:rFonts w:cs="Arial"/>
                <w:b/>
                <w:bCs/>
                <w:sz w:val="18"/>
                <w:szCs w:val="18"/>
              </w:rPr>
              <w:br/>
              <w:t>LER 8</w:t>
            </w:r>
          </w:p>
        </w:tc>
        <w:tc>
          <w:tcPr>
            <w:tcW w:w="849" w:type="dxa"/>
            <w:gridSpan w:val="2"/>
            <w:tcBorders>
              <w:top w:val="single" w:sz="18" w:space="0" w:color="auto"/>
              <w:bottom w:val="single" w:sz="18" w:space="0" w:color="auto"/>
              <w:right w:val="double" w:sz="4" w:space="0" w:color="auto"/>
            </w:tcBorders>
          </w:tcPr>
          <w:p w:rsidR="00E70891" w:rsidRPr="00DE07EA" w:rsidRDefault="00F437A5" w:rsidP="001F35FD">
            <w:pPr>
              <w:spacing w:before="80" w:after="80"/>
              <w:jc w:val="center"/>
              <w:rPr>
                <w:rFonts w:cs="Arial"/>
                <w:b/>
                <w:bCs/>
                <w:sz w:val="18"/>
                <w:szCs w:val="18"/>
              </w:rPr>
            </w:pPr>
            <w:r>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CD5123">
        <w:trPr>
          <w:trHeight w:val="397"/>
        </w:trPr>
        <w:tc>
          <w:tcPr>
            <w:tcW w:w="850" w:type="dxa"/>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F667C2" w:rsidRDefault="001218F1" w:rsidP="001F35FD">
            <w:pPr>
              <w:pStyle w:val="Default"/>
              <w:spacing w:before="80" w:after="80"/>
              <w:rPr>
                <w:sz w:val="18"/>
                <w:szCs w:val="18"/>
              </w:rPr>
            </w:pPr>
            <w:r>
              <w:rPr>
                <w:bCs/>
                <w:sz w:val="18"/>
                <w:szCs w:val="18"/>
              </w:rPr>
              <w:t>Het p</w:t>
            </w:r>
            <w:r w:rsidR="00E70891">
              <w:rPr>
                <w:bCs/>
                <w:sz w:val="18"/>
                <w:szCs w:val="18"/>
              </w:rPr>
              <w:t>lannen</w:t>
            </w:r>
            <w:r w:rsidR="00E70891" w:rsidRPr="00F667C2">
              <w:rPr>
                <w:bCs/>
                <w:sz w:val="18"/>
                <w:szCs w:val="18"/>
              </w:rPr>
              <w:t xml:space="preserve"> en organiseren</w:t>
            </w:r>
            <w:r w:rsidR="00E70891">
              <w:rPr>
                <w:bCs/>
                <w:sz w:val="18"/>
                <w:szCs w:val="18"/>
              </w:rPr>
              <w:t>.</w:t>
            </w:r>
          </w:p>
        </w:tc>
        <w:tc>
          <w:tcPr>
            <w:tcW w:w="6953" w:type="dxa"/>
            <w:tcBorders>
              <w:top w:val="single" w:sz="18" w:space="0" w:color="auto"/>
              <w:left w:val="double" w:sz="4" w:space="0" w:color="auto"/>
              <w:bottom w:val="single" w:sz="4" w:space="0" w:color="auto"/>
            </w:tcBorders>
          </w:tcPr>
          <w:p w:rsidR="00E70891" w:rsidRPr="00E70891" w:rsidRDefault="00E70891" w:rsidP="001F35FD">
            <w:pPr>
              <w:pStyle w:val="Default"/>
              <w:spacing w:before="80" w:after="80"/>
              <w:rPr>
                <w:sz w:val="18"/>
                <w:szCs w:val="18"/>
              </w:rPr>
            </w:pPr>
          </w:p>
        </w:tc>
        <w:tc>
          <w:tcPr>
            <w:tcW w:w="844" w:type="dxa"/>
            <w:tcBorders>
              <w:top w:val="single" w:sz="18" w:space="0" w:color="auto"/>
              <w:bottom w:val="single" w:sz="4" w:space="0" w:color="auto"/>
            </w:tcBorders>
          </w:tcPr>
          <w:p w:rsidR="00E70891" w:rsidRPr="00DE07EA" w:rsidRDefault="00E7789B" w:rsidP="001F35FD">
            <w:pPr>
              <w:spacing w:before="80" w:after="80"/>
              <w:jc w:val="center"/>
              <w:rPr>
                <w:rFonts w:cs="Arial"/>
                <w:sz w:val="18"/>
                <w:szCs w:val="18"/>
              </w:rPr>
            </w:pPr>
            <w:r>
              <w:rPr>
                <w:rFonts w:cs="Arial"/>
                <w:sz w:val="18"/>
                <w:szCs w:val="18"/>
              </w:rPr>
              <w:t>SES</w:t>
            </w: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De tewerkstellings- en nascholingsmogelijkheden van een vrachtwagenchauffeur met eigen woorden </w:t>
            </w:r>
            <w:r>
              <w:rPr>
                <w:rFonts w:cs="Arial"/>
                <w:b/>
                <w:sz w:val="18"/>
                <w:szCs w:val="18"/>
              </w:rPr>
              <w:t xml:space="preserve">kunnen </w:t>
            </w:r>
            <w:r w:rsidRPr="00DE07EA">
              <w:rPr>
                <w:rFonts w:cs="Arial"/>
                <w:b/>
                <w:sz w:val="18"/>
                <w:szCs w:val="18"/>
              </w:rPr>
              <w:t>uitleggen.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LER 4</w:t>
            </w:r>
            <w:r w:rsidR="00F437A5">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789B" w:rsidRPr="00DE07EA" w:rsidTr="00BB3AFF">
        <w:trPr>
          <w:trHeight w:val="397"/>
        </w:trPr>
        <w:tc>
          <w:tcPr>
            <w:tcW w:w="850" w:type="dxa"/>
            <w:tcBorders>
              <w:top w:val="single" w:sz="18" w:space="0" w:color="auto"/>
              <w:bottom w:val="single" w:sz="18" w:space="0" w:color="auto"/>
            </w:tcBorders>
          </w:tcPr>
          <w:p w:rsidR="00E7789B" w:rsidRPr="00DE07EA" w:rsidRDefault="00E7789B" w:rsidP="001F35FD">
            <w:pPr>
              <w:spacing w:before="80" w:after="80"/>
              <w:rPr>
                <w:rFonts w:cs="Arial"/>
                <w:sz w:val="18"/>
                <w:szCs w:val="18"/>
              </w:rPr>
            </w:pPr>
          </w:p>
        </w:tc>
        <w:tc>
          <w:tcPr>
            <w:tcW w:w="7371" w:type="dxa"/>
            <w:gridSpan w:val="4"/>
            <w:tcBorders>
              <w:top w:val="single" w:sz="18" w:space="0" w:color="auto"/>
              <w:bottom w:val="single" w:sz="18" w:space="0" w:color="auto"/>
              <w:right w:val="double" w:sz="4" w:space="0" w:color="auto"/>
            </w:tcBorders>
          </w:tcPr>
          <w:p w:rsidR="00E7789B" w:rsidRPr="00DE07EA" w:rsidRDefault="00E7789B" w:rsidP="001F35FD">
            <w:pPr>
              <w:pStyle w:val="VVKSOTekst"/>
              <w:spacing w:before="80" w:after="80" w:line="240" w:lineRule="auto"/>
              <w:rPr>
                <w:rFonts w:cs="Arial"/>
                <w:sz w:val="18"/>
                <w:szCs w:val="18"/>
              </w:rPr>
            </w:pPr>
            <w:r>
              <w:rPr>
                <w:rFonts w:cs="Arial"/>
                <w:sz w:val="18"/>
                <w:szCs w:val="18"/>
              </w:rPr>
              <w:t>De b</w:t>
            </w:r>
            <w:r w:rsidRPr="00DE07EA">
              <w:rPr>
                <w:rFonts w:cs="Arial"/>
                <w:sz w:val="18"/>
                <w:szCs w:val="18"/>
              </w:rPr>
              <w:t>eroepen</w:t>
            </w:r>
            <w:r>
              <w:rPr>
                <w:rFonts w:cs="Arial"/>
                <w:sz w:val="18"/>
                <w:szCs w:val="18"/>
              </w:rPr>
              <w:t>, de n</w:t>
            </w:r>
            <w:r w:rsidRPr="00DE07EA">
              <w:rPr>
                <w:rFonts w:cs="Arial"/>
                <w:sz w:val="18"/>
                <w:szCs w:val="18"/>
              </w:rPr>
              <w:t>ascholings</w:t>
            </w:r>
            <w:r>
              <w:rPr>
                <w:rFonts w:cs="Arial"/>
                <w:sz w:val="18"/>
                <w:szCs w:val="18"/>
              </w:rPr>
              <w:t>- en tewerkstellings</w:t>
            </w:r>
            <w:r w:rsidRPr="00DE07EA">
              <w:rPr>
                <w:rFonts w:cs="Arial"/>
                <w:sz w:val="18"/>
                <w:szCs w:val="18"/>
              </w:rPr>
              <w:t>mogelijkheden</w:t>
            </w:r>
            <w:r>
              <w:rPr>
                <w:rFonts w:cs="Arial"/>
                <w:sz w:val="18"/>
                <w:szCs w:val="18"/>
              </w:rPr>
              <w:t>.</w:t>
            </w:r>
          </w:p>
        </w:tc>
        <w:tc>
          <w:tcPr>
            <w:tcW w:w="6953" w:type="dxa"/>
            <w:tcBorders>
              <w:top w:val="single" w:sz="18" w:space="0" w:color="auto"/>
              <w:left w:val="double" w:sz="4" w:space="0" w:color="auto"/>
              <w:bottom w:val="single" w:sz="18" w:space="0" w:color="auto"/>
            </w:tcBorders>
          </w:tcPr>
          <w:p w:rsidR="00E7789B" w:rsidRPr="00DE07EA" w:rsidRDefault="00E7789B"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E7789B" w:rsidRPr="00DE07EA" w:rsidRDefault="00E7789B" w:rsidP="001F35FD">
            <w:pPr>
              <w:spacing w:before="80" w:after="80"/>
              <w:jc w:val="center"/>
              <w:rPr>
                <w:rFonts w:cs="Arial"/>
                <w:sz w:val="18"/>
                <w:szCs w:val="18"/>
              </w:rPr>
            </w:pPr>
            <w:r>
              <w:rPr>
                <w:rFonts w:cs="Arial"/>
                <w:sz w:val="18"/>
                <w:szCs w:val="18"/>
              </w:rPr>
              <w:t>SES</w:t>
            </w:r>
            <w:r>
              <w:rPr>
                <w:rFonts w:cs="Arial"/>
                <w:sz w:val="18"/>
                <w:szCs w:val="18"/>
              </w:rPr>
              <w:br/>
              <w:t>TA.BE</w:t>
            </w: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lang w:val="nl-BE"/>
              </w:rPr>
            </w:pPr>
            <w:r w:rsidRPr="00DE07EA">
              <w:rPr>
                <w:rFonts w:cs="Arial"/>
                <w:b/>
                <w:sz w:val="18"/>
                <w:szCs w:val="18"/>
              </w:rPr>
              <w:t xml:space="preserve">De kenmerken eigen aan het statuut van werknemer met eigen woorden </w:t>
            </w:r>
            <w:r>
              <w:rPr>
                <w:rFonts w:cs="Arial"/>
                <w:b/>
                <w:sz w:val="18"/>
                <w:szCs w:val="18"/>
              </w:rPr>
              <w:t xml:space="preserve">kunnen </w:t>
            </w:r>
            <w:r w:rsidRPr="00DE07EA">
              <w:rPr>
                <w:rFonts w:cs="Arial"/>
                <w:b/>
                <w:sz w:val="18"/>
                <w:szCs w:val="18"/>
              </w:rPr>
              <w:t>uitleggen.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LER 4</w:t>
            </w:r>
            <w:r w:rsidR="00F437A5">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bCs/>
                <w:sz w:val="18"/>
                <w:szCs w:val="18"/>
                <w:lang w:val="nl-BE"/>
              </w:rPr>
            </w:pPr>
          </w:p>
        </w:tc>
      </w:tr>
      <w:tr w:rsidR="00E7789B" w:rsidRPr="00DE07EA" w:rsidTr="00BB3AFF">
        <w:trPr>
          <w:trHeight w:val="397"/>
        </w:trPr>
        <w:tc>
          <w:tcPr>
            <w:tcW w:w="850" w:type="dxa"/>
            <w:tcBorders>
              <w:top w:val="single" w:sz="18" w:space="0" w:color="auto"/>
              <w:bottom w:val="single" w:sz="18" w:space="0" w:color="auto"/>
            </w:tcBorders>
          </w:tcPr>
          <w:p w:rsidR="00E7789B" w:rsidRPr="00DE07EA" w:rsidRDefault="00E7789B" w:rsidP="001F35FD">
            <w:pPr>
              <w:spacing w:before="80" w:after="80"/>
              <w:rPr>
                <w:rFonts w:cs="Arial"/>
                <w:sz w:val="18"/>
                <w:szCs w:val="18"/>
              </w:rPr>
            </w:pPr>
          </w:p>
        </w:tc>
        <w:tc>
          <w:tcPr>
            <w:tcW w:w="7371" w:type="dxa"/>
            <w:gridSpan w:val="4"/>
            <w:tcBorders>
              <w:top w:val="single" w:sz="18" w:space="0" w:color="auto"/>
              <w:bottom w:val="single" w:sz="18" w:space="0" w:color="auto"/>
              <w:right w:val="double" w:sz="4" w:space="0" w:color="auto"/>
            </w:tcBorders>
          </w:tcPr>
          <w:p w:rsidR="00E7789B" w:rsidRPr="00DE07EA" w:rsidRDefault="00E7789B" w:rsidP="001F35FD">
            <w:pPr>
              <w:pStyle w:val="VVKSOOpsomming1CharChar"/>
              <w:numPr>
                <w:ilvl w:val="0"/>
                <w:numId w:val="0"/>
              </w:numPr>
              <w:spacing w:before="80" w:after="80" w:line="240" w:lineRule="auto"/>
              <w:ind w:left="397" w:hanging="397"/>
              <w:rPr>
                <w:rFonts w:cs="Arial"/>
                <w:sz w:val="18"/>
                <w:szCs w:val="18"/>
              </w:rPr>
            </w:pPr>
            <w:r>
              <w:rPr>
                <w:rFonts w:cs="Arial"/>
                <w:sz w:val="18"/>
                <w:szCs w:val="18"/>
              </w:rPr>
              <w:t>De r</w:t>
            </w:r>
            <w:r w:rsidRPr="00DE07EA">
              <w:rPr>
                <w:rFonts w:cs="Arial"/>
                <w:sz w:val="18"/>
                <w:szCs w:val="18"/>
              </w:rPr>
              <w:t>echten</w:t>
            </w:r>
            <w:r>
              <w:rPr>
                <w:rFonts w:cs="Arial"/>
                <w:sz w:val="18"/>
                <w:szCs w:val="18"/>
              </w:rPr>
              <w:t>, de p</w:t>
            </w:r>
            <w:r w:rsidRPr="00DE07EA">
              <w:rPr>
                <w:rFonts w:cs="Arial"/>
                <w:sz w:val="18"/>
                <w:szCs w:val="18"/>
              </w:rPr>
              <w:t>lichten</w:t>
            </w:r>
            <w:r>
              <w:rPr>
                <w:rFonts w:cs="Arial"/>
                <w:sz w:val="18"/>
                <w:szCs w:val="18"/>
              </w:rPr>
              <w:t>, de a</w:t>
            </w:r>
            <w:r w:rsidRPr="00DE07EA">
              <w:rPr>
                <w:rFonts w:cs="Arial"/>
                <w:sz w:val="18"/>
                <w:szCs w:val="18"/>
              </w:rPr>
              <w:t>rbeidsovereenkomsten</w:t>
            </w:r>
            <w:r>
              <w:rPr>
                <w:rFonts w:cs="Arial"/>
                <w:sz w:val="18"/>
                <w:szCs w:val="18"/>
              </w:rPr>
              <w:t xml:space="preserve"> en de s</w:t>
            </w:r>
            <w:r w:rsidRPr="00DE07EA">
              <w:rPr>
                <w:rFonts w:cs="Arial"/>
                <w:sz w:val="18"/>
                <w:szCs w:val="18"/>
              </w:rPr>
              <w:t>ociale zekerheid</w:t>
            </w:r>
            <w:r>
              <w:rPr>
                <w:rFonts w:cs="Arial"/>
                <w:sz w:val="18"/>
                <w:szCs w:val="18"/>
              </w:rPr>
              <w:t>.</w:t>
            </w:r>
          </w:p>
        </w:tc>
        <w:tc>
          <w:tcPr>
            <w:tcW w:w="6953" w:type="dxa"/>
            <w:tcBorders>
              <w:top w:val="single" w:sz="18" w:space="0" w:color="auto"/>
              <w:left w:val="double" w:sz="4" w:space="0" w:color="auto"/>
              <w:bottom w:val="single" w:sz="18" w:space="0" w:color="auto"/>
            </w:tcBorders>
          </w:tcPr>
          <w:p w:rsidR="00E7789B" w:rsidRPr="00DE07EA" w:rsidRDefault="00E7789B"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E7789B" w:rsidRPr="00DE07EA" w:rsidRDefault="00E7789B" w:rsidP="001F35FD">
            <w:pPr>
              <w:spacing w:before="80" w:after="80"/>
              <w:jc w:val="center"/>
              <w:rPr>
                <w:rFonts w:cs="Arial"/>
                <w:sz w:val="18"/>
                <w:szCs w:val="18"/>
              </w:rPr>
            </w:pPr>
            <w:r>
              <w:rPr>
                <w:rFonts w:cs="Arial"/>
                <w:sz w:val="18"/>
                <w:szCs w:val="18"/>
              </w:rPr>
              <w:t>SES</w:t>
            </w:r>
            <w:r>
              <w:rPr>
                <w:rFonts w:cs="Arial"/>
                <w:sz w:val="18"/>
                <w:szCs w:val="18"/>
              </w:rPr>
              <w:br/>
              <w:t>TA.BE</w:t>
            </w:r>
          </w:p>
        </w:tc>
      </w:tr>
      <w:tr w:rsidR="00E70891" w:rsidRPr="00DE07EA" w:rsidTr="001F35FD">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De factoren die de arbeidsverhoudingen werknemer</w:t>
            </w:r>
            <w:r>
              <w:rPr>
                <w:rFonts w:cs="Arial"/>
                <w:b/>
                <w:sz w:val="18"/>
                <w:szCs w:val="18"/>
              </w:rPr>
              <w:t xml:space="preserve"> </w:t>
            </w:r>
            <w:r w:rsidRPr="00DE07EA">
              <w:rPr>
                <w:rFonts w:cs="Arial"/>
                <w:b/>
                <w:sz w:val="18"/>
                <w:szCs w:val="18"/>
              </w:rPr>
              <w:t>-</w:t>
            </w:r>
            <w:r>
              <w:rPr>
                <w:rFonts w:cs="Arial"/>
                <w:b/>
                <w:sz w:val="18"/>
                <w:szCs w:val="18"/>
              </w:rPr>
              <w:t xml:space="preserve"> </w:t>
            </w:r>
            <w:r w:rsidRPr="00DE07EA">
              <w:rPr>
                <w:rFonts w:cs="Arial"/>
                <w:b/>
                <w:sz w:val="18"/>
                <w:szCs w:val="18"/>
              </w:rPr>
              <w:t xml:space="preserve">werkgever regelen met eigen woorden </w:t>
            </w:r>
            <w:r>
              <w:rPr>
                <w:rFonts w:cs="Arial"/>
                <w:b/>
                <w:sz w:val="18"/>
                <w:szCs w:val="18"/>
              </w:rPr>
              <w:t xml:space="preserve">kunnen </w:t>
            </w:r>
            <w:r w:rsidRPr="00DE07EA">
              <w:rPr>
                <w:rFonts w:cs="Arial"/>
                <w:b/>
                <w:sz w:val="18"/>
                <w:szCs w:val="18"/>
              </w:rPr>
              <w:t>toelichten.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LER 4</w:t>
            </w:r>
            <w:r w:rsidR="00F437A5">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789B" w:rsidRPr="00DE07EA" w:rsidTr="001F35FD">
        <w:trPr>
          <w:trHeight w:val="397"/>
        </w:trPr>
        <w:tc>
          <w:tcPr>
            <w:tcW w:w="850" w:type="dxa"/>
            <w:tcBorders>
              <w:top w:val="single" w:sz="18" w:space="0" w:color="auto"/>
              <w:bottom w:val="single" w:sz="4" w:space="0" w:color="auto"/>
            </w:tcBorders>
          </w:tcPr>
          <w:p w:rsidR="00E7789B" w:rsidRPr="00DE07EA" w:rsidRDefault="00E7789B"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789B" w:rsidRPr="008E154B" w:rsidRDefault="00E7789B" w:rsidP="001F35FD">
            <w:pPr>
              <w:pStyle w:val="VVKSOOpsomming1CharChar"/>
              <w:numPr>
                <w:ilvl w:val="0"/>
                <w:numId w:val="0"/>
              </w:numPr>
              <w:tabs>
                <w:tab w:val="left" w:pos="299"/>
              </w:tabs>
              <w:spacing w:before="80" w:after="80" w:line="240" w:lineRule="auto"/>
              <w:jc w:val="left"/>
              <w:rPr>
                <w:rFonts w:cs="Arial"/>
                <w:sz w:val="18"/>
                <w:szCs w:val="18"/>
              </w:rPr>
            </w:pPr>
            <w:r>
              <w:rPr>
                <w:rFonts w:cs="Arial"/>
                <w:sz w:val="18"/>
                <w:szCs w:val="18"/>
              </w:rPr>
              <w:t>D</w:t>
            </w:r>
            <w:r w:rsidRPr="00F667C2">
              <w:rPr>
                <w:rFonts w:cs="Arial"/>
                <w:sz w:val="18"/>
                <w:szCs w:val="18"/>
              </w:rPr>
              <w:t xml:space="preserve">e arbeidsverhoudingen werknemer </w:t>
            </w:r>
            <w:r w:rsidR="001F35FD">
              <w:rPr>
                <w:rFonts w:cs="Arial"/>
                <w:sz w:val="18"/>
                <w:szCs w:val="18"/>
              </w:rPr>
              <w:t>-</w:t>
            </w:r>
            <w:r w:rsidRPr="00F667C2">
              <w:rPr>
                <w:rFonts w:cs="Arial"/>
                <w:sz w:val="18"/>
                <w:szCs w:val="18"/>
              </w:rPr>
              <w:t xml:space="preserve"> werkgever</w:t>
            </w:r>
            <w:r>
              <w:rPr>
                <w:rFonts w:cs="Arial"/>
                <w:sz w:val="18"/>
                <w:szCs w:val="18"/>
              </w:rPr>
              <w:t>:</w:t>
            </w:r>
            <w:r w:rsidR="001F35FD">
              <w:rPr>
                <w:rFonts w:cs="Arial"/>
                <w:sz w:val="18"/>
                <w:szCs w:val="18"/>
              </w:rPr>
              <w:br/>
              <w:t>-</w:t>
            </w:r>
            <w:r w:rsidR="001F35FD">
              <w:rPr>
                <w:rFonts w:cs="Arial"/>
                <w:sz w:val="18"/>
                <w:szCs w:val="18"/>
              </w:rPr>
              <w:tab/>
            </w:r>
            <w:r>
              <w:rPr>
                <w:rFonts w:cs="Arial"/>
                <w:sz w:val="18"/>
                <w:szCs w:val="18"/>
              </w:rPr>
              <w:t>de a</w:t>
            </w:r>
            <w:r w:rsidRPr="00DE07EA">
              <w:rPr>
                <w:rFonts w:cs="Arial"/>
                <w:sz w:val="18"/>
                <w:szCs w:val="18"/>
              </w:rPr>
              <w:t>lgemene regels</w:t>
            </w:r>
            <w:r w:rsidR="001F35FD">
              <w:rPr>
                <w:rFonts w:cs="Arial"/>
                <w:sz w:val="18"/>
                <w:szCs w:val="18"/>
              </w:rPr>
              <w:br/>
              <w:t>-</w:t>
            </w:r>
            <w:r w:rsidR="001F35FD">
              <w:rPr>
                <w:rFonts w:cs="Arial"/>
                <w:sz w:val="18"/>
                <w:szCs w:val="18"/>
              </w:rPr>
              <w:tab/>
            </w:r>
            <w:r>
              <w:rPr>
                <w:rFonts w:cs="Arial"/>
                <w:sz w:val="18"/>
                <w:szCs w:val="18"/>
              </w:rPr>
              <w:t>de a</w:t>
            </w:r>
            <w:r w:rsidRPr="00F667C2">
              <w:rPr>
                <w:rFonts w:cs="Arial"/>
                <w:sz w:val="18"/>
                <w:szCs w:val="18"/>
              </w:rPr>
              <w:t>lgemene arbeidsverhoudingen</w:t>
            </w:r>
            <w:r w:rsidR="001F35FD">
              <w:rPr>
                <w:rFonts w:cs="Arial"/>
                <w:sz w:val="18"/>
                <w:szCs w:val="18"/>
              </w:rPr>
              <w:br/>
              <w:t>-</w:t>
            </w:r>
            <w:r w:rsidR="001F35FD">
              <w:rPr>
                <w:rFonts w:cs="Arial"/>
                <w:sz w:val="18"/>
                <w:szCs w:val="18"/>
              </w:rPr>
              <w:tab/>
            </w:r>
            <w:r>
              <w:rPr>
                <w:rFonts w:cs="Arial"/>
                <w:sz w:val="18"/>
                <w:szCs w:val="18"/>
              </w:rPr>
              <w:t>d</w:t>
            </w:r>
            <w:r w:rsidRPr="008E154B">
              <w:rPr>
                <w:rFonts w:cs="Arial"/>
                <w:sz w:val="18"/>
                <w:szCs w:val="18"/>
              </w:rPr>
              <w:t>e overlegorganen</w:t>
            </w:r>
            <w:r w:rsidR="001F35FD">
              <w:rPr>
                <w:rFonts w:cs="Arial"/>
                <w:sz w:val="18"/>
                <w:szCs w:val="18"/>
              </w:rPr>
              <w:br/>
              <w:t>-</w:t>
            </w:r>
            <w:r w:rsidR="001F35FD">
              <w:rPr>
                <w:rFonts w:cs="Arial"/>
                <w:sz w:val="18"/>
                <w:szCs w:val="18"/>
              </w:rPr>
              <w:tab/>
            </w:r>
            <w:r>
              <w:rPr>
                <w:rFonts w:cs="Arial"/>
                <w:sz w:val="18"/>
                <w:szCs w:val="18"/>
              </w:rPr>
              <w:t>de o</w:t>
            </w:r>
            <w:r w:rsidRPr="008E154B">
              <w:rPr>
                <w:rFonts w:cs="Arial"/>
                <w:sz w:val="18"/>
                <w:szCs w:val="18"/>
              </w:rPr>
              <w:t>nderlinge betrekkingen tussen werknemer en werkgever</w:t>
            </w:r>
            <w:r w:rsidR="001F35FD">
              <w:rPr>
                <w:rFonts w:cs="Arial"/>
                <w:sz w:val="18"/>
                <w:szCs w:val="18"/>
              </w:rPr>
              <w:br/>
              <w:t>-</w:t>
            </w:r>
            <w:r w:rsidR="001F35FD">
              <w:rPr>
                <w:rFonts w:cs="Arial"/>
                <w:sz w:val="18"/>
                <w:szCs w:val="18"/>
              </w:rPr>
              <w:tab/>
            </w:r>
            <w:r>
              <w:rPr>
                <w:rFonts w:cs="Arial"/>
                <w:sz w:val="18"/>
                <w:szCs w:val="18"/>
              </w:rPr>
              <w:t>de o</w:t>
            </w:r>
            <w:r w:rsidRPr="008E154B">
              <w:rPr>
                <w:rFonts w:cs="Arial"/>
                <w:sz w:val="18"/>
                <w:szCs w:val="18"/>
              </w:rPr>
              <w:t>verlegorganen tussen werkgever en werknemer</w:t>
            </w:r>
            <w:r w:rsidR="001F35FD">
              <w:rPr>
                <w:rFonts w:cs="Arial"/>
                <w:sz w:val="18"/>
                <w:szCs w:val="18"/>
              </w:rPr>
              <w:br/>
              <w:t>-</w:t>
            </w:r>
            <w:r w:rsidR="001F35FD">
              <w:rPr>
                <w:rFonts w:cs="Arial"/>
                <w:sz w:val="18"/>
                <w:szCs w:val="18"/>
              </w:rPr>
              <w:tab/>
            </w:r>
            <w:r>
              <w:rPr>
                <w:rFonts w:cs="Arial"/>
                <w:sz w:val="18"/>
                <w:szCs w:val="18"/>
              </w:rPr>
              <w:t>de b</w:t>
            </w:r>
            <w:r w:rsidRPr="008E154B">
              <w:rPr>
                <w:rFonts w:cs="Arial"/>
                <w:sz w:val="18"/>
                <w:szCs w:val="18"/>
              </w:rPr>
              <w:t>evoegdheden en opdrachten</w:t>
            </w:r>
            <w:r w:rsidR="001F35FD">
              <w:rPr>
                <w:rFonts w:cs="Arial"/>
                <w:sz w:val="18"/>
                <w:szCs w:val="18"/>
              </w:rPr>
              <w:br/>
              <w:t>-</w:t>
            </w:r>
            <w:r w:rsidR="001F35FD">
              <w:rPr>
                <w:rFonts w:cs="Arial"/>
                <w:sz w:val="18"/>
                <w:szCs w:val="18"/>
              </w:rPr>
              <w:tab/>
            </w:r>
            <w:r>
              <w:rPr>
                <w:rFonts w:cs="Arial"/>
                <w:sz w:val="18"/>
                <w:szCs w:val="18"/>
              </w:rPr>
              <w:t xml:space="preserve">de </w:t>
            </w:r>
            <w:r w:rsidR="008C4589">
              <w:rPr>
                <w:rFonts w:cs="Arial"/>
                <w:sz w:val="18"/>
                <w:szCs w:val="18"/>
              </w:rPr>
              <w:t>cao</w:t>
            </w:r>
            <w:r w:rsidRPr="008E154B">
              <w:rPr>
                <w:rFonts w:cs="Arial"/>
                <w:sz w:val="18"/>
                <w:szCs w:val="18"/>
              </w:rPr>
              <w:t xml:space="preserve">’s – invloed op </w:t>
            </w:r>
            <w:r w:rsidR="008C4589">
              <w:rPr>
                <w:rFonts w:cs="Arial"/>
                <w:sz w:val="18"/>
                <w:szCs w:val="18"/>
              </w:rPr>
              <w:t xml:space="preserve">de </w:t>
            </w:r>
            <w:r w:rsidRPr="008E154B">
              <w:rPr>
                <w:rFonts w:cs="Arial"/>
                <w:sz w:val="18"/>
                <w:szCs w:val="18"/>
              </w:rPr>
              <w:t>algemene arbeidsvoorwaarden en verloning</w:t>
            </w:r>
            <w:r w:rsidR="001F35FD">
              <w:rPr>
                <w:rFonts w:cs="Arial"/>
                <w:sz w:val="18"/>
                <w:szCs w:val="18"/>
              </w:rPr>
              <w:br/>
              <w:t>-</w:t>
            </w:r>
            <w:r w:rsidR="001F35FD">
              <w:rPr>
                <w:rFonts w:cs="Arial"/>
                <w:sz w:val="18"/>
                <w:szCs w:val="18"/>
              </w:rPr>
              <w:tab/>
            </w:r>
            <w:r>
              <w:rPr>
                <w:rFonts w:cs="Arial"/>
                <w:sz w:val="18"/>
                <w:szCs w:val="18"/>
              </w:rPr>
              <w:t>d</w:t>
            </w:r>
            <w:r w:rsidRPr="008E154B">
              <w:rPr>
                <w:rFonts w:cs="Arial"/>
                <w:sz w:val="18"/>
                <w:szCs w:val="18"/>
              </w:rPr>
              <w:t xml:space="preserve">e functieclassificaties, de loon- en specifieke vergoedingen eigen aan de </w:t>
            </w:r>
            <w:r w:rsidR="001F35FD">
              <w:rPr>
                <w:rFonts w:cs="Arial"/>
                <w:sz w:val="18"/>
                <w:szCs w:val="18"/>
              </w:rPr>
              <w:tab/>
            </w:r>
            <w:r w:rsidRPr="008E154B">
              <w:rPr>
                <w:rFonts w:cs="Arial"/>
                <w:sz w:val="18"/>
                <w:szCs w:val="18"/>
              </w:rPr>
              <w:t>transportsector</w:t>
            </w:r>
            <w:r w:rsidR="001F35FD">
              <w:rPr>
                <w:rFonts w:cs="Arial"/>
                <w:sz w:val="18"/>
                <w:szCs w:val="18"/>
              </w:rPr>
              <w:br/>
              <w:t>-</w:t>
            </w:r>
            <w:r w:rsidR="001F35FD">
              <w:rPr>
                <w:rFonts w:cs="Arial"/>
                <w:sz w:val="18"/>
                <w:szCs w:val="18"/>
              </w:rPr>
              <w:tab/>
            </w:r>
            <w:r>
              <w:rPr>
                <w:rFonts w:cs="Arial"/>
                <w:sz w:val="18"/>
                <w:szCs w:val="18"/>
              </w:rPr>
              <w:t>h</w:t>
            </w:r>
            <w:r w:rsidRPr="008E154B">
              <w:rPr>
                <w:rFonts w:cs="Arial"/>
                <w:sz w:val="18"/>
                <w:szCs w:val="18"/>
              </w:rPr>
              <w:t>et prestatieblad voor het berekenen van lonen en bijkomende vergoedingen</w:t>
            </w:r>
            <w:r w:rsidR="001F35FD">
              <w:rPr>
                <w:rFonts w:cs="Arial"/>
                <w:sz w:val="18"/>
                <w:szCs w:val="18"/>
              </w:rPr>
              <w:br/>
              <w:t>-</w:t>
            </w:r>
            <w:r w:rsidR="001F35FD">
              <w:rPr>
                <w:rFonts w:cs="Arial"/>
                <w:sz w:val="18"/>
                <w:szCs w:val="18"/>
              </w:rPr>
              <w:tab/>
            </w:r>
            <w:r>
              <w:rPr>
                <w:rFonts w:cs="Arial"/>
                <w:sz w:val="18"/>
                <w:szCs w:val="18"/>
              </w:rPr>
              <w:t>de v</w:t>
            </w:r>
            <w:r w:rsidRPr="008E154B">
              <w:rPr>
                <w:rFonts w:cs="Arial"/>
                <w:sz w:val="18"/>
                <w:szCs w:val="18"/>
              </w:rPr>
              <w:t xml:space="preserve">erloning </w:t>
            </w:r>
            <w:r>
              <w:rPr>
                <w:rFonts w:cs="Arial"/>
                <w:sz w:val="18"/>
                <w:szCs w:val="18"/>
              </w:rPr>
              <w:t xml:space="preserve">van het </w:t>
            </w:r>
            <w:r w:rsidRPr="008E154B">
              <w:rPr>
                <w:rFonts w:cs="Arial"/>
                <w:sz w:val="18"/>
                <w:szCs w:val="18"/>
              </w:rPr>
              <w:t>rijdend personeel</w:t>
            </w:r>
            <w:r>
              <w:rPr>
                <w:rFonts w:cs="Arial"/>
                <w:sz w:val="18"/>
                <w:szCs w:val="18"/>
              </w:rPr>
              <w:t>.</w:t>
            </w:r>
          </w:p>
        </w:tc>
        <w:tc>
          <w:tcPr>
            <w:tcW w:w="6953" w:type="dxa"/>
            <w:tcBorders>
              <w:top w:val="single" w:sz="18" w:space="0" w:color="auto"/>
              <w:left w:val="double" w:sz="4" w:space="0" w:color="auto"/>
              <w:bottom w:val="single" w:sz="4" w:space="0" w:color="auto"/>
            </w:tcBorders>
          </w:tcPr>
          <w:p w:rsidR="00E7789B" w:rsidRPr="00E70891" w:rsidRDefault="00E7789B" w:rsidP="001F35FD">
            <w:pPr>
              <w:pStyle w:val="Default"/>
              <w:spacing w:before="80" w:after="80"/>
              <w:rPr>
                <w:color w:val="auto"/>
                <w:sz w:val="18"/>
                <w:szCs w:val="18"/>
              </w:rPr>
            </w:pPr>
          </w:p>
          <w:p w:rsidR="00E7789B" w:rsidRPr="00E70891" w:rsidRDefault="00E7789B" w:rsidP="001F35FD">
            <w:pPr>
              <w:pStyle w:val="Default"/>
              <w:spacing w:before="80" w:after="80"/>
              <w:rPr>
                <w:sz w:val="18"/>
                <w:szCs w:val="18"/>
              </w:rPr>
            </w:pPr>
            <w:r w:rsidRPr="00E70891">
              <w:rPr>
                <w:sz w:val="18"/>
                <w:szCs w:val="18"/>
              </w:rPr>
              <w:t xml:space="preserve">Overleg met andere leerkrachten over inhoudelijke aspecten en samenhangen van de lessen. </w:t>
            </w:r>
          </w:p>
          <w:p w:rsidR="00E7789B" w:rsidRPr="00E70891" w:rsidRDefault="00E7789B" w:rsidP="001F35FD">
            <w:pPr>
              <w:pStyle w:val="Default"/>
              <w:spacing w:before="80" w:after="80"/>
              <w:rPr>
                <w:sz w:val="18"/>
                <w:szCs w:val="18"/>
              </w:rPr>
            </w:pPr>
          </w:p>
        </w:tc>
        <w:tc>
          <w:tcPr>
            <w:tcW w:w="844" w:type="dxa"/>
            <w:tcBorders>
              <w:top w:val="single" w:sz="18" w:space="0" w:color="auto"/>
              <w:bottom w:val="single" w:sz="4" w:space="0" w:color="auto"/>
            </w:tcBorders>
          </w:tcPr>
          <w:p w:rsidR="00E7789B" w:rsidRPr="00DE07EA" w:rsidRDefault="00E7789B" w:rsidP="001F35FD">
            <w:pPr>
              <w:spacing w:before="80" w:after="80"/>
              <w:jc w:val="center"/>
              <w:rPr>
                <w:rFonts w:cs="Arial"/>
                <w:sz w:val="18"/>
                <w:szCs w:val="18"/>
              </w:rPr>
            </w:pPr>
            <w:r>
              <w:rPr>
                <w:rFonts w:cs="Arial"/>
                <w:sz w:val="18"/>
                <w:szCs w:val="18"/>
              </w:rPr>
              <w:t>SES</w:t>
            </w:r>
            <w:r>
              <w:rPr>
                <w:rFonts w:cs="Arial"/>
                <w:sz w:val="18"/>
                <w:szCs w:val="18"/>
              </w:rPr>
              <w:br/>
              <w:t>TA.BE</w:t>
            </w:r>
          </w:p>
        </w:tc>
      </w:tr>
    </w:tbl>
    <w:p w:rsidR="001F35FD" w:rsidRDefault="001F35FD" w:rsidP="001F35F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5670"/>
        <w:gridCol w:w="851"/>
        <w:gridCol w:w="14"/>
        <w:gridCol w:w="839"/>
        <w:gridCol w:w="6951"/>
        <w:gridCol w:w="844"/>
      </w:tblGrid>
      <w:tr w:rsidR="00E7789B" w:rsidTr="009424E0">
        <w:trPr>
          <w:trHeight w:val="397"/>
        </w:trPr>
        <w:tc>
          <w:tcPr>
            <w:tcW w:w="850" w:type="dxa"/>
            <w:tcBorders>
              <w:bottom w:val="single" w:sz="4" w:space="0" w:color="auto"/>
            </w:tcBorders>
            <w:vAlign w:val="center"/>
          </w:tcPr>
          <w:p w:rsidR="00E7789B" w:rsidRDefault="00E7789B" w:rsidP="001F35FD">
            <w:pPr>
              <w:spacing w:before="80" w:after="80"/>
              <w:rPr>
                <w:sz w:val="18"/>
              </w:rPr>
            </w:pPr>
            <w:r>
              <w:rPr>
                <w:b/>
                <w:bCs/>
              </w:rPr>
              <w:lastRenderedPageBreak/>
              <w:br w:type="page"/>
            </w:r>
            <w:r>
              <w:rPr>
                <w:b/>
                <w:bCs/>
              </w:rPr>
              <w:br w:type="page"/>
            </w:r>
            <w:r>
              <w:rPr>
                <w:sz w:val="18"/>
              </w:rPr>
              <w:t>Nr.</w:t>
            </w:r>
          </w:p>
        </w:tc>
        <w:tc>
          <w:tcPr>
            <w:tcW w:w="5671" w:type="dxa"/>
            <w:tcBorders>
              <w:bottom w:val="single" w:sz="4" w:space="0" w:color="auto"/>
            </w:tcBorders>
            <w:vAlign w:val="center"/>
          </w:tcPr>
          <w:p w:rsidR="00E7789B" w:rsidRDefault="00E7789B" w:rsidP="001F35FD">
            <w:pPr>
              <w:spacing w:before="80" w:after="80"/>
              <w:jc w:val="center"/>
              <w:rPr>
                <w:sz w:val="18"/>
              </w:rPr>
            </w:pPr>
            <w:r>
              <w:rPr>
                <w:sz w:val="18"/>
              </w:rPr>
              <w:t>Leerplandoelstelling en leerinhoud</w:t>
            </w:r>
          </w:p>
        </w:tc>
        <w:tc>
          <w:tcPr>
            <w:tcW w:w="847" w:type="dxa"/>
            <w:tcBorders>
              <w:bottom w:val="single" w:sz="4" w:space="0" w:color="auto"/>
            </w:tcBorders>
            <w:vAlign w:val="center"/>
          </w:tcPr>
          <w:p w:rsidR="00E7789B" w:rsidRDefault="00E7789B" w:rsidP="001F35FD">
            <w:pPr>
              <w:spacing w:before="80" w:after="80"/>
              <w:jc w:val="center"/>
              <w:rPr>
                <w:sz w:val="18"/>
              </w:rPr>
            </w:pPr>
            <w:r>
              <w:rPr>
                <w:sz w:val="18"/>
              </w:rPr>
              <w:t>Code</w:t>
            </w:r>
          </w:p>
        </w:tc>
        <w:tc>
          <w:tcPr>
            <w:tcW w:w="853" w:type="dxa"/>
            <w:gridSpan w:val="2"/>
            <w:tcBorders>
              <w:bottom w:val="single" w:sz="4" w:space="0" w:color="auto"/>
              <w:right w:val="double" w:sz="4" w:space="0" w:color="auto"/>
            </w:tcBorders>
            <w:vAlign w:val="center"/>
          </w:tcPr>
          <w:p w:rsidR="00E7789B" w:rsidRDefault="00E7789B" w:rsidP="001F35FD">
            <w:pPr>
              <w:spacing w:before="80" w:after="80"/>
              <w:jc w:val="center"/>
              <w:rPr>
                <w:sz w:val="18"/>
              </w:rPr>
            </w:pPr>
            <w:r>
              <w:rPr>
                <w:sz w:val="18"/>
              </w:rPr>
              <w:t>B/U</w:t>
            </w:r>
          </w:p>
        </w:tc>
        <w:tc>
          <w:tcPr>
            <w:tcW w:w="6953" w:type="dxa"/>
            <w:tcBorders>
              <w:left w:val="double" w:sz="4" w:space="0" w:color="auto"/>
            </w:tcBorders>
            <w:vAlign w:val="center"/>
          </w:tcPr>
          <w:p w:rsidR="00E7789B" w:rsidRDefault="00E7789B" w:rsidP="001F35FD">
            <w:pPr>
              <w:spacing w:before="80" w:after="80"/>
              <w:jc w:val="center"/>
              <w:rPr>
                <w:sz w:val="18"/>
              </w:rPr>
            </w:pPr>
            <w:r>
              <w:rPr>
                <w:sz w:val="18"/>
              </w:rPr>
              <w:t>Didactische wenken en hulpmiddelen</w:t>
            </w:r>
          </w:p>
        </w:tc>
        <w:tc>
          <w:tcPr>
            <w:tcW w:w="844" w:type="dxa"/>
            <w:vAlign w:val="center"/>
          </w:tcPr>
          <w:p w:rsidR="00E7789B" w:rsidRDefault="00E7789B" w:rsidP="001F35FD">
            <w:pPr>
              <w:spacing w:before="80" w:after="80"/>
              <w:jc w:val="center"/>
              <w:rPr>
                <w:sz w:val="18"/>
              </w:rPr>
            </w:pPr>
            <w:r>
              <w:rPr>
                <w:sz w:val="18"/>
              </w:rPr>
              <w:t>Link</w:t>
            </w:r>
          </w:p>
        </w:tc>
      </w:tr>
      <w:tr w:rsidR="00E70891" w:rsidRPr="00DE07EA" w:rsidTr="000658DE">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De elementen die de kostprijs van transportwerkzaamheden beïnvloeden, </w:t>
            </w:r>
            <w:r>
              <w:rPr>
                <w:rFonts w:cs="Arial"/>
                <w:b/>
                <w:sz w:val="18"/>
                <w:szCs w:val="18"/>
              </w:rPr>
              <w:t xml:space="preserve">kunnen </w:t>
            </w:r>
            <w:r w:rsidRPr="00DE07EA">
              <w:rPr>
                <w:rFonts w:cs="Arial"/>
                <w:b/>
                <w:sz w:val="18"/>
                <w:szCs w:val="18"/>
              </w:rPr>
              <w:t>toelichten.</w:t>
            </w:r>
          </w:p>
        </w:tc>
        <w:tc>
          <w:tcPr>
            <w:tcW w:w="851" w:type="dxa"/>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LER 4</w:t>
            </w:r>
            <w:r w:rsidR="00F437A5">
              <w:rPr>
                <w:rFonts w:cs="Arial"/>
                <w:b/>
                <w:bCs/>
                <w:sz w:val="18"/>
                <w:szCs w:val="18"/>
              </w:rPr>
              <w:br/>
              <w:t>STM 1</w:t>
            </w:r>
          </w:p>
        </w:tc>
        <w:tc>
          <w:tcPr>
            <w:tcW w:w="849" w:type="dxa"/>
            <w:gridSpan w:val="2"/>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789B" w:rsidRPr="00DE07EA" w:rsidTr="00E1363B">
        <w:trPr>
          <w:trHeight w:val="397"/>
        </w:trPr>
        <w:tc>
          <w:tcPr>
            <w:tcW w:w="850" w:type="dxa"/>
            <w:tcBorders>
              <w:top w:val="single" w:sz="18" w:space="0" w:color="auto"/>
              <w:bottom w:val="single" w:sz="4" w:space="0" w:color="auto"/>
            </w:tcBorders>
          </w:tcPr>
          <w:p w:rsidR="00E7789B" w:rsidRPr="00DE07EA" w:rsidRDefault="00E7789B"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789B" w:rsidRPr="008E154B" w:rsidRDefault="00E7789B" w:rsidP="001F35FD">
            <w:pPr>
              <w:pStyle w:val="VVKSOOpsomming1CharChar"/>
              <w:numPr>
                <w:ilvl w:val="0"/>
                <w:numId w:val="0"/>
              </w:numPr>
              <w:spacing w:before="80" w:after="80" w:line="240" w:lineRule="auto"/>
              <w:ind w:left="397" w:hanging="397"/>
              <w:rPr>
                <w:rFonts w:cs="Arial"/>
                <w:sz w:val="18"/>
                <w:szCs w:val="18"/>
                <w:lang w:val="nl-BE"/>
              </w:rPr>
            </w:pPr>
            <w:r>
              <w:rPr>
                <w:rFonts w:cs="Arial"/>
                <w:sz w:val="18"/>
                <w:szCs w:val="18"/>
                <w:lang w:val="nl-BE"/>
              </w:rPr>
              <w:t>De l</w:t>
            </w:r>
            <w:r w:rsidRPr="00DE07EA">
              <w:rPr>
                <w:rFonts w:cs="Arial"/>
                <w:sz w:val="18"/>
                <w:szCs w:val="18"/>
                <w:lang w:val="nl-BE"/>
              </w:rPr>
              <w:t>oonkost</w:t>
            </w:r>
            <w:r>
              <w:rPr>
                <w:rFonts w:cs="Arial"/>
                <w:sz w:val="18"/>
                <w:szCs w:val="18"/>
                <w:lang w:val="nl-BE"/>
              </w:rPr>
              <w:t>, de m</w:t>
            </w:r>
            <w:r w:rsidRPr="00DE07EA">
              <w:rPr>
                <w:rFonts w:cs="Arial"/>
                <w:sz w:val="18"/>
                <w:szCs w:val="18"/>
                <w:lang w:val="nl-BE"/>
              </w:rPr>
              <w:t>ateriaalkost</w:t>
            </w:r>
            <w:r>
              <w:rPr>
                <w:rFonts w:cs="Arial"/>
                <w:sz w:val="18"/>
                <w:szCs w:val="18"/>
                <w:lang w:val="nl-BE"/>
              </w:rPr>
              <w:t xml:space="preserve"> en de v</w:t>
            </w:r>
            <w:r w:rsidRPr="00DE07EA">
              <w:rPr>
                <w:rFonts w:cs="Arial"/>
                <w:sz w:val="18"/>
                <w:szCs w:val="18"/>
                <w:lang w:val="nl-BE"/>
              </w:rPr>
              <w:t>rachtwagenkost</w:t>
            </w:r>
            <w:r>
              <w:rPr>
                <w:rFonts w:cs="Arial"/>
                <w:sz w:val="18"/>
                <w:szCs w:val="18"/>
                <w:lang w:val="nl-BE"/>
              </w:rPr>
              <w:t>.</w:t>
            </w:r>
          </w:p>
        </w:tc>
        <w:tc>
          <w:tcPr>
            <w:tcW w:w="6953" w:type="dxa"/>
            <w:tcBorders>
              <w:top w:val="single" w:sz="18" w:space="0" w:color="auto"/>
              <w:left w:val="double" w:sz="4" w:space="0" w:color="auto"/>
              <w:bottom w:val="single" w:sz="4" w:space="0" w:color="auto"/>
            </w:tcBorders>
          </w:tcPr>
          <w:p w:rsidR="00E7789B" w:rsidRPr="00E70891" w:rsidRDefault="00E7789B" w:rsidP="001F35FD">
            <w:pPr>
              <w:pStyle w:val="Default"/>
              <w:spacing w:before="80" w:after="80"/>
              <w:rPr>
                <w:sz w:val="18"/>
                <w:szCs w:val="18"/>
              </w:rPr>
            </w:pPr>
            <w:r w:rsidRPr="00E70891">
              <w:rPr>
                <w:sz w:val="18"/>
                <w:szCs w:val="18"/>
              </w:rPr>
              <w:t>Gebruik</w:t>
            </w:r>
            <w:r w:rsidR="008C4589">
              <w:rPr>
                <w:sz w:val="18"/>
                <w:szCs w:val="18"/>
              </w:rPr>
              <w:t xml:space="preserve"> ict</w:t>
            </w:r>
            <w:r w:rsidR="001D083F">
              <w:rPr>
                <w:sz w:val="18"/>
                <w:szCs w:val="18"/>
              </w:rPr>
              <w:t xml:space="preserve"> </w:t>
            </w:r>
            <w:r w:rsidRPr="00E70891">
              <w:rPr>
                <w:sz w:val="18"/>
                <w:szCs w:val="18"/>
              </w:rPr>
              <w:t xml:space="preserve">toepassingen en moderne aangepaste informatie om gegevens op te zoeken en te verwerken. </w:t>
            </w:r>
          </w:p>
        </w:tc>
        <w:tc>
          <w:tcPr>
            <w:tcW w:w="844" w:type="dxa"/>
            <w:tcBorders>
              <w:top w:val="single" w:sz="18" w:space="0" w:color="auto"/>
              <w:bottom w:val="single" w:sz="4" w:space="0" w:color="auto"/>
            </w:tcBorders>
          </w:tcPr>
          <w:p w:rsidR="00E7789B" w:rsidRPr="00DE07EA" w:rsidRDefault="00E7789B" w:rsidP="001F35FD">
            <w:pPr>
              <w:spacing w:before="80" w:after="80"/>
              <w:jc w:val="center"/>
              <w:rPr>
                <w:rFonts w:cs="Arial"/>
                <w:sz w:val="18"/>
                <w:szCs w:val="18"/>
              </w:rPr>
            </w:pPr>
            <w:r>
              <w:rPr>
                <w:rFonts w:cs="Arial"/>
                <w:sz w:val="18"/>
                <w:szCs w:val="18"/>
              </w:rPr>
              <w:t>SES</w:t>
            </w:r>
            <w:r>
              <w:rPr>
                <w:rFonts w:cs="Arial"/>
                <w:sz w:val="18"/>
                <w:szCs w:val="18"/>
              </w:rPr>
              <w:br/>
              <w:t>TA.BE</w:t>
            </w: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Voor een gegeven transportopdracht aan de hand van wegenkaarten de ideale reisroute </w:t>
            </w:r>
            <w:r>
              <w:rPr>
                <w:rFonts w:cs="Arial"/>
                <w:b/>
                <w:sz w:val="18"/>
                <w:szCs w:val="18"/>
              </w:rPr>
              <w:t xml:space="preserve">kunnen </w:t>
            </w:r>
            <w:r w:rsidRPr="00DE07EA">
              <w:rPr>
                <w:rFonts w:cs="Arial"/>
                <w:b/>
                <w:sz w:val="18"/>
                <w:szCs w:val="18"/>
              </w:rPr>
              <w:t xml:space="preserve">plannen en hierover </w:t>
            </w:r>
            <w:r>
              <w:rPr>
                <w:rFonts w:cs="Arial"/>
                <w:b/>
                <w:sz w:val="18"/>
                <w:szCs w:val="18"/>
              </w:rPr>
              <w:t xml:space="preserve">kunnen </w:t>
            </w:r>
            <w:r w:rsidRPr="00DE07EA">
              <w:rPr>
                <w:rFonts w:cs="Arial"/>
                <w:b/>
                <w:sz w:val="18"/>
                <w:szCs w:val="18"/>
              </w:rPr>
              <w:t>communiceren.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LER 8</w:t>
            </w:r>
            <w:r w:rsidR="00F437A5">
              <w:rPr>
                <w:rFonts w:cs="Arial"/>
                <w:b/>
                <w:bCs/>
                <w:sz w:val="18"/>
                <w:szCs w:val="18"/>
              </w:rPr>
              <w:br/>
              <w:t>LER 4</w:t>
            </w:r>
            <w:r w:rsidR="00F437A5">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BB3AFF">
        <w:trPr>
          <w:trHeight w:val="397"/>
        </w:trPr>
        <w:tc>
          <w:tcPr>
            <w:tcW w:w="850" w:type="dxa"/>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8E154B" w:rsidRDefault="00E70891" w:rsidP="001F35FD">
            <w:pPr>
              <w:pStyle w:val="VVKSOOpsomming1CharChar"/>
              <w:numPr>
                <w:ilvl w:val="0"/>
                <w:numId w:val="0"/>
              </w:numPr>
              <w:tabs>
                <w:tab w:val="left" w:pos="262"/>
              </w:tabs>
              <w:spacing w:before="80" w:after="80" w:line="240" w:lineRule="auto"/>
              <w:jc w:val="left"/>
              <w:rPr>
                <w:rFonts w:cs="Arial"/>
                <w:sz w:val="18"/>
                <w:szCs w:val="18"/>
              </w:rPr>
            </w:pPr>
            <w:r>
              <w:rPr>
                <w:rFonts w:cs="Arial"/>
                <w:sz w:val="18"/>
                <w:szCs w:val="18"/>
              </w:rPr>
              <w:t>De ideale reisroute:</w:t>
            </w:r>
            <w:r w:rsidR="001F35FD">
              <w:rPr>
                <w:rFonts w:cs="Arial"/>
                <w:sz w:val="18"/>
                <w:szCs w:val="18"/>
              </w:rPr>
              <w:br/>
              <w:t>-</w:t>
            </w:r>
            <w:r w:rsidR="001F35FD">
              <w:rPr>
                <w:rFonts w:cs="Arial"/>
                <w:sz w:val="18"/>
                <w:szCs w:val="18"/>
              </w:rPr>
              <w:tab/>
            </w:r>
            <w:r>
              <w:rPr>
                <w:rFonts w:cs="Arial"/>
                <w:sz w:val="18"/>
                <w:szCs w:val="18"/>
              </w:rPr>
              <w:t>d</w:t>
            </w:r>
            <w:r w:rsidRPr="00DE07EA">
              <w:rPr>
                <w:rFonts w:cs="Arial"/>
                <w:sz w:val="18"/>
                <w:szCs w:val="18"/>
              </w:rPr>
              <w:t>e kortste, de snelste en veiligste route</w:t>
            </w:r>
            <w:r w:rsidR="001F35FD">
              <w:rPr>
                <w:rFonts w:cs="Arial"/>
                <w:sz w:val="18"/>
                <w:szCs w:val="18"/>
              </w:rPr>
              <w:br/>
              <w:t>-</w:t>
            </w:r>
            <w:r w:rsidR="001F35FD">
              <w:rPr>
                <w:rFonts w:cs="Arial"/>
                <w:sz w:val="18"/>
                <w:szCs w:val="18"/>
              </w:rPr>
              <w:tab/>
            </w:r>
            <w:r>
              <w:rPr>
                <w:rFonts w:cs="Arial"/>
                <w:sz w:val="18"/>
                <w:szCs w:val="18"/>
              </w:rPr>
              <w:t>d</w:t>
            </w:r>
            <w:r w:rsidRPr="008E154B">
              <w:rPr>
                <w:rFonts w:cs="Arial"/>
                <w:sz w:val="18"/>
                <w:szCs w:val="18"/>
              </w:rPr>
              <w:t>e geschatte reisduur</w:t>
            </w:r>
            <w:r w:rsidR="001F35FD">
              <w:rPr>
                <w:rFonts w:cs="Arial"/>
                <w:sz w:val="18"/>
                <w:szCs w:val="18"/>
              </w:rPr>
              <w:br/>
              <w:t>-</w:t>
            </w:r>
            <w:r w:rsidR="001F35FD">
              <w:rPr>
                <w:rFonts w:cs="Arial"/>
                <w:sz w:val="18"/>
                <w:szCs w:val="18"/>
              </w:rPr>
              <w:tab/>
            </w:r>
            <w:r>
              <w:rPr>
                <w:rFonts w:cs="Arial"/>
                <w:sz w:val="18"/>
                <w:szCs w:val="18"/>
              </w:rPr>
              <w:t>de s</w:t>
            </w:r>
            <w:r w:rsidRPr="008E154B">
              <w:rPr>
                <w:rFonts w:cs="Arial"/>
                <w:sz w:val="18"/>
                <w:szCs w:val="18"/>
              </w:rPr>
              <w:t>top- en rustplaatsen vastleggen</w:t>
            </w:r>
          </w:p>
        </w:tc>
        <w:tc>
          <w:tcPr>
            <w:tcW w:w="6953" w:type="dxa"/>
            <w:tcBorders>
              <w:top w:val="single" w:sz="18" w:space="0" w:color="auto"/>
              <w:left w:val="double" w:sz="4" w:space="0" w:color="auto"/>
              <w:bottom w:val="single" w:sz="4"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70891" w:rsidRPr="00DE07EA" w:rsidRDefault="00E7789B" w:rsidP="001F35FD">
            <w:pPr>
              <w:spacing w:before="80" w:after="80"/>
              <w:jc w:val="center"/>
              <w:rPr>
                <w:rFonts w:cs="Arial"/>
                <w:sz w:val="18"/>
                <w:szCs w:val="18"/>
              </w:rPr>
            </w:pPr>
            <w:r>
              <w:rPr>
                <w:rFonts w:cs="Arial"/>
                <w:sz w:val="18"/>
                <w:szCs w:val="18"/>
              </w:rPr>
              <w:t>TA.BE</w:t>
            </w:r>
          </w:p>
        </w:tc>
      </w:tr>
      <w:tr w:rsidR="00E70891" w:rsidRPr="00DE07EA" w:rsidTr="001F35FD">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Via het toepassen van de gedragsregels </w:t>
            </w:r>
            <w:r>
              <w:rPr>
                <w:rFonts w:cs="Arial"/>
                <w:b/>
                <w:sz w:val="18"/>
                <w:szCs w:val="18"/>
              </w:rPr>
              <w:t xml:space="preserve">kunnen </w:t>
            </w:r>
            <w:r w:rsidRPr="00DE07EA">
              <w:rPr>
                <w:rFonts w:cs="Arial"/>
                <w:b/>
                <w:sz w:val="18"/>
                <w:szCs w:val="18"/>
              </w:rPr>
              <w:t>bijdragen aan het imago van de onderneming.</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1F35FD">
        <w:trPr>
          <w:trHeight w:val="397"/>
        </w:trPr>
        <w:tc>
          <w:tcPr>
            <w:tcW w:w="850" w:type="dxa"/>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8E154B" w:rsidRDefault="00E70891" w:rsidP="001F35FD">
            <w:pPr>
              <w:pStyle w:val="VVKSOOpsomming1CharChar"/>
              <w:numPr>
                <w:ilvl w:val="0"/>
                <w:numId w:val="0"/>
              </w:numPr>
              <w:tabs>
                <w:tab w:val="left" w:pos="287"/>
              </w:tabs>
              <w:spacing w:before="80" w:after="80" w:line="240" w:lineRule="auto"/>
              <w:jc w:val="left"/>
              <w:rPr>
                <w:sz w:val="18"/>
                <w:szCs w:val="18"/>
              </w:rPr>
            </w:pPr>
            <w:r w:rsidRPr="008E154B">
              <w:rPr>
                <w:rFonts w:cs="Arial"/>
                <w:sz w:val="18"/>
                <w:szCs w:val="18"/>
              </w:rPr>
              <w:t>De klantgerichtheid:</w:t>
            </w:r>
            <w:r w:rsidR="001F35FD">
              <w:rPr>
                <w:rFonts w:cs="Arial"/>
                <w:sz w:val="18"/>
                <w:szCs w:val="18"/>
              </w:rPr>
              <w:br/>
              <w:t>-</w:t>
            </w:r>
            <w:r w:rsidR="001F35FD">
              <w:rPr>
                <w:rFonts w:cs="Arial"/>
                <w:sz w:val="18"/>
                <w:szCs w:val="18"/>
              </w:rPr>
              <w:tab/>
            </w:r>
            <w:r>
              <w:rPr>
                <w:sz w:val="18"/>
                <w:szCs w:val="18"/>
              </w:rPr>
              <w:t>h</w:t>
            </w:r>
            <w:r w:rsidRPr="008E154B">
              <w:rPr>
                <w:sz w:val="18"/>
                <w:szCs w:val="18"/>
              </w:rPr>
              <w:t>et belang van de kwaliteit van de dienstverlening door de vrachtwagenchauffeur</w:t>
            </w:r>
            <w:r w:rsidR="001F35FD">
              <w:rPr>
                <w:sz w:val="18"/>
                <w:szCs w:val="18"/>
              </w:rPr>
              <w:br/>
              <w:t>-</w:t>
            </w:r>
            <w:r w:rsidR="001F35FD">
              <w:rPr>
                <w:sz w:val="18"/>
                <w:szCs w:val="18"/>
              </w:rPr>
              <w:tab/>
            </w:r>
            <w:r>
              <w:rPr>
                <w:rFonts w:cs="Arial"/>
                <w:sz w:val="18"/>
                <w:szCs w:val="18"/>
              </w:rPr>
              <w:t>d</w:t>
            </w:r>
            <w:r w:rsidRPr="008E154B">
              <w:rPr>
                <w:rFonts w:cs="Arial"/>
                <w:sz w:val="18"/>
                <w:szCs w:val="18"/>
              </w:rPr>
              <w:t>e extra taken van de vrachtwagenchauffeur</w:t>
            </w:r>
            <w:r w:rsidR="001F35FD">
              <w:rPr>
                <w:rFonts w:cs="Arial"/>
                <w:sz w:val="18"/>
                <w:szCs w:val="18"/>
              </w:rPr>
              <w:br/>
              <w:t>-</w:t>
            </w:r>
            <w:r w:rsidR="001F35FD">
              <w:rPr>
                <w:rFonts w:cs="Arial"/>
                <w:sz w:val="18"/>
                <w:szCs w:val="18"/>
              </w:rPr>
              <w:tab/>
            </w:r>
            <w:r>
              <w:rPr>
                <w:sz w:val="18"/>
                <w:szCs w:val="18"/>
              </w:rPr>
              <w:t>de p</w:t>
            </w:r>
            <w:r w:rsidRPr="008E154B">
              <w:rPr>
                <w:rFonts w:cs="Arial"/>
                <w:sz w:val="18"/>
                <w:szCs w:val="18"/>
              </w:rPr>
              <w:t>ersonen waarmee de vrachtwagenchauffeur te maken krijgt</w:t>
            </w:r>
            <w:r w:rsidR="001F35FD">
              <w:rPr>
                <w:rFonts w:cs="Arial"/>
                <w:sz w:val="18"/>
                <w:szCs w:val="18"/>
              </w:rPr>
              <w:br/>
              <w:t>-</w:t>
            </w:r>
            <w:r w:rsidR="001F35FD">
              <w:rPr>
                <w:rFonts w:cs="Arial"/>
                <w:sz w:val="18"/>
                <w:szCs w:val="18"/>
              </w:rPr>
              <w:tab/>
            </w:r>
            <w:r>
              <w:rPr>
                <w:sz w:val="18"/>
                <w:szCs w:val="18"/>
              </w:rPr>
              <w:t>de o</w:t>
            </w:r>
            <w:r w:rsidRPr="008E154B">
              <w:rPr>
                <w:rFonts w:cs="Arial"/>
                <w:sz w:val="18"/>
                <w:szCs w:val="18"/>
              </w:rPr>
              <w:t>rganisatie van het eigen werk</w:t>
            </w:r>
            <w:r w:rsidR="001F35FD">
              <w:rPr>
                <w:rFonts w:cs="Arial"/>
                <w:sz w:val="18"/>
                <w:szCs w:val="18"/>
              </w:rPr>
              <w:br/>
              <w:t>-</w:t>
            </w:r>
            <w:r w:rsidR="001F35FD">
              <w:rPr>
                <w:rFonts w:cs="Arial"/>
                <w:sz w:val="18"/>
                <w:szCs w:val="18"/>
              </w:rPr>
              <w:tab/>
            </w:r>
            <w:r>
              <w:rPr>
                <w:sz w:val="18"/>
                <w:szCs w:val="18"/>
              </w:rPr>
              <w:t>de c</w:t>
            </w:r>
            <w:r w:rsidRPr="008E154B">
              <w:rPr>
                <w:rFonts w:cs="Arial"/>
                <w:sz w:val="18"/>
                <w:szCs w:val="18"/>
              </w:rPr>
              <w:t>ommerciële en financiële gevolgen van een geschil</w:t>
            </w:r>
            <w:r w:rsidR="001F35FD">
              <w:rPr>
                <w:rFonts w:cs="Arial"/>
                <w:sz w:val="18"/>
                <w:szCs w:val="18"/>
              </w:rPr>
              <w:br/>
              <w:t>-</w:t>
            </w:r>
            <w:r w:rsidR="001F35FD">
              <w:rPr>
                <w:rFonts w:cs="Arial"/>
                <w:sz w:val="18"/>
                <w:szCs w:val="18"/>
              </w:rPr>
              <w:tab/>
            </w:r>
            <w:r>
              <w:rPr>
                <w:sz w:val="18"/>
                <w:szCs w:val="18"/>
              </w:rPr>
              <w:t>de r</w:t>
            </w:r>
            <w:r w:rsidRPr="008E154B">
              <w:rPr>
                <w:rFonts w:cs="Arial"/>
                <w:sz w:val="18"/>
                <w:szCs w:val="18"/>
              </w:rPr>
              <w:t>eactie in geval van agressie</w:t>
            </w:r>
            <w:r>
              <w:rPr>
                <w:rFonts w:cs="Arial"/>
                <w:sz w:val="18"/>
                <w:szCs w:val="18"/>
              </w:rPr>
              <w:t>.</w:t>
            </w:r>
          </w:p>
        </w:tc>
        <w:tc>
          <w:tcPr>
            <w:tcW w:w="6953" w:type="dxa"/>
            <w:tcBorders>
              <w:top w:val="single" w:sz="18" w:space="0" w:color="auto"/>
              <w:left w:val="double" w:sz="4" w:space="0" w:color="auto"/>
              <w:bottom w:val="single" w:sz="4"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70891" w:rsidRPr="00DE07EA" w:rsidRDefault="00E7789B" w:rsidP="001F35FD">
            <w:pPr>
              <w:spacing w:before="80" w:after="80"/>
              <w:jc w:val="center"/>
              <w:rPr>
                <w:rFonts w:cs="Arial"/>
                <w:sz w:val="18"/>
                <w:szCs w:val="18"/>
              </w:rPr>
            </w:pPr>
            <w:r>
              <w:rPr>
                <w:rFonts w:cs="Arial"/>
                <w:sz w:val="18"/>
                <w:szCs w:val="18"/>
              </w:rPr>
              <w:t>SES</w:t>
            </w:r>
          </w:p>
        </w:tc>
      </w:tr>
      <w:tr w:rsidR="00E70891" w:rsidRPr="00DE07EA" w:rsidTr="00BB3AFF">
        <w:trPr>
          <w:trHeight w:val="397"/>
        </w:trPr>
        <w:tc>
          <w:tcPr>
            <w:tcW w:w="850" w:type="dxa"/>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sz w:val="18"/>
                <w:szCs w:val="18"/>
              </w:rPr>
              <w:t xml:space="preserve">De gangbare communicatiemiddelen </w:t>
            </w:r>
            <w:r>
              <w:rPr>
                <w:rFonts w:cs="Arial"/>
                <w:b/>
                <w:sz w:val="18"/>
                <w:szCs w:val="18"/>
              </w:rPr>
              <w:t xml:space="preserve">kunnen </w:t>
            </w:r>
            <w:r w:rsidRPr="00DE07EA">
              <w:rPr>
                <w:rFonts w:cs="Arial"/>
                <w:b/>
                <w:sz w:val="18"/>
                <w:szCs w:val="18"/>
              </w:rPr>
              <w:t>gebruiken.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LER 4</w:t>
            </w:r>
            <w:r w:rsidR="00F437A5">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BB3AFF">
        <w:trPr>
          <w:trHeight w:val="397"/>
        </w:trPr>
        <w:tc>
          <w:tcPr>
            <w:tcW w:w="850" w:type="dxa"/>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8E154B" w:rsidRDefault="00E70891" w:rsidP="001F35FD">
            <w:pPr>
              <w:pStyle w:val="VVKSOOpsomming1CharChar"/>
              <w:numPr>
                <w:ilvl w:val="0"/>
                <w:numId w:val="0"/>
              </w:numPr>
              <w:tabs>
                <w:tab w:val="left" w:pos="262"/>
              </w:tabs>
              <w:spacing w:before="80" w:after="80" w:line="240" w:lineRule="auto"/>
              <w:jc w:val="left"/>
              <w:rPr>
                <w:rFonts w:cs="Arial"/>
                <w:sz w:val="18"/>
                <w:szCs w:val="18"/>
              </w:rPr>
            </w:pPr>
            <w:r>
              <w:rPr>
                <w:rFonts w:cs="Arial"/>
                <w:sz w:val="18"/>
                <w:szCs w:val="18"/>
              </w:rPr>
              <w:t>De b</w:t>
            </w:r>
            <w:r w:rsidRPr="00DE07EA">
              <w:rPr>
                <w:rFonts w:cs="Arial"/>
                <w:sz w:val="18"/>
                <w:szCs w:val="18"/>
              </w:rPr>
              <w:t xml:space="preserve">elangrijkste communicatiemiddelen: </w:t>
            </w:r>
            <w:r w:rsidR="001D083F">
              <w:rPr>
                <w:rFonts w:cs="Arial"/>
                <w:sz w:val="18"/>
                <w:szCs w:val="18"/>
              </w:rPr>
              <w:t>gsm</w:t>
            </w:r>
            <w:r w:rsidRPr="00DE07EA">
              <w:rPr>
                <w:rFonts w:cs="Arial"/>
                <w:sz w:val="18"/>
                <w:szCs w:val="18"/>
              </w:rPr>
              <w:t>, telefoon, mail …</w:t>
            </w:r>
            <w:r w:rsidR="001F35FD">
              <w:rPr>
                <w:rFonts w:cs="Arial"/>
                <w:sz w:val="18"/>
                <w:szCs w:val="18"/>
              </w:rPr>
              <w:br/>
              <w:t>-</w:t>
            </w:r>
            <w:r w:rsidR="001F35FD">
              <w:rPr>
                <w:rFonts w:cs="Arial"/>
                <w:sz w:val="18"/>
                <w:szCs w:val="18"/>
              </w:rPr>
              <w:tab/>
            </w:r>
            <w:r>
              <w:rPr>
                <w:rFonts w:cs="Arial"/>
                <w:sz w:val="18"/>
                <w:szCs w:val="18"/>
              </w:rPr>
              <w:t>het d</w:t>
            </w:r>
            <w:r w:rsidRPr="00DE07EA">
              <w:rPr>
                <w:rFonts w:cs="Arial"/>
                <w:sz w:val="18"/>
                <w:szCs w:val="18"/>
              </w:rPr>
              <w:t>oel</w:t>
            </w:r>
            <w:r w:rsidR="001F35FD">
              <w:rPr>
                <w:rFonts w:cs="Arial"/>
                <w:sz w:val="18"/>
                <w:szCs w:val="18"/>
              </w:rPr>
              <w:br/>
              <w:t>-</w:t>
            </w:r>
            <w:r w:rsidR="001F35FD">
              <w:rPr>
                <w:rFonts w:cs="Arial"/>
                <w:sz w:val="18"/>
                <w:szCs w:val="18"/>
              </w:rPr>
              <w:tab/>
            </w:r>
            <w:r>
              <w:rPr>
                <w:rFonts w:cs="Arial"/>
                <w:sz w:val="18"/>
                <w:szCs w:val="18"/>
              </w:rPr>
              <w:t>de g</w:t>
            </w:r>
            <w:r w:rsidRPr="008E154B">
              <w:rPr>
                <w:rFonts w:cs="Arial"/>
                <w:sz w:val="18"/>
                <w:szCs w:val="18"/>
              </w:rPr>
              <w:t>ebruiksmogelijkheden</w:t>
            </w:r>
            <w:r w:rsidR="001F35FD">
              <w:rPr>
                <w:rFonts w:cs="Arial"/>
                <w:sz w:val="18"/>
                <w:szCs w:val="18"/>
              </w:rPr>
              <w:br/>
              <w:t>-</w:t>
            </w:r>
            <w:r w:rsidR="001F35FD">
              <w:rPr>
                <w:rFonts w:cs="Arial"/>
                <w:sz w:val="18"/>
                <w:szCs w:val="18"/>
              </w:rPr>
              <w:tab/>
            </w:r>
            <w:r>
              <w:rPr>
                <w:rFonts w:cs="Arial"/>
                <w:sz w:val="18"/>
                <w:szCs w:val="18"/>
              </w:rPr>
              <w:t>de v</w:t>
            </w:r>
            <w:r w:rsidRPr="008E154B">
              <w:rPr>
                <w:rFonts w:cs="Arial"/>
                <w:sz w:val="18"/>
                <w:szCs w:val="18"/>
              </w:rPr>
              <w:t>oordelen</w:t>
            </w:r>
          </w:p>
          <w:p w:rsidR="00E70891" w:rsidRPr="008E154B" w:rsidRDefault="00E70891" w:rsidP="001F35FD">
            <w:pPr>
              <w:tabs>
                <w:tab w:val="left" w:pos="226"/>
                <w:tab w:val="left" w:pos="262"/>
              </w:tabs>
              <w:spacing w:before="80" w:after="80"/>
              <w:rPr>
                <w:rFonts w:cs="Arial"/>
                <w:sz w:val="18"/>
                <w:szCs w:val="18"/>
              </w:rPr>
            </w:pPr>
            <w:r>
              <w:rPr>
                <w:rFonts w:cs="Arial"/>
                <w:sz w:val="18"/>
                <w:szCs w:val="18"/>
              </w:rPr>
              <w:t>de m</w:t>
            </w:r>
            <w:r w:rsidRPr="008E154B">
              <w:rPr>
                <w:rFonts w:cs="Arial"/>
                <w:sz w:val="18"/>
                <w:szCs w:val="18"/>
              </w:rPr>
              <w:t>ondelinge communicatie</w:t>
            </w:r>
            <w:r>
              <w:rPr>
                <w:rFonts w:cs="Arial"/>
                <w:sz w:val="18"/>
                <w:szCs w:val="18"/>
              </w:rPr>
              <w:t>.</w:t>
            </w:r>
          </w:p>
        </w:tc>
        <w:tc>
          <w:tcPr>
            <w:tcW w:w="6953" w:type="dxa"/>
            <w:tcBorders>
              <w:top w:val="single" w:sz="18" w:space="0" w:color="auto"/>
              <w:left w:val="double" w:sz="4" w:space="0" w:color="auto"/>
              <w:bottom w:val="single" w:sz="4" w:space="0" w:color="auto"/>
            </w:tcBorders>
          </w:tcPr>
          <w:p w:rsidR="00E70891" w:rsidRPr="00E70891" w:rsidRDefault="00E70891" w:rsidP="001F35FD">
            <w:pPr>
              <w:pStyle w:val="Default"/>
              <w:spacing w:before="80" w:after="80"/>
              <w:rPr>
                <w:color w:val="auto"/>
                <w:sz w:val="18"/>
                <w:szCs w:val="18"/>
              </w:rPr>
            </w:pPr>
          </w:p>
          <w:p w:rsidR="00E70891" w:rsidRPr="00E70891" w:rsidRDefault="00E70891" w:rsidP="001F35FD">
            <w:pPr>
              <w:pStyle w:val="Default"/>
              <w:spacing w:before="80" w:after="80"/>
              <w:rPr>
                <w:sz w:val="18"/>
                <w:szCs w:val="18"/>
              </w:rPr>
            </w:pPr>
            <w:r w:rsidRPr="00E70891">
              <w:rPr>
                <w:sz w:val="18"/>
                <w:szCs w:val="18"/>
              </w:rPr>
              <w:t xml:space="preserve">Schenk ruime aandacht aan een behoorlijk taalgebruik. Streef naar een zo groot mogelijke actieve woordenschat. </w:t>
            </w:r>
          </w:p>
          <w:p w:rsidR="00E70891" w:rsidRPr="00E70891" w:rsidRDefault="00E70891" w:rsidP="001F35FD">
            <w:pPr>
              <w:pStyle w:val="Default"/>
              <w:spacing w:before="80" w:after="80"/>
              <w:rPr>
                <w:sz w:val="18"/>
                <w:szCs w:val="18"/>
              </w:rPr>
            </w:pPr>
          </w:p>
        </w:tc>
        <w:tc>
          <w:tcPr>
            <w:tcW w:w="844" w:type="dxa"/>
            <w:tcBorders>
              <w:top w:val="single" w:sz="18" w:space="0" w:color="auto"/>
              <w:bottom w:val="single" w:sz="4" w:space="0" w:color="auto"/>
            </w:tcBorders>
          </w:tcPr>
          <w:p w:rsidR="00E70891" w:rsidRPr="00DE07EA" w:rsidRDefault="00E7789B" w:rsidP="001F35FD">
            <w:pPr>
              <w:spacing w:before="80" w:after="80"/>
              <w:jc w:val="center"/>
              <w:rPr>
                <w:rFonts w:cs="Arial"/>
                <w:sz w:val="18"/>
                <w:szCs w:val="18"/>
              </w:rPr>
            </w:pPr>
            <w:r>
              <w:rPr>
                <w:rFonts w:cs="Arial"/>
                <w:sz w:val="18"/>
                <w:szCs w:val="18"/>
              </w:rPr>
              <w:t>TA.BE</w:t>
            </w:r>
          </w:p>
        </w:tc>
      </w:tr>
    </w:tbl>
    <w:p w:rsidR="001F35FD" w:rsidRDefault="001F35FD" w:rsidP="001F35F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3"/>
        <w:gridCol w:w="5670"/>
        <w:gridCol w:w="851"/>
        <w:gridCol w:w="14"/>
        <w:gridCol w:w="839"/>
        <w:gridCol w:w="6951"/>
        <w:gridCol w:w="844"/>
      </w:tblGrid>
      <w:tr w:rsidR="001F35FD" w:rsidTr="000658DE">
        <w:trPr>
          <w:trHeight w:val="397"/>
        </w:trPr>
        <w:tc>
          <w:tcPr>
            <w:tcW w:w="850" w:type="dxa"/>
            <w:gridSpan w:val="2"/>
            <w:tcBorders>
              <w:bottom w:val="single" w:sz="4" w:space="0" w:color="auto"/>
            </w:tcBorders>
            <w:vAlign w:val="center"/>
          </w:tcPr>
          <w:p w:rsidR="001F35FD" w:rsidRDefault="001F35FD" w:rsidP="001F35FD">
            <w:pPr>
              <w:spacing w:before="80" w:after="80"/>
              <w:rPr>
                <w:sz w:val="18"/>
              </w:rPr>
            </w:pPr>
            <w:r>
              <w:rPr>
                <w:b/>
                <w:bCs/>
              </w:rPr>
              <w:lastRenderedPageBreak/>
              <w:br w:type="page"/>
            </w:r>
            <w:r>
              <w:rPr>
                <w:b/>
                <w:bCs/>
              </w:rPr>
              <w:br w:type="page"/>
            </w:r>
            <w:r>
              <w:rPr>
                <w:sz w:val="18"/>
              </w:rPr>
              <w:t>Nr.</w:t>
            </w:r>
          </w:p>
        </w:tc>
        <w:tc>
          <w:tcPr>
            <w:tcW w:w="5671" w:type="dxa"/>
            <w:tcBorders>
              <w:bottom w:val="single" w:sz="4" w:space="0" w:color="auto"/>
            </w:tcBorders>
            <w:vAlign w:val="center"/>
          </w:tcPr>
          <w:p w:rsidR="001F35FD" w:rsidRDefault="001F35FD" w:rsidP="001F35FD">
            <w:pPr>
              <w:spacing w:before="80" w:after="80"/>
              <w:jc w:val="center"/>
              <w:rPr>
                <w:sz w:val="18"/>
              </w:rPr>
            </w:pPr>
            <w:r>
              <w:rPr>
                <w:sz w:val="18"/>
              </w:rPr>
              <w:t>Leerplandoelstelling en leerinhoud</w:t>
            </w:r>
          </w:p>
        </w:tc>
        <w:tc>
          <w:tcPr>
            <w:tcW w:w="847" w:type="dxa"/>
            <w:tcBorders>
              <w:bottom w:val="single" w:sz="4" w:space="0" w:color="auto"/>
            </w:tcBorders>
            <w:vAlign w:val="center"/>
          </w:tcPr>
          <w:p w:rsidR="001F35FD" w:rsidRDefault="001F35FD" w:rsidP="001F35FD">
            <w:pPr>
              <w:spacing w:before="80" w:after="80"/>
              <w:jc w:val="center"/>
              <w:rPr>
                <w:sz w:val="18"/>
              </w:rPr>
            </w:pPr>
            <w:r>
              <w:rPr>
                <w:sz w:val="18"/>
              </w:rPr>
              <w:t>Code</w:t>
            </w:r>
          </w:p>
        </w:tc>
        <w:tc>
          <w:tcPr>
            <w:tcW w:w="853" w:type="dxa"/>
            <w:gridSpan w:val="2"/>
            <w:tcBorders>
              <w:bottom w:val="single" w:sz="4" w:space="0" w:color="auto"/>
              <w:right w:val="double" w:sz="4" w:space="0" w:color="auto"/>
            </w:tcBorders>
            <w:vAlign w:val="center"/>
          </w:tcPr>
          <w:p w:rsidR="001F35FD" w:rsidRDefault="001F35FD" w:rsidP="001F35FD">
            <w:pPr>
              <w:spacing w:before="80" w:after="80"/>
              <w:jc w:val="center"/>
              <w:rPr>
                <w:sz w:val="18"/>
              </w:rPr>
            </w:pPr>
            <w:r>
              <w:rPr>
                <w:sz w:val="18"/>
              </w:rPr>
              <w:t>B/U</w:t>
            </w:r>
          </w:p>
        </w:tc>
        <w:tc>
          <w:tcPr>
            <w:tcW w:w="6953" w:type="dxa"/>
            <w:tcBorders>
              <w:left w:val="double" w:sz="4" w:space="0" w:color="auto"/>
            </w:tcBorders>
            <w:vAlign w:val="center"/>
          </w:tcPr>
          <w:p w:rsidR="001F35FD" w:rsidRDefault="001F35FD" w:rsidP="001F35FD">
            <w:pPr>
              <w:spacing w:before="80" w:after="80"/>
              <w:jc w:val="center"/>
              <w:rPr>
                <w:sz w:val="18"/>
              </w:rPr>
            </w:pPr>
            <w:r>
              <w:rPr>
                <w:sz w:val="18"/>
              </w:rPr>
              <w:t>Didactische wenken en hulpmiddelen</w:t>
            </w:r>
          </w:p>
        </w:tc>
        <w:tc>
          <w:tcPr>
            <w:tcW w:w="844" w:type="dxa"/>
            <w:vAlign w:val="center"/>
          </w:tcPr>
          <w:p w:rsidR="001F35FD" w:rsidRDefault="001F35FD" w:rsidP="001F35FD">
            <w:pPr>
              <w:spacing w:before="80" w:after="80"/>
              <w:jc w:val="center"/>
              <w:rPr>
                <w:sz w:val="18"/>
              </w:rPr>
            </w:pPr>
            <w:r>
              <w:rPr>
                <w:sz w:val="18"/>
              </w:rPr>
              <w:t>Link</w:t>
            </w:r>
          </w:p>
        </w:tc>
      </w:tr>
      <w:tr w:rsidR="00E70891" w:rsidRPr="00DE07EA" w:rsidTr="000658DE">
        <w:trPr>
          <w:trHeight w:val="397"/>
        </w:trPr>
        <w:tc>
          <w:tcPr>
            <w:tcW w:w="850"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Pr>
                <w:rFonts w:cs="Arial"/>
                <w:b/>
                <w:color w:val="000000"/>
                <w:sz w:val="18"/>
                <w:szCs w:val="18"/>
              </w:rPr>
              <w:t>Kunnen o</w:t>
            </w:r>
            <w:r w:rsidRPr="00DE07EA">
              <w:rPr>
                <w:rFonts w:cs="Arial"/>
                <w:b/>
                <w:color w:val="000000"/>
                <w:sz w:val="18"/>
                <w:szCs w:val="18"/>
              </w:rPr>
              <w:t>mgaan met correcte vaktermen in een vreemde taal.</w:t>
            </w:r>
          </w:p>
        </w:tc>
        <w:tc>
          <w:tcPr>
            <w:tcW w:w="851" w:type="dxa"/>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F437A5">
              <w:rPr>
                <w:rFonts w:cs="Arial"/>
                <w:b/>
                <w:bCs/>
                <w:sz w:val="18"/>
                <w:szCs w:val="18"/>
              </w:rPr>
              <w:br/>
              <w:t>STM 1</w:t>
            </w:r>
          </w:p>
        </w:tc>
        <w:tc>
          <w:tcPr>
            <w:tcW w:w="849" w:type="dxa"/>
            <w:gridSpan w:val="2"/>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6A0F43">
        <w:trPr>
          <w:trHeight w:val="397"/>
        </w:trPr>
        <w:tc>
          <w:tcPr>
            <w:tcW w:w="850" w:type="dxa"/>
            <w:gridSpan w:val="2"/>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DE07EA" w:rsidRDefault="00E70891" w:rsidP="001F35FD">
            <w:pPr>
              <w:pStyle w:val="VVKSOOpsomming1CharChar"/>
              <w:numPr>
                <w:ilvl w:val="0"/>
                <w:numId w:val="0"/>
              </w:numPr>
              <w:spacing w:before="80" w:after="80" w:line="240" w:lineRule="auto"/>
              <w:ind w:left="397" w:hanging="397"/>
              <w:rPr>
                <w:rFonts w:cs="Arial"/>
                <w:sz w:val="18"/>
                <w:szCs w:val="18"/>
              </w:rPr>
            </w:pPr>
            <w:r>
              <w:rPr>
                <w:rFonts w:cs="Arial"/>
                <w:sz w:val="18"/>
                <w:szCs w:val="18"/>
              </w:rPr>
              <w:t xml:space="preserve">De correcte vaktermen in het </w:t>
            </w:r>
            <w:r w:rsidRPr="00DE07EA">
              <w:rPr>
                <w:rFonts w:cs="Arial"/>
                <w:sz w:val="18"/>
                <w:szCs w:val="18"/>
              </w:rPr>
              <w:t>Frans</w:t>
            </w:r>
            <w:r>
              <w:rPr>
                <w:rFonts w:cs="Arial"/>
                <w:sz w:val="18"/>
                <w:szCs w:val="18"/>
              </w:rPr>
              <w:t xml:space="preserve">, </w:t>
            </w:r>
            <w:r w:rsidR="001218F1">
              <w:rPr>
                <w:rFonts w:cs="Arial"/>
                <w:sz w:val="18"/>
                <w:szCs w:val="18"/>
              </w:rPr>
              <w:t xml:space="preserve">het </w:t>
            </w:r>
            <w:r w:rsidRPr="00DE07EA">
              <w:rPr>
                <w:rFonts w:cs="Arial"/>
                <w:sz w:val="18"/>
                <w:szCs w:val="18"/>
              </w:rPr>
              <w:t>Engels</w:t>
            </w:r>
            <w:r>
              <w:rPr>
                <w:rFonts w:cs="Arial"/>
                <w:sz w:val="18"/>
                <w:szCs w:val="18"/>
              </w:rPr>
              <w:t xml:space="preserve"> en </w:t>
            </w:r>
            <w:r w:rsidR="001218F1">
              <w:rPr>
                <w:rFonts w:cs="Arial"/>
                <w:sz w:val="18"/>
                <w:szCs w:val="18"/>
              </w:rPr>
              <w:t xml:space="preserve">het </w:t>
            </w:r>
            <w:r w:rsidRPr="00DE07EA">
              <w:rPr>
                <w:rFonts w:cs="Arial"/>
                <w:sz w:val="18"/>
                <w:szCs w:val="18"/>
              </w:rPr>
              <w:t>Duits</w:t>
            </w:r>
            <w:r>
              <w:rPr>
                <w:rFonts w:cs="Arial"/>
                <w:sz w:val="18"/>
                <w:szCs w:val="18"/>
              </w:rPr>
              <w:t>.</w:t>
            </w:r>
          </w:p>
        </w:tc>
        <w:tc>
          <w:tcPr>
            <w:tcW w:w="6953" w:type="dxa"/>
            <w:tcBorders>
              <w:top w:val="single" w:sz="18" w:space="0" w:color="auto"/>
              <w:left w:val="double" w:sz="4" w:space="0" w:color="auto"/>
              <w:bottom w:val="single" w:sz="4" w:space="0" w:color="auto"/>
            </w:tcBorders>
          </w:tcPr>
          <w:p w:rsidR="00E70891" w:rsidRPr="00DE07EA" w:rsidRDefault="00E7789B" w:rsidP="001F35FD">
            <w:pPr>
              <w:tabs>
                <w:tab w:val="right" w:pos="352"/>
                <w:tab w:val="right" w:pos="567"/>
              </w:tabs>
              <w:spacing w:before="80" w:after="80"/>
              <w:rPr>
                <w:rFonts w:cs="Arial"/>
                <w:sz w:val="18"/>
                <w:szCs w:val="18"/>
              </w:rPr>
            </w:pPr>
            <w:r>
              <w:rPr>
                <w:rFonts w:cs="Arial"/>
                <w:sz w:val="18"/>
                <w:szCs w:val="18"/>
              </w:rPr>
              <w:t>In samenwerking met de taalleerkrachten.</w:t>
            </w:r>
          </w:p>
        </w:tc>
        <w:tc>
          <w:tcPr>
            <w:tcW w:w="844" w:type="dxa"/>
            <w:tcBorders>
              <w:top w:val="single" w:sz="18" w:space="0" w:color="auto"/>
              <w:bottom w:val="single" w:sz="4" w:space="0" w:color="auto"/>
            </w:tcBorders>
          </w:tcPr>
          <w:p w:rsidR="00E70891" w:rsidRPr="00DE07EA" w:rsidRDefault="00E7789B" w:rsidP="001F35FD">
            <w:pPr>
              <w:spacing w:before="80" w:after="80"/>
              <w:jc w:val="center"/>
              <w:rPr>
                <w:rFonts w:cs="Arial"/>
                <w:sz w:val="18"/>
                <w:szCs w:val="18"/>
              </w:rPr>
            </w:pPr>
            <w:r>
              <w:rPr>
                <w:rFonts w:cs="Arial"/>
                <w:sz w:val="18"/>
                <w:szCs w:val="18"/>
              </w:rPr>
              <w:t>TA.BE</w:t>
            </w:r>
          </w:p>
        </w:tc>
      </w:tr>
      <w:tr w:rsidR="00E70891" w:rsidRPr="00DE07EA" w:rsidTr="00BB3AFF">
        <w:trPr>
          <w:trHeight w:val="397"/>
        </w:trPr>
        <w:tc>
          <w:tcPr>
            <w:tcW w:w="850" w:type="dxa"/>
            <w:gridSpan w:val="2"/>
            <w:tcBorders>
              <w:top w:val="single" w:sz="18" w:space="0" w:color="auto"/>
              <w:left w:val="single" w:sz="18" w:space="0" w:color="auto"/>
              <w:bottom w:val="single" w:sz="18" w:space="0" w:color="auto"/>
            </w:tcBorders>
          </w:tcPr>
          <w:p w:rsidR="00E70891" w:rsidRPr="00DE07EA" w:rsidRDefault="00E70891" w:rsidP="001F35FD">
            <w:pPr>
              <w:pStyle w:val="NummerDoelstelling"/>
            </w:pPr>
          </w:p>
        </w:tc>
        <w:tc>
          <w:tcPr>
            <w:tcW w:w="5671" w:type="dxa"/>
            <w:tcBorders>
              <w:top w:val="single" w:sz="18" w:space="0" w:color="auto"/>
              <w:bottom w:val="single" w:sz="18" w:space="0" w:color="auto"/>
            </w:tcBorders>
          </w:tcPr>
          <w:p w:rsidR="00E70891" w:rsidRPr="00DE07EA" w:rsidRDefault="00E70891" w:rsidP="001F35FD">
            <w:pPr>
              <w:spacing w:before="80" w:after="80"/>
              <w:rPr>
                <w:rFonts w:cs="Arial"/>
                <w:b/>
                <w:bCs/>
                <w:sz w:val="18"/>
                <w:szCs w:val="18"/>
              </w:rPr>
            </w:pPr>
            <w:r w:rsidRPr="00DE07EA">
              <w:rPr>
                <w:rFonts w:cs="Arial"/>
                <w:b/>
                <w:color w:val="000000"/>
                <w:sz w:val="18"/>
                <w:szCs w:val="18"/>
              </w:rPr>
              <w:t xml:space="preserve">Opdrachten kwalitatief </w:t>
            </w:r>
            <w:r>
              <w:rPr>
                <w:rFonts w:cs="Arial"/>
                <w:b/>
                <w:color w:val="000000"/>
                <w:sz w:val="18"/>
                <w:szCs w:val="18"/>
              </w:rPr>
              <w:t xml:space="preserve">kunnen </w:t>
            </w:r>
            <w:r w:rsidRPr="00DE07EA">
              <w:rPr>
                <w:rFonts w:cs="Arial"/>
                <w:b/>
                <w:color w:val="000000"/>
                <w:sz w:val="18"/>
                <w:szCs w:val="18"/>
              </w:rPr>
              <w:t xml:space="preserve">uitvoeren en bij het niet nakomen de reden </w:t>
            </w:r>
            <w:r>
              <w:rPr>
                <w:rFonts w:cs="Arial"/>
                <w:b/>
                <w:color w:val="000000"/>
                <w:sz w:val="18"/>
                <w:szCs w:val="18"/>
              </w:rPr>
              <w:t xml:space="preserve">kunnen </w:t>
            </w:r>
            <w:r w:rsidRPr="00DE07EA">
              <w:rPr>
                <w:rFonts w:cs="Arial"/>
                <w:b/>
                <w:color w:val="000000"/>
                <w:sz w:val="18"/>
                <w:szCs w:val="18"/>
              </w:rPr>
              <w:t>verantwoorden.</w:t>
            </w:r>
          </w:p>
        </w:tc>
        <w:tc>
          <w:tcPr>
            <w:tcW w:w="865" w:type="dxa"/>
            <w:gridSpan w:val="2"/>
            <w:tcBorders>
              <w:top w:val="single" w:sz="18" w:space="0" w:color="auto"/>
              <w:bottom w:val="single" w:sz="18"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r w:rsidR="007C1198">
              <w:rPr>
                <w:rFonts w:cs="Arial"/>
                <w:b/>
                <w:bCs/>
                <w:sz w:val="18"/>
                <w:szCs w:val="18"/>
              </w:rPr>
              <w:br/>
              <w:t>LER 6</w:t>
            </w:r>
          </w:p>
        </w:tc>
        <w:tc>
          <w:tcPr>
            <w:tcW w:w="835" w:type="dxa"/>
            <w:tcBorders>
              <w:top w:val="single" w:sz="18" w:space="0" w:color="auto"/>
              <w:bottom w:val="single" w:sz="18" w:space="0" w:color="auto"/>
              <w:right w:val="double" w:sz="4" w:space="0" w:color="auto"/>
            </w:tcBorders>
          </w:tcPr>
          <w:p w:rsidR="00E70891" w:rsidRPr="00DE07EA" w:rsidRDefault="00E7089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E70891" w:rsidRPr="00DE07EA" w:rsidRDefault="00E7089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E70891" w:rsidRPr="00DE07EA" w:rsidRDefault="00E70891" w:rsidP="001F35FD">
            <w:pPr>
              <w:spacing w:before="80" w:after="80"/>
              <w:jc w:val="center"/>
              <w:rPr>
                <w:rFonts w:cs="Arial"/>
                <w:b/>
                <w:sz w:val="18"/>
                <w:szCs w:val="18"/>
              </w:rPr>
            </w:pPr>
          </w:p>
        </w:tc>
      </w:tr>
      <w:tr w:rsidR="00E70891" w:rsidRPr="00DE07EA" w:rsidTr="00BB3AFF">
        <w:trPr>
          <w:trHeight w:val="397"/>
        </w:trPr>
        <w:tc>
          <w:tcPr>
            <w:tcW w:w="850" w:type="dxa"/>
            <w:gridSpan w:val="2"/>
            <w:tcBorders>
              <w:top w:val="single" w:sz="18" w:space="0" w:color="auto"/>
              <w:bottom w:val="single" w:sz="4" w:space="0" w:color="auto"/>
            </w:tcBorders>
          </w:tcPr>
          <w:p w:rsidR="00E70891" w:rsidRPr="00DE07EA" w:rsidRDefault="00E70891" w:rsidP="001F35FD">
            <w:pPr>
              <w:spacing w:before="80" w:after="80"/>
              <w:rPr>
                <w:rFonts w:cs="Arial"/>
                <w:sz w:val="18"/>
                <w:szCs w:val="18"/>
              </w:rPr>
            </w:pPr>
          </w:p>
        </w:tc>
        <w:tc>
          <w:tcPr>
            <w:tcW w:w="7371" w:type="dxa"/>
            <w:gridSpan w:val="4"/>
            <w:tcBorders>
              <w:top w:val="single" w:sz="18" w:space="0" w:color="auto"/>
              <w:bottom w:val="single" w:sz="4" w:space="0" w:color="auto"/>
              <w:right w:val="double" w:sz="4" w:space="0" w:color="auto"/>
            </w:tcBorders>
          </w:tcPr>
          <w:p w:rsidR="00E70891" w:rsidRPr="00C66D7A" w:rsidRDefault="001218F1" w:rsidP="001F35FD">
            <w:pPr>
              <w:pStyle w:val="VVKSOOpsomming1CharChar"/>
              <w:numPr>
                <w:ilvl w:val="0"/>
                <w:numId w:val="0"/>
              </w:numPr>
              <w:tabs>
                <w:tab w:val="left" w:pos="312"/>
              </w:tabs>
              <w:spacing w:before="80" w:after="80" w:line="240" w:lineRule="auto"/>
              <w:jc w:val="left"/>
              <w:rPr>
                <w:rFonts w:cs="Arial"/>
                <w:sz w:val="18"/>
                <w:szCs w:val="18"/>
              </w:rPr>
            </w:pPr>
            <w:r>
              <w:rPr>
                <w:rFonts w:cs="Arial"/>
                <w:sz w:val="18"/>
                <w:szCs w:val="18"/>
              </w:rPr>
              <w:t>De v</w:t>
            </w:r>
            <w:r w:rsidR="00E70891">
              <w:rPr>
                <w:rFonts w:cs="Arial"/>
                <w:sz w:val="18"/>
                <w:szCs w:val="18"/>
              </w:rPr>
              <w:t>erantwoording:</w:t>
            </w:r>
            <w:r w:rsidR="001F35FD">
              <w:rPr>
                <w:rFonts w:cs="Arial"/>
                <w:sz w:val="18"/>
                <w:szCs w:val="18"/>
              </w:rPr>
              <w:br/>
              <w:t>-</w:t>
            </w:r>
            <w:r w:rsidR="001F35FD">
              <w:rPr>
                <w:rFonts w:cs="Arial"/>
                <w:sz w:val="18"/>
                <w:szCs w:val="18"/>
              </w:rPr>
              <w:tab/>
            </w:r>
            <w:r>
              <w:rPr>
                <w:rFonts w:cs="Arial"/>
                <w:sz w:val="18"/>
                <w:szCs w:val="18"/>
              </w:rPr>
              <w:t>d</w:t>
            </w:r>
            <w:r w:rsidR="00E70891">
              <w:rPr>
                <w:rFonts w:cs="Arial"/>
                <w:sz w:val="18"/>
                <w:szCs w:val="18"/>
              </w:rPr>
              <w:t>e afspraak n</w:t>
            </w:r>
            <w:r w:rsidR="00E70891" w:rsidRPr="00DE07EA">
              <w:rPr>
                <w:rFonts w:cs="Arial"/>
                <w:sz w:val="18"/>
                <w:szCs w:val="18"/>
              </w:rPr>
              <w:t>iet nakomen</w:t>
            </w:r>
            <w:r w:rsidR="001F35FD">
              <w:rPr>
                <w:rFonts w:cs="Arial"/>
                <w:sz w:val="18"/>
                <w:szCs w:val="18"/>
              </w:rPr>
              <w:br/>
              <w:t>-</w:t>
            </w:r>
            <w:r w:rsidR="001F35FD">
              <w:rPr>
                <w:rFonts w:cs="Arial"/>
                <w:sz w:val="18"/>
                <w:szCs w:val="18"/>
              </w:rPr>
              <w:tab/>
            </w:r>
            <w:r w:rsidR="00E70891">
              <w:rPr>
                <w:rFonts w:cs="Arial"/>
                <w:sz w:val="18"/>
                <w:szCs w:val="18"/>
              </w:rPr>
              <w:t>te laat op de afspraak</w:t>
            </w:r>
            <w:r w:rsidR="001F35FD">
              <w:rPr>
                <w:rFonts w:cs="Arial"/>
                <w:sz w:val="18"/>
                <w:szCs w:val="18"/>
              </w:rPr>
              <w:br/>
              <w:t>-</w:t>
            </w:r>
            <w:r w:rsidR="001F35FD">
              <w:rPr>
                <w:rFonts w:cs="Arial"/>
                <w:sz w:val="18"/>
                <w:szCs w:val="18"/>
              </w:rPr>
              <w:tab/>
            </w:r>
            <w:r w:rsidR="00E70891">
              <w:rPr>
                <w:rFonts w:cs="Arial"/>
                <w:sz w:val="18"/>
                <w:szCs w:val="18"/>
              </w:rPr>
              <w:t>t</w:t>
            </w:r>
            <w:r w:rsidR="00E70891" w:rsidRPr="00C66D7A">
              <w:rPr>
                <w:rFonts w:cs="Arial"/>
                <w:sz w:val="18"/>
                <w:szCs w:val="18"/>
              </w:rPr>
              <w:t xml:space="preserve">e laat op de plaats van </w:t>
            </w:r>
            <w:r w:rsidR="00E70891">
              <w:rPr>
                <w:rFonts w:cs="Arial"/>
                <w:sz w:val="18"/>
                <w:szCs w:val="18"/>
              </w:rPr>
              <w:t xml:space="preserve">de </w:t>
            </w:r>
            <w:r w:rsidR="00E70891" w:rsidRPr="00C66D7A">
              <w:rPr>
                <w:rFonts w:cs="Arial"/>
                <w:sz w:val="18"/>
                <w:szCs w:val="18"/>
              </w:rPr>
              <w:t>levering</w:t>
            </w:r>
            <w:r w:rsidR="00E70891">
              <w:rPr>
                <w:rFonts w:cs="Arial"/>
                <w:sz w:val="18"/>
                <w:szCs w:val="18"/>
              </w:rPr>
              <w:t>.</w:t>
            </w:r>
          </w:p>
        </w:tc>
        <w:tc>
          <w:tcPr>
            <w:tcW w:w="6953" w:type="dxa"/>
            <w:tcBorders>
              <w:top w:val="single" w:sz="18" w:space="0" w:color="auto"/>
              <w:left w:val="double" w:sz="4" w:space="0" w:color="auto"/>
              <w:bottom w:val="single" w:sz="4" w:space="0" w:color="auto"/>
            </w:tcBorders>
          </w:tcPr>
          <w:p w:rsidR="00E70891" w:rsidRPr="00DE07EA" w:rsidRDefault="00E7089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70891" w:rsidRPr="00DE07EA" w:rsidRDefault="0026711F" w:rsidP="001F35FD">
            <w:pPr>
              <w:spacing w:before="80" w:after="80"/>
              <w:jc w:val="center"/>
              <w:rPr>
                <w:rFonts w:cs="Arial"/>
                <w:sz w:val="18"/>
                <w:szCs w:val="18"/>
              </w:rPr>
            </w:pPr>
            <w:r>
              <w:rPr>
                <w:rFonts w:cs="Arial"/>
                <w:sz w:val="18"/>
                <w:szCs w:val="18"/>
              </w:rPr>
              <w:t>MGZ</w:t>
            </w:r>
            <w:r>
              <w:rPr>
                <w:rFonts w:cs="Arial"/>
                <w:sz w:val="18"/>
                <w:szCs w:val="18"/>
              </w:rPr>
              <w:br/>
              <w:t>SOC</w:t>
            </w:r>
          </w:p>
        </w:tc>
      </w:tr>
      <w:tr w:rsidR="00EA0A2A" w:rsidRPr="008B589C" w:rsidTr="00BB3AFF">
        <w:trPr>
          <w:cantSplit/>
          <w:trHeight w:val="397"/>
        </w:trPr>
        <w:tc>
          <w:tcPr>
            <w:tcW w:w="8221" w:type="dxa"/>
            <w:gridSpan w:val="6"/>
            <w:tcBorders>
              <w:bottom w:val="single" w:sz="18" w:space="0" w:color="auto"/>
              <w:right w:val="nil"/>
            </w:tcBorders>
            <w:vAlign w:val="center"/>
          </w:tcPr>
          <w:p w:rsidR="00EA0A2A" w:rsidRPr="002113F9" w:rsidRDefault="00EA0A2A" w:rsidP="001F35FD">
            <w:pPr>
              <w:pStyle w:val="Kop3"/>
            </w:pPr>
            <w:r w:rsidRPr="002113F9">
              <w:t xml:space="preserve">Doelstellingen </w:t>
            </w:r>
            <w:r w:rsidR="001218F1" w:rsidRPr="002113F9">
              <w:t>die betrekking hebben op de rijtechnieken</w:t>
            </w:r>
          </w:p>
        </w:tc>
        <w:tc>
          <w:tcPr>
            <w:tcW w:w="7797" w:type="dxa"/>
            <w:gridSpan w:val="2"/>
            <w:tcBorders>
              <w:left w:val="nil"/>
              <w:bottom w:val="single" w:sz="18" w:space="0" w:color="auto"/>
            </w:tcBorders>
            <w:vAlign w:val="center"/>
          </w:tcPr>
          <w:p w:rsidR="00EA0A2A" w:rsidRPr="008B589C" w:rsidRDefault="00EA0A2A" w:rsidP="001F35FD">
            <w:pPr>
              <w:spacing w:before="80" w:after="80"/>
              <w:rPr>
                <w:rFonts w:cs="Arial"/>
                <w:sz w:val="18"/>
                <w:szCs w:val="18"/>
              </w:rPr>
            </w:pPr>
          </w:p>
        </w:tc>
      </w:tr>
      <w:tr w:rsidR="00726321" w:rsidRPr="00DE07EA" w:rsidTr="00BB3AFF">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De Belgische- en </w:t>
            </w:r>
            <w:r w:rsidR="001218F1">
              <w:rPr>
                <w:rFonts w:cs="Arial"/>
                <w:b/>
                <w:sz w:val="18"/>
                <w:szCs w:val="18"/>
              </w:rPr>
              <w:t xml:space="preserve">de </w:t>
            </w:r>
            <w:r w:rsidRPr="00DE07EA">
              <w:rPr>
                <w:rFonts w:cs="Arial"/>
                <w:b/>
                <w:sz w:val="18"/>
                <w:szCs w:val="18"/>
              </w:rPr>
              <w:t xml:space="preserve">Europese verkeersreglementering </w:t>
            </w:r>
            <w:r w:rsidR="00BE1E5A">
              <w:rPr>
                <w:rFonts w:cs="Arial"/>
                <w:b/>
                <w:sz w:val="18"/>
                <w:szCs w:val="18"/>
              </w:rPr>
              <w:t xml:space="preserve">kunnen </w:t>
            </w:r>
            <w:r w:rsidRPr="00DE07EA">
              <w:rPr>
                <w:rFonts w:cs="Arial"/>
                <w:b/>
                <w:sz w:val="18"/>
                <w:szCs w:val="18"/>
              </w:rPr>
              <w:t>toepassen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05529D" w:rsidRPr="00DE07EA" w:rsidTr="00BB3AFF">
        <w:trPr>
          <w:trHeight w:val="397"/>
        </w:trPr>
        <w:tc>
          <w:tcPr>
            <w:tcW w:w="837" w:type="dxa"/>
            <w:tcBorders>
              <w:top w:val="single" w:sz="18" w:space="0" w:color="auto"/>
              <w:left w:val="single" w:sz="18" w:space="0" w:color="auto"/>
              <w:bottom w:val="single" w:sz="18" w:space="0" w:color="auto"/>
            </w:tcBorders>
          </w:tcPr>
          <w:p w:rsidR="0005529D" w:rsidRPr="00DE07EA" w:rsidRDefault="0005529D" w:rsidP="001F35FD">
            <w:pPr>
              <w:pStyle w:val="NummerDoelstelling"/>
            </w:pPr>
          </w:p>
        </w:tc>
        <w:tc>
          <w:tcPr>
            <w:tcW w:w="5684" w:type="dxa"/>
            <w:gridSpan w:val="2"/>
            <w:tcBorders>
              <w:top w:val="single" w:sz="18" w:space="0" w:color="auto"/>
              <w:bottom w:val="single" w:sz="18" w:space="0" w:color="auto"/>
            </w:tcBorders>
          </w:tcPr>
          <w:p w:rsidR="0005529D" w:rsidRPr="00DE07EA" w:rsidRDefault="0005529D" w:rsidP="001F35FD">
            <w:pPr>
              <w:spacing w:before="80" w:after="80"/>
              <w:rPr>
                <w:rFonts w:cs="Arial"/>
                <w:b/>
                <w:bCs/>
                <w:sz w:val="18"/>
                <w:szCs w:val="18"/>
              </w:rPr>
            </w:pPr>
            <w:r w:rsidRPr="00DE07EA">
              <w:rPr>
                <w:rFonts w:cs="Arial"/>
                <w:b/>
                <w:sz w:val="18"/>
                <w:szCs w:val="18"/>
              </w:rPr>
              <w:t xml:space="preserve">Het verkeersreglement met betrekking tot de vrachtwagenchauffeur </w:t>
            </w:r>
            <w:r>
              <w:rPr>
                <w:rFonts w:cs="Arial"/>
                <w:b/>
                <w:sz w:val="18"/>
                <w:szCs w:val="18"/>
              </w:rPr>
              <w:t xml:space="preserve">kunnen </w:t>
            </w:r>
            <w:r w:rsidRPr="00DE07EA">
              <w:rPr>
                <w:rFonts w:cs="Arial"/>
                <w:b/>
                <w:sz w:val="18"/>
                <w:szCs w:val="18"/>
              </w:rPr>
              <w:t>toelichten.</w:t>
            </w:r>
          </w:p>
        </w:tc>
        <w:tc>
          <w:tcPr>
            <w:tcW w:w="865" w:type="dxa"/>
            <w:gridSpan w:val="2"/>
            <w:tcBorders>
              <w:top w:val="single" w:sz="18" w:space="0" w:color="auto"/>
              <w:bottom w:val="single" w:sz="18" w:space="0" w:color="auto"/>
            </w:tcBorders>
          </w:tcPr>
          <w:p w:rsidR="0005529D" w:rsidRPr="00DE07EA" w:rsidRDefault="0005529D"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r w:rsidR="007C1198">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05529D" w:rsidRPr="00DE07EA" w:rsidRDefault="0005529D"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05529D" w:rsidRPr="00DE07EA" w:rsidRDefault="0005529D"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05529D" w:rsidRPr="00DE07EA" w:rsidRDefault="0005529D" w:rsidP="001F35FD">
            <w:pPr>
              <w:spacing w:before="80" w:after="80"/>
              <w:jc w:val="center"/>
              <w:rPr>
                <w:rFonts w:cs="Arial"/>
                <w:b/>
                <w:sz w:val="18"/>
                <w:szCs w:val="18"/>
              </w:rPr>
            </w:pPr>
          </w:p>
        </w:tc>
      </w:tr>
      <w:tr w:rsidR="0005529D" w:rsidRPr="00DE07EA" w:rsidTr="00BB3AFF">
        <w:trPr>
          <w:trHeight w:val="397"/>
        </w:trPr>
        <w:tc>
          <w:tcPr>
            <w:tcW w:w="837" w:type="dxa"/>
            <w:tcBorders>
              <w:top w:val="single" w:sz="18" w:space="0" w:color="auto"/>
              <w:bottom w:val="single" w:sz="18" w:space="0" w:color="auto"/>
            </w:tcBorders>
          </w:tcPr>
          <w:p w:rsidR="0005529D" w:rsidRPr="00DE07EA" w:rsidRDefault="0005529D" w:rsidP="001F35FD">
            <w:pPr>
              <w:spacing w:before="80" w:after="80"/>
              <w:rPr>
                <w:rFonts w:cs="Arial"/>
                <w:sz w:val="18"/>
                <w:szCs w:val="18"/>
              </w:rPr>
            </w:pPr>
          </w:p>
        </w:tc>
        <w:tc>
          <w:tcPr>
            <w:tcW w:w="7384" w:type="dxa"/>
            <w:gridSpan w:val="5"/>
            <w:tcBorders>
              <w:top w:val="single" w:sz="18" w:space="0" w:color="auto"/>
              <w:bottom w:val="single" w:sz="18" w:space="0" w:color="auto"/>
              <w:right w:val="double" w:sz="4" w:space="0" w:color="auto"/>
            </w:tcBorders>
          </w:tcPr>
          <w:p w:rsidR="0005529D" w:rsidRPr="00DE07EA" w:rsidRDefault="0005529D" w:rsidP="000658DE">
            <w:pPr>
              <w:tabs>
                <w:tab w:val="left" w:pos="226"/>
              </w:tabs>
              <w:spacing w:before="80" w:after="80"/>
              <w:rPr>
                <w:rFonts w:cs="Arial"/>
                <w:sz w:val="18"/>
                <w:szCs w:val="18"/>
              </w:rPr>
            </w:pPr>
            <w:r>
              <w:rPr>
                <w:rFonts w:cs="Arial"/>
                <w:sz w:val="18"/>
                <w:szCs w:val="18"/>
                <w:lang w:val="nl-BE"/>
              </w:rPr>
              <w:t>De v</w:t>
            </w:r>
            <w:r w:rsidRPr="00DE07EA">
              <w:rPr>
                <w:rFonts w:cs="Arial"/>
                <w:sz w:val="18"/>
                <w:szCs w:val="18"/>
                <w:lang w:val="nl-BE"/>
              </w:rPr>
              <w:t>igerende wetgeving</w:t>
            </w:r>
            <w:r>
              <w:rPr>
                <w:rFonts w:cs="Arial"/>
                <w:sz w:val="18"/>
                <w:szCs w:val="18"/>
                <w:lang w:val="nl-BE"/>
              </w:rPr>
              <w:t xml:space="preserve"> </w:t>
            </w:r>
            <w:r w:rsidR="000658DE">
              <w:rPr>
                <w:rFonts w:cs="Arial"/>
                <w:sz w:val="18"/>
                <w:szCs w:val="18"/>
                <w:lang w:val="nl-BE"/>
              </w:rPr>
              <w:t>-</w:t>
            </w:r>
            <w:r>
              <w:rPr>
                <w:rFonts w:cs="Arial"/>
                <w:sz w:val="18"/>
                <w:szCs w:val="18"/>
                <w:lang w:val="nl-BE"/>
              </w:rPr>
              <w:t xml:space="preserve"> de verkeersreglementering.</w:t>
            </w:r>
          </w:p>
        </w:tc>
        <w:tc>
          <w:tcPr>
            <w:tcW w:w="6953" w:type="dxa"/>
            <w:tcBorders>
              <w:top w:val="single" w:sz="18" w:space="0" w:color="auto"/>
              <w:left w:val="double" w:sz="4" w:space="0" w:color="auto"/>
              <w:bottom w:val="single" w:sz="18" w:space="0" w:color="auto"/>
            </w:tcBorders>
          </w:tcPr>
          <w:p w:rsidR="0005529D" w:rsidRPr="00DE07EA" w:rsidRDefault="0005529D"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05529D" w:rsidRDefault="00E7789B" w:rsidP="001F35FD">
            <w:pPr>
              <w:spacing w:before="80" w:after="80"/>
              <w:jc w:val="center"/>
              <w:rPr>
                <w:rFonts w:cs="Arial"/>
                <w:sz w:val="18"/>
                <w:szCs w:val="18"/>
              </w:rPr>
            </w:pPr>
            <w:r>
              <w:rPr>
                <w:rFonts w:cs="Arial"/>
                <w:sz w:val="18"/>
                <w:szCs w:val="18"/>
              </w:rPr>
              <w:t>LGV</w:t>
            </w:r>
          </w:p>
          <w:p w:rsidR="00E7789B" w:rsidRPr="00DE07EA" w:rsidRDefault="00E7789B" w:rsidP="001F35FD">
            <w:pPr>
              <w:spacing w:before="80" w:after="80"/>
              <w:jc w:val="center"/>
              <w:rPr>
                <w:rFonts w:cs="Arial"/>
                <w:sz w:val="18"/>
                <w:szCs w:val="18"/>
              </w:rPr>
            </w:pPr>
            <w:r>
              <w:rPr>
                <w:rFonts w:cs="Arial"/>
                <w:sz w:val="18"/>
                <w:szCs w:val="18"/>
              </w:rPr>
              <w:t>TA.BE</w:t>
            </w:r>
          </w:p>
        </w:tc>
      </w:tr>
      <w:tr w:rsidR="00726321" w:rsidRPr="00DE07EA" w:rsidTr="00BB3AFF">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05529D" w:rsidP="001F35FD">
            <w:pPr>
              <w:spacing w:before="80" w:after="80"/>
              <w:rPr>
                <w:rFonts w:cs="Arial"/>
                <w:b/>
                <w:bCs/>
                <w:sz w:val="18"/>
                <w:szCs w:val="18"/>
              </w:rPr>
            </w:pPr>
            <w:r>
              <w:rPr>
                <w:rFonts w:cs="Arial"/>
                <w:b/>
                <w:sz w:val="18"/>
                <w:szCs w:val="18"/>
              </w:rPr>
              <w:t>De rij- en rusttijdenvoorschriften</w:t>
            </w:r>
            <w:r w:rsidR="00726321" w:rsidRPr="00DE07EA">
              <w:rPr>
                <w:rFonts w:cs="Arial"/>
                <w:b/>
                <w:sz w:val="18"/>
                <w:szCs w:val="18"/>
              </w:rPr>
              <w:t xml:space="preserve"> </w:t>
            </w:r>
            <w:r w:rsidR="00294465">
              <w:rPr>
                <w:rFonts w:cs="Arial"/>
                <w:b/>
                <w:sz w:val="18"/>
                <w:szCs w:val="18"/>
              </w:rPr>
              <w:t xml:space="preserve">kunnen </w:t>
            </w:r>
            <w:r w:rsidR="00726321" w:rsidRPr="00DE07EA">
              <w:rPr>
                <w:rFonts w:cs="Arial"/>
                <w:b/>
                <w:sz w:val="18"/>
                <w:szCs w:val="18"/>
              </w:rPr>
              <w:t>toelichten.</w:t>
            </w:r>
          </w:p>
        </w:tc>
        <w:tc>
          <w:tcPr>
            <w:tcW w:w="865" w:type="dxa"/>
            <w:gridSpan w:val="2"/>
            <w:tcBorders>
              <w:top w:val="single" w:sz="18" w:space="0" w:color="auto"/>
              <w:bottom w:val="single" w:sz="18" w:space="0" w:color="auto"/>
            </w:tcBorders>
          </w:tcPr>
          <w:p w:rsidR="007C1198"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r w:rsidR="007C1198">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652C84" w:rsidRPr="00DE07EA" w:rsidTr="00BB3AFF">
        <w:trPr>
          <w:trHeight w:val="397"/>
        </w:trPr>
        <w:tc>
          <w:tcPr>
            <w:tcW w:w="837" w:type="dxa"/>
            <w:tcBorders>
              <w:top w:val="single" w:sz="18" w:space="0" w:color="auto"/>
              <w:bottom w:val="single" w:sz="18" w:space="0" w:color="auto"/>
            </w:tcBorders>
          </w:tcPr>
          <w:p w:rsidR="00652C84" w:rsidRPr="00DE07EA" w:rsidRDefault="00652C84" w:rsidP="001F35FD">
            <w:pPr>
              <w:spacing w:before="80" w:after="80"/>
              <w:rPr>
                <w:rFonts w:cs="Arial"/>
                <w:sz w:val="18"/>
                <w:szCs w:val="18"/>
              </w:rPr>
            </w:pPr>
          </w:p>
        </w:tc>
        <w:tc>
          <w:tcPr>
            <w:tcW w:w="7384" w:type="dxa"/>
            <w:gridSpan w:val="5"/>
            <w:tcBorders>
              <w:top w:val="single" w:sz="18" w:space="0" w:color="auto"/>
              <w:bottom w:val="single" w:sz="18" w:space="0" w:color="auto"/>
              <w:right w:val="double" w:sz="4" w:space="0" w:color="auto"/>
            </w:tcBorders>
          </w:tcPr>
          <w:p w:rsidR="00652C84" w:rsidRPr="00DE07EA" w:rsidRDefault="00652C84" w:rsidP="001F35FD">
            <w:pPr>
              <w:tabs>
                <w:tab w:val="left" w:pos="226"/>
              </w:tabs>
              <w:spacing w:before="80" w:after="80"/>
              <w:rPr>
                <w:rFonts w:cs="Arial"/>
                <w:sz w:val="18"/>
                <w:szCs w:val="18"/>
              </w:rPr>
            </w:pPr>
            <w:r>
              <w:rPr>
                <w:rFonts w:cs="Arial"/>
                <w:sz w:val="18"/>
                <w:szCs w:val="18"/>
                <w:lang w:val="nl-BE"/>
              </w:rPr>
              <w:t>De algemene principes en de wettelijke verplichtingen in verband met rij- en rusttijden.</w:t>
            </w:r>
          </w:p>
        </w:tc>
        <w:tc>
          <w:tcPr>
            <w:tcW w:w="6953" w:type="dxa"/>
            <w:tcBorders>
              <w:top w:val="single" w:sz="18" w:space="0" w:color="auto"/>
              <w:left w:val="double" w:sz="4" w:space="0" w:color="auto"/>
              <w:bottom w:val="single" w:sz="18" w:space="0" w:color="auto"/>
            </w:tcBorders>
          </w:tcPr>
          <w:p w:rsidR="00652C84" w:rsidRPr="00DE07EA" w:rsidRDefault="00652C84"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652C84" w:rsidRPr="00DE07EA" w:rsidRDefault="00E7789B" w:rsidP="001F35FD">
            <w:pPr>
              <w:spacing w:before="80" w:after="80"/>
              <w:jc w:val="center"/>
              <w:rPr>
                <w:rFonts w:cs="Arial"/>
                <w:sz w:val="18"/>
                <w:szCs w:val="18"/>
              </w:rPr>
            </w:pPr>
            <w:r>
              <w:rPr>
                <w:rFonts w:cs="Arial"/>
                <w:sz w:val="18"/>
                <w:szCs w:val="18"/>
              </w:rPr>
              <w:t>TA.BE</w:t>
            </w:r>
          </w:p>
        </w:tc>
      </w:tr>
      <w:tr w:rsidR="00726321" w:rsidRPr="00DE07EA" w:rsidTr="00160047">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05529D" w:rsidP="001F35FD">
            <w:pPr>
              <w:spacing w:before="80" w:after="80"/>
              <w:rPr>
                <w:rFonts w:cs="Arial"/>
                <w:b/>
                <w:bCs/>
                <w:sz w:val="18"/>
                <w:szCs w:val="18"/>
              </w:rPr>
            </w:pPr>
            <w:r>
              <w:rPr>
                <w:rFonts w:cs="Arial"/>
                <w:b/>
                <w:sz w:val="18"/>
                <w:szCs w:val="18"/>
              </w:rPr>
              <w:t xml:space="preserve">De ladingsvoorschriften </w:t>
            </w:r>
            <w:r w:rsidR="00294465">
              <w:rPr>
                <w:rFonts w:cs="Arial"/>
                <w:b/>
                <w:sz w:val="18"/>
                <w:szCs w:val="18"/>
              </w:rPr>
              <w:t xml:space="preserve">kunnen </w:t>
            </w:r>
            <w:r>
              <w:rPr>
                <w:rFonts w:cs="Arial"/>
                <w:b/>
                <w:sz w:val="18"/>
                <w:szCs w:val="18"/>
              </w:rPr>
              <w:t>naleven</w:t>
            </w:r>
            <w:r w:rsidR="00726321" w:rsidRPr="00DE07EA">
              <w:rPr>
                <w:rFonts w:cs="Arial"/>
                <w:b/>
                <w:sz w:val="18"/>
                <w:szCs w:val="18"/>
              </w:rPr>
              <w:t>.</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9</w:t>
            </w:r>
          </w:p>
        </w:tc>
        <w:tc>
          <w:tcPr>
            <w:tcW w:w="835"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160047">
        <w:trPr>
          <w:trHeight w:val="397"/>
        </w:trPr>
        <w:tc>
          <w:tcPr>
            <w:tcW w:w="837"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4" w:type="dxa"/>
            <w:gridSpan w:val="5"/>
            <w:tcBorders>
              <w:top w:val="single" w:sz="18" w:space="0" w:color="auto"/>
              <w:bottom w:val="single" w:sz="4" w:space="0" w:color="auto"/>
              <w:right w:val="double" w:sz="4" w:space="0" w:color="auto"/>
            </w:tcBorders>
          </w:tcPr>
          <w:p w:rsidR="00726321" w:rsidRPr="00DE07EA" w:rsidRDefault="00726321" w:rsidP="001F35FD">
            <w:pPr>
              <w:tabs>
                <w:tab w:val="left" w:pos="226"/>
              </w:tabs>
              <w:spacing w:before="80" w:after="80"/>
              <w:rPr>
                <w:rFonts w:cs="Arial"/>
                <w:sz w:val="18"/>
                <w:szCs w:val="18"/>
              </w:rPr>
            </w:pPr>
            <w:r w:rsidRPr="00DE07EA">
              <w:rPr>
                <w:rFonts w:cs="Arial"/>
                <w:sz w:val="18"/>
                <w:szCs w:val="18"/>
              </w:rPr>
              <w:t xml:space="preserve">De </w:t>
            </w:r>
            <w:r w:rsidR="0005529D">
              <w:rPr>
                <w:rFonts w:cs="Arial"/>
                <w:sz w:val="18"/>
                <w:szCs w:val="18"/>
              </w:rPr>
              <w:t>ladingsvoorschriften</w:t>
            </w:r>
            <w:r w:rsidR="00652C84">
              <w:rPr>
                <w:rFonts w:cs="Arial"/>
                <w:sz w:val="18"/>
                <w:szCs w:val="18"/>
              </w:rPr>
              <w:t>.</w:t>
            </w:r>
          </w:p>
        </w:tc>
        <w:tc>
          <w:tcPr>
            <w:tcW w:w="6953"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6711F" w:rsidP="001F35FD">
            <w:pPr>
              <w:spacing w:before="80" w:after="80"/>
              <w:jc w:val="center"/>
              <w:rPr>
                <w:rFonts w:cs="Arial"/>
                <w:sz w:val="18"/>
                <w:szCs w:val="18"/>
              </w:rPr>
            </w:pPr>
            <w:r>
              <w:rPr>
                <w:rFonts w:cs="Arial"/>
                <w:sz w:val="18"/>
                <w:szCs w:val="18"/>
              </w:rPr>
              <w:t>PJS</w:t>
            </w:r>
          </w:p>
        </w:tc>
      </w:tr>
    </w:tbl>
    <w:p w:rsidR="001F35FD" w:rsidRDefault="001F35FD" w:rsidP="001F35FD">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3"/>
        <w:gridCol w:w="5670"/>
        <w:gridCol w:w="851"/>
        <w:gridCol w:w="14"/>
        <w:gridCol w:w="839"/>
        <w:gridCol w:w="6951"/>
        <w:gridCol w:w="844"/>
      </w:tblGrid>
      <w:tr w:rsidR="001F35FD" w:rsidTr="00F8561B">
        <w:trPr>
          <w:trHeight w:val="397"/>
        </w:trPr>
        <w:tc>
          <w:tcPr>
            <w:tcW w:w="849" w:type="dxa"/>
            <w:gridSpan w:val="2"/>
            <w:tcBorders>
              <w:bottom w:val="single" w:sz="4" w:space="0" w:color="auto"/>
            </w:tcBorders>
            <w:vAlign w:val="center"/>
          </w:tcPr>
          <w:p w:rsidR="001F35FD" w:rsidRDefault="001F35FD" w:rsidP="001F35FD">
            <w:pPr>
              <w:spacing w:before="80" w:after="80"/>
              <w:rPr>
                <w:sz w:val="18"/>
              </w:rPr>
            </w:pPr>
            <w:r>
              <w:rPr>
                <w:b/>
                <w:bCs/>
              </w:rPr>
              <w:lastRenderedPageBreak/>
              <w:br w:type="page"/>
            </w:r>
            <w:r>
              <w:rPr>
                <w:b/>
                <w:bCs/>
              </w:rPr>
              <w:br w:type="page"/>
            </w:r>
            <w:r>
              <w:rPr>
                <w:sz w:val="18"/>
              </w:rPr>
              <w:t>Nr.</w:t>
            </w:r>
          </w:p>
        </w:tc>
        <w:tc>
          <w:tcPr>
            <w:tcW w:w="5670" w:type="dxa"/>
            <w:tcBorders>
              <w:bottom w:val="single" w:sz="4" w:space="0" w:color="auto"/>
            </w:tcBorders>
            <w:vAlign w:val="center"/>
          </w:tcPr>
          <w:p w:rsidR="001F35FD" w:rsidRDefault="001F35FD" w:rsidP="001F35FD">
            <w:pPr>
              <w:spacing w:before="80" w:after="80"/>
              <w:jc w:val="center"/>
              <w:rPr>
                <w:sz w:val="18"/>
              </w:rPr>
            </w:pPr>
            <w:r>
              <w:rPr>
                <w:sz w:val="18"/>
              </w:rPr>
              <w:t>Leerplandoelstelling en leerinhoud</w:t>
            </w:r>
          </w:p>
        </w:tc>
        <w:tc>
          <w:tcPr>
            <w:tcW w:w="851" w:type="dxa"/>
            <w:tcBorders>
              <w:bottom w:val="single" w:sz="4" w:space="0" w:color="auto"/>
            </w:tcBorders>
            <w:vAlign w:val="center"/>
          </w:tcPr>
          <w:p w:rsidR="001F35FD" w:rsidRDefault="001F35FD" w:rsidP="001F35FD">
            <w:pPr>
              <w:spacing w:before="80" w:after="80"/>
              <w:jc w:val="center"/>
              <w:rPr>
                <w:sz w:val="18"/>
              </w:rPr>
            </w:pPr>
            <w:r>
              <w:rPr>
                <w:sz w:val="18"/>
              </w:rPr>
              <w:t>Code</w:t>
            </w:r>
          </w:p>
        </w:tc>
        <w:tc>
          <w:tcPr>
            <w:tcW w:w="853" w:type="dxa"/>
            <w:gridSpan w:val="2"/>
            <w:tcBorders>
              <w:bottom w:val="single" w:sz="4" w:space="0" w:color="auto"/>
              <w:right w:val="double" w:sz="4" w:space="0" w:color="auto"/>
            </w:tcBorders>
            <w:vAlign w:val="center"/>
          </w:tcPr>
          <w:p w:rsidR="001F35FD" w:rsidRDefault="001F35FD" w:rsidP="001F35FD">
            <w:pPr>
              <w:spacing w:before="80" w:after="80"/>
              <w:jc w:val="center"/>
              <w:rPr>
                <w:sz w:val="18"/>
              </w:rPr>
            </w:pPr>
            <w:r>
              <w:rPr>
                <w:sz w:val="18"/>
              </w:rPr>
              <w:t>B/U</w:t>
            </w:r>
          </w:p>
        </w:tc>
        <w:tc>
          <w:tcPr>
            <w:tcW w:w="6951" w:type="dxa"/>
            <w:tcBorders>
              <w:left w:val="double" w:sz="4" w:space="0" w:color="auto"/>
            </w:tcBorders>
            <w:vAlign w:val="center"/>
          </w:tcPr>
          <w:p w:rsidR="001F35FD" w:rsidRDefault="001F35FD" w:rsidP="001F35FD">
            <w:pPr>
              <w:spacing w:before="80" w:after="80"/>
              <w:jc w:val="center"/>
              <w:rPr>
                <w:sz w:val="18"/>
              </w:rPr>
            </w:pPr>
            <w:r>
              <w:rPr>
                <w:sz w:val="18"/>
              </w:rPr>
              <w:t>Didactische wenken en hulpmiddelen</w:t>
            </w:r>
          </w:p>
        </w:tc>
        <w:tc>
          <w:tcPr>
            <w:tcW w:w="844" w:type="dxa"/>
            <w:vAlign w:val="center"/>
          </w:tcPr>
          <w:p w:rsidR="001F35FD" w:rsidRDefault="001F35FD" w:rsidP="001F35FD">
            <w:pPr>
              <w:spacing w:before="80" w:after="80"/>
              <w:jc w:val="center"/>
              <w:rPr>
                <w:sz w:val="18"/>
              </w:rPr>
            </w:pPr>
            <w:r>
              <w:rPr>
                <w:sz w:val="18"/>
              </w:rPr>
              <w:t>Link</w:t>
            </w:r>
          </w:p>
        </w:tc>
      </w:tr>
      <w:tr w:rsidR="00726321" w:rsidRPr="00DE07EA" w:rsidTr="00F8561B">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3" w:type="dxa"/>
            <w:gridSpan w:val="2"/>
            <w:tcBorders>
              <w:top w:val="single" w:sz="18" w:space="0" w:color="auto"/>
              <w:bottom w:val="single" w:sz="18" w:space="0" w:color="auto"/>
            </w:tcBorders>
          </w:tcPr>
          <w:p w:rsidR="00726321" w:rsidRPr="00DE07EA" w:rsidRDefault="00726321" w:rsidP="001F35FD">
            <w:pPr>
              <w:pStyle w:val="VVKSOTekst"/>
              <w:spacing w:before="80" w:after="80" w:line="240" w:lineRule="auto"/>
              <w:ind w:right="113"/>
              <w:rPr>
                <w:rFonts w:cs="Arial"/>
                <w:b/>
                <w:sz w:val="18"/>
                <w:szCs w:val="18"/>
              </w:rPr>
            </w:pPr>
            <w:r w:rsidRPr="00DE07EA">
              <w:rPr>
                <w:rFonts w:cs="Arial"/>
                <w:b/>
                <w:sz w:val="18"/>
                <w:szCs w:val="18"/>
              </w:rPr>
              <w:t xml:space="preserve">Binnen een gegeven opdracht, het doel en principiële werking van de tachograaf </w:t>
            </w:r>
            <w:r w:rsidR="009B70CF">
              <w:rPr>
                <w:rFonts w:cs="Arial"/>
                <w:b/>
                <w:sz w:val="18"/>
                <w:szCs w:val="18"/>
              </w:rPr>
              <w:t xml:space="preserve">kunnen </w:t>
            </w:r>
            <w:r w:rsidRPr="00DE07EA">
              <w:rPr>
                <w:rFonts w:cs="Arial"/>
                <w:b/>
                <w:sz w:val="18"/>
                <w:szCs w:val="18"/>
              </w:rPr>
              <w:t xml:space="preserve">toelichten en volgens </w:t>
            </w:r>
            <w:r w:rsidR="00BE1E5A">
              <w:rPr>
                <w:rFonts w:cs="Arial"/>
                <w:b/>
                <w:sz w:val="18"/>
                <w:szCs w:val="18"/>
              </w:rPr>
              <w:t xml:space="preserve">de </w:t>
            </w:r>
            <w:r w:rsidRPr="00DE07EA">
              <w:rPr>
                <w:rFonts w:cs="Arial"/>
                <w:b/>
                <w:sz w:val="18"/>
                <w:szCs w:val="18"/>
              </w:rPr>
              <w:t xml:space="preserve">vigerende wetgeving </w:t>
            </w:r>
            <w:r w:rsidR="009B70CF">
              <w:rPr>
                <w:rFonts w:cs="Arial"/>
                <w:b/>
                <w:sz w:val="18"/>
                <w:szCs w:val="18"/>
              </w:rPr>
              <w:t xml:space="preserve">kunnen </w:t>
            </w:r>
            <w:r w:rsidRPr="00DE07EA">
              <w:rPr>
                <w:rFonts w:cs="Arial"/>
                <w:b/>
                <w:sz w:val="18"/>
                <w:szCs w:val="18"/>
              </w:rPr>
              <w:t xml:space="preserve">instellen en gebruiken. </w:t>
            </w:r>
          </w:p>
        </w:tc>
        <w:tc>
          <w:tcPr>
            <w:tcW w:w="851"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r w:rsidR="007C1198">
              <w:rPr>
                <w:rFonts w:cs="Arial"/>
                <w:b/>
                <w:bCs/>
                <w:sz w:val="18"/>
                <w:szCs w:val="18"/>
              </w:rPr>
              <w:br/>
              <w:t>LER 3</w:t>
            </w:r>
            <w:r w:rsidR="007C1198">
              <w:rPr>
                <w:rFonts w:cs="Arial"/>
                <w:b/>
                <w:bCs/>
                <w:sz w:val="18"/>
                <w:szCs w:val="18"/>
              </w:rPr>
              <w:br/>
              <w:t>STM 1</w:t>
            </w:r>
          </w:p>
        </w:tc>
        <w:tc>
          <w:tcPr>
            <w:tcW w:w="853" w:type="dxa"/>
            <w:gridSpan w:val="2"/>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F8561B">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7" w:type="dxa"/>
            <w:gridSpan w:val="5"/>
            <w:tcBorders>
              <w:top w:val="single" w:sz="18" w:space="0" w:color="auto"/>
              <w:bottom w:val="single" w:sz="4" w:space="0" w:color="auto"/>
              <w:right w:val="double" w:sz="4" w:space="0" w:color="auto"/>
            </w:tcBorders>
          </w:tcPr>
          <w:p w:rsidR="00726321" w:rsidRPr="00A30A7D" w:rsidRDefault="009B70CF" w:rsidP="001F35FD">
            <w:pPr>
              <w:pStyle w:val="VVKSOOpsomming1CharChar"/>
              <w:numPr>
                <w:ilvl w:val="0"/>
                <w:numId w:val="0"/>
              </w:numPr>
              <w:tabs>
                <w:tab w:val="left" w:pos="275"/>
              </w:tabs>
              <w:spacing w:before="80" w:after="80" w:line="240" w:lineRule="auto"/>
              <w:jc w:val="left"/>
              <w:rPr>
                <w:rFonts w:cs="Arial"/>
                <w:sz w:val="18"/>
                <w:szCs w:val="18"/>
              </w:rPr>
            </w:pPr>
            <w:r>
              <w:rPr>
                <w:rFonts w:cs="Arial"/>
                <w:sz w:val="18"/>
                <w:szCs w:val="18"/>
              </w:rPr>
              <w:t>De tachograaf:</w:t>
            </w:r>
            <w:r w:rsidR="001F35FD">
              <w:rPr>
                <w:rFonts w:cs="Arial"/>
                <w:sz w:val="18"/>
                <w:szCs w:val="18"/>
              </w:rPr>
              <w:br/>
              <w:t>-</w:t>
            </w:r>
            <w:r w:rsidR="001F35FD">
              <w:rPr>
                <w:rFonts w:cs="Arial"/>
                <w:sz w:val="18"/>
                <w:szCs w:val="18"/>
              </w:rPr>
              <w:tab/>
            </w:r>
            <w:r>
              <w:rPr>
                <w:rFonts w:cs="Arial"/>
                <w:sz w:val="18"/>
                <w:szCs w:val="18"/>
              </w:rPr>
              <w:t>het d</w:t>
            </w:r>
            <w:r w:rsidR="00726321" w:rsidRPr="00DE07EA">
              <w:rPr>
                <w:rFonts w:cs="Arial"/>
                <w:sz w:val="18"/>
                <w:szCs w:val="18"/>
              </w:rPr>
              <w:t>oel:</w:t>
            </w:r>
            <w:r w:rsidR="001F35FD">
              <w:rPr>
                <w:rFonts w:cs="Arial"/>
                <w:sz w:val="18"/>
                <w:szCs w:val="18"/>
              </w:rPr>
              <w:br/>
            </w:r>
            <w:r w:rsidR="001F35FD">
              <w:rPr>
                <w:rFonts w:cs="Arial"/>
                <w:sz w:val="18"/>
                <w:szCs w:val="18"/>
              </w:rPr>
              <w:tab/>
              <w:t>.</w:t>
            </w:r>
            <w:r w:rsidR="001F35FD">
              <w:rPr>
                <w:rFonts w:cs="Arial"/>
                <w:sz w:val="18"/>
                <w:szCs w:val="18"/>
              </w:rPr>
              <w:tab/>
            </w:r>
            <w:r>
              <w:rPr>
                <w:rFonts w:cs="Arial"/>
                <w:sz w:val="18"/>
                <w:szCs w:val="18"/>
              </w:rPr>
              <w:t>de c</w:t>
            </w:r>
            <w:r w:rsidR="00726321" w:rsidRPr="00DE07EA">
              <w:rPr>
                <w:rFonts w:cs="Arial"/>
                <w:sz w:val="18"/>
                <w:szCs w:val="18"/>
              </w:rPr>
              <w:t>ontrole op de rij- en rusttijdenwetgeving</w:t>
            </w:r>
            <w:r w:rsidR="001F35FD">
              <w:rPr>
                <w:rFonts w:cs="Arial"/>
                <w:sz w:val="18"/>
                <w:szCs w:val="18"/>
              </w:rPr>
              <w:br/>
            </w:r>
            <w:r w:rsidR="001F35FD">
              <w:rPr>
                <w:rFonts w:cs="Arial"/>
                <w:sz w:val="18"/>
                <w:szCs w:val="18"/>
              </w:rPr>
              <w:tab/>
              <w:t>.</w:t>
            </w:r>
            <w:r w:rsidR="001F35FD">
              <w:rPr>
                <w:rFonts w:cs="Arial"/>
                <w:sz w:val="18"/>
                <w:szCs w:val="18"/>
              </w:rPr>
              <w:tab/>
            </w:r>
            <w:r>
              <w:rPr>
                <w:rFonts w:cs="Arial"/>
                <w:sz w:val="18"/>
                <w:szCs w:val="18"/>
              </w:rPr>
              <w:t>het a</w:t>
            </w:r>
            <w:r w:rsidR="00726321" w:rsidRPr="00DE07EA">
              <w:rPr>
                <w:rFonts w:cs="Arial"/>
                <w:sz w:val="18"/>
                <w:szCs w:val="18"/>
              </w:rPr>
              <w:t>anzetten tot preventieve veiligheids- en gezondheidsvoorzorgen</w:t>
            </w:r>
            <w:r w:rsidR="001F35FD">
              <w:rPr>
                <w:rFonts w:cs="Arial"/>
                <w:sz w:val="18"/>
                <w:szCs w:val="18"/>
              </w:rPr>
              <w:br/>
              <w:t>-</w:t>
            </w:r>
            <w:r w:rsidR="001F35FD">
              <w:rPr>
                <w:rFonts w:cs="Arial"/>
                <w:sz w:val="18"/>
                <w:szCs w:val="18"/>
              </w:rPr>
              <w:tab/>
            </w:r>
            <w:r w:rsidR="00A30A7D">
              <w:rPr>
                <w:rFonts w:cs="Arial"/>
                <w:sz w:val="18"/>
                <w:szCs w:val="18"/>
              </w:rPr>
              <w:t>de w</w:t>
            </w:r>
            <w:r w:rsidR="00726321" w:rsidRPr="00DE07EA">
              <w:rPr>
                <w:rFonts w:cs="Arial"/>
                <w:sz w:val="18"/>
                <w:szCs w:val="18"/>
              </w:rPr>
              <w:t>erkingsprincipe van de klassieke en digitale tachograaf</w:t>
            </w:r>
            <w:r w:rsidR="001F35FD">
              <w:rPr>
                <w:rFonts w:cs="Arial"/>
                <w:sz w:val="18"/>
                <w:szCs w:val="18"/>
              </w:rPr>
              <w:br/>
              <w:t>-</w:t>
            </w:r>
            <w:r w:rsidR="001F35FD">
              <w:rPr>
                <w:rFonts w:cs="Arial"/>
                <w:sz w:val="18"/>
                <w:szCs w:val="18"/>
              </w:rPr>
              <w:tab/>
            </w:r>
            <w:r w:rsidR="00A30A7D" w:rsidRPr="00A30A7D">
              <w:rPr>
                <w:rFonts w:cs="Arial"/>
                <w:sz w:val="18"/>
                <w:szCs w:val="18"/>
              </w:rPr>
              <w:t>de w</w:t>
            </w:r>
            <w:r w:rsidR="00726321" w:rsidRPr="00A30A7D">
              <w:rPr>
                <w:rFonts w:cs="Arial"/>
                <w:sz w:val="18"/>
                <w:szCs w:val="18"/>
              </w:rPr>
              <w:t>ettelijke bepalingen</w:t>
            </w:r>
            <w:r w:rsidR="001F35FD">
              <w:rPr>
                <w:rFonts w:cs="Arial"/>
                <w:sz w:val="18"/>
                <w:szCs w:val="18"/>
              </w:rPr>
              <w:br/>
              <w:t>-</w:t>
            </w:r>
            <w:r w:rsidR="001F35FD">
              <w:rPr>
                <w:rFonts w:cs="Arial"/>
                <w:sz w:val="18"/>
                <w:szCs w:val="18"/>
              </w:rPr>
              <w:tab/>
            </w:r>
            <w:r w:rsidR="00A30A7D" w:rsidRPr="00A30A7D">
              <w:rPr>
                <w:rFonts w:cs="Arial"/>
                <w:sz w:val="18"/>
                <w:szCs w:val="18"/>
              </w:rPr>
              <w:t>d</w:t>
            </w:r>
            <w:r w:rsidR="00726321" w:rsidRPr="00A30A7D">
              <w:rPr>
                <w:rFonts w:cs="Arial"/>
                <w:sz w:val="18"/>
                <w:szCs w:val="18"/>
              </w:rPr>
              <w:t xml:space="preserve">e tachograafschijf </w:t>
            </w:r>
            <w:r w:rsidR="001F35FD">
              <w:rPr>
                <w:rFonts w:cs="Arial"/>
                <w:sz w:val="18"/>
                <w:szCs w:val="18"/>
              </w:rPr>
              <w:t>-</w:t>
            </w:r>
            <w:r w:rsidR="00726321" w:rsidRPr="00A30A7D">
              <w:rPr>
                <w:rFonts w:cs="Arial"/>
                <w:sz w:val="18"/>
                <w:szCs w:val="18"/>
              </w:rPr>
              <w:t xml:space="preserve"> digitale (bestuurders)kaarten</w:t>
            </w:r>
            <w:r w:rsidR="001F35FD">
              <w:rPr>
                <w:rFonts w:cs="Arial"/>
                <w:sz w:val="18"/>
                <w:szCs w:val="18"/>
              </w:rPr>
              <w:br/>
              <w:t>-</w:t>
            </w:r>
            <w:r w:rsidR="001F35FD">
              <w:rPr>
                <w:rFonts w:cs="Arial"/>
                <w:sz w:val="18"/>
                <w:szCs w:val="18"/>
              </w:rPr>
              <w:tab/>
            </w:r>
            <w:r w:rsidR="00A30A7D">
              <w:rPr>
                <w:rFonts w:cs="Arial"/>
                <w:sz w:val="18"/>
                <w:szCs w:val="18"/>
              </w:rPr>
              <w:t>de s</w:t>
            </w:r>
            <w:r w:rsidR="00726321" w:rsidRPr="00A30A7D">
              <w:rPr>
                <w:rFonts w:cs="Arial"/>
                <w:sz w:val="18"/>
                <w:szCs w:val="18"/>
              </w:rPr>
              <w:t xml:space="preserve">ancties bij </w:t>
            </w:r>
            <w:r w:rsidR="00A30A7D">
              <w:rPr>
                <w:rFonts w:cs="Arial"/>
                <w:sz w:val="18"/>
                <w:szCs w:val="18"/>
              </w:rPr>
              <w:t xml:space="preserve">het </w:t>
            </w:r>
            <w:r w:rsidR="00726321" w:rsidRPr="00A30A7D">
              <w:rPr>
                <w:rFonts w:cs="Arial"/>
                <w:sz w:val="18"/>
                <w:szCs w:val="18"/>
              </w:rPr>
              <w:t>niet correct tachograafgebruik</w:t>
            </w:r>
            <w:r w:rsidR="00A30A7D">
              <w:rPr>
                <w:rFonts w:cs="Arial"/>
                <w:sz w:val="18"/>
                <w:szCs w:val="18"/>
              </w:rPr>
              <w:t>.</w:t>
            </w:r>
          </w:p>
        </w:tc>
        <w:tc>
          <w:tcPr>
            <w:tcW w:w="6951"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E7789B" w:rsidP="001F35FD">
            <w:pPr>
              <w:spacing w:before="80" w:after="80"/>
              <w:jc w:val="center"/>
              <w:rPr>
                <w:rFonts w:cs="Arial"/>
                <w:sz w:val="18"/>
                <w:szCs w:val="18"/>
              </w:rPr>
            </w:pPr>
            <w:r>
              <w:rPr>
                <w:rFonts w:cs="Arial"/>
                <w:sz w:val="18"/>
                <w:szCs w:val="18"/>
              </w:rPr>
              <w:t>PJS</w:t>
            </w:r>
            <w:r>
              <w:rPr>
                <w:rFonts w:cs="Arial"/>
                <w:sz w:val="18"/>
                <w:szCs w:val="18"/>
              </w:rPr>
              <w:br/>
              <w:t>TA.BE</w:t>
            </w:r>
          </w:p>
        </w:tc>
      </w:tr>
      <w:tr w:rsidR="00D31F40" w:rsidRPr="00DE07EA" w:rsidTr="00F8561B">
        <w:trPr>
          <w:trHeight w:val="397"/>
        </w:trPr>
        <w:tc>
          <w:tcPr>
            <w:tcW w:w="836" w:type="dxa"/>
            <w:tcBorders>
              <w:top w:val="single" w:sz="18" w:space="0" w:color="auto"/>
              <w:left w:val="single" w:sz="18" w:space="0" w:color="auto"/>
              <w:bottom w:val="single" w:sz="18" w:space="0" w:color="auto"/>
            </w:tcBorders>
          </w:tcPr>
          <w:p w:rsidR="00D31F40" w:rsidRPr="00DE07EA" w:rsidRDefault="00D31F40" w:rsidP="001F35FD">
            <w:pPr>
              <w:pStyle w:val="NummerDoelstelling"/>
            </w:pPr>
          </w:p>
        </w:tc>
        <w:tc>
          <w:tcPr>
            <w:tcW w:w="5683" w:type="dxa"/>
            <w:gridSpan w:val="2"/>
            <w:tcBorders>
              <w:top w:val="single" w:sz="18" w:space="0" w:color="auto"/>
              <w:bottom w:val="single" w:sz="18" w:space="0" w:color="auto"/>
            </w:tcBorders>
          </w:tcPr>
          <w:p w:rsidR="00D31F40" w:rsidRPr="0005529D" w:rsidRDefault="00D31F40" w:rsidP="001F35FD">
            <w:pPr>
              <w:pStyle w:val="Default"/>
              <w:spacing w:before="80" w:after="80"/>
              <w:rPr>
                <w:b/>
                <w:sz w:val="18"/>
                <w:szCs w:val="18"/>
              </w:rPr>
            </w:pPr>
            <w:r>
              <w:rPr>
                <w:b/>
                <w:sz w:val="18"/>
                <w:szCs w:val="18"/>
              </w:rPr>
              <w:t>D</w:t>
            </w:r>
            <w:r w:rsidRPr="00D31F40">
              <w:rPr>
                <w:b/>
                <w:sz w:val="18"/>
                <w:szCs w:val="18"/>
              </w:rPr>
              <w:t xml:space="preserve">e nodige controles en handelingen </w:t>
            </w:r>
            <w:r>
              <w:rPr>
                <w:b/>
                <w:sz w:val="18"/>
                <w:szCs w:val="18"/>
              </w:rPr>
              <w:t xml:space="preserve">kunnen </w:t>
            </w:r>
            <w:r w:rsidRPr="00D31F40">
              <w:rPr>
                <w:b/>
                <w:sz w:val="18"/>
                <w:szCs w:val="18"/>
              </w:rPr>
              <w:t xml:space="preserve">uitvoeren op de technische geschiktheid van de vrachtwagen. </w:t>
            </w:r>
          </w:p>
        </w:tc>
        <w:tc>
          <w:tcPr>
            <w:tcW w:w="865" w:type="dxa"/>
            <w:gridSpan w:val="2"/>
            <w:tcBorders>
              <w:top w:val="single" w:sz="18" w:space="0" w:color="auto"/>
              <w:bottom w:val="single" w:sz="18" w:space="0" w:color="auto"/>
            </w:tcBorders>
          </w:tcPr>
          <w:p w:rsidR="00D31F40" w:rsidRPr="00DE07EA" w:rsidRDefault="00D31F40"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D31F40" w:rsidRPr="00DE07EA" w:rsidRDefault="00D31F40"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D31F40" w:rsidRPr="00DE07EA" w:rsidRDefault="00D31F40"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D31F40" w:rsidRPr="00DE07EA" w:rsidRDefault="00D31F40" w:rsidP="001F35FD">
            <w:pPr>
              <w:spacing w:before="80" w:after="80"/>
              <w:jc w:val="center"/>
              <w:rPr>
                <w:rFonts w:cs="Arial"/>
                <w:b/>
                <w:sz w:val="18"/>
                <w:szCs w:val="18"/>
              </w:rPr>
            </w:pPr>
          </w:p>
        </w:tc>
      </w:tr>
      <w:tr w:rsidR="00E44640" w:rsidRPr="00DE07EA" w:rsidTr="00F8561B">
        <w:trPr>
          <w:trHeight w:val="397"/>
        </w:trPr>
        <w:tc>
          <w:tcPr>
            <w:tcW w:w="836" w:type="dxa"/>
            <w:tcBorders>
              <w:top w:val="single" w:sz="18" w:space="0" w:color="auto"/>
              <w:bottom w:val="single" w:sz="4" w:space="0" w:color="auto"/>
            </w:tcBorders>
          </w:tcPr>
          <w:p w:rsidR="00E44640" w:rsidRPr="00DE07EA" w:rsidRDefault="00E44640" w:rsidP="001F35FD">
            <w:pPr>
              <w:spacing w:before="80" w:after="80"/>
              <w:rPr>
                <w:rFonts w:cs="Arial"/>
                <w:sz w:val="18"/>
                <w:szCs w:val="18"/>
              </w:rPr>
            </w:pPr>
          </w:p>
        </w:tc>
        <w:tc>
          <w:tcPr>
            <w:tcW w:w="7387" w:type="dxa"/>
            <w:gridSpan w:val="5"/>
            <w:tcBorders>
              <w:top w:val="single" w:sz="18" w:space="0" w:color="auto"/>
              <w:bottom w:val="single" w:sz="4" w:space="0" w:color="auto"/>
              <w:right w:val="double" w:sz="4" w:space="0" w:color="auto"/>
            </w:tcBorders>
          </w:tcPr>
          <w:p w:rsidR="00E44640" w:rsidRPr="00DE07EA" w:rsidRDefault="00E44640" w:rsidP="001F35FD">
            <w:pPr>
              <w:pStyle w:val="VVKSOTekst"/>
              <w:spacing w:before="80" w:after="80" w:line="240" w:lineRule="auto"/>
              <w:rPr>
                <w:rFonts w:cs="Arial"/>
                <w:sz w:val="18"/>
                <w:szCs w:val="18"/>
                <w:lang w:val="nl-BE"/>
              </w:rPr>
            </w:pPr>
            <w:r>
              <w:rPr>
                <w:rFonts w:cs="Arial"/>
                <w:sz w:val="18"/>
                <w:szCs w:val="18"/>
                <w:lang w:val="nl-BE"/>
              </w:rPr>
              <w:t>De controle voor en na de rit van de technische geschiktheid van de vrachtwagen.</w:t>
            </w:r>
          </w:p>
        </w:tc>
        <w:tc>
          <w:tcPr>
            <w:tcW w:w="6951" w:type="dxa"/>
            <w:tcBorders>
              <w:top w:val="single" w:sz="18" w:space="0" w:color="auto"/>
              <w:left w:val="double" w:sz="4" w:space="0" w:color="auto"/>
              <w:bottom w:val="single" w:sz="4" w:space="0" w:color="auto"/>
            </w:tcBorders>
          </w:tcPr>
          <w:p w:rsidR="00E44640" w:rsidRPr="00DE07EA" w:rsidRDefault="00E44640"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E44640" w:rsidRPr="00DE07EA" w:rsidRDefault="00E44640" w:rsidP="001F35FD">
            <w:pPr>
              <w:spacing w:before="80" w:after="80"/>
              <w:jc w:val="center"/>
              <w:rPr>
                <w:rFonts w:cs="Arial"/>
                <w:sz w:val="18"/>
                <w:szCs w:val="18"/>
              </w:rPr>
            </w:pPr>
          </w:p>
        </w:tc>
      </w:tr>
      <w:tr w:rsidR="00D31F40" w:rsidRPr="00DE07EA" w:rsidTr="00F8561B">
        <w:trPr>
          <w:trHeight w:val="397"/>
        </w:trPr>
        <w:tc>
          <w:tcPr>
            <w:tcW w:w="836" w:type="dxa"/>
            <w:tcBorders>
              <w:top w:val="single" w:sz="18" w:space="0" w:color="auto"/>
              <w:left w:val="single" w:sz="18" w:space="0" w:color="auto"/>
              <w:bottom w:val="single" w:sz="18" w:space="0" w:color="auto"/>
            </w:tcBorders>
          </w:tcPr>
          <w:p w:rsidR="00D31F40" w:rsidRPr="00DE07EA" w:rsidRDefault="00D31F40" w:rsidP="001F35FD">
            <w:pPr>
              <w:pStyle w:val="NummerDoelstelling"/>
            </w:pPr>
          </w:p>
        </w:tc>
        <w:tc>
          <w:tcPr>
            <w:tcW w:w="5683" w:type="dxa"/>
            <w:gridSpan w:val="2"/>
            <w:tcBorders>
              <w:top w:val="single" w:sz="18" w:space="0" w:color="auto"/>
              <w:bottom w:val="single" w:sz="18" w:space="0" w:color="auto"/>
            </w:tcBorders>
          </w:tcPr>
          <w:p w:rsidR="00D31F40" w:rsidRPr="00D31F40" w:rsidRDefault="00D31F40" w:rsidP="001F35FD">
            <w:pPr>
              <w:spacing w:before="80" w:after="80"/>
              <w:rPr>
                <w:rFonts w:cs="Arial"/>
                <w:b/>
                <w:bCs/>
                <w:sz w:val="18"/>
                <w:szCs w:val="18"/>
              </w:rPr>
            </w:pPr>
            <w:r>
              <w:rPr>
                <w:b/>
                <w:sz w:val="18"/>
                <w:szCs w:val="18"/>
                <w:lang w:val="nl-BE"/>
              </w:rPr>
              <w:t xml:space="preserve">Kunnen </w:t>
            </w:r>
            <w:r w:rsidRPr="00D31F40">
              <w:rPr>
                <w:b/>
                <w:sz w:val="18"/>
                <w:szCs w:val="18"/>
              </w:rPr>
              <w:t xml:space="preserve">controleren of alle persoonlijke, vracht- en boorddocumenten in orde zijn en </w:t>
            </w:r>
            <w:r>
              <w:rPr>
                <w:b/>
                <w:sz w:val="18"/>
                <w:szCs w:val="18"/>
              </w:rPr>
              <w:t xml:space="preserve">ze </w:t>
            </w:r>
            <w:r w:rsidRPr="00D31F40">
              <w:rPr>
                <w:b/>
                <w:sz w:val="18"/>
                <w:szCs w:val="18"/>
              </w:rPr>
              <w:t xml:space="preserve">ordentelijk </w:t>
            </w:r>
            <w:r>
              <w:rPr>
                <w:b/>
                <w:sz w:val="18"/>
                <w:szCs w:val="18"/>
              </w:rPr>
              <w:t xml:space="preserve">kunnen </w:t>
            </w:r>
            <w:r w:rsidRPr="00D31F40">
              <w:rPr>
                <w:b/>
                <w:sz w:val="18"/>
                <w:szCs w:val="18"/>
              </w:rPr>
              <w:t>bijhouden.</w:t>
            </w:r>
          </w:p>
        </w:tc>
        <w:tc>
          <w:tcPr>
            <w:tcW w:w="865" w:type="dxa"/>
            <w:gridSpan w:val="2"/>
            <w:tcBorders>
              <w:top w:val="single" w:sz="18" w:space="0" w:color="auto"/>
              <w:bottom w:val="single" w:sz="18" w:space="0" w:color="auto"/>
            </w:tcBorders>
          </w:tcPr>
          <w:p w:rsidR="007C1198" w:rsidRPr="00DE07EA" w:rsidRDefault="00D31F40"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5</w:t>
            </w:r>
            <w:r w:rsidR="007C1198">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D31F40" w:rsidRPr="00DE07EA" w:rsidRDefault="00D31F40"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D31F40" w:rsidRPr="00DE07EA" w:rsidRDefault="00D31F40"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D31F40" w:rsidRPr="00DE07EA" w:rsidRDefault="00D31F40" w:rsidP="001F35FD">
            <w:pPr>
              <w:spacing w:before="80" w:after="80"/>
              <w:jc w:val="center"/>
              <w:rPr>
                <w:rFonts w:cs="Arial"/>
                <w:b/>
                <w:sz w:val="18"/>
                <w:szCs w:val="18"/>
              </w:rPr>
            </w:pPr>
          </w:p>
        </w:tc>
      </w:tr>
      <w:tr w:rsidR="00D31F40" w:rsidRPr="00DE07EA" w:rsidTr="00F8561B">
        <w:trPr>
          <w:trHeight w:val="397"/>
        </w:trPr>
        <w:tc>
          <w:tcPr>
            <w:tcW w:w="836" w:type="dxa"/>
            <w:tcBorders>
              <w:top w:val="single" w:sz="18" w:space="0" w:color="auto"/>
              <w:bottom w:val="single" w:sz="4" w:space="0" w:color="auto"/>
            </w:tcBorders>
          </w:tcPr>
          <w:p w:rsidR="00D31F40" w:rsidRPr="00DE07EA" w:rsidRDefault="00D31F40" w:rsidP="001F35FD">
            <w:pPr>
              <w:spacing w:before="80" w:after="80"/>
              <w:rPr>
                <w:rFonts w:cs="Arial"/>
                <w:sz w:val="18"/>
                <w:szCs w:val="18"/>
              </w:rPr>
            </w:pPr>
          </w:p>
        </w:tc>
        <w:tc>
          <w:tcPr>
            <w:tcW w:w="7387" w:type="dxa"/>
            <w:gridSpan w:val="5"/>
            <w:tcBorders>
              <w:top w:val="single" w:sz="18" w:space="0" w:color="auto"/>
              <w:bottom w:val="single" w:sz="4" w:space="0" w:color="auto"/>
              <w:right w:val="double" w:sz="4" w:space="0" w:color="auto"/>
            </w:tcBorders>
          </w:tcPr>
          <w:p w:rsidR="00D31F40" w:rsidRPr="00DE07EA" w:rsidRDefault="00803DDF" w:rsidP="001F35FD">
            <w:pPr>
              <w:pStyle w:val="VVKSOTekst"/>
              <w:spacing w:before="80" w:after="80" w:line="240" w:lineRule="auto"/>
              <w:rPr>
                <w:rFonts w:cs="Arial"/>
                <w:sz w:val="18"/>
                <w:szCs w:val="18"/>
                <w:lang w:val="nl-BE"/>
              </w:rPr>
            </w:pPr>
            <w:r>
              <w:rPr>
                <w:rFonts w:cs="Arial"/>
                <w:sz w:val="18"/>
                <w:szCs w:val="18"/>
                <w:lang w:val="nl-BE"/>
              </w:rPr>
              <w:t xml:space="preserve">De controle </w:t>
            </w:r>
            <w:r w:rsidR="00E44640">
              <w:rPr>
                <w:rFonts w:cs="Arial"/>
                <w:sz w:val="18"/>
                <w:szCs w:val="18"/>
                <w:lang w:val="nl-BE"/>
              </w:rPr>
              <w:t xml:space="preserve">van vracht- en boorddocumenten </w:t>
            </w:r>
            <w:r>
              <w:rPr>
                <w:rFonts w:cs="Arial"/>
                <w:sz w:val="18"/>
                <w:szCs w:val="18"/>
                <w:lang w:val="nl-BE"/>
              </w:rPr>
              <w:t>voor en na de rit.</w:t>
            </w:r>
          </w:p>
        </w:tc>
        <w:tc>
          <w:tcPr>
            <w:tcW w:w="6951" w:type="dxa"/>
            <w:tcBorders>
              <w:top w:val="single" w:sz="18" w:space="0" w:color="auto"/>
              <w:left w:val="double" w:sz="4" w:space="0" w:color="auto"/>
              <w:bottom w:val="single" w:sz="4" w:space="0" w:color="auto"/>
            </w:tcBorders>
          </w:tcPr>
          <w:p w:rsidR="00D31F40" w:rsidRPr="00DE07EA" w:rsidRDefault="00D31F40"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D31F40" w:rsidRPr="00DE07EA" w:rsidRDefault="00D31F40" w:rsidP="001F35FD">
            <w:pPr>
              <w:spacing w:before="80" w:after="80"/>
              <w:jc w:val="center"/>
              <w:rPr>
                <w:rFonts w:cs="Arial"/>
                <w:sz w:val="18"/>
                <w:szCs w:val="18"/>
              </w:rPr>
            </w:pPr>
          </w:p>
        </w:tc>
      </w:tr>
      <w:tr w:rsidR="00726321" w:rsidRPr="00DE07EA" w:rsidTr="00F8561B">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3"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 xml:space="preserve">Binnen een gegeven opdracht de nodige controles en handelingen </w:t>
            </w:r>
            <w:r w:rsidR="00D31F40">
              <w:rPr>
                <w:rFonts w:cs="Arial"/>
                <w:b/>
                <w:sz w:val="18"/>
                <w:szCs w:val="18"/>
                <w:lang w:val="nl-BE"/>
              </w:rPr>
              <w:t xml:space="preserve">kunnen </w:t>
            </w:r>
            <w:r w:rsidRPr="00DE07EA">
              <w:rPr>
                <w:rFonts w:cs="Arial"/>
                <w:b/>
                <w:sz w:val="18"/>
                <w:szCs w:val="18"/>
                <w:lang w:val="nl-BE"/>
              </w:rPr>
              <w:t xml:space="preserve">uitvoeren om het rijcomfort en </w:t>
            </w:r>
            <w:r w:rsidR="00D31F40">
              <w:rPr>
                <w:rFonts w:cs="Arial"/>
                <w:b/>
                <w:sz w:val="18"/>
                <w:szCs w:val="18"/>
                <w:lang w:val="nl-BE"/>
              </w:rPr>
              <w:t xml:space="preserve">de </w:t>
            </w:r>
            <w:r w:rsidRPr="00DE07EA">
              <w:rPr>
                <w:rFonts w:cs="Arial"/>
                <w:b/>
                <w:sz w:val="18"/>
                <w:szCs w:val="18"/>
                <w:lang w:val="nl-BE"/>
              </w:rPr>
              <w:t>veiligheid te garanderen.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5</w:t>
            </w:r>
            <w:r w:rsidR="007C1198">
              <w:rPr>
                <w:rFonts w:cs="Arial"/>
                <w:b/>
                <w:bCs/>
                <w:sz w:val="18"/>
                <w:szCs w:val="18"/>
              </w:rPr>
              <w:br/>
              <w:t>LER 3</w:t>
            </w:r>
            <w:r w:rsidR="007C1198">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F8561B">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7" w:type="dxa"/>
            <w:gridSpan w:val="5"/>
            <w:tcBorders>
              <w:top w:val="single" w:sz="18" w:space="0" w:color="auto"/>
              <w:bottom w:val="single" w:sz="4" w:space="0" w:color="auto"/>
              <w:right w:val="double" w:sz="4" w:space="0" w:color="auto"/>
            </w:tcBorders>
          </w:tcPr>
          <w:p w:rsidR="00726321" w:rsidRPr="00803DDF" w:rsidRDefault="00803DDF" w:rsidP="00C71746">
            <w:pPr>
              <w:pStyle w:val="Default"/>
              <w:tabs>
                <w:tab w:val="left" w:pos="275"/>
              </w:tabs>
              <w:spacing w:before="80" w:after="80"/>
              <w:rPr>
                <w:sz w:val="18"/>
                <w:szCs w:val="18"/>
              </w:rPr>
            </w:pPr>
            <w:r w:rsidRPr="00803DDF">
              <w:rPr>
                <w:bCs/>
                <w:sz w:val="18"/>
                <w:szCs w:val="18"/>
              </w:rPr>
              <w:t xml:space="preserve">Het rijcomfort en </w:t>
            </w:r>
            <w:r>
              <w:rPr>
                <w:bCs/>
                <w:sz w:val="18"/>
                <w:szCs w:val="18"/>
              </w:rPr>
              <w:t xml:space="preserve">de </w:t>
            </w:r>
            <w:r w:rsidRPr="00803DDF">
              <w:rPr>
                <w:bCs/>
                <w:sz w:val="18"/>
                <w:szCs w:val="18"/>
              </w:rPr>
              <w:t>veiligheid garanderen</w:t>
            </w:r>
            <w:r>
              <w:rPr>
                <w:bCs/>
                <w:sz w:val="18"/>
                <w:szCs w:val="18"/>
              </w:rPr>
              <w:t>:</w:t>
            </w:r>
            <w:r w:rsidR="00C71746">
              <w:rPr>
                <w:bCs/>
                <w:sz w:val="18"/>
                <w:szCs w:val="18"/>
              </w:rPr>
              <w:br/>
              <w:t>-</w:t>
            </w:r>
            <w:r w:rsidR="00C71746">
              <w:rPr>
                <w:bCs/>
                <w:sz w:val="18"/>
                <w:szCs w:val="18"/>
              </w:rPr>
              <w:tab/>
            </w:r>
            <w:r>
              <w:rPr>
                <w:sz w:val="18"/>
                <w:szCs w:val="18"/>
              </w:rPr>
              <w:t>g</w:t>
            </w:r>
            <w:r w:rsidRPr="00803DDF">
              <w:rPr>
                <w:sz w:val="18"/>
                <w:szCs w:val="18"/>
              </w:rPr>
              <w:t xml:space="preserve">epast reageren op alle informatie die via de instrumenten (o.a. het dashboard) </w:t>
            </w:r>
            <w:r w:rsidR="00C71746">
              <w:rPr>
                <w:sz w:val="18"/>
                <w:szCs w:val="18"/>
              </w:rPr>
              <w:tab/>
            </w:r>
            <w:r w:rsidRPr="00803DDF">
              <w:rPr>
                <w:sz w:val="18"/>
                <w:szCs w:val="18"/>
              </w:rPr>
              <w:t>binnenkomt</w:t>
            </w:r>
            <w:r w:rsidR="00C71746">
              <w:rPr>
                <w:sz w:val="18"/>
                <w:szCs w:val="18"/>
              </w:rPr>
              <w:br/>
              <w:t>-</w:t>
            </w:r>
            <w:r w:rsidR="00C71746">
              <w:rPr>
                <w:sz w:val="18"/>
                <w:szCs w:val="18"/>
              </w:rPr>
              <w:tab/>
            </w:r>
            <w:r w:rsidRPr="00803DDF">
              <w:rPr>
                <w:sz w:val="18"/>
                <w:szCs w:val="18"/>
              </w:rPr>
              <w:t>de bestuurdersplaats aanpassen aan de bestuurder</w:t>
            </w:r>
            <w:r>
              <w:rPr>
                <w:sz w:val="18"/>
                <w:szCs w:val="18"/>
              </w:rPr>
              <w:t>.</w:t>
            </w:r>
            <w:r w:rsidRPr="00803DDF">
              <w:rPr>
                <w:sz w:val="18"/>
                <w:szCs w:val="18"/>
              </w:rPr>
              <w:t xml:space="preserve"> </w:t>
            </w:r>
          </w:p>
        </w:tc>
        <w:tc>
          <w:tcPr>
            <w:tcW w:w="6951"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E7789B" w:rsidP="001F35FD">
            <w:pPr>
              <w:spacing w:before="80" w:after="80"/>
              <w:jc w:val="center"/>
              <w:rPr>
                <w:rFonts w:cs="Arial"/>
                <w:sz w:val="18"/>
                <w:szCs w:val="18"/>
              </w:rPr>
            </w:pPr>
            <w:r>
              <w:rPr>
                <w:rFonts w:cs="Arial"/>
                <w:sz w:val="18"/>
                <w:szCs w:val="18"/>
              </w:rPr>
              <w:t>LGV</w:t>
            </w:r>
            <w:r>
              <w:rPr>
                <w:rFonts w:cs="Arial"/>
                <w:sz w:val="18"/>
                <w:szCs w:val="18"/>
              </w:rPr>
              <w:br/>
              <w:t>TA.BE</w:t>
            </w:r>
          </w:p>
        </w:tc>
      </w:tr>
    </w:tbl>
    <w:p w:rsidR="000658DE" w:rsidRDefault="000658DE">
      <w:r>
        <w:rPr>
          <w:b/>
          <w:bCs/>
        </w:rPr>
        <w:br w:type="page"/>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13"/>
        <w:gridCol w:w="5671"/>
        <w:gridCol w:w="850"/>
        <w:gridCol w:w="15"/>
        <w:gridCol w:w="838"/>
        <w:gridCol w:w="6953"/>
        <w:gridCol w:w="844"/>
      </w:tblGrid>
      <w:tr w:rsidR="000658DE" w:rsidTr="000658DE">
        <w:trPr>
          <w:trHeight w:val="397"/>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rPr>
                <w:sz w:val="18"/>
              </w:rPr>
            </w:pPr>
            <w:r>
              <w:rPr>
                <w:b/>
                <w:bCs/>
              </w:rPr>
              <w:lastRenderedPageBreak/>
              <w:br w:type="page"/>
            </w:r>
            <w:r>
              <w:rPr>
                <w:b/>
                <w:bCs/>
              </w:rPr>
              <w:br w:type="page"/>
            </w:r>
            <w:r>
              <w:rPr>
                <w:sz w:val="18"/>
              </w:rPr>
              <w:t>Nr.</w:t>
            </w:r>
          </w:p>
        </w:tc>
        <w:tc>
          <w:tcPr>
            <w:tcW w:w="5672" w:type="dxa"/>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Leerplandoelstelling en leerinhoud</w:t>
            </w:r>
          </w:p>
        </w:tc>
        <w:tc>
          <w:tcPr>
            <w:tcW w:w="847" w:type="dxa"/>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Code</w:t>
            </w:r>
          </w:p>
        </w:tc>
        <w:tc>
          <w:tcPr>
            <w:tcW w:w="853" w:type="dxa"/>
            <w:gridSpan w:val="2"/>
            <w:tcBorders>
              <w:top w:val="single" w:sz="4" w:space="0" w:color="auto"/>
              <w:left w:val="single" w:sz="4" w:space="0" w:color="auto"/>
              <w:bottom w:val="single" w:sz="4" w:space="0" w:color="auto"/>
              <w:right w:val="double" w:sz="4" w:space="0" w:color="auto"/>
            </w:tcBorders>
            <w:vAlign w:val="center"/>
            <w:hideMark/>
          </w:tcPr>
          <w:p w:rsidR="000658DE" w:rsidRDefault="000658DE">
            <w:pPr>
              <w:spacing w:before="80" w:after="80"/>
              <w:jc w:val="center"/>
              <w:rPr>
                <w:sz w:val="18"/>
              </w:rPr>
            </w:pPr>
            <w:r>
              <w:rPr>
                <w:sz w:val="18"/>
              </w:rPr>
              <w:t>B/U</w:t>
            </w:r>
          </w:p>
        </w:tc>
        <w:tc>
          <w:tcPr>
            <w:tcW w:w="6954" w:type="dxa"/>
            <w:tcBorders>
              <w:top w:val="single" w:sz="4" w:space="0" w:color="auto"/>
              <w:left w:val="doub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Link</w:t>
            </w: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5"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Met behulp van een standaardchecklist de dagelijkse controle </w:t>
            </w:r>
            <w:r w:rsidR="0019606E">
              <w:rPr>
                <w:rFonts w:cs="Arial"/>
                <w:b/>
                <w:sz w:val="18"/>
                <w:szCs w:val="18"/>
              </w:rPr>
              <w:t xml:space="preserve">kunnen </w:t>
            </w:r>
            <w:r w:rsidRPr="00DE07EA">
              <w:rPr>
                <w:rFonts w:cs="Arial"/>
                <w:b/>
                <w:sz w:val="18"/>
                <w:szCs w:val="18"/>
              </w:rPr>
              <w:t xml:space="preserve">uitvoeren en zo nodig een schaderapport correct </w:t>
            </w:r>
            <w:r w:rsidR="0019606E">
              <w:rPr>
                <w:rFonts w:cs="Arial"/>
                <w:b/>
                <w:sz w:val="18"/>
                <w:szCs w:val="18"/>
              </w:rPr>
              <w:t xml:space="preserve">kunnen </w:t>
            </w:r>
            <w:r w:rsidRPr="00DE07EA">
              <w:rPr>
                <w:rFonts w:cs="Arial"/>
                <w:b/>
                <w:sz w:val="18"/>
                <w:szCs w:val="18"/>
              </w:rPr>
              <w:t>invullen.</w:t>
            </w:r>
          </w:p>
        </w:tc>
        <w:tc>
          <w:tcPr>
            <w:tcW w:w="850"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3</w:t>
            </w:r>
            <w:r w:rsidR="007C1198">
              <w:rPr>
                <w:rFonts w:cs="Arial"/>
                <w:b/>
                <w:bCs/>
                <w:sz w:val="18"/>
                <w:szCs w:val="18"/>
              </w:rPr>
              <w:br/>
              <w:t>LER 5</w:t>
            </w:r>
            <w:r w:rsidR="007C1198">
              <w:rPr>
                <w:rFonts w:cs="Arial"/>
                <w:b/>
                <w:bCs/>
                <w:sz w:val="18"/>
                <w:szCs w:val="18"/>
              </w:rPr>
              <w:br/>
              <w:t>LER 4</w:t>
            </w:r>
          </w:p>
        </w:tc>
        <w:tc>
          <w:tcPr>
            <w:tcW w:w="850" w:type="dxa"/>
            <w:gridSpan w:val="2"/>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4"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E7789B" w:rsidRPr="00DE07EA" w:rsidTr="000658DE">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E7789B" w:rsidRPr="00DE07EA" w:rsidRDefault="00E7789B" w:rsidP="001F35FD">
            <w:pPr>
              <w:spacing w:before="80" w:after="80"/>
              <w:rPr>
                <w:rFonts w:cs="Arial"/>
                <w:sz w:val="18"/>
                <w:szCs w:val="18"/>
              </w:rPr>
            </w:pPr>
          </w:p>
        </w:tc>
        <w:tc>
          <w:tcPr>
            <w:tcW w:w="7385" w:type="dxa"/>
            <w:gridSpan w:val="5"/>
            <w:tcBorders>
              <w:top w:val="single" w:sz="18" w:space="0" w:color="auto"/>
              <w:bottom w:val="single" w:sz="18" w:space="0" w:color="auto"/>
              <w:right w:val="double" w:sz="4" w:space="0" w:color="auto"/>
            </w:tcBorders>
          </w:tcPr>
          <w:p w:rsidR="00E7789B" w:rsidRPr="00DE07EA" w:rsidRDefault="00E7789B" w:rsidP="001F35FD">
            <w:pPr>
              <w:tabs>
                <w:tab w:val="left" w:pos="226"/>
              </w:tabs>
              <w:spacing w:before="80" w:after="80"/>
              <w:rPr>
                <w:rFonts w:cs="Arial"/>
                <w:sz w:val="18"/>
                <w:szCs w:val="18"/>
              </w:rPr>
            </w:pPr>
            <w:r>
              <w:rPr>
                <w:rFonts w:cs="Arial"/>
                <w:sz w:val="18"/>
                <w:szCs w:val="18"/>
              </w:rPr>
              <w:t>De dagelijkse controle.</w:t>
            </w:r>
          </w:p>
        </w:tc>
        <w:tc>
          <w:tcPr>
            <w:tcW w:w="6954" w:type="dxa"/>
            <w:tcBorders>
              <w:top w:val="single" w:sz="18" w:space="0" w:color="auto"/>
              <w:left w:val="double" w:sz="4" w:space="0" w:color="auto"/>
              <w:bottom w:val="single" w:sz="18" w:space="0" w:color="auto"/>
            </w:tcBorders>
          </w:tcPr>
          <w:p w:rsidR="00E7789B" w:rsidRPr="00DE07EA" w:rsidRDefault="00E7789B"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E7789B" w:rsidRPr="00DE07EA" w:rsidRDefault="00E7789B" w:rsidP="001F35FD">
            <w:pPr>
              <w:spacing w:before="80" w:after="80"/>
              <w:jc w:val="center"/>
              <w:rPr>
                <w:rFonts w:cs="Arial"/>
                <w:sz w:val="18"/>
                <w:szCs w:val="18"/>
              </w:rPr>
            </w:pPr>
            <w:r>
              <w:rPr>
                <w:rFonts w:cs="Arial"/>
                <w:sz w:val="18"/>
                <w:szCs w:val="18"/>
              </w:rPr>
              <w:t>LGV</w:t>
            </w:r>
            <w:r>
              <w:rPr>
                <w:rFonts w:cs="Arial"/>
                <w:sz w:val="18"/>
                <w:szCs w:val="18"/>
              </w:rPr>
              <w:br/>
              <w:t>TA.BE</w:t>
            </w: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5"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rPr>
              <w:t xml:space="preserve">Weten waar het blusapparaat zich bevindt en in geval van nood </w:t>
            </w:r>
            <w:r w:rsidR="0019606E">
              <w:rPr>
                <w:rFonts w:cs="Arial"/>
                <w:b/>
                <w:sz w:val="18"/>
                <w:szCs w:val="18"/>
              </w:rPr>
              <w:t xml:space="preserve">het kunnen </w:t>
            </w:r>
            <w:r w:rsidRPr="00DE07EA">
              <w:rPr>
                <w:rFonts w:cs="Arial"/>
                <w:b/>
                <w:sz w:val="18"/>
                <w:szCs w:val="18"/>
              </w:rPr>
              <w:t>gebruiken.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3</w:t>
            </w:r>
            <w:r w:rsidR="007C1198">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4"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5" w:type="dxa"/>
            <w:gridSpan w:val="5"/>
            <w:tcBorders>
              <w:top w:val="single" w:sz="18" w:space="0" w:color="auto"/>
              <w:bottom w:val="single" w:sz="18" w:space="0" w:color="auto"/>
              <w:right w:val="double" w:sz="4" w:space="0" w:color="auto"/>
            </w:tcBorders>
          </w:tcPr>
          <w:p w:rsidR="001D083F" w:rsidRPr="001D083F" w:rsidRDefault="001D083F" w:rsidP="000658DE">
            <w:pPr>
              <w:tabs>
                <w:tab w:val="left" w:pos="226"/>
              </w:tabs>
              <w:spacing w:before="80" w:after="80"/>
              <w:rPr>
                <w:rFonts w:cs="Arial"/>
                <w:sz w:val="18"/>
                <w:szCs w:val="18"/>
              </w:rPr>
            </w:pPr>
            <w:r>
              <w:rPr>
                <w:rFonts w:cs="Arial"/>
                <w:sz w:val="18"/>
                <w:szCs w:val="18"/>
                <w:lang w:val="nl-BE"/>
              </w:rPr>
              <w:t>Het blusapparaat:</w:t>
            </w:r>
            <w:r w:rsidR="000658DE">
              <w:rPr>
                <w:rFonts w:cs="Arial"/>
                <w:sz w:val="18"/>
                <w:szCs w:val="18"/>
                <w:lang w:val="nl-BE"/>
              </w:rPr>
              <w:br/>
              <w:t>-</w:t>
            </w:r>
            <w:r w:rsidR="000658DE">
              <w:rPr>
                <w:rFonts w:cs="Arial"/>
                <w:sz w:val="18"/>
                <w:szCs w:val="18"/>
                <w:lang w:val="nl-BE"/>
              </w:rPr>
              <w:tab/>
            </w:r>
            <w:r>
              <w:rPr>
                <w:rFonts w:cs="Arial"/>
                <w:sz w:val="18"/>
                <w:szCs w:val="18"/>
                <w:lang w:val="nl-BE"/>
              </w:rPr>
              <w:t>de g</w:t>
            </w:r>
            <w:r w:rsidR="00726321" w:rsidRPr="001D083F">
              <w:rPr>
                <w:rFonts w:cs="Arial"/>
                <w:sz w:val="18"/>
                <w:szCs w:val="18"/>
                <w:lang w:val="nl-BE"/>
              </w:rPr>
              <w:t>eldigheidsduur</w:t>
            </w:r>
            <w:r w:rsidR="000658DE">
              <w:rPr>
                <w:rFonts w:cs="Arial"/>
                <w:sz w:val="18"/>
                <w:szCs w:val="18"/>
                <w:lang w:val="nl-BE"/>
              </w:rPr>
              <w:br/>
              <w:t>-</w:t>
            </w:r>
            <w:r w:rsidR="000658DE">
              <w:rPr>
                <w:rFonts w:cs="Arial"/>
                <w:sz w:val="18"/>
                <w:szCs w:val="18"/>
                <w:lang w:val="nl-BE"/>
              </w:rPr>
              <w:tab/>
            </w:r>
            <w:r>
              <w:rPr>
                <w:rFonts w:cs="Arial"/>
                <w:sz w:val="18"/>
                <w:szCs w:val="18"/>
                <w:lang w:val="nl-BE"/>
              </w:rPr>
              <w:t>het gebruik</w:t>
            </w:r>
            <w:r w:rsidR="000658DE">
              <w:rPr>
                <w:rFonts w:cs="Arial"/>
                <w:sz w:val="18"/>
                <w:szCs w:val="18"/>
                <w:lang w:val="nl-BE"/>
              </w:rPr>
              <w:br/>
              <w:t>-</w:t>
            </w:r>
            <w:r w:rsidR="000658DE">
              <w:rPr>
                <w:rFonts w:cs="Arial"/>
                <w:sz w:val="18"/>
                <w:szCs w:val="18"/>
                <w:lang w:val="nl-BE"/>
              </w:rPr>
              <w:tab/>
            </w:r>
            <w:r>
              <w:rPr>
                <w:rFonts w:cs="Arial"/>
                <w:sz w:val="18"/>
                <w:szCs w:val="18"/>
                <w:lang w:val="nl-BE"/>
              </w:rPr>
              <w:t>de plaats</w:t>
            </w:r>
          </w:p>
        </w:tc>
        <w:tc>
          <w:tcPr>
            <w:tcW w:w="6954"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726321" w:rsidP="001F35FD">
            <w:pPr>
              <w:spacing w:before="80" w:after="80"/>
              <w:jc w:val="center"/>
              <w:rPr>
                <w:rFonts w:cs="Arial"/>
                <w:sz w:val="18"/>
                <w:szCs w:val="18"/>
              </w:rPr>
            </w:pP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5"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Het voertuig op een veilige en vergrendelde manier </w:t>
            </w:r>
            <w:r w:rsidR="0019606E">
              <w:rPr>
                <w:rFonts w:cs="Arial"/>
                <w:b/>
                <w:sz w:val="18"/>
                <w:szCs w:val="18"/>
              </w:rPr>
              <w:t xml:space="preserve">kunnen </w:t>
            </w:r>
            <w:r w:rsidRPr="00DE07EA">
              <w:rPr>
                <w:rFonts w:cs="Arial"/>
                <w:b/>
                <w:sz w:val="18"/>
                <w:szCs w:val="18"/>
              </w:rPr>
              <w:t>achterlaten.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4"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5" w:type="dxa"/>
            <w:gridSpan w:val="5"/>
            <w:tcBorders>
              <w:top w:val="single" w:sz="18" w:space="0" w:color="auto"/>
              <w:bottom w:val="single" w:sz="18" w:space="0" w:color="auto"/>
              <w:right w:val="double" w:sz="4" w:space="0" w:color="auto"/>
            </w:tcBorders>
          </w:tcPr>
          <w:p w:rsidR="00726321" w:rsidRPr="0019606E" w:rsidRDefault="0019606E" w:rsidP="000658DE">
            <w:pPr>
              <w:pStyle w:val="VVKSOTekst"/>
              <w:tabs>
                <w:tab w:val="left" w:pos="275"/>
              </w:tabs>
              <w:spacing w:before="80" w:after="80" w:line="240" w:lineRule="auto"/>
              <w:jc w:val="left"/>
              <w:rPr>
                <w:rFonts w:cs="Arial"/>
                <w:sz w:val="18"/>
                <w:szCs w:val="18"/>
              </w:rPr>
            </w:pPr>
            <w:r>
              <w:rPr>
                <w:rFonts w:cs="Arial"/>
                <w:sz w:val="18"/>
                <w:szCs w:val="18"/>
              </w:rPr>
              <w:t>Het achterlaten van het voertuig:</w:t>
            </w:r>
            <w:r w:rsidR="000658DE">
              <w:rPr>
                <w:rFonts w:cs="Arial"/>
                <w:sz w:val="18"/>
                <w:szCs w:val="18"/>
              </w:rPr>
              <w:br/>
              <w:t>-</w:t>
            </w:r>
            <w:r w:rsidR="000658DE">
              <w:rPr>
                <w:rFonts w:cs="Arial"/>
                <w:sz w:val="18"/>
                <w:szCs w:val="18"/>
              </w:rPr>
              <w:tab/>
            </w:r>
            <w:r>
              <w:rPr>
                <w:rFonts w:cs="Arial"/>
                <w:sz w:val="18"/>
                <w:szCs w:val="18"/>
              </w:rPr>
              <w:t>het v</w:t>
            </w:r>
            <w:r w:rsidR="00726321" w:rsidRPr="00DE07EA">
              <w:rPr>
                <w:rFonts w:cs="Arial"/>
                <w:sz w:val="18"/>
                <w:szCs w:val="18"/>
              </w:rPr>
              <w:t>eilig achterlaten</w:t>
            </w:r>
            <w:r w:rsidR="000658DE">
              <w:rPr>
                <w:rFonts w:cs="Arial"/>
                <w:sz w:val="18"/>
                <w:szCs w:val="18"/>
              </w:rPr>
              <w:br/>
              <w:t>-</w:t>
            </w:r>
            <w:r w:rsidR="000658DE">
              <w:rPr>
                <w:rFonts w:cs="Arial"/>
                <w:sz w:val="18"/>
                <w:szCs w:val="18"/>
              </w:rPr>
              <w:tab/>
            </w:r>
            <w:r>
              <w:rPr>
                <w:rFonts w:cs="Arial"/>
                <w:sz w:val="18"/>
                <w:szCs w:val="18"/>
              </w:rPr>
              <w:t>de r</w:t>
            </w:r>
            <w:r w:rsidR="00726321" w:rsidRPr="0019606E">
              <w:rPr>
                <w:rFonts w:cs="Arial"/>
                <w:sz w:val="18"/>
                <w:szCs w:val="18"/>
              </w:rPr>
              <w:t>isico</w:t>
            </w:r>
            <w:r>
              <w:rPr>
                <w:rFonts w:cs="Arial"/>
                <w:sz w:val="18"/>
                <w:szCs w:val="18"/>
              </w:rPr>
              <w:t>’</w:t>
            </w:r>
            <w:r w:rsidR="00726321" w:rsidRPr="0019606E">
              <w:rPr>
                <w:rFonts w:cs="Arial"/>
                <w:sz w:val="18"/>
                <w:szCs w:val="18"/>
              </w:rPr>
              <w:t xml:space="preserve">s </w:t>
            </w:r>
            <w:r>
              <w:rPr>
                <w:rFonts w:cs="Arial"/>
                <w:sz w:val="18"/>
                <w:szCs w:val="18"/>
              </w:rPr>
              <w:t xml:space="preserve">van de bewaakte en </w:t>
            </w:r>
            <w:r w:rsidR="00726321" w:rsidRPr="0019606E">
              <w:rPr>
                <w:rFonts w:cs="Arial"/>
                <w:sz w:val="18"/>
                <w:szCs w:val="18"/>
              </w:rPr>
              <w:t xml:space="preserve"> onbewaakte parking</w:t>
            </w:r>
          </w:p>
        </w:tc>
        <w:tc>
          <w:tcPr>
            <w:tcW w:w="6954"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E7789B" w:rsidP="001F35FD">
            <w:pPr>
              <w:spacing w:before="80" w:after="80"/>
              <w:jc w:val="center"/>
              <w:rPr>
                <w:rFonts w:cs="Arial"/>
                <w:sz w:val="18"/>
                <w:szCs w:val="18"/>
              </w:rPr>
            </w:pPr>
            <w:r>
              <w:rPr>
                <w:rFonts w:cs="Arial"/>
                <w:sz w:val="18"/>
                <w:szCs w:val="18"/>
              </w:rPr>
              <w:t>LGV</w:t>
            </w: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5"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Sneeuwkettingen om de wielen van de trekas correct kunnen monteren.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3</w:t>
            </w:r>
            <w:r w:rsidR="007C1198">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U</w:t>
            </w:r>
          </w:p>
        </w:tc>
        <w:tc>
          <w:tcPr>
            <w:tcW w:w="6954"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19606E" w:rsidRPr="00DE07EA" w:rsidTr="000658DE">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19606E" w:rsidRPr="00DE07EA" w:rsidRDefault="0019606E" w:rsidP="001F35FD">
            <w:pPr>
              <w:spacing w:before="80" w:after="80"/>
              <w:rPr>
                <w:rFonts w:cs="Arial"/>
                <w:sz w:val="18"/>
                <w:szCs w:val="18"/>
              </w:rPr>
            </w:pPr>
          </w:p>
        </w:tc>
        <w:tc>
          <w:tcPr>
            <w:tcW w:w="7385" w:type="dxa"/>
            <w:gridSpan w:val="5"/>
            <w:tcBorders>
              <w:top w:val="single" w:sz="18" w:space="0" w:color="auto"/>
              <w:bottom w:val="single" w:sz="18" w:space="0" w:color="auto"/>
              <w:right w:val="double" w:sz="4" w:space="0" w:color="auto"/>
            </w:tcBorders>
          </w:tcPr>
          <w:p w:rsidR="0019606E" w:rsidRPr="00DE07EA" w:rsidRDefault="0019606E" w:rsidP="001F35FD">
            <w:pPr>
              <w:tabs>
                <w:tab w:val="left" w:pos="226"/>
              </w:tabs>
              <w:spacing w:before="80" w:after="80"/>
              <w:rPr>
                <w:rFonts w:cs="Arial"/>
                <w:sz w:val="18"/>
                <w:szCs w:val="18"/>
              </w:rPr>
            </w:pPr>
            <w:r>
              <w:rPr>
                <w:rFonts w:cs="Arial"/>
                <w:sz w:val="18"/>
                <w:szCs w:val="18"/>
                <w:lang w:val="nl-BE"/>
              </w:rPr>
              <w:t>Montage van de sneeuwkettingen.</w:t>
            </w:r>
          </w:p>
        </w:tc>
        <w:tc>
          <w:tcPr>
            <w:tcW w:w="6954" w:type="dxa"/>
            <w:tcBorders>
              <w:top w:val="single" w:sz="18" w:space="0" w:color="auto"/>
              <w:left w:val="double" w:sz="4" w:space="0" w:color="auto"/>
              <w:bottom w:val="single" w:sz="18" w:space="0" w:color="auto"/>
            </w:tcBorders>
          </w:tcPr>
          <w:p w:rsidR="0019606E" w:rsidRPr="00DE07EA" w:rsidRDefault="0019606E"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19606E" w:rsidRPr="00DE07EA" w:rsidRDefault="00E7789B" w:rsidP="001F35FD">
            <w:pPr>
              <w:spacing w:before="80" w:after="80"/>
              <w:jc w:val="center"/>
              <w:rPr>
                <w:rFonts w:cs="Arial"/>
                <w:sz w:val="18"/>
                <w:szCs w:val="18"/>
              </w:rPr>
            </w:pPr>
            <w:r>
              <w:rPr>
                <w:rFonts w:cs="Arial"/>
                <w:sz w:val="18"/>
                <w:szCs w:val="18"/>
              </w:rPr>
              <w:t>LGV</w:t>
            </w: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5" w:type="dxa"/>
            <w:gridSpan w:val="2"/>
            <w:tcBorders>
              <w:top w:val="single" w:sz="18" w:space="0" w:color="auto"/>
              <w:bottom w:val="single" w:sz="18" w:space="0" w:color="auto"/>
            </w:tcBorders>
          </w:tcPr>
          <w:p w:rsidR="00726321" w:rsidRPr="00DE07EA" w:rsidRDefault="0019606E" w:rsidP="001F35FD">
            <w:pPr>
              <w:spacing w:before="80" w:after="80"/>
              <w:rPr>
                <w:rFonts w:cs="Arial"/>
                <w:b/>
                <w:bCs/>
                <w:sz w:val="18"/>
                <w:szCs w:val="18"/>
              </w:rPr>
            </w:pPr>
            <w:r>
              <w:rPr>
                <w:rFonts w:cs="Arial"/>
                <w:b/>
                <w:sz w:val="18"/>
                <w:szCs w:val="18"/>
              </w:rPr>
              <w:t xml:space="preserve">Kunnen </w:t>
            </w:r>
            <w:r w:rsidR="00726321" w:rsidRPr="00DE07EA">
              <w:rPr>
                <w:rFonts w:cs="Arial"/>
                <w:b/>
                <w:sz w:val="18"/>
                <w:szCs w:val="18"/>
              </w:rPr>
              <w:t xml:space="preserve">manoeuvreren met een vrachtwagencombinatie in verschillende omstandigheden, </w:t>
            </w:r>
            <w:r w:rsidR="00726321" w:rsidRPr="00DE07EA">
              <w:rPr>
                <w:rFonts w:cs="Arial"/>
                <w:b/>
                <w:sz w:val="18"/>
                <w:szCs w:val="18"/>
                <w:lang w:val="nl-BE"/>
              </w:rPr>
              <w:t>rekening houdend met de technische vereisten van het voertuig</w:t>
            </w:r>
            <w:r w:rsidR="00726321" w:rsidRPr="00DE07EA">
              <w:rPr>
                <w:rFonts w:cs="Arial"/>
                <w:b/>
                <w:sz w:val="18"/>
                <w:szCs w:val="18"/>
              </w:rPr>
              <w:t xml:space="preserve"> </w:t>
            </w:r>
            <w:r w:rsidR="00726321" w:rsidRPr="00DE07EA">
              <w:rPr>
                <w:rFonts w:cs="Arial"/>
                <w:b/>
                <w:sz w:val="18"/>
                <w:szCs w:val="18"/>
                <w:lang w:val="nl-BE"/>
              </w:rPr>
              <w:t>en</w:t>
            </w:r>
            <w:r w:rsidR="00726321" w:rsidRPr="00DE07EA">
              <w:rPr>
                <w:rFonts w:cs="Arial"/>
                <w:b/>
                <w:sz w:val="18"/>
                <w:szCs w:val="18"/>
              </w:rPr>
              <w:t xml:space="preserve"> volgens het verkeersreglement, </w:t>
            </w:r>
            <w:r>
              <w:rPr>
                <w:rFonts w:cs="Arial"/>
                <w:b/>
                <w:sz w:val="18"/>
                <w:szCs w:val="18"/>
              </w:rPr>
              <w:t xml:space="preserve">het kunnen </w:t>
            </w:r>
            <w:r w:rsidR="00726321" w:rsidRPr="00DE07EA">
              <w:rPr>
                <w:rFonts w:cs="Arial"/>
                <w:b/>
                <w:sz w:val="18"/>
                <w:szCs w:val="18"/>
                <w:lang w:val="nl-BE"/>
              </w:rPr>
              <w:t>beheersen</w:t>
            </w:r>
            <w:r w:rsidR="001D083F">
              <w:rPr>
                <w:rFonts w:cs="Arial"/>
                <w:b/>
                <w:sz w:val="18"/>
                <w:szCs w:val="18"/>
                <w:lang w:val="nl-BE"/>
              </w:rPr>
              <w:t>.</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3</w:t>
            </w:r>
            <w:r w:rsidR="007C1198">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4"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0658DE">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5" w:type="dxa"/>
            <w:gridSpan w:val="5"/>
            <w:tcBorders>
              <w:top w:val="single" w:sz="18" w:space="0" w:color="auto"/>
              <w:bottom w:val="single" w:sz="4" w:space="0" w:color="auto"/>
              <w:right w:val="double" w:sz="4" w:space="0" w:color="auto"/>
            </w:tcBorders>
          </w:tcPr>
          <w:p w:rsidR="00726321" w:rsidRPr="00756C61" w:rsidRDefault="00756C61" w:rsidP="000658DE">
            <w:pPr>
              <w:pStyle w:val="VVKSOTekst"/>
              <w:tabs>
                <w:tab w:val="left" w:pos="325"/>
              </w:tabs>
              <w:spacing w:before="80" w:after="80" w:line="240" w:lineRule="auto"/>
              <w:jc w:val="left"/>
              <w:rPr>
                <w:rFonts w:cs="Arial"/>
                <w:sz w:val="18"/>
                <w:szCs w:val="18"/>
              </w:rPr>
            </w:pPr>
            <w:r>
              <w:rPr>
                <w:rFonts w:cs="Arial"/>
                <w:sz w:val="18"/>
                <w:szCs w:val="18"/>
              </w:rPr>
              <w:t>De manoeuvres</w:t>
            </w:r>
            <w:r w:rsidR="000658DE">
              <w:rPr>
                <w:rFonts w:cs="Arial"/>
                <w:sz w:val="18"/>
                <w:szCs w:val="18"/>
              </w:rPr>
              <w:br/>
              <w:t>-</w:t>
            </w:r>
            <w:r w:rsidR="000658DE">
              <w:rPr>
                <w:rFonts w:cs="Arial"/>
                <w:sz w:val="18"/>
                <w:szCs w:val="18"/>
              </w:rPr>
              <w:tab/>
            </w:r>
            <w:r>
              <w:rPr>
                <w:rFonts w:cs="Arial"/>
                <w:sz w:val="18"/>
                <w:szCs w:val="18"/>
              </w:rPr>
              <w:t>d</w:t>
            </w:r>
            <w:r w:rsidR="00726321" w:rsidRPr="00DE07EA">
              <w:rPr>
                <w:rFonts w:cs="Arial"/>
                <w:sz w:val="18"/>
                <w:szCs w:val="18"/>
              </w:rPr>
              <w:t xml:space="preserve">e voorgeschreven manoeuvres die van toepassing zijn voor het behalen van het </w:t>
            </w:r>
            <w:r w:rsidR="000658DE">
              <w:rPr>
                <w:rFonts w:cs="Arial"/>
                <w:sz w:val="18"/>
                <w:szCs w:val="18"/>
              </w:rPr>
              <w:tab/>
            </w:r>
            <w:r w:rsidR="00726321" w:rsidRPr="00DE07EA">
              <w:rPr>
                <w:rFonts w:cs="Arial"/>
                <w:sz w:val="18"/>
                <w:szCs w:val="18"/>
              </w:rPr>
              <w:t>rijbewijs</w:t>
            </w:r>
            <w:r w:rsidR="00E44640">
              <w:rPr>
                <w:rFonts w:cs="Arial"/>
                <w:sz w:val="18"/>
                <w:szCs w:val="18"/>
              </w:rPr>
              <w:t>, het bewijs van vakbekwaamheid</w:t>
            </w:r>
            <w:r w:rsidR="001D083F">
              <w:rPr>
                <w:rFonts w:cs="Arial"/>
                <w:sz w:val="18"/>
                <w:szCs w:val="18"/>
              </w:rPr>
              <w:t>;</w:t>
            </w:r>
            <w:r w:rsidR="000658DE">
              <w:rPr>
                <w:rFonts w:cs="Arial"/>
                <w:sz w:val="18"/>
                <w:szCs w:val="18"/>
              </w:rPr>
              <w:br/>
              <w:t>-</w:t>
            </w:r>
            <w:r w:rsidR="000658DE">
              <w:rPr>
                <w:rFonts w:cs="Arial"/>
                <w:sz w:val="18"/>
                <w:szCs w:val="18"/>
              </w:rPr>
              <w:tab/>
            </w:r>
            <w:r>
              <w:rPr>
                <w:rFonts w:cs="Arial"/>
                <w:sz w:val="18"/>
                <w:szCs w:val="18"/>
              </w:rPr>
              <w:t>de m</w:t>
            </w:r>
            <w:r w:rsidR="00726321" w:rsidRPr="00756C61">
              <w:rPr>
                <w:rFonts w:cs="Arial"/>
                <w:sz w:val="18"/>
                <w:szCs w:val="18"/>
              </w:rPr>
              <w:t xml:space="preserve">anoeuvres van toepassing in de </w:t>
            </w:r>
            <w:r w:rsidR="001D083F">
              <w:rPr>
                <w:rFonts w:cs="Arial"/>
                <w:sz w:val="18"/>
                <w:szCs w:val="18"/>
              </w:rPr>
              <w:t>gip</w:t>
            </w:r>
            <w:r>
              <w:rPr>
                <w:rFonts w:cs="Arial"/>
                <w:sz w:val="18"/>
                <w:szCs w:val="18"/>
              </w:rPr>
              <w:t>.</w:t>
            </w:r>
          </w:p>
        </w:tc>
        <w:tc>
          <w:tcPr>
            <w:tcW w:w="6954"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E7789B" w:rsidP="001F35FD">
            <w:pPr>
              <w:spacing w:before="80" w:after="80"/>
              <w:jc w:val="center"/>
              <w:rPr>
                <w:rFonts w:cs="Arial"/>
                <w:sz w:val="18"/>
                <w:szCs w:val="18"/>
              </w:rPr>
            </w:pPr>
            <w:r>
              <w:rPr>
                <w:rFonts w:cs="Arial"/>
                <w:sz w:val="18"/>
                <w:szCs w:val="18"/>
              </w:rPr>
              <w:t>LGV</w:t>
            </w:r>
          </w:p>
        </w:tc>
      </w:tr>
    </w:tbl>
    <w:p w:rsidR="000658DE" w:rsidRDefault="000658DE">
      <w:r>
        <w:rPr>
          <w:b/>
          <w:bCs/>
        </w:rPr>
        <w:br w:type="page"/>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13"/>
        <w:gridCol w:w="5671"/>
        <w:gridCol w:w="850"/>
        <w:gridCol w:w="15"/>
        <w:gridCol w:w="838"/>
        <w:gridCol w:w="6953"/>
        <w:gridCol w:w="844"/>
      </w:tblGrid>
      <w:tr w:rsidR="000658DE" w:rsidTr="004A4CC4">
        <w:trPr>
          <w:trHeight w:val="397"/>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rPr>
                <w:sz w:val="18"/>
              </w:rPr>
            </w:pPr>
            <w:r>
              <w:rPr>
                <w:b/>
                <w:bCs/>
              </w:rPr>
              <w:lastRenderedPageBreak/>
              <w:br w:type="page"/>
            </w:r>
            <w:r>
              <w:rPr>
                <w:b/>
                <w:bCs/>
              </w:rPr>
              <w:br w:type="page"/>
            </w:r>
            <w:r>
              <w:rPr>
                <w:sz w:val="18"/>
              </w:rPr>
              <w:t>Nr.</w:t>
            </w:r>
          </w:p>
        </w:tc>
        <w:tc>
          <w:tcPr>
            <w:tcW w:w="5671" w:type="dxa"/>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Leerplandoelstelling en leerinhoud</w:t>
            </w:r>
          </w:p>
        </w:tc>
        <w:tc>
          <w:tcPr>
            <w:tcW w:w="850" w:type="dxa"/>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Code</w:t>
            </w:r>
          </w:p>
        </w:tc>
        <w:tc>
          <w:tcPr>
            <w:tcW w:w="853" w:type="dxa"/>
            <w:gridSpan w:val="2"/>
            <w:tcBorders>
              <w:top w:val="single" w:sz="4" w:space="0" w:color="auto"/>
              <w:left w:val="single" w:sz="4" w:space="0" w:color="auto"/>
              <w:bottom w:val="single" w:sz="4" w:space="0" w:color="auto"/>
              <w:right w:val="double" w:sz="4" w:space="0" w:color="auto"/>
            </w:tcBorders>
            <w:vAlign w:val="center"/>
            <w:hideMark/>
          </w:tcPr>
          <w:p w:rsidR="000658DE" w:rsidRDefault="000658DE">
            <w:pPr>
              <w:spacing w:before="80" w:after="80"/>
              <w:jc w:val="center"/>
              <w:rPr>
                <w:sz w:val="18"/>
              </w:rPr>
            </w:pPr>
            <w:r>
              <w:rPr>
                <w:sz w:val="18"/>
              </w:rPr>
              <w:t>B/U</w:t>
            </w:r>
          </w:p>
        </w:tc>
        <w:tc>
          <w:tcPr>
            <w:tcW w:w="6953" w:type="dxa"/>
            <w:tcBorders>
              <w:top w:val="single" w:sz="4" w:space="0" w:color="auto"/>
              <w:left w:val="doub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0658DE" w:rsidRDefault="000658DE">
            <w:pPr>
              <w:spacing w:before="80" w:after="80"/>
              <w:jc w:val="center"/>
              <w:rPr>
                <w:sz w:val="18"/>
              </w:rPr>
            </w:pPr>
            <w:r>
              <w:rPr>
                <w:sz w:val="18"/>
              </w:rPr>
              <w:t>Link</w:t>
            </w:r>
          </w:p>
        </w:tc>
      </w:tr>
      <w:tr w:rsidR="00756C6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56C61" w:rsidRPr="00DE07EA" w:rsidRDefault="00756C61" w:rsidP="001F35FD">
            <w:pPr>
              <w:pStyle w:val="NummerDoelstelling"/>
            </w:pPr>
          </w:p>
        </w:tc>
        <w:tc>
          <w:tcPr>
            <w:tcW w:w="5684" w:type="dxa"/>
            <w:gridSpan w:val="2"/>
            <w:tcBorders>
              <w:top w:val="single" w:sz="18" w:space="0" w:color="auto"/>
              <w:bottom w:val="single" w:sz="18" w:space="0" w:color="auto"/>
            </w:tcBorders>
          </w:tcPr>
          <w:p w:rsidR="00756C61" w:rsidRPr="00DE07EA" w:rsidRDefault="0005529D" w:rsidP="001F35FD">
            <w:pPr>
              <w:spacing w:before="80" w:after="80"/>
              <w:rPr>
                <w:rFonts w:cs="Arial"/>
                <w:b/>
                <w:bCs/>
                <w:sz w:val="18"/>
                <w:szCs w:val="18"/>
              </w:rPr>
            </w:pPr>
            <w:r>
              <w:rPr>
                <w:rFonts w:cs="Arial"/>
                <w:b/>
                <w:sz w:val="18"/>
                <w:szCs w:val="18"/>
              </w:rPr>
              <w:t>I</w:t>
            </w:r>
            <w:r w:rsidR="00756C61" w:rsidRPr="00DE07EA">
              <w:rPr>
                <w:rFonts w:cs="Arial"/>
                <w:b/>
                <w:sz w:val="18"/>
                <w:szCs w:val="18"/>
              </w:rPr>
              <w:t>n verschillende omstandigheden</w:t>
            </w:r>
            <w:r w:rsidRPr="00DE07EA">
              <w:rPr>
                <w:rFonts w:cs="Arial"/>
                <w:b/>
                <w:sz w:val="18"/>
                <w:szCs w:val="18"/>
              </w:rPr>
              <w:t xml:space="preserve"> defensief </w:t>
            </w:r>
            <w:r>
              <w:rPr>
                <w:rFonts w:cs="Arial"/>
                <w:b/>
                <w:sz w:val="18"/>
                <w:szCs w:val="18"/>
              </w:rPr>
              <w:t xml:space="preserve">kunnen </w:t>
            </w:r>
            <w:r w:rsidRPr="00DE07EA">
              <w:rPr>
                <w:rFonts w:cs="Arial"/>
                <w:b/>
                <w:sz w:val="18"/>
                <w:szCs w:val="18"/>
              </w:rPr>
              <w:t>rijden</w:t>
            </w:r>
            <w:r>
              <w:rPr>
                <w:rFonts w:cs="Arial"/>
                <w:b/>
                <w:sz w:val="18"/>
                <w:szCs w:val="18"/>
              </w:rPr>
              <w:t xml:space="preserve"> </w:t>
            </w:r>
            <w:r w:rsidR="00756C61" w:rsidRPr="00DE07EA">
              <w:rPr>
                <w:rFonts w:cs="Arial"/>
                <w:b/>
                <w:sz w:val="18"/>
                <w:szCs w:val="18"/>
                <w:lang w:val="nl-BE"/>
              </w:rPr>
              <w:t xml:space="preserve">rekening houdend met de technische vereisten van </w:t>
            </w:r>
            <w:r>
              <w:rPr>
                <w:rFonts w:cs="Arial"/>
                <w:b/>
                <w:sz w:val="18"/>
                <w:szCs w:val="18"/>
                <w:lang w:val="nl-BE"/>
              </w:rPr>
              <w:t>het</w:t>
            </w:r>
            <w:r w:rsidR="00756C61" w:rsidRPr="00DE07EA">
              <w:rPr>
                <w:rFonts w:cs="Arial"/>
                <w:b/>
                <w:sz w:val="18"/>
                <w:szCs w:val="18"/>
                <w:lang w:val="nl-BE"/>
              </w:rPr>
              <w:t xml:space="preserve"> voertuig </w:t>
            </w:r>
          </w:p>
        </w:tc>
        <w:tc>
          <w:tcPr>
            <w:tcW w:w="850" w:type="dxa"/>
            <w:tcBorders>
              <w:top w:val="single" w:sz="18" w:space="0" w:color="auto"/>
              <w:bottom w:val="single" w:sz="18" w:space="0" w:color="auto"/>
            </w:tcBorders>
          </w:tcPr>
          <w:p w:rsidR="00756C61" w:rsidRPr="00DE07EA" w:rsidRDefault="00756C6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3</w:t>
            </w:r>
            <w:r w:rsidR="007C1198">
              <w:rPr>
                <w:rFonts w:cs="Arial"/>
                <w:b/>
                <w:bCs/>
                <w:sz w:val="18"/>
                <w:szCs w:val="18"/>
              </w:rPr>
              <w:br/>
              <w:t>LER 4</w:t>
            </w:r>
          </w:p>
        </w:tc>
        <w:tc>
          <w:tcPr>
            <w:tcW w:w="853" w:type="dxa"/>
            <w:gridSpan w:val="2"/>
            <w:tcBorders>
              <w:top w:val="single" w:sz="18" w:space="0" w:color="auto"/>
              <w:bottom w:val="single" w:sz="18" w:space="0" w:color="auto"/>
              <w:right w:val="double" w:sz="4" w:space="0" w:color="auto"/>
            </w:tcBorders>
          </w:tcPr>
          <w:p w:rsidR="00756C61" w:rsidRPr="00DE07EA" w:rsidRDefault="00756C6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756C61" w:rsidRPr="00DE07EA" w:rsidRDefault="00756C6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56C61" w:rsidRPr="00DE07EA" w:rsidRDefault="00756C61" w:rsidP="001F35FD">
            <w:pPr>
              <w:spacing w:before="80" w:after="80"/>
              <w:jc w:val="center"/>
              <w:rPr>
                <w:rFonts w:cs="Arial"/>
                <w:b/>
                <w:sz w:val="18"/>
                <w:szCs w:val="18"/>
              </w:rPr>
            </w:pPr>
          </w:p>
        </w:tc>
      </w:tr>
      <w:tr w:rsidR="00756C6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56C61" w:rsidRPr="00DE07EA" w:rsidRDefault="00756C61" w:rsidP="001F35FD">
            <w:pPr>
              <w:pStyle w:val="NummerDoelstelling"/>
            </w:pPr>
          </w:p>
        </w:tc>
        <w:tc>
          <w:tcPr>
            <w:tcW w:w="5684" w:type="dxa"/>
            <w:gridSpan w:val="2"/>
            <w:tcBorders>
              <w:top w:val="single" w:sz="18" w:space="0" w:color="auto"/>
              <w:bottom w:val="single" w:sz="18" w:space="0" w:color="auto"/>
            </w:tcBorders>
          </w:tcPr>
          <w:p w:rsidR="00756C61" w:rsidRPr="00DE07EA" w:rsidRDefault="00756C61" w:rsidP="001F35FD">
            <w:pPr>
              <w:spacing w:before="80" w:after="80"/>
              <w:rPr>
                <w:rFonts w:cs="Arial"/>
                <w:b/>
                <w:bCs/>
                <w:sz w:val="18"/>
                <w:szCs w:val="18"/>
              </w:rPr>
            </w:pPr>
            <w:r>
              <w:rPr>
                <w:rFonts w:cs="Arial"/>
                <w:b/>
                <w:sz w:val="18"/>
                <w:szCs w:val="18"/>
              </w:rPr>
              <w:t>H</w:t>
            </w:r>
            <w:r w:rsidRPr="00DE07EA">
              <w:rPr>
                <w:rFonts w:cs="Arial"/>
                <w:b/>
                <w:sz w:val="18"/>
                <w:szCs w:val="18"/>
              </w:rPr>
              <w:t xml:space="preserve">et verkeersreglement, met een vrachtwagencombinatie op de openbare weg </w:t>
            </w:r>
            <w:r>
              <w:rPr>
                <w:rFonts w:cs="Arial"/>
                <w:b/>
                <w:sz w:val="18"/>
                <w:szCs w:val="18"/>
              </w:rPr>
              <w:t xml:space="preserve">kunnen </w:t>
            </w:r>
            <w:r w:rsidRPr="00DE07EA">
              <w:rPr>
                <w:rFonts w:cs="Arial"/>
                <w:b/>
                <w:sz w:val="18"/>
                <w:szCs w:val="18"/>
                <w:lang w:val="nl-BE"/>
              </w:rPr>
              <w:t>beheersen.</w:t>
            </w:r>
          </w:p>
        </w:tc>
        <w:tc>
          <w:tcPr>
            <w:tcW w:w="850" w:type="dxa"/>
            <w:tcBorders>
              <w:top w:val="single" w:sz="18" w:space="0" w:color="auto"/>
              <w:bottom w:val="single" w:sz="18" w:space="0" w:color="auto"/>
            </w:tcBorders>
          </w:tcPr>
          <w:p w:rsidR="00756C61" w:rsidRPr="00DE07EA" w:rsidRDefault="00756C6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4</w:t>
            </w:r>
          </w:p>
        </w:tc>
        <w:tc>
          <w:tcPr>
            <w:tcW w:w="853" w:type="dxa"/>
            <w:gridSpan w:val="2"/>
            <w:tcBorders>
              <w:top w:val="single" w:sz="18" w:space="0" w:color="auto"/>
              <w:bottom w:val="single" w:sz="18" w:space="0" w:color="auto"/>
              <w:right w:val="double" w:sz="4" w:space="0" w:color="auto"/>
            </w:tcBorders>
          </w:tcPr>
          <w:p w:rsidR="00756C61" w:rsidRPr="00DE07EA" w:rsidRDefault="00756C6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756C61" w:rsidRPr="00DE07EA" w:rsidRDefault="00756C6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56C61" w:rsidRPr="00DE07EA" w:rsidRDefault="00756C61" w:rsidP="001F35FD">
            <w:pPr>
              <w:spacing w:before="80" w:after="80"/>
              <w:jc w:val="center"/>
              <w:rPr>
                <w:rFonts w:cs="Arial"/>
                <w:b/>
                <w:sz w:val="18"/>
                <w:szCs w:val="18"/>
              </w:rPr>
            </w:pPr>
          </w:p>
        </w:tc>
      </w:tr>
      <w:tr w:rsidR="00756C61" w:rsidRPr="00DE07EA" w:rsidTr="004A4CC4">
        <w:tblPrEx>
          <w:tblLook w:val="0000" w:firstRow="0" w:lastRow="0" w:firstColumn="0" w:lastColumn="0" w:noHBand="0" w:noVBand="0"/>
        </w:tblPrEx>
        <w:trPr>
          <w:trHeight w:val="397"/>
        </w:trPr>
        <w:tc>
          <w:tcPr>
            <w:tcW w:w="836" w:type="dxa"/>
            <w:tcBorders>
              <w:top w:val="single" w:sz="18" w:space="0" w:color="auto"/>
              <w:bottom w:val="single" w:sz="18" w:space="0" w:color="auto"/>
            </w:tcBorders>
          </w:tcPr>
          <w:p w:rsidR="00756C61" w:rsidRPr="00DE07EA" w:rsidRDefault="00756C61" w:rsidP="001F35FD">
            <w:pPr>
              <w:spacing w:before="80" w:after="80"/>
              <w:rPr>
                <w:rFonts w:cs="Arial"/>
                <w:sz w:val="18"/>
                <w:szCs w:val="18"/>
              </w:rPr>
            </w:pPr>
          </w:p>
        </w:tc>
        <w:tc>
          <w:tcPr>
            <w:tcW w:w="7387" w:type="dxa"/>
            <w:gridSpan w:val="5"/>
            <w:tcBorders>
              <w:top w:val="single" w:sz="18" w:space="0" w:color="auto"/>
              <w:bottom w:val="single" w:sz="18" w:space="0" w:color="auto"/>
              <w:right w:val="double" w:sz="4" w:space="0" w:color="auto"/>
            </w:tcBorders>
          </w:tcPr>
          <w:p w:rsidR="00756C61" w:rsidRPr="00756C61" w:rsidRDefault="00756C61" w:rsidP="004A4CC4">
            <w:pPr>
              <w:tabs>
                <w:tab w:val="left" w:pos="226"/>
              </w:tabs>
              <w:spacing w:before="80" w:after="80"/>
              <w:rPr>
                <w:rFonts w:cs="Arial"/>
                <w:sz w:val="18"/>
                <w:szCs w:val="18"/>
              </w:rPr>
            </w:pPr>
            <w:r>
              <w:rPr>
                <w:rFonts w:cs="Arial"/>
                <w:sz w:val="18"/>
                <w:szCs w:val="18"/>
                <w:lang w:val="nl-BE"/>
              </w:rPr>
              <w:t>De openbare weg:</w:t>
            </w:r>
            <w:r w:rsidR="004A4CC4">
              <w:rPr>
                <w:rFonts w:cs="Arial"/>
                <w:sz w:val="18"/>
                <w:szCs w:val="18"/>
                <w:lang w:val="nl-BE"/>
              </w:rPr>
              <w:br/>
              <w:t>-</w:t>
            </w:r>
            <w:r w:rsidR="004A4CC4">
              <w:rPr>
                <w:rFonts w:cs="Arial"/>
                <w:sz w:val="18"/>
                <w:szCs w:val="18"/>
                <w:lang w:val="nl-BE"/>
              </w:rPr>
              <w:tab/>
            </w:r>
            <w:r>
              <w:rPr>
                <w:rFonts w:cs="Arial"/>
                <w:sz w:val="18"/>
                <w:szCs w:val="18"/>
                <w:lang w:val="nl-BE"/>
              </w:rPr>
              <w:t>d</w:t>
            </w:r>
            <w:r w:rsidRPr="00756C61">
              <w:rPr>
                <w:rFonts w:cs="Arial"/>
                <w:sz w:val="18"/>
                <w:szCs w:val="18"/>
                <w:lang w:val="nl-BE"/>
              </w:rPr>
              <w:t xml:space="preserve">e wettelijk voorgeschreven items die van toepassing zijn voor het behalen van het </w:t>
            </w:r>
            <w:r w:rsidR="004A4CC4">
              <w:rPr>
                <w:rFonts w:cs="Arial"/>
                <w:sz w:val="18"/>
                <w:szCs w:val="18"/>
                <w:lang w:val="nl-BE"/>
              </w:rPr>
              <w:tab/>
            </w:r>
            <w:r w:rsidRPr="00756C61">
              <w:rPr>
                <w:rFonts w:cs="Arial"/>
                <w:sz w:val="18"/>
                <w:szCs w:val="18"/>
                <w:lang w:val="nl-BE"/>
              </w:rPr>
              <w:t xml:space="preserve">rijbewijs en </w:t>
            </w:r>
            <w:r>
              <w:rPr>
                <w:rFonts w:cs="Arial"/>
                <w:sz w:val="18"/>
                <w:szCs w:val="18"/>
                <w:lang w:val="nl-BE"/>
              </w:rPr>
              <w:t xml:space="preserve">het </w:t>
            </w:r>
            <w:r w:rsidRPr="00756C61">
              <w:rPr>
                <w:rFonts w:cs="Arial"/>
                <w:sz w:val="18"/>
                <w:szCs w:val="18"/>
                <w:lang w:val="nl-BE"/>
              </w:rPr>
              <w:t>bewijs van vakbekwaamheid</w:t>
            </w:r>
            <w:r w:rsidR="00E44640">
              <w:rPr>
                <w:rFonts w:cs="Arial"/>
                <w:sz w:val="18"/>
                <w:szCs w:val="18"/>
                <w:lang w:val="nl-BE"/>
              </w:rPr>
              <w:t>.</w:t>
            </w:r>
          </w:p>
        </w:tc>
        <w:tc>
          <w:tcPr>
            <w:tcW w:w="6953" w:type="dxa"/>
            <w:tcBorders>
              <w:top w:val="single" w:sz="18" w:space="0" w:color="auto"/>
              <w:left w:val="double" w:sz="4" w:space="0" w:color="auto"/>
              <w:bottom w:val="single" w:sz="18" w:space="0" w:color="auto"/>
            </w:tcBorders>
          </w:tcPr>
          <w:p w:rsidR="00756C61" w:rsidRPr="00DE07EA" w:rsidRDefault="00756C6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56C61" w:rsidRPr="00DE07EA" w:rsidRDefault="00E7789B" w:rsidP="001F35FD">
            <w:pPr>
              <w:spacing w:before="80" w:after="80"/>
              <w:jc w:val="center"/>
              <w:rPr>
                <w:rFonts w:cs="Arial"/>
                <w:sz w:val="18"/>
                <w:szCs w:val="18"/>
              </w:rPr>
            </w:pPr>
            <w:r>
              <w:rPr>
                <w:rFonts w:cs="Arial"/>
                <w:sz w:val="18"/>
                <w:szCs w:val="18"/>
              </w:rPr>
              <w:t>LGV</w:t>
            </w: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V</w:t>
            </w:r>
            <w:r w:rsidRPr="00DE07EA">
              <w:rPr>
                <w:rFonts w:cs="Arial"/>
                <w:b/>
                <w:sz w:val="18"/>
                <w:szCs w:val="18"/>
              </w:rPr>
              <w:t xml:space="preserve">oor een te voorziene en/of een niet te voorziene hindernis de remafstand </w:t>
            </w:r>
            <w:r w:rsidR="00756C61">
              <w:rPr>
                <w:rFonts w:cs="Arial"/>
                <w:b/>
                <w:sz w:val="18"/>
                <w:szCs w:val="18"/>
              </w:rPr>
              <w:t xml:space="preserve">kunnen </w:t>
            </w:r>
            <w:r w:rsidRPr="00DE07EA">
              <w:rPr>
                <w:rFonts w:cs="Arial"/>
                <w:b/>
                <w:sz w:val="18"/>
                <w:szCs w:val="18"/>
              </w:rPr>
              <w:t>inschatten en kunnen stoppen.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6</w:t>
            </w:r>
            <w:r w:rsidR="007C1198">
              <w:rPr>
                <w:rFonts w:cs="Arial"/>
                <w:b/>
                <w:bCs/>
                <w:sz w:val="18"/>
                <w:szCs w:val="18"/>
              </w:rPr>
              <w:br/>
              <w:t>LER 4</w:t>
            </w:r>
          </w:p>
        </w:tc>
        <w:tc>
          <w:tcPr>
            <w:tcW w:w="838"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7" w:type="dxa"/>
            <w:gridSpan w:val="5"/>
            <w:tcBorders>
              <w:top w:val="single" w:sz="18" w:space="0" w:color="auto"/>
              <w:bottom w:val="single" w:sz="4" w:space="0" w:color="auto"/>
              <w:right w:val="double" w:sz="4" w:space="0" w:color="auto"/>
            </w:tcBorders>
          </w:tcPr>
          <w:p w:rsidR="00726321" w:rsidRPr="00DE07EA" w:rsidRDefault="00756C61" w:rsidP="001F35FD">
            <w:pPr>
              <w:tabs>
                <w:tab w:val="left" w:pos="226"/>
              </w:tabs>
              <w:spacing w:before="80" w:after="80"/>
              <w:rPr>
                <w:rFonts w:cs="Arial"/>
                <w:sz w:val="18"/>
                <w:szCs w:val="18"/>
              </w:rPr>
            </w:pPr>
            <w:r>
              <w:rPr>
                <w:rFonts w:cs="Arial"/>
                <w:sz w:val="18"/>
                <w:szCs w:val="18"/>
              </w:rPr>
              <w:t>De remafstand respecteren.</w:t>
            </w:r>
          </w:p>
        </w:tc>
        <w:tc>
          <w:tcPr>
            <w:tcW w:w="6953"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Voor een opgegeven traject, </w:t>
            </w:r>
            <w:r w:rsidR="00756C61">
              <w:rPr>
                <w:rFonts w:cs="Arial"/>
                <w:b/>
                <w:sz w:val="18"/>
                <w:szCs w:val="18"/>
              </w:rPr>
              <w:t xml:space="preserve">de </w:t>
            </w:r>
            <w:r w:rsidRPr="00DE07EA">
              <w:rPr>
                <w:rFonts w:cs="Arial"/>
                <w:b/>
                <w:sz w:val="18"/>
                <w:szCs w:val="18"/>
              </w:rPr>
              <w:t xml:space="preserve">rittijden </w:t>
            </w:r>
            <w:r w:rsidR="00756C61">
              <w:rPr>
                <w:rFonts w:cs="Arial"/>
                <w:b/>
                <w:sz w:val="18"/>
                <w:szCs w:val="18"/>
              </w:rPr>
              <w:t xml:space="preserve">kunnen </w:t>
            </w:r>
            <w:r w:rsidRPr="00DE07EA">
              <w:rPr>
                <w:rFonts w:cs="Arial"/>
                <w:b/>
                <w:sz w:val="18"/>
                <w:szCs w:val="18"/>
              </w:rPr>
              <w:t xml:space="preserve">bepalen en praktisch </w:t>
            </w:r>
            <w:r w:rsidR="00756C61">
              <w:rPr>
                <w:rFonts w:cs="Arial"/>
                <w:b/>
                <w:sz w:val="18"/>
                <w:szCs w:val="18"/>
              </w:rPr>
              <w:t xml:space="preserve">kunnen </w:t>
            </w:r>
            <w:r w:rsidRPr="00DE07EA">
              <w:rPr>
                <w:rFonts w:cs="Arial"/>
                <w:b/>
                <w:sz w:val="18"/>
                <w:szCs w:val="18"/>
              </w:rPr>
              <w:t>uitvoeren.</w:t>
            </w:r>
          </w:p>
        </w:tc>
        <w:tc>
          <w:tcPr>
            <w:tcW w:w="865" w:type="dxa"/>
            <w:gridSpan w:val="2"/>
            <w:tcBorders>
              <w:top w:val="single" w:sz="18" w:space="0" w:color="auto"/>
              <w:bottom w:val="single" w:sz="18" w:space="0" w:color="auto"/>
            </w:tcBorders>
          </w:tcPr>
          <w:p w:rsidR="007C1198" w:rsidRPr="00DE07EA" w:rsidRDefault="00726321" w:rsidP="001F35FD">
            <w:pPr>
              <w:spacing w:before="80" w:after="80"/>
              <w:jc w:val="center"/>
              <w:rPr>
                <w:rFonts w:cs="Arial"/>
                <w:b/>
                <w:bCs/>
                <w:sz w:val="18"/>
                <w:szCs w:val="18"/>
              </w:rPr>
            </w:pPr>
            <w:r w:rsidRPr="00DE07EA">
              <w:rPr>
                <w:rFonts w:cs="Arial"/>
                <w:b/>
                <w:bCs/>
                <w:sz w:val="18"/>
                <w:szCs w:val="18"/>
              </w:rPr>
              <w:t>EDV</w:t>
            </w:r>
            <w:r w:rsidR="007C1198">
              <w:rPr>
                <w:rFonts w:cs="Arial"/>
                <w:b/>
                <w:bCs/>
                <w:sz w:val="18"/>
                <w:szCs w:val="18"/>
              </w:rPr>
              <w:br/>
              <w:t>LER 6</w:t>
            </w:r>
            <w:r w:rsidR="007C1198">
              <w:rPr>
                <w:rFonts w:cs="Arial"/>
                <w:b/>
                <w:bCs/>
                <w:sz w:val="18"/>
                <w:szCs w:val="18"/>
              </w:rPr>
              <w:br/>
              <w:t>LER 4</w:t>
            </w:r>
          </w:p>
        </w:tc>
        <w:tc>
          <w:tcPr>
            <w:tcW w:w="838"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7" w:type="dxa"/>
            <w:gridSpan w:val="5"/>
            <w:tcBorders>
              <w:top w:val="single" w:sz="18" w:space="0" w:color="auto"/>
              <w:bottom w:val="single" w:sz="18" w:space="0" w:color="auto"/>
              <w:right w:val="double" w:sz="4" w:space="0" w:color="auto"/>
            </w:tcBorders>
          </w:tcPr>
          <w:p w:rsidR="000A5493" w:rsidRPr="000A5493" w:rsidRDefault="00756C61" w:rsidP="004A4CC4">
            <w:pPr>
              <w:tabs>
                <w:tab w:val="left" w:pos="226"/>
              </w:tabs>
              <w:spacing w:before="80" w:after="80"/>
              <w:rPr>
                <w:rFonts w:cs="Arial"/>
                <w:sz w:val="18"/>
                <w:szCs w:val="18"/>
              </w:rPr>
            </w:pPr>
            <w:r>
              <w:rPr>
                <w:rFonts w:cs="Arial"/>
                <w:sz w:val="18"/>
                <w:szCs w:val="18"/>
              </w:rPr>
              <w:t>De rittijd</w:t>
            </w:r>
            <w:r w:rsidR="00861C97">
              <w:rPr>
                <w:rFonts w:cs="Arial"/>
                <w:sz w:val="18"/>
                <w:szCs w:val="18"/>
              </w:rPr>
              <w:t>en</w:t>
            </w:r>
            <w:r w:rsidR="000A5493">
              <w:rPr>
                <w:rFonts w:cs="Arial"/>
                <w:sz w:val="18"/>
                <w:szCs w:val="18"/>
              </w:rPr>
              <w:t>:</w:t>
            </w:r>
            <w:r w:rsidR="004A4CC4">
              <w:rPr>
                <w:rFonts w:cs="Arial"/>
                <w:sz w:val="18"/>
                <w:szCs w:val="18"/>
              </w:rPr>
              <w:br/>
              <w:t>-</w:t>
            </w:r>
            <w:r w:rsidR="004A4CC4">
              <w:rPr>
                <w:rFonts w:cs="Arial"/>
                <w:sz w:val="18"/>
                <w:szCs w:val="18"/>
              </w:rPr>
              <w:tab/>
            </w:r>
            <w:r w:rsidR="000A5493">
              <w:rPr>
                <w:rFonts w:cs="Arial"/>
                <w:sz w:val="18"/>
                <w:szCs w:val="18"/>
              </w:rPr>
              <w:t>het bepalen</w:t>
            </w:r>
            <w:r w:rsidR="004A4CC4">
              <w:rPr>
                <w:rFonts w:cs="Arial"/>
                <w:sz w:val="18"/>
                <w:szCs w:val="18"/>
              </w:rPr>
              <w:br/>
              <w:t>-</w:t>
            </w:r>
            <w:r w:rsidR="004A4CC4">
              <w:rPr>
                <w:rFonts w:cs="Arial"/>
                <w:sz w:val="18"/>
                <w:szCs w:val="18"/>
              </w:rPr>
              <w:tab/>
            </w:r>
            <w:r w:rsidR="000A5493">
              <w:rPr>
                <w:rFonts w:cs="Arial"/>
                <w:sz w:val="18"/>
                <w:szCs w:val="18"/>
              </w:rPr>
              <w:t>de uitvoering.</w:t>
            </w:r>
          </w:p>
        </w:tc>
        <w:tc>
          <w:tcPr>
            <w:tcW w:w="6953"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rPr>
              <w:t xml:space="preserve">Het geheel van de al verworven rijtechnieken bij het rijden met een geladen voertuig, op een gemengd heuvelachtig parcours, gedurende een meerdaagse rit </w:t>
            </w:r>
            <w:r w:rsidR="00756C61">
              <w:rPr>
                <w:rFonts w:cs="Arial"/>
                <w:b/>
                <w:sz w:val="18"/>
                <w:szCs w:val="18"/>
              </w:rPr>
              <w:t xml:space="preserve">kunnen </w:t>
            </w:r>
            <w:r w:rsidRPr="00DE07EA">
              <w:rPr>
                <w:rFonts w:cs="Arial"/>
                <w:b/>
                <w:sz w:val="18"/>
                <w:szCs w:val="18"/>
              </w:rPr>
              <w:t>inoefenen.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lang w:val="nl-BE"/>
              </w:rPr>
            </w:pPr>
            <w:r w:rsidRPr="00DE07EA">
              <w:rPr>
                <w:rFonts w:cs="Arial"/>
                <w:b/>
                <w:bCs/>
                <w:sz w:val="18"/>
                <w:szCs w:val="18"/>
                <w:lang w:val="nl-BE"/>
              </w:rPr>
              <w:t>EDV</w:t>
            </w:r>
            <w:r w:rsidR="003704A3">
              <w:rPr>
                <w:rFonts w:cs="Arial"/>
                <w:b/>
                <w:bCs/>
                <w:sz w:val="18"/>
                <w:szCs w:val="18"/>
                <w:lang w:val="nl-BE"/>
              </w:rPr>
              <w:br/>
              <w:t>LER 4</w:t>
            </w:r>
          </w:p>
        </w:tc>
        <w:tc>
          <w:tcPr>
            <w:tcW w:w="838" w:type="dxa"/>
            <w:tcBorders>
              <w:top w:val="single" w:sz="18" w:space="0" w:color="auto"/>
              <w:bottom w:val="single" w:sz="18" w:space="0" w:color="auto"/>
              <w:right w:val="double" w:sz="4" w:space="0" w:color="auto"/>
            </w:tcBorders>
          </w:tcPr>
          <w:p w:rsidR="00726321" w:rsidRPr="00DE07EA" w:rsidRDefault="00756C61" w:rsidP="001F35FD">
            <w:pPr>
              <w:spacing w:before="80" w:after="80"/>
              <w:jc w:val="center"/>
              <w:rPr>
                <w:rFonts w:cs="Arial"/>
                <w:b/>
                <w:bCs/>
                <w:sz w:val="18"/>
                <w:szCs w:val="18"/>
                <w:lang w:val="nl-BE"/>
              </w:rPr>
            </w:pPr>
            <w:r>
              <w:rPr>
                <w:rFonts w:cs="Arial"/>
                <w:b/>
                <w:bCs/>
                <w:sz w:val="18"/>
                <w:szCs w:val="18"/>
                <w:lang w:val="nl-BE"/>
              </w:rPr>
              <w:t>U</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Kennis en ervaring </w:t>
            </w:r>
            <w:r w:rsidR="00756C61">
              <w:rPr>
                <w:rFonts w:cs="Arial"/>
                <w:b/>
                <w:sz w:val="18"/>
                <w:szCs w:val="18"/>
              </w:rPr>
              <w:t xml:space="preserve">kunnen </w:t>
            </w:r>
            <w:r w:rsidRPr="00DE07EA">
              <w:rPr>
                <w:rFonts w:cs="Arial"/>
                <w:b/>
                <w:sz w:val="18"/>
                <w:szCs w:val="18"/>
              </w:rPr>
              <w:t xml:space="preserve">opdoen in verband met de beroepsactiviteiten van de chauffeur belast met </w:t>
            </w:r>
            <w:r w:rsidR="00756C61">
              <w:rPr>
                <w:rFonts w:cs="Arial"/>
                <w:b/>
                <w:sz w:val="18"/>
                <w:szCs w:val="18"/>
              </w:rPr>
              <w:t xml:space="preserve">de </w:t>
            </w:r>
            <w:r w:rsidRPr="00DE07EA">
              <w:rPr>
                <w:rFonts w:cs="Arial"/>
                <w:b/>
                <w:sz w:val="18"/>
                <w:szCs w:val="18"/>
              </w:rPr>
              <w:t>dagrittransporten zowel nationaal als internationaal.</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3</w:t>
            </w:r>
            <w:r w:rsidR="003704A3">
              <w:rPr>
                <w:rFonts w:cs="Arial"/>
                <w:b/>
                <w:bCs/>
                <w:sz w:val="18"/>
                <w:szCs w:val="18"/>
              </w:rPr>
              <w:br/>
              <w:t>LER 4</w:t>
            </w:r>
          </w:p>
        </w:tc>
        <w:tc>
          <w:tcPr>
            <w:tcW w:w="838"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U</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Kennis en ervaring </w:t>
            </w:r>
            <w:r w:rsidR="00756C61">
              <w:rPr>
                <w:rFonts w:cs="Arial"/>
                <w:b/>
                <w:sz w:val="18"/>
                <w:szCs w:val="18"/>
              </w:rPr>
              <w:t xml:space="preserve">kunnen </w:t>
            </w:r>
            <w:r w:rsidRPr="00DE07EA">
              <w:rPr>
                <w:rFonts w:cs="Arial"/>
                <w:b/>
                <w:sz w:val="18"/>
                <w:szCs w:val="18"/>
              </w:rPr>
              <w:t xml:space="preserve">opdoen in verband met het beroepsleven en de -activiteiten van </w:t>
            </w:r>
            <w:r w:rsidR="00756C61">
              <w:rPr>
                <w:rFonts w:cs="Arial"/>
                <w:b/>
                <w:sz w:val="18"/>
                <w:szCs w:val="18"/>
              </w:rPr>
              <w:t xml:space="preserve">de </w:t>
            </w:r>
            <w:r w:rsidRPr="00DE07EA">
              <w:rPr>
                <w:rFonts w:cs="Arial"/>
                <w:b/>
                <w:sz w:val="18"/>
                <w:szCs w:val="18"/>
              </w:rPr>
              <w:t>vrachtwagenchauffeurs belast met meerdaagse internationale transportopdrachten.</w:t>
            </w:r>
          </w:p>
        </w:tc>
        <w:tc>
          <w:tcPr>
            <w:tcW w:w="86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3</w:t>
            </w:r>
            <w:r w:rsidR="003704A3">
              <w:rPr>
                <w:rFonts w:cs="Arial"/>
                <w:b/>
                <w:bCs/>
                <w:sz w:val="18"/>
                <w:szCs w:val="18"/>
              </w:rPr>
              <w:br/>
              <w:t>LER 4</w:t>
            </w:r>
          </w:p>
        </w:tc>
        <w:tc>
          <w:tcPr>
            <w:tcW w:w="838"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U</w:t>
            </w:r>
          </w:p>
        </w:tc>
        <w:tc>
          <w:tcPr>
            <w:tcW w:w="6953"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56C61" w:rsidRPr="00DE07EA" w:rsidTr="004A4CC4">
        <w:tblPrEx>
          <w:tblLook w:val="0000" w:firstRow="0" w:lastRow="0" w:firstColumn="0" w:lastColumn="0" w:noHBand="0" w:noVBand="0"/>
        </w:tblPrEx>
        <w:trPr>
          <w:trHeight w:val="397"/>
        </w:trPr>
        <w:tc>
          <w:tcPr>
            <w:tcW w:w="836" w:type="dxa"/>
            <w:tcBorders>
              <w:top w:val="single" w:sz="18" w:space="0" w:color="auto"/>
              <w:bottom w:val="single" w:sz="4" w:space="0" w:color="auto"/>
            </w:tcBorders>
          </w:tcPr>
          <w:p w:rsidR="00756C61" w:rsidRPr="00DE07EA" w:rsidRDefault="00756C61" w:rsidP="001F35FD">
            <w:pPr>
              <w:spacing w:before="80" w:after="80"/>
              <w:rPr>
                <w:rFonts w:cs="Arial"/>
                <w:sz w:val="18"/>
                <w:szCs w:val="18"/>
              </w:rPr>
            </w:pPr>
          </w:p>
        </w:tc>
        <w:tc>
          <w:tcPr>
            <w:tcW w:w="7387" w:type="dxa"/>
            <w:gridSpan w:val="5"/>
            <w:tcBorders>
              <w:top w:val="single" w:sz="18" w:space="0" w:color="auto"/>
              <w:bottom w:val="single" w:sz="4" w:space="0" w:color="auto"/>
              <w:right w:val="double" w:sz="4" w:space="0" w:color="auto"/>
            </w:tcBorders>
          </w:tcPr>
          <w:p w:rsidR="00756C61" w:rsidRPr="00DE07EA" w:rsidRDefault="00756C61" w:rsidP="001F35FD">
            <w:pPr>
              <w:tabs>
                <w:tab w:val="left" w:pos="226"/>
              </w:tabs>
              <w:spacing w:before="80" w:after="80"/>
              <w:rPr>
                <w:rFonts w:cs="Arial"/>
                <w:sz w:val="18"/>
                <w:szCs w:val="18"/>
              </w:rPr>
            </w:pPr>
            <w:r>
              <w:rPr>
                <w:rFonts w:cs="Arial"/>
                <w:sz w:val="18"/>
                <w:szCs w:val="18"/>
              </w:rPr>
              <w:t>De gecombineerde rit.</w:t>
            </w:r>
          </w:p>
        </w:tc>
        <w:tc>
          <w:tcPr>
            <w:tcW w:w="6953" w:type="dxa"/>
            <w:tcBorders>
              <w:top w:val="single" w:sz="18" w:space="0" w:color="auto"/>
              <w:left w:val="double" w:sz="4" w:space="0" w:color="auto"/>
              <w:bottom w:val="single" w:sz="4" w:space="0" w:color="auto"/>
            </w:tcBorders>
          </w:tcPr>
          <w:p w:rsidR="00756C61" w:rsidRPr="00DE07EA" w:rsidRDefault="00756C6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56C61" w:rsidRPr="00DE07EA" w:rsidRDefault="003A15E4" w:rsidP="001F35FD">
            <w:pPr>
              <w:spacing w:before="80" w:after="80"/>
              <w:jc w:val="center"/>
              <w:rPr>
                <w:rFonts w:cs="Arial"/>
                <w:sz w:val="18"/>
                <w:szCs w:val="18"/>
              </w:rPr>
            </w:pPr>
            <w:r>
              <w:rPr>
                <w:rFonts w:cs="Arial"/>
                <w:sz w:val="18"/>
                <w:szCs w:val="18"/>
              </w:rPr>
              <w:t>SES</w:t>
            </w:r>
          </w:p>
        </w:tc>
      </w:tr>
    </w:tbl>
    <w:p w:rsidR="004A4CC4" w:rsidRDefault="004A4CC4">
      <w:pPr>
        <w:rPr>
          <w:b/>
          <w:bCs/>
        </w:rPr>
      </w:pPr>
      <w:r>
        <w:rPr>
          <w:b/>
          <w:bCs/>
        </w:rPr>
        <w:br w:type="page"/>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12"/>
        <w:gridCol w:w="5672"/>
        <w:gridCol w:w="847"/>
        <w:gridCol w:w="19"/>
        <w:gridCol w:w="838"/>
        <w:gridCol w:w="6952"/>
        <w:gridCol w:w="844"/>
      </w:tblGrid>
      <w:tr w:rsidR="004A4CC4" w:rsidTr="004A4CC4">
        <w:trPr>
          <w:trHeight w:val="397"/>
        </w:trPr>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rPr>
                <w:sz w:val="18"/>
              </w:rPr>
            </w:pPr>
            <w:r>
              <w:rPr>
                <w:b/>
                <w:bCs/>
              </w:rPr>
              <w:lastRenderedPageBreak/>
              <w:br w:type="page"/>
            </w:r>
            <w:r>
              <w:rPr>
                <w:b/>
                <w:bCs/>
              </w:rPr>
              <w:br w:type="page"/>
            </w:r>
            <w:r>
              <w:rPr>
                <w:sz w:val="18"/>
              </w:rPr>
              <w:t>Nr.</w:t>
            </w:r>
          </w:p>
        </w:tc>
        <w:tc>
          <w:tcPr>
            <w:tcW w:w="5672" w:type="dxa"/>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Leerplandoelstelling en leerinhoud</w:t>
            </w:r>
          </w:p>
        </w:tc>
        <w:tc>
          <w:tcPr>
            <w:tcW w:w="847" w:type="dxa"/>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Code</w:t>
            </w:r>
          </w:p>
        </w:tc>
        <w:tc>
          <w:tcPr>
            <w:tcW w:w="857" w:type="dxa"/>
            <w:gridSpan w:val="2"/>
            <w:tcBorders>
              <w:top w:val="single" w:sz="4" w:space="0" w:color="auto"/>
              <w:left w:val="single" w:sz="4" w:space="0" w:color="auto"/>
              <w:bottom w:val="single" w:sz="4" w:space="0" w:color="auto"/>
              <w:right w:val="double" w:sz="4" w:space="0" w:color="auto"/>
            </w:tcBorders>
            <w:vAlign w:val="center"/>
            <w:hideMark/>
          </w:tcPr>
          <w:p w:rsidR="004A4CC4" w:rsidRDefault="004A4CC4">
            <w:pPr>
              <w:spacing w:before="80" w:after="80"/>
              <w:jc w:val="center"/>
              <w:rPr>
                <w:sz w:val="18"/>
              </w:rPr>
            </w:pPr>
            <w:r>
              <w:rPr>
                <w:sz w:val="18"/>
              </w:rPr>
              <w:t>B/U</w:t>
            </w:r>
          </w:p>
        </w:tc>
        <w:tc>
          <w:tcPr>
            <w:tcW w:w="6952" w:type="dxa"/>
            <w:tcBorders>
              <w:top w:val="single" w:sz="4" w:space="0" w:color="auto"/>
              <w:left w:val="doub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Link</w:t>
            </w:r>
          </w:p>
        </w:tc>
      </w:tr>
      <w:tr w:rsidR="00C01CE8" w:rsidRPr="00C01CE8"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C01CE8" w:rsidRPr="00C01CE8" w:rsidRDefault="00C01CE8" w:rsidP="001F35FD">
            <w:pPr>
              <w:pStyle w:val="NummerDoelstelling"/>
            </w:pPr>
          </w:p>
        </w:tc>
        <w:tc>
          <w:tcPr>
            <w:tcW w:w="5684" w:type="dxa"/>
            <w:gridSpan w:val="2"/>
            <w:tcBorders>
              <w:top w:val="single" w:sz="18" w:space="0" w:color="auto"/>
              <w:bottom w:val="single" w:sz="18" w:space="0" w:color="auto"/>
            </w:tcBorders>
          </w:tcPr>
          <w:p w:rsidR="00C01CE8" w:rsidRPr="00C01CE8" w:rsidRDefault="00C01CE8" w:rsidP="001F35FD">
            <w:pPr>
              <w:pStyle w:val="Default"/>
              <w:spacing w:before="80" w:after="80"/>
              <w:rPr>
                <w:b/>
                <w:sz w:val="18"/>
                <w:szCs w:val="18"/>
              </w:rPr>
            </w:pPr>
            <w:r w:rsidRPr="00C01CE8">
              <w:rPr>
                <w:b/>
                <w:color w:val="auto"/>
                <w:sz w:val="18"/>
                <w:szCs w:val="18"/>
              </w:rPr>
              <w:t xml:space="preserve">De </w:t>
            </w:r>
            <w:r w:rsidRPr="00C01CE8">
              <w:rPr>
                <w:b/>
                <w:sz w:val="18"/>
                <w:szCs w:val="18"/>
              </w:rPr>
              <w:t xml:space="preserve">richtlijnen i.v.m. het defensief rijden kunnen toelichten en toepassen. </w:t>
            </w:r>
          </w:p>
        </w:tc>
        <w:tc>
          <w:tcPr>
            <w:tcW w:w="866" w:type="dxa"/>
            <w:gridSpan w:val="2"/>
            <w:tcBorders>
              <w:top w:val="single" w:sz="18" w:space="0" w:color="auto"/>
              <w:bottom w:val="single" w:sz="18" w:space="0" w:color="auto"/>
            </w:tcBorders>
          </w:tcPr>
          <w:p w:rsidR="00C01CE8" w:rsidRPr="00C01CE8" w:rsidRDefault="00C01CE8" w:rsidP="001F35FD">
            <w:pPr>
              <w:spacing w:before="80" w:after="80"/>
              <w:jc w:val="center"/>
              <w:rPr>
                <w:rFonts w:cs="Arial"/>
                <w:b/>
                <w:bCs/>
                <w:sz w:val="18"/>
                <w:szCs w:val="18"/>
              </w:rPr>
            </w:pPr>
            <w:r w:rsidRPr="00C01CE8">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8" w:type="dxa"/>
            <w:tcBorders>
              <w:top w:val="single" w:sz="18" w:space="0" w:color="auto"/>
              <w:bottom w:val="single" w:sz="18" w:space="0" w:color="auto"/>
              <w:right w:val="double" w:sz="4" w:space="0" w:color="auto"/>
            </w:tcBorders>
          </w:tcPr>
          <w:p w:rsidR="00C01CE8" w:rsidRPr="00C01CE8" w:rsidRDefault="00C01CE8" w:rsidP="001F35FD">
            <w:pPr>
              <w:spacing w:before="80" w:after="80"/>
              <w:jc w:val="center"/>
              <w:rPr>
                <w:rFonts w:cs="Arial"/>
                <w:b/>
                <w:bCs/>
                <w:sz w:val="18"/>
                <w:szCs w:val="18"/>
              </w:rPr>
            </w:pPr>
            <w:r w:rsidRPr="00C01CE8">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C01CE8" w:rsidRPr="00C01CE8" w:rsidRDefault="00C01CE8"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C01CE8" w:rsidRPr="00C01CE8" w:rsidRDefault="00C01CE8" w:rsidP="001F35FD">
            <w:pPr>
              <w:spacing w:before="80" w:after="80"/>
              <w:jc w:val="center"/>
              <w:rPr>
                <w:rFonts w:cs="Arial"/>
                <w:b/>
                <w:sz w:val="18"/>
                <w:szCs w:val="18"/>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8" w:type="dxa"/>
            <w:gridSpan w:val="5"/>
            <w:tcBorders>
              <w:top w:val="single" w:sz="18" w:space="0" w:color="auto"/>
              <w:bottom w:val="single" w:sz="18" w:space="0" w:color="auto"/>
              <w:right w:val="double" w:sz="4" w:space="0" w:color="auto"/>
            </w:tcBorders>
          </w:tcPr>
          <w:p w:rsidR="00726321" w:rsidRPr="00DE07EA" w:rsidRDefault="00861C97" w:rsidP="004A4CC4">
            <w:pPr>
              <w:pStyle w:val="VVKSOOpsomming1CharChar"/>
              <w:numPr>
                <w:ilvl w:val="0"/>
                <w:numId w:val="0"/>
              </w:numPr>
              <w:tabs>
                <w:tab w:val="left" w:pos="371"/>
              </w:tabs>
              <w:spacing w:before="80" w:after="80" w:line="240" w:lineRule="auto"/>
              <w:jc w:val="left"/>
              <w:rPr>
                <w:rFonts w:cs="Arial"/>
                <w:sz w:val="18"/>
                <w:szCs w:val="18"/>
              </w:rPr>
            </w:pPr>
            <w:r>
              <w:rPr>
                <w:rFonts w:cs="Arial"/>
                <w:sz w:val="18"/>
                <w:szCs w:val="18"/>
              </w:rPr>
              <w:t>De maatregelen ter voorkoming van ongevallen</w:t>
            </w:r>
            <w:r w:rsidR="00C01CE8">
              <w:rPr>
                <w:rFonts w:cs="Arial"/>
                <w:sz w:val="18"/>
                <w:szCs w:val="18"/>
              </w:rPr>
              <w:t>:</w:t>
            </w:r>
            <w:r w:rsidR="004A4CC4">
              <w:rPr>
                <w:rFonts w:cs="Arial"/>
                <w:sz w:val="18"/>
                <w:szCs w:val="18"/>
              </w:rPr>
              <w:br/>
              <w:t>-</w:t>
            </w:r>
            <w:r w:rsidR="004A4CC4">
              <w:rPr>
                <w:rFonts w:cs="Arial"/>
                <w:sz w:val="18"/>
                <w:szCs w:val="18"/>
              </w:rPr>
              <w:tab/>
            </w:r>
            <w:r w:rsidR="00C01CE8">
              <w:rPr>
                <w:rFonts w:cs="Arial"/>
                <w:sz w:val="18"/>
                <w:szCs w:val="18"/>
              </w:rPr>
              <w:t>de h</w:t>
            </w:r>
            <w:r w:rsidR="00726321" w:rsidRPr="00DE07EA">
              <w:rPr>
                <w:rFonts w:cs="Arial"/>
                <w:sz w:val="18"/>
                <w:szCs w:val="18"/>
              </w:rPr>
              <w:t>ouding t.o.v. andere weggebruikers</w:t>
            </w:r>
            <w:r w:rsidR="004A4CC4">
              <w:rPr>
                <w:rFonts w:cs="Arial"/>
                <w:sz w:val="18"/>
                <w:szCs w:val="18"/>
              </w:rPr>
              <w:br/>
              <w:t>-</w:t>
            </w:r>
            <w:r w:rsidR="004A4CC4">
              <w:rPr>
                <w:rFonts w:cs="Arial"/>
                <w:sz w:val="18"/>
                <w:szCs w:val="18"/>
              </w:rPr>
              <w:tab/>
            </w:r>
            <w:r w:rsidR="00C01CE8">
              <w:rPr>
                <w:rFonts w:cs="Arial"/>
                <w:sz w:val="18"/>
                <w:szCs w:val="18"/>
              </w:rPr>
              <w:t>het a</w:t>
            </w:r>
            <w:r w:rsidR="00726321" w:rsidRPr="00DE07EA">
              <w:rPr>
                <w:rFonts w:cs="Arial"/>
                <w:sz w:val="18"/>
                <w:szCs w:val="18"/>
              </w:rPr>
              <w:t>fstand houden</w:t>
            </w:r>
            <w:r w:rsidR="004A4CC4">
              <w:rPr>
                <w:rFonts w:cs="Arial"/>
                <w:sz w:val="18"/>
                <w:szCs w:val="18"/>
              </w:rPr>
              <w:br/>
              <w:t>-</w:t>
            </w:r>
            <w:r w:rsidR="004A4CC4">
              <w:rPr>
                <w:rFonts w:cs="Arial"/>
                <w:sz w:val="18"/>
                <w:szCs w:val="18"/>
              </w:rPr>
              <w:tab/>
            </w:r>
            <w:r w:rsidR="00C01CE8">
              <w:rPr>
                <w:rFonts w:cs="Arial"/>
                <w:sz w:val="18"/>
                <w:szCs w:val="18"/>
              </w:rPr>
              <w:t>de r</w:t>
            </w:r>
            <w:r w:rsidR="00726321" w:rsidRPr="00DE07EA">
              <w:rPr>
                <w:rFonts w:cs="Arial"/>
                <w:sz w:val="18"/>
                <w:szCs w:val="18"/>
              </w:rPr>
              <w:t>emafstand</w:t>
            </w:r>
            <w:r w:rsidR="004A4CC4">
              <w:rPr>
                <w:rFonts w:cs="Arial"/>
                <w:sz w:val="18"/>
                <w:szCs w:val="18"/>
              </w:rPr>
              <w:br/>
              <w:t>-</w:t>
            </w:r>
            <w:r w:rsidR="004A4CC4">
              <w:rPr>
                <w:rFonts w:cs="Arial"/>
                <w:sz w:val="18"/>
                <w:szCs w:val="18"/>
              </w:rPr>
              <w:tab/>
            </w:r>
            <w:r w:rsidR="00C01CE8">
              <w:rPr>
                <w:rFonts w:cs="Arial"/>
                <w:sz w:val="18"/>
                <w:szCs w:val="18"/>
              </w:rPr>
              <w:t>de b</w:t>
            </w:r>
            <w:r w:rsidR="00726321" w:rsidRPr="00DE07EA">
              <w:rPr>
                <w:rFonts w:cs="Arial"/>
                <w:sz w:val="18"/>
                <w:szCs w:val="18"/>
              </w:rPr>
              <w:t>eperkingen van het gezichtsveld</w:t>
            </w:r>
            <w:r w:rsidR="004A4CC4">
              <w:rPr>
                <w:rFonts w:cs="Arial"/>
                <w:sz w:val="18"/>
                <w:szCs w:val="18"/>
              </w:rPr>
              <w:br/>
              <w:t>-</w:t>
            </w:r>
            <w:r w:rsidR="004A4CC4">
              <w:rPr>
                <w:rFonts w:cs="Arial"/>
                <w:sz w:val="18"/>
                <w:szCs w:val="18"/>
              </w:rPr>
              <w:tab/>
            </w:r>
            <w:r w:rsidR="00C01CE8">
              <w:rPr>
                <w:rFonts w:cs="Arial"/>
                <w:sz w:val="18"/>
                <w:szCs w:val="18"/>
              </w:rPr>
              <w:t>het g</w:t>
            </w:r>
            <w:r w:rsidR="00726321" w:rsidRPr="00DE07EA">
              <w:rPr>
                <w:rFonts w:cs="Arial"/>
                <w:sz w:val="18"/>
                <w:szCs w:val="18"/>
              </w:rPr>
              <w:t>ebruik van de snelheidsregelaar</w:t>
            </w:r>
            <w:r w:rsidR="004A4CC4">
              <w:rPr>
                <w:rFonts w:cs="Arial"/>
                <w:sz w:val="18"/>
                <w:szCs w:val="18"/>
              </w:rPr>
              <w:br/>
              <w:t>-</w:t>
            </w:r>
            <w:r w:rsidR="004A4CC4">
              <w:rPr>
                <w:rFonts w:cs="Arial"/>
                <w:sz w:val="18"/>
                <w:szCs w:val="18"/>
              </w:rPr>
              <w:tab/>
            </w:r>
            <w:r w:rsidR="00C01CE8">
              <w:rPr>
                <w:rFonts w:cs="Arial"/>
                <w:sz w:val="18"/>
                <w:szCs w:val="18"/>
              </w:rPr>
              <w:t>het i</w:t>
            </w:r>
            <w:r w:rsidR="00726321" w:rsidRPr="00DE07EA">
              <w:rPr>
                <w:rFonts w:cs="Arial"/>
                <w:sz w:val="18"/>
                <w:szCs w:val="18"/>
              </w:rPr>
              <w:t xml:space="preserve">nschatten van </w:t>
            </w:r>
            <w:r w:rsidR="00C01CE8">
              <w:rPr>
                <w:rFonts w:cs="Arial"/>
                <w:sz w:val="18"/>
                <w:szCs w:val="18"/>
              </w:rPr>
              <w:t xml:space="preserve">de </w:t>
            </w:r>
            <w:r w:rsidR="00726321" w:rsidRPr="00DE07EA">
              <w:rPr>
                <w:rFonts w:cs="Arial"/>
                <w:sz w:val="18"/>
                <w:szCs w:val="18"/>
              </w:rPr>
              <w:t xml:space="preserve">verkeersrisico’s in verschillende weers- en wegomstandigheden </w:t>
            </w:r>
            <w:r w:rsidR="004A4CC4">
              <w:rPr>
                <w:rFonts w:cs="Arial"/>
                <w:sz w:val="18"/>
                <w:szCs w:val="18"/>
              </w:rPr>
              <w:tab/>
            </w:r>
            <w:r w:rsidR="00726321" w:rsidRPr="00DE07EA">
              <w:rPr>
                <w:rFonts w:cs="Arial"/>
                <w:sz w:val="18"/>
                <w:szCs w:val="18"/>
              </w:rPr>
              <w:t>op verschillende tijdstippen</w:t>
            </w:r>
            <w:r w:rsidR="00C01CE8">
              <w:rPr>
                <w:rFonts w:cs="Arial"/>
                <w:sz w:val="18"/>
                <w:szCs w:val="18"/>
              </w:rPr>
              <w:t>.</w:t>
            </w:r>
          </w:p>
        </w:tc>
        <w:tc>
          <w:tcPr>
            <w:tcW w:w="6952"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3A15E4" w:rsidP="001F35FD">
            <w:pPr>
              <w:spacing w:before="80" w:after="80"/>
              <w:jc w:val="center"/>
              <w:rPr>
                <w:rFonts w:cs="Arial"/>
                <w:sz w:val="18"/>
                <w:szCs w:val="18"/>
              </w:rPr>
            </w:pPr>
            <w:r>
              <w:rPr>
                <w:rFonts w:cs="Arial"/>
                <w:sz w:val="18"/>
                <w:szCs w:val="18"/>
              </w:rPr>
              <w:t>LGV</w:t>
            </w:r>
            <w:r>
              <w:rPr>
                <w:rFonts w:cs="Arial"/>
                <w:sz w:val="18"/>
                <w:szCs w:val="18"/>
              </w:rPr>
              <w:br/>
              <w:t>TA.BE</w:t>
            </w: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C01CE8" w:rsidP="001F35FD">
            <w:pPr>
              <w:spacing w:before="80" w:after="80"/>
              <w:rPr>
                <w:rFonts w:cs="Arial"/>
                <w:b/>
                <w:bCs/>
                <w:sz w:val="18"/>
                <w:szCs w:val="18"/>
              </w:rPr>
            </w:pPr>
            <w:r>
              <w:rPr>
                <w:rFonts w:cs="Arial"/>
                <w:b/>
                <w:sz w:val="18"/>
                <w:szCs w:val="18"/>
              </w:rPr>
              <w:t>D</w:t>
            </w:r>
            <w:r w:rsidR="00726321" w:rsidRPr="00DE07EA">
              <w:rPr>
                <w:rFonts w:cs="Arial"/>
                <w:b/>
                <w:sz w:val="18"/>
                <w:szCs w:val="18"/>
              </w:rPr>
              <w:t xml:space="preserve">e regels om ecologisch te rijden </w:t>
            </w:r>
            <w:r>
              <w:rPr>
                <w:rFonts w:cs="Arial"/>
                <w:b/>
                <w:sz w:val="18"/>
                <w:szCs w:val="18"/>
              </w:rPr>
              <w:t xml:space="preserve">kunnen </w:t>
            </w:r>
            <w:r w:rsidR="00726321" w:rsidRPr="00DE07EA">
              <w:rPr>
                <w:rFonts w:cs="Arial"/>
                <w:b/>
                <w:sz w:val="18"/>
                <w:szCs w:val="18"/>
              </w:rPr>
              <w:t>toelichten en toepassen.</w:t>
            </w:r>
          </w:p>
        </w:tc>
        <w:tc>
          <w:tcPr>
            <w:tcW w:w="866"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8"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8" w:type="dxa"/>
            <w:gridSpan w:val="5"/>
            <w:tcBorders>
              <w:top w:val="single" w:sz="18" w:space="0" w:color="auto"/>
              <w:bottom w:val="single" w:sz="18" w:space="0" w:color="auto"/>
              <w:right w:val="double" w:sz="4" w:space="0" w:color="auto"/>
            </w:tcBorders>
          </w:tcPr>
          <w:p w:rsidR="00726321" w:rsidRPr="00DE07EA" w:rsidRDefault="00C01CE8" w:rsidP="004A4CC4">
            <w:pPr>
              <w:pStyle w:val="VVKSOOpsomming1CharChar"/>
              <w:numPr>
                <w:ilvl w:val="0"/>
                <w:numId w:val="0"/>
              </w:numPr>
              <w:tabs>
                <w:tab w:val="left" w:pos="371"/>
              </w:tabs>
              <w:spacing w:before="80" w:after="80" w:line="240" w:lineRule="auto"/>
              <w:jc w:val="left"/>
              <w:rPr>
                <w:rFonts w:cs="Arial"/>
                <w:sz w:val="18"/>
                <w:szCs w:val="18"/>
              </w:rPr>
            </w:pPr>
            <w:r>
              <w:rPr>
                <w:rFonts w:cs="Arial"/>
                <w:sz w:val="18"/>
                <w:szCs w:val="18"/>
              </w:rPr>
              <w:t>Het ecologisch rijden:</w:t>
            </w:r>
            <w:r w:rsidR="004A4CC4">
              <w:rPr>
                <w:rFonts w:cs="Arial"/>
                <w:sz w:val="18"/>
                <w:szCs w:val="18"/>
              </w:rPr>
              <w:br/>
              <w:t>-</w:t>
            </w:r>
            <w:r w:rsidR="004A4CC4">
              <w:rPr>
                <w:rFonts w:cs="Arial"/>
                <w:sz w:val="18"/>
                <w:szCs w:val="18"/>
              </w:rPr>
              <w:tab/>
            </w:r>
            <w:r>
              <w:rPr>
                <w:rFonts w:cs="Arial"/>
                <w:sz w:val="18"/>
                <w:szCs w:val="18"/>
              </w:rPr>
              <w:t>b</w:t>
            </w:r>
            <w:r w:rsidR="00726321" w:rsidRPr="00DE07EA">
              <w:rPr>
                <w:rFonts w:cs="Arial"/>
                <w:sz w:val="18"/>
                <w:szCs w:val="18"/>
              </w:rPr>
              <w:t xml:space="preserve">eperking </w:t>
            </w:r>
            <w:r>
              <w:rPr>
                <w:rFonts w:cs="Arial"/>
                <w:sz w:val="18"/>
                <w:szCs w:val="18"/>
              </w:rPr>
              <w:t xml:space="preserve">van de </w:t>
            </w:r>
            <w:r w:rsidR="00726321" w:rsidRPr="00DE07EA">
              <w:rPr>
                <w:rFonts w:cs="Arial"/>
                <w:sz w:val="18"/>
                <w:szCs w:val="18"/>
              </w:rPr>
              <w:t>uitstoot verbrande gassen</w:t>
            </w:r>
            <w:r w:rsidR="004A4CC4">
              <w:rPr>
                <w:rFonts w:cs="Arial"/>
                <w:sz w:val="18"/>
                <w:szCs w:val="18"/>
              </w:rPr>
              <w:br/>
              <w:t>-</w:t>
            </w:r>
            <w:r w:rsidR="004A4CC4">
              <w:rPr>
                <w:rFonts w:cs="Arial"/>
                <w:sz w:val="18"/>
                <w:szCs w:val="18"/>
              </w:rPr>
              <w:tab/>
            </w:r>
            <w:r>
              <w:rPr>
                <w:rFonts w:cs="Arial"/>
                <w:sz w:val="18"/>
                <w:szCs w:val="18"/>
              </w:rPr>
              <w:t>b</w:t>
            </w:r>
            <w:r w:rsidR="00726321" w:rsidRPr="00DE07EA">
              <w:rPr>
                <w:rFonts w:cs="Arial"/>
                <w:sz w:val="18"/>
                <w:szCs w:val="18"/>
              </w:rPr>
              <w:t xml:space="preserve">eperking </w:t>
            </w:r>
            <w:r>
              <w:rPr>
                <w:rFonts w:cs="Arial"/>
                <w:sz w:val="18"/>
                <w:szCs w:val="18"/>
              </w:rPr>
              <w:t xml:space="preserve">van de </w:t>
            </w:r>
            <w:r w:rsidR="00726321" w:rsidRPr="00DE07EA">
              <w:rPr>
                <w:rFonts w:cs="Arial"/>
                <w:sz w:val="18"/>
                <w:szCs w:val="18"/>
              </w:rPr>
              <w:t>lawaaihinder</w:t>
            </w:r>
            <w:r>
              <w:rPr>
                <w:rFonts w:cs="Arial"/>
                <w:sz w:val="18"/>
                <w:szCs w:val="18"/>
              </w:rPr>
              <w:t>.</w:t>
            </w:r>
          </w:p>
        </w:tc>
        <w:tc>
          <w:tcPr>
            <w:tcW w:w="6952"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Default="003A15E4" w:rsidP="001F35FD">
            <w:pPr>
              <w:spacing w:before="80" w:after="80"/>
              <w:jc w:val="center"/>
              <w:rPr>
                <w:rFonts w:cs="Arial"/>
                <w:sz w:val="18"/>
                <w:szCs w:val="18"/>
              </w:rPr>
            </w:pPr>
            <w:r>
              <w:rPr>
                <w:rFonts w:cs="Arial"/>
                <w:sz w:val="18"/>
                <w:szCs w:val="18"/>
              </w:rPr>
              <w:t>ODO</w:t>
            </w:r>
          </w:p>
          <w:p w:rsidR="003A15E4" w:rsidRPr="00DE07EA" w:rsidRDefault="003A15E4" w:rsidP="001F35FD">
            <w:pPr>
              <w:spacing w:before="80" w:after="80"/>
              <w:jc w:val="center"/>
              <w:rPr>
                <w:rFonts w:cs="Arial"/>
                <w:sz w:val="18"/>
                <w:szCs w:val="18"/>
              </w:rPr>
            </w:pPr>
            <w:r>
              <w:rPr>
                <w:rFonts w:cs="Arial"/>
                <w:sz w:val="18"/>
                <w:szCs w:val="18"/>
              </w:rPr>
              <w:t>TA.BE</w:t>
            </w: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84" w:type="dxa"/>
            <w:gridSpan w:val="2"/>
            <w:tcBorders>
              <w:top w:val="single" w:sz="18" w:space="0" w:color="auto"/>
              <w:bottom w:val="single" w:sz="18" w:space="0" w:color="auto"/>
            </w:tcBorders>
          </w:tcPr>
          <w:p w:rsidR="00726321" w:rsidRPr="00DE07EA" w:rsidRDefault="00C01CE8" w:rsidP="001F35FD">
            <w:pPr>
              <w:spacing w:before="80" w:after="80"/>
              <w:rPr>
                <w:rFonts w:cs="Arial"/>
                <w:b/>
                <w:bCs/>
                <w:sz w:val="18"/>
                <w:szCs w:val="18"/>
              </w:rPr>
            </w:pPr>
            <w:r>
              <w:rPr>
                <w:rFonts w:cs="Arial"/>
                <w:b/>
                <w:sz w:val="18"/>
                <w:szCs w:val="18"/>
              </w:rPr>
              <w:t>D</w:t>
            </w:r>
            <w:r w:rsidR="00726321" w:rsidRPr="00DE07EA">
              <w:rPr>
                <w:rFonts w:cs="Arial"/>
                <w:b/>
                <w:sz w:val="18"/>
                <w:szCs w:val="18"/>
              </w:rPr>
              <w:t xml:space="preserve">e regels om economisch te rijden </w:t>
            </w:r>
            <w:r>
              <w:rPr>
                <w:rFonts w:cs="Arial"/>
                <w:b/>
                <w:sz w:val="18"/>
                <w:szCs w:val="18"/>
              </w:rPr>
              <w:t xml:space="preserve">kunnen </w:t>
            </w:r>
            <w:r w:rsidR="00726321" w:rsidRPr="00DE07EA">
              <w:rPr>
                <w:rFonts w:cs="Arial"/>
                <w:b/>
                <w:sz w:val="18"/>
                <w:szCs w:val="18"/>
              </w:rPr>
              <w:t>toelichten en toepassen.</w:t>
            </w:r>
          </w:p>
        </w:tc>
        <w:tc>
          <w:tcPr>
            <w:tcW w:w="866"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8"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5"/>
            <w:tcBorders>
              <w:top w:val="single" w:sz="18" w:space="0" w:color="auto"/>
              <w:bottom w:val="single" w:sz="4" w:space="0" w:color="auto"/>
              <w:right w:val="double" w:sz="4" w:space="0" w:color="auto"/>
            </w:tcBorders>
          </w:tcPr>
          <w:p w:rsidR="00726321" w:rsidRPr="00DE07EA" w:rsidRDefault="00C01CE8" w:rsidP="004A4CC4">
            <w:pPr>
              <w:pStyle w:val="VVKSOOpsomming1CharChar"/>
              <w:numPr>
                <w:ilvl w:val="0"/>
                <w:numId w:val="0"/>
              </w:numPr>
              <w:tabs>
                <w:tab w:val="left" w:pos="313"/>
              </w:tabs>
              <w:spacing w:before="80" w:after="80" w:line="240" w:lineRule="auto"/>
              <w:jc w:val="left"/>
              <w:rPr>
                <w:rFonts w:cs="Arial"/>
                <w:sz w:val="18"/>
                <w:szCs w:val="18"/>
              </w:rPr>
            </w:pPr>
            <w:r>
              <w:rPr>
                <w:rFonts w:cs="Arial"/>
                <w:sz w:val="18"/>
                <w:szCs w:val="18"/>
              </w:rPr>
              <w:t>Het economisch rijden:</w:t>
            </w:r>
            <w:r w:rsidR="004A4CC4">
              <w:rPr>
                <w:rFonts w:cs="Arial"/>
                <w:sz w:val="18"/>
                <w:szCs w:val="18"/>
              </w:rPr>
              <w:br/>
              <w:t>-</w:t>
            </w:r>
            <w:r w:rsidR="004A4CC4">
              <w:rPr>
                <w:rFonts w:cs="Arial"/>
                <w:sz w:val="18"/>
                <w:szCs w:val="18"/>
              </w:rPr>
              <w:tab/>
            </w:r>
            <w:r>
              <w:rPr>
                <w:rFonts w:cs="Arial"/>
                <w:sz w:val="18"/>
                <w:szCs w:val="18"/>
              </w:rPr>
              <w:t>gebruik van de j</w:t>
            </w:r>
            <w:r w:rsidR="00726321" w:rsidRPr="00DE07EA">
              <w:rPr>
                <w:rFonts w:cs="Arial"/>
                <w:sz w:val="18"/>
                <w:szCs w:val="18"/>
              </w:rPr>
              <w:t>uiste versnelling</w:t>
            </w:r>
            <w:r w:rsidR="004A4CC4">
              <w:rPr>
                <w:rFonts w:cs="Arial"/>
                <w:sz w:val="18"/>
                <w:szCs w:val="18"/>
              </w:rPr>
              <w:br/>
              <w:t>-</w:t>
            </w:r>
            <w:r w:rsidR="004A4CC4">
              <w:rPr>
                <w:rFonts w:cs="Arial"/>
                <w:sz w:val="18"/>
                <w:szCs w:val="18"/>
              </w:rPr>
              <w:tab/>
            </w:r>
            <w:r>
              <w:rPr>
                <w:rFonts w:cs="Arial"/>
                <w:sz w:val="18"/>
                <w:szCs w:val="18"/>
              </w:rPr>
              <w:t>de o</w:t>
            </w:r>
            <w:r w:rsidR="00726321" w:rsidRPr="00DE07EA">
              <w:rPr>
                <w:rFonts w:cs="Arial"/>
                <w:sz w:val="18"/>
                <w:szCs w:val="18"/>
              </w:rPr>
              <w:t>ptimalisering van het brandstofverbruik</w:t>
            </w:r>
            <w:r>
              <w:rPr>
                <w:rFonts w:cs="Arial"/>
                <w:sz w:val="18"/>
                <w:szCs w:val="18"/>
              </w:rPr>
              <w:t>.</w:t>
            </w:r>
          </w:p>
        </w:tc>
        <w:tc>
          <w:tcPr>
            <w:tcW w:w="6952"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3A15E4" w:rsidP="001F35FD">
            <w:pPr>
              <w:spacing w:before="80" w:after="80"/>
              <w:jc w:val="center"/>
              <w:rPr>
                <w:rFonts w:cs="Arial"/>
                <w:sz w:val="18"/>
                <w:szCs w:val="18"/>
              </w:rPr>
            </w:pPr>
            <w:r>
              <w:rPr>
                <w:rFonts w:cs="Arial"/>
                <w:sz w:val="18"/>
                <w:szCs w:val="18"/>
              </w:rPr>
              <w:t>ODO</w:t>
            </w:r>
            <w:r>
              <w:rPr>
                <w:rFonts w:cs="Arial"/>
                <w:sz w:val="18"/>
                <w:szCs w:val="18"/>
              </w:rPr>
              <w:br/>
              <w:t>TA.BE.</w:t>
            </w:r>
          </w:p>
        </w:tc>
      </w:tr>
    </w:tbl>
    <w:p w:rsidR="004A4CC4" w:rsidRDefault="004A4CC4">
      <w:pPr>
        <w:rPr>
          <w:bCs/>
          <w:i/>
        </w:rPr>
      </w:pPr>
      <w:r>
        <w:rPr>
          <w:bCs/>
          <w:i/>
        </w:rPr>
        <w:br w:type="page"/>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13"/>
        <w:gridCol w:w="5670"/>
        <w:gridCol w:w="29"/>
        <w:gridCol w:w="818"/>
        <w:gridCol w:w="20"/>
        <w:gridCol w:w="838"/>
        <w:gridCol w:w="6952"/>
        <w:gridCol w:w="844"/>
      </w:tblGrid>
      <w:tr w:rsidR="004A4CC4" w:rsidTr="004A4CC4">
        <w:trPr>
          <w:trHeight w:val="397"/>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rPr>
                <w:sz w:val="18"/>
              </w:rPr>
            </w:pPr>
            <w:r>
              <w:rPr>
                <w:b/>
                <w:bCs/>
              </w:rPr>
              <w:lastRenderedPageBreak/>
              <w:br w:type="page"/>
            </w:r>
            <w:r>
              <w:rPr>
                <w:b/>
                <w:bCs/>
              </w:rPr>
              <w:br w:type="page"/>
            </w:r>
            <w:r>
              <w:rPr>
                <w:sz w:val="18"/>
              </w:rPr>
              <w:t>Nr.</w:t>
            </w:r>
          </w:p>
        </w:tc>
        <w:tc>
          <w:tcPr>
            <w:tcW w:w="5670" w:type="dxa"/>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Leerplandoelstelling en leerinhoud</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Code</w:t>
            </w:r>
          </w:p>
        </w:tc>
        <w:tc>
          <w:tcPr>
            <w:tcW w:w="858" w:type="dxa"/>
            <w:gridSpan w:val="2"/>
            <w:tcBorders>
              <w:top w:val="single" w:sz="4" w:space="0" w:color="auto"/>
              <w:left w:val="single" w:sz="4" w:space="0" w:color="auto"/>
              <w:bottom w:val="single" w:sz="4" w:space="0" w:color="auto"/>
              <w:right w:val="double" w:sz="4" w:space="0" w:color="auto"/>
            </w:tcBorders>
            <w:vAlign w:val="center"/>
            <w:hideMark/>
          </w:tcPr>
          <w:p w:rsidR="004A4CC4" w:rsidRDefault="004A4CC4">
            <w:pPr>
              <w:spacing w:before="80" w:after="80"/>
              <w:jc w:val="center"/>
              <w:rPr>
                <w:sz w:val="18"/>
              </w:rPr>
            </w:pPr>
            <w:r>
              <w:rPr>
                <w:sz w:val="18"/>
              </w:rPr>
              <w:t>B/U</w:t>
            </w:r>
          </w:p>
        </w:tc>
        <w:tc>
          <w:tcPr>
            <w:tcW w:w="6952" w:type="dxa"/>
            <w:tcBorders>
              <w:top w:val="single" w:sz="4" w:space="0" w:color="auto"/>
              <w:left w:val="doub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4A4CC4" w:rsidRDefault="004A4CC4">
            <w:pPr>
              <w:spacing w:before="80" w:after="80"/>
              <w:jc w:val="center"/>
              <w:rPr>
                <w:sz w:val="18"/>
              </w:rPr>
            </w:pPr>
            <w:r>
              <w:rPr>
                <w:sz w:val="18"/>
              </w:rPr>
              <w:t>Link</w:t>
            </w:r>
          </w:p>
        </w:tc>
      </w:tr>
      <w:tr w:rsidR="002B339E" w:rsidRPr="005E1940" w:rsidTr="004A4CC4">
        <w:tblPrEx>
          <w:tblLook w:val="0000" w:firstRow="0" w:lastRow="0" w:firstColumn="0" w:lastColumn="0" w:noHBand="0" w:noVBand="0"/>
        </w:tblPrEx>
        <w:trPr>
          <w:cantSplit/>
          <w:trHeight w:val="397"/>
        </w:trPr>
        <w:tc>
          <w:tcPr>
            <w:tcW w:w="8224" w:type="dxa"/>
            <w:gridSpan w:val="7"/>
            <w:tcBorders>
              <w:bottom w:val="single" w:sz="18" w:space="0" w:color="auto"/>
              <w:right w:val="nil"/>
            </w:tcBorders>
            <w:vAlign w:val="center"/>
          </w:tcPr>
          <w:p w:rsidR="002B339E" w:rsidRPr="002113F9" w:rsidRDefault="002B339E" w:rsidP="001F35FD">
            <w:pPr>
              <w:pStyle w:val="Kop3"/>
            </w:pPr>
            <w:r w:rsidRPr="002113F9">
              <w:t>Doelstellingen die betrekking hebben op documenten en vrachtbrieven</w:t>
            </w:r>
          </w:p>
        </w:tc>
        <w:tc>
          <w:tcPr>
            <w:tcW w:w="7796" w:type="dxa"/>
            <w:gridSpan w:val="2"/>
            <w:tcBorders>
              <w:left w:val="nil"/>
              <w:bottom w:val="single" w:sz="18" w:space="0" w:color="auto"/>
            </w:tcBorders>
            <w:vAlign w:val="center"/>
          </w:tcPr>
          <w:p w:rsidR="002B339E" w:rsidRPr="005E1940" w:rsidRDefault="002B339E" w:rsidP="001F35FD">
            <w:pPr>
              <w:spacing w:before="80" w:after="80"/>
              <w:rPr>
                <w:rFonts w:cs="Arial"/>
                <w:sz w:val="18"/>
                <w:szCs w:val="18"/>
              </w:rPr>
            </w:pPr>
          </w:p>
        </w:tc>
      </w:tr>
      <w:tr w:rsidR="00D029E5"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D029E5" w:rsidRPr="00DE07EA" w:rsidRDefault="00D029E5" w:rsidP="001F35FD">
            <w:pPr>
              <w:pStyle w:val="NummerDoelstelling"/>
            </w:pPr>
          </w:p>
        </w:tc>
        <w:tc>
          <w:tcPr>
            <w:tcW w:w="5712" w:type="dxa"/>
            <w:gridSpan w:val="3"/>
            <w:tcBorders>
              <w:top w:val="single" w:sz="18" w:space="0" w:color="auto"/>
              <w:bottom w:val="single" w:sz="18" w:space="0" w:color="auto"/>
            </w:tcBorders>
          </w:tcPr>
          <w:p w:rsidR="00D029E5" w:rsidRPr="00CA499C" w:rsidRDefault="00D029E5" w:rsidP="001F35FD">
            <w:pPr>
              <w:pStyle w:val="Default"/>
              <w:spacing w:before="80" w:after="80"/>
              <w:rPr>
                <w:b/>
                <w:sz w:val="18"/>
                <w:szCs w:val="18"/>
              </w:rPr>
            </w:pPr>
            <w:r>
              <w:rPr>
                <w:b/>
                <w:sz w:val="18"/>
                <w:szCs w:val="18"/>
              </w:rPr>
              <w:t>D</w:t>
            </w:r>
            <w:r w:rsidRPr="00D029E5">
              <w:rPr>
                <w:b/>
                <w:sz w:val="18"/>
                <w:szCs w:val="18"/>
              </w:rPr>
              <w:t xml:space="preserve">e diverse documenten, douaneverplichtingen, handels- en financiële verrichtingen verbonden aan een transportopdracht </w:t>
            </w:r>
            <w:r>
              <w:rPr>
                <w:b/>
                <w:sz w:val="18"/>
                <w:szCs w:val="18"/>
              </w:rPr>
              <w:t xml:space="preserve">kunnen </w:t>
            </w:r>
            <w:r w:rsidRPr="00D029E5">
              <w:rPr>
                <w:b/>
                <w:sz w:val="18"/>
                <w:szCs w:val="18"/>
              </w:rPr>
              <w:t xml:space="preserve">toelichten, invullen en toepassen. </w:t>
            </w:r>
          </w:p>
        </w:tc>
        <w:tc>
          <w:tcPr>
            <w:tcW w:w="838" w:type="dxa"/>
            <w:gridSpan w:val="2"/>
            <w:tcBorders>
              <w:top w:val="single" w:sz="18" w:space="0" w:color="auto"/>
              <w:bottom w:val="single" w:sz="18"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8" w:type="dxa"/>
            <w:tcBorders>
              <w:top w:val="single" w:sz="18" w:space="0" w:color="auto"/>
              <w:bottom w:val="single" w:sz="18" w:space="0" w:color="auto"/>
              <w:right w:val="double" w:sz="4"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D029E5" w:rsidRPr="00DE07EA" w:rsidRDefault="00D029E5"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029E5" w:rsidRPr="00DE07EA" w:rsidRDefault="00D029E5" w:rsidP="001F35FD">
            <w:pPr>
              <w:spacing w:before="80" w:after="80"/>
              <w:jc w:val="center"/>
              <w:rPr>
                <w:rFonts w:cs="Arial"/>
                <w:b/>
                <w:bCs/>
                <w:sz w:val="18"/>
                <w:szCs w:val="18"/>
                <w:lang w:val="nl-BE"/>
              </w:rPr>
            </w:pPr>
          </w:p>
        </w:tc>
      </w:tr>
      <w:tr w:rsidR="00D029E5"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D029E5" w:rsidRPr="00DE07EA" w:rsidRDefault="00D029E5" w:rsidP="001F35FD">
            <w:pPr>
              <w:pStyle w:val="NummerDoelstelling"/>
            </w:pPr>
          </w:p>
        </w:tc>
        <w:tc>
          <w:tcPr>
            <w:tcW w:w="5712" w:type="dxa"/>
            <w:gridSpan w:val="3"/>
            <w:tcBorders>
              <w:top w:val="single" w:sz="18" w:space="0" w:color="auto"/>
              <w:bottom w:val="single" w:sz="18" w:space="0" w:color="auto"/>
            </w:tcBorders>
          </w:tcPr>
          <w:p w:rsidR="00D029E5" w:rsidRPr="00CA499C" w:rsidRDefault="00D029E5" w:rsidP="001F35FD">
            <w:pPr>
              <w:pStyle w:val="Default"/>
              <w:spacing w:before="80" w:after="80"/>
              <w:rPr>
                <w:b/>
                <w:sz w:val="18"/>
                <w:szCs w:val="18"/>
              </w:rPr>
            </w:pPr>
            <w:r>
              <w:rPr>
                <w:b/>
                <w:sz w:val="18"/>
                <w:szCs w:val="18"/>
              </w:rPr>
              <w:t xml:space="preserve">De </w:t>
            </w:r>
            <w:r w:rsidRPr="00D029E5">
              <w:rPr>
                <w:b/>
                <w:sz w:val="18"/>
                <w:szCs w:val="18"/>
              </w:rPr>
              <w:t xml:space="preserve">persoonlijke- en wagendocumenten en documenten m.b.t. de lading </w:t>
            </w:r>
            <w:r w:rsidR="00CA499C">
              <w:rPr>
                <w:b/>
                <w:sz w:val="18"/>
                <w:szCs w:val="18"/>
              </w:rPr>
              <w:t xml:space="preserve">kunnen </w:t>
            </w:r>
            <w:r w:rsidRPr="00D029E5">
              <w:rPr>
                <w:b/>
                <w:sz w:val="18"/>
                <w:szCs w:val="18"/>
              </w:rPr>
              <w:t xml:space="preserve">herkennen. </w:t>
            </w:r>
          </w:p>
        </w:tc>
        <w:tc>
          <w:tcPr>
            <w:tcW w:w="838" w:type="dxa"/>
            <w:gridSpan w:val="2"/>
            <w:tcBorders>
              <w:top w:val="single" w:sz="18" w:space="0" w:color="auto"/>
              <w:bottom w:val="single" w:sz="18"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p>
        </w:tc>
        <w:tc>
          <w:tcPr>
            <w:tcW w:w="838" w:type="dxa"/>
            <w:tcBorders>
              <w:top w:val="single" w:sz="18" w:space="0" w:color="auto"/>
              <w:bottom w:val="single" w:sz="18" w:space="0" w:color="auto"/>
              <w:right w:val="double" w:sz="4"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D029E5" w:rsidRPr="00DE07EA" w:rsidRDefault="00D029E5"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029E5" w:rsidRPr="00DE07EA" w:rsidRDefault="00D029E5" w:rsidP="001F35FD">
            <w:pPr>
              <w:spacing w:before="80" w:after="80"/>
              <w:jc w:val="center"/>
              <w:rPr>
                <w:rFonts w:cs="Arial"/>
                <w:b/>
                <w:bCs/>
                <w:sz w:val="18"/>
                <w:szCs w:val="18"/>
                <w:lang w:val="nl-BE"/>
              </w:rPr>
            </w:pPr>
          </w:p>
        </w:tc>
      </w:tr>
      <w:tr w:rsidR="00D029E5"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D029E5" w:rsidRPr="00DE07EA" w:rsidRDefault="00D029E5" w:rsidP="001F35FD">
            <w:pPr>
              <w:pStyle w:val="NummerDoelstelling"/>
            </w:pPr>
          </w:p>
        </w:tc>
        <w:tc>
          <w:tcPr>
            <w:tcW w:w="5712" w:type="dxa"/>
            <w:gridSpan w:val="3"/>
            <w:tcBorders>
              <w:top w:val="single" w:sz="18" w:space="0" w:color="auto"/>
              <w:bottom w:val="single" w:sz="18" w:space="0" w:color="auto"/>
            </w:tcBorders>
          </w:tcPr>
          <w:p w:rsidR="00D029E5" w:rsidRPr="00CA499C" w:rsidRDefault="00D029E5" w:rsidP="001F35FD">
            <w:pPr>
              <w:pStyle w:val="Default"/>
              <w:spacing w:before="80" w:after="80"/>
              <w:rPr>
                <w:b/>
                <w:sz w:val="18"/>
                <w:szCs w:val="18"/>
              </w:rPr>
            </w:pPr>
            <w:r>
              <w:rPr>
                <w:b/>
                <w:sz w:val="18"/>
                <w:szCs w:val="18"/>
              </w:rPr>
              <w:t>D</w:t>
            </w:r>
            <w:r w:rsidRPr="00D029E5">
              <w:rPr>
                <w:b/>
                <w:sz w:val="18"/>
                <w:szCs w:val="18"/>
              </w:rPr>
              <w:t>e documenten</w:t>
            </w:r>
            <w:r w:rsidR="00CA499C">
              <w:rPr>
                <w:b/>
                <w:sz w:val="18"/>
                <w:szCs w:val="18"/>
              </w:rPr>
              <w:t xml:space="preserve"> kunnen</w:t>
            </w:r>
            <w:r w:rsidRPr="00D029E5">
              <w:rPr>
                <w:b/>
                <w:sz w:val="18"/>
                <w:szCs w:val="18"/>
              </w:rPr>
              <w:t xml:space="preserve"> herkennen en hanteren, nodig om het vlot verloop van een transportopdracht te garanderen. </w:t>
            </w:r>
          </w:p>
        </w:tc>
        <w:tc>
          <w:tcPr>
            <w:tcW w:w="838" w:type="dxa"/>
            <w:gridSpan w:val="2"/>
            <w:tcBorders>
              <w:top w:val="single" w:sz="18" w:space="0" w:color="auto"/>
              <w:bottom w:val="single" w:sz="18"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p>
        </w:tc>
        <w:tc>
          <w:tcPr>
            <w:tcW w:w="838" w:type="dxa"/>
            <w:tcBorders>
              <w:top w:val="single" w:sz="18" w:space="0" w:color="auto"/>
              <w:bottom w:val="single" w:sz="18" w:space="0" w:color="auto"/>
              <w:right w:val="double" w:sz="4"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D029E5" w:rsidRPr="00DE07EA" w:rsidRDefault="00D029E5"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029E5" w:rsidRPr="00DE07EA" w:rsidRDefault="00D029E5" w:rsidP="001F35FD">
            <w:pPr>
              <w:spacing w:before="80" w:after="80"/>
              <w:jc w:val="center"/>
              <w:rPr>
                <w:rFonts w:cs="Arial"/>
                <w:b/>
                <w:bCs/>
                <w:sz w:val="18"/>
                <w:szCs w:val="18"/>
                <w:lang w:val="nl-BE"/>
              </w:rPr>
            </w:pPr>
          </w:p>
        </w:tc>
      </w:tr>
      <w:tr w:rsidR="00D029E5" w:rsidRPr="00DE07EA" w:rsidTr="004A4CC4">
        <w:tblPrEx>
          <w:tblLook w:val="0000" w:firstRow="0" w:lastRow="0" w:firstColumn="0" w:lastColumn="0" w:noHBand="0" w:noVBand="0"/>
        </w:tblPrEx>
        <w:trPr>
          <w:trHeight w:val="397"/>
        </w:trPr>
        <w:tc>
          <w:tcPr>
            <w:tcW w:w="836" w:type="dxa"/>
            <w:tcBorders>
              <w:top w:val="single" w:sz="18" w:space="0" w:color="auto"/>
              <w:bottom w:val="single" w:sz="18" w:space="0" w:color="auto"/>
            </w:tcBorders>
          </w:tcPr>
          <w:p w:rsidR="00D029E5" w:rsidRPr="00DE07EA" w:rsidRDefault="00D029E5" w:rsidP="001F35FD">
            <w:pPr>
              <w:spacing w:before="80" w:after="80"/>
              <w:rPr>
                <w:rFonts w:cs="Arial"/>
                <w:sz w:val="18"/>
                <w:szCs w:val="18"/>
              </w:rPr>
            </w:pPr>
          </w:p>
        </w:tc>
        <w:tc>
          <w:tcPr>
            <w:tcW w:w="7388" w:type="dxa"/>
            <w:gridSpan w:val="6"/>
            <w:tcBorders>
              <w:top w:val="single" w:sz="18" w:space="0" w:color="auto"/>
              <w:bottom w:val="single" w:sz="18" w:space="0" w:color="auto"/>
              <w:right w:val="double" w:sz="4" w:space="0" w:color="auto"/>
            </w:tcBorders>
          </w:tcPr>
          <w:p w:rsidR="00D029E5" w:rsidRPr="00CA499C" w:rsidRDefault="00D029E5" w:rsidP="004A4CC4">
            <w:pPr>
              <w:pStyle w:val="Default"/>
              <w:tabs>
                <w:tab w:val="left" w:pos="326"/>
              </w:tabs>
              <w:spacing w:before="80" w:after="80"/>
              <w:rPr>
                <w:sz w:val="18"/>
                <w:szCs w:val="18"/>
              </w:rPr>
            </w:pPr>
            <w:r>
              <w:rPr>
                <w:sz w:val="18"/>
                <w:szCs w:val="18"/>
              </w:rPr>
              <w:t>De documenten:</w:t>
            </w:r>
            <w:r w:rsidR="004A4CC4">
              <w:rPr>
                <w:sz w:val="18"/>
                <w:szCs w:val="18"/>
              </w:rPr>
              <w:br/>
              <w:t>-</w:t>
            </w:r>
            <w:r w:rsidR="004A4CC4">
              <w:rPr>
                <w:sz w:val="18"/>
                <w:szCs w:val="18"/>
              </w:rPr>
              <w:tab/>
            </w:r>
            <w:r>
              <w:rPr>
                <w:sz w:val="18"/>
                <w:szCs w:val="18"/>
              </w:rPr>
              <w:t>de b</w:t>
            </w:r>
            <w:r w:rsidRPr="00D029E5">
              <w:rPr>
                <w:sz w:val="18"/>
                <w:szCs w:val="18"/>
              </w:rPr>
              <w:t>oorddocumenten</w:t>
            </w:r>
            <w:r w:rsidR="004A4CC4">
              <w:rPr>
                <w:sz w:val="18"/>
                <w:szCs w:val="18"/>
              </w:rPr>
              <w:br/>
              <w:t>-</w:t>
            </w:r>
            <w:r w:rsidR="004A4CC4">
              <w:rPr>
                <w:sz w:val="18"/>
                <w:szCs w:val="18"/>
              </w:rPr>
              <w:tab/>
            </w:r>
            <w:r>
              <w:rPr>
                <w:sz w:val="18"/>
                <w:szCs w:val="18"/>
              </w:rPr>
              <w:t xml:space="preserve">de </w:t>
            </w:r>
            <w:r w:rsidR="00CA499C">
              <w:rPr>
                <w:sz w:val="18"/>
                <w:szCs w:val="18"/>
              </w:rPr>
              <w:t xml:space="preserve">documenten </w:t>
            </w:r>
            <w:r>
              <w:rPr>
                <w:sz w:val="18"/>
                <w:szCs w:val="18"/>
              </w:rPr>
              <w:t>v</w:t>
            </w:r>
            <w:r w:rsidRPr="00D029E5">
              <w:rPr>
                <w:sz w:val="18"/>
                <w:szCs w:val="18"/>
              </w:rPr>
              <w:t>erplicht en eigen aan de vrachtwagen</w:t>
            </w:r>
            <w:r w:rsidR="004A4CC4">
              <w:rPr>
                <w:sz w:val="18"/>
                <w:szCs w:val="18"/>
              </w:rPr>
              <w:br/>
              <w:t>-</w:t>
            </w:r>
            <w:r w:rsidR="004A4CC4">
              <w:rPr>
                <w:sz w:val="18"/>
                <w:szCs w:val="18"/>
              </w:rPr>
              <w:tab/>
            </w:r>
            <w:r w:rsidR="00CA499C">
              <w:rPr>
                <w:sz w:val="18"/>
                <w:szCs w:val="18"/>
              </w:rPr>
              <w:t>de t</w:t>
            </w:r>
            <w:r w:rsidRPr="00CA499C">
              <w:rPr>
                <w:sz w:val="18"/>
                <w:szCs w:val="18"/>
              </w:rPr>
              <w:t>ransportgebonden documenten</w:t>
            </w:r>
            <w:r w:rsidR="004A4CC4">
              <w:rPr>
                <w:sz w:val="18"/>
                <w:szCs w:val="18"/>
              </w:rPr>
              <w:br/>
              <w:t>-</w:t>
            </w:r>
            <w:r w:rsidR="004A4CC4">
              <w:rPr>
                <w:sz w:val="18"/>
                <w:szCs w:val="18"/>
              </w:rPr>
              <w:tab/>
            </w:r>
            <w:r w:rsidR="00CA499C">
              <w:rPr>
                <w:sz w:val="18"/>
                <w:szCs w:val="18"/>
              </w:rPr>
              <w:t>de v</w:t>
            </w:r>
            <w:r w:rsidRPr="00CA499C">
              <w:rPr>
                <w:sz w:val="18"/>
                <w:szCs w:val="18"/>
              </w:rPr>
              <w:t>erplichte at</w:t>
            </w:r>
            <w:r w:rsidR="00CA499C">
              <w:rPr>
                <w:sz w:val="18"/>
                <w:szCs w:val="18"/>
              </w:rPr>
              <w:t>testen, certificaten en vervoer</w:t>
            </w:r>
            <w:r w:rsidRPr="00CA499C">
              <w:rPr>
                <w:sz w:val="18"/>
                <w:szCs w:val="18"/>
              </w:rPr>
              <w:t>documenten</w:t>
            </w:r>
            <w:r w:rsidR="004A4CC4">
              <w:rPr>
                <w:sz w:val="18"/>
                <w:szCs w:val="18"/>
              </w:rPr>
              <w:br/>
              <w:t>-</w:t>
            </w:r>
            <w:r w:rsidR="004A4CC4">
              <w:rPr>
                <w:sz w:val="18"/>
                <w:szCs w:val="18"/>
              </w:rPr>
              <w:tab/>
            </w:r>
            <w:r w:rsidR="00CA499C">
              <w:rPr>
                <w:sz w:val="18"/>
                <w:szCs w:val="18"/>
              </w:rPr>
              <w:t>de p</w:t>
            </w:r>
            <w:r w:rsidRPr="00CA499C">
              <w:rPr>
                <w:sz w:val="18"/>
                <w:szCs w:val="18"/>
              </w:rPr>
              <w:t>ersoonlijke documenten</w:t>
            </w:r>
            <w:r w:rsidR="000A5493">
              <w:rPr>
                <w:sz w:val="18"/>
                <w:szCs w:val="18"/>
              </w:rPr>
              <w:t>.</w:t>
            </w:r>
            <w:r w:rsidRPr="00CA499C">
              <w:rPr>
                <w:sz w:val="18"/>
                <w:szCs w:val="18"/>
              </w:rPr>
              <w:t xml:space="preserve"> </w:t>
            </w:r>
          </w:p>
        </w:tc>
        <w:tc>
          <w:tcPr>
            <w:tcW w:w="6952" w:type="dxa"/>
            <w:tcBorders>
              <w:top w:val="single" w:sz="18" w:space="0" w:color="auto"/>
              <w:left w:val="double" w:sz="4" w:space="0" w:color="auto"/>
              <w:bottom w:val="single" w:sz="18" w:space="0" w:color="auto"/>
            </w:tcBorders>
          </w:tcPr>
          <w:p w:rsidR="00D029E5" w:rsidRPr="00DE07EA" w:rsidRDefault="00D029E5"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D029E5" w:rsidRPr="00DE07EA" w:rsidRDefault="0026711F" w:rsidP="001F35FD">
            <w:pPr>
              <w:spacing w:before="80" w:after="80"/>
              <w:jc w:val="center"/>
              <w:rPr>
                <w:rFonts w:cs="Arial"/>
                <w:sz w:val="18"/>
                <w:szCs w:val="18"/>
              </w:rPr>
            </w:pPr>
            <w:r>
              <w:rPr>
                <w:rFonts w:cs="Arial"/>
                <w:sz w:val="18"/>
                <w:szCs w:val="18"/>
              </w:rPr>
              <w:t>MGZ</w:t>
            </w:r>
            <w:r w:rsidR="000A5493">
              <w:rPr>
                <w:rFonts w:cs="Arial"/>
                <w:sz w:val="18"/>
                <w:szCs w:val="18"/>
              </w:rPr>
              <w:br/>
              <w:t>TA.BE</w:t>
            </w:r>
          </w:p>
        </w:tc>
      </w:tr>
      <w:tr w:rsidR="00D029E5"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D029E5" w:rsidRPr="00DE07EA" w:rsidRDefault="00D029E5" w:rsidP="001F35FD">
            <w:pPr>
              <w:pStyle w:val="NummerDoelstelling"/>
            </w:pPr>
          </w:p>
        </w:tc>
        <w:tc>
          <w:tcPr>
            <w:tcW w:w="5712" w:type="dxa"/>
            <w:gridSpan w:val="3"/>
            <w:tcBorders>
              <w:top w:val="single" w:sz="18" w:space="0" w:color="auto"/>
              <w:bottom w:val="single" w:sz="18" w:space="0" w:color="auto"/>
            </w:tcBorders>
          </w:tcPr>
          <w:p w:rsidR="00D029E5" w:rsidRPr="00CA499C" w:rsidRDefault="00CA499C" w:rsidP="001F35FD">
            <w:pPr>
              <w:pStyle w:val="Default"/>
              <w:spacing w:before="80" w:after="80"/>
              <w:rPr>
                <w:b/>
                <w:sz w:val="18"/>
                <w:szCs w:val="18"/>
              </w:rPr>
            </w:pPr>
            <w:r>
              <w:rPr>
                <w:b/>
                <w:sz w:val="18"/>
                <w:szCs w:val="18"/>
              </w:rPr>
              <w:t xml:space="preserve">De </w:t>
            </w:r>
            <w:r w:rsidR="00D029E5" w:rsidRPr="00D029E5">
              <w:rPr>
                <w:b/>
                <w:sz w:val="18"/>
                <w:szCs w:val="18"/>
              </w:rPr>
              <w:t xml:space="preserve">administratieve documenten m.b.t. ongevalaangifte </w:t>
            </w:r>
            <w:r>
              <w:rPr>
                <w:b/>
                <w:sz w:val="18"/>
                <w:szCs w:val="18"/>
              </w:rPr>
              <w:t xml:space="preserve">kunnen </w:t>
            </w:r>
            <w:r w:rsidR="00D029E5" w:rsidRPr="00D029E5">
              <w:rPr>
                <w:b/>
                <w:sz w:val="18"/>
                <w:szCs w:val="18"/>
              </w:rPr>
              <w:t xml:space="preserve">invullen en toelichten. </w:t>
            </w:r>
          </w:p>
        </w:tc>
        <w:tc>
          <w:tcPr>
            <w:tcW w:w="838" w:type="dxa"/>
            <w:gridSpan w:val="2"/>
            <w:tcBorders>
              <w:top w:val="single" w:sz="18" w:space="0" w:color="auto"/>
              <w:bottom w:val="single" w:sz="18"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8" w:type="dxa"/>
            <w:tcBorders>
              <w:top w:val="single" w:sz="18" w:space="0" w:color="auto"/>
              <w:bottom w:val="single" w:sz="18" w:space="0" w:color="auto"/>
              <w:right w:val="double" w:sz="4" w:space="0" w:color="auto"/>
            </w:tcBorders>
          </w:tcPr>
          <w:p w:rsidR="00D029E5" w:rsidRPr="00DE07EA" w:rsidRDefault="00D029E5" w:rsidP="001F35FD">
            <w:pPr>
              <w:spacing w:before="80" w:after="80"/>
              <w:jc w:val="center"/>
              <w:rPr>
                <w:rFonts w:cs="Arial"/>
                <w:b/>
                <w:bCs/>
                <w:sz w:val="18"/>
                <w:szCs w:val="18"/>
              </w:rPr>
            </w:pPr>
            <w:r w:rsidRPr="00DE07EA">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D029E5" w:rsidRPr="00DE07EA" w:rsidRDefault="00D029E5"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029E5" w:rsidRPr="00DE07EA" w:rsidRDefault="00D029E5" w:rsidP="001F35FD">
            <w:pPr>
              <w:spacing w:before="80" w:after="80"/>
              <w:jc w:val="center"/>
              <w:rPr>
                <w:rFonts w:cs="Arial"/>
                <w:b/>
                <w:bCs/>
                <w:sz w:val="18"/>
                <w:szCs w:val="18"/>
                <w:lang w:val="nl-BE"/>
              </w:rPr>
            </w:pPr>
          </w:p>
        </w:tc>
      </w:tr>
      <w:tr w:rsidR="00D029E5" w:rsidRPr="00DE07EA" w:rsidTr="004A4CC4">
        <w:tblPrEx>
          <w:tblLook w:val="0000" w:firstRow="0" w:lastRow="0" w:firstColumn="0" w:lastColumn="0" w:noHBand="0" w:noVBand="0"/>
        </w:tblPrEx>
        <w:trPr>
          <w:trHeight w:val="397"/>
        </w:trPr>
        <w:tc>
          <w:tcPr>
            <w:tcW w:w="836" w:type="dxa"/>
            <w:tcBorders>
              <w:top w:val="single" w:sz="18" w:space="0" w:color="auto"/>
              <w:bottom w:val="single" w:sz="18" w:space="0" w:color="auto"/>
            </w:tcBorders>
          </w:tcPr>
          <w:p w:rsidR="00D029E5" w:rsidRPr="00DE07EA" w:rsidRDefault="00D029E5" w:rsidP="001F35FD">
            <w:pPr>
              <w:spacing w:before="80" w:after="80"/>
              <w:rPr>
                <w:rFonts w:cs="Arial"/>
                <w:sz w:val="18"/>
                <w:szCs w:val="18"/>
              </w:rPr>
            </w:pPr>
          </w:p>
        </w:tc>
        <w:tc>
          <w:tcPr>
            <w:tcW w:w="7388" w:type="dxa"/>
            <w:gridSpan w:val="6"/>
            <w:tcBorders>
              <w:top w:val="single" w:sz="18" w:space="0" w:color="auto"/>
              <w:bottom w:val="single" w:sz="18" w:space="0" w:color="auto"/>
              <w:right w:val="double" w:sz="4" w:space="0" w:color="auto"/>
            </w:tcBorders>
          </w:tcPr>
          <w:p w:rsidR="00D029E5" w:rsidRPr="00CA499C" w:rsidRDefault="00CA499C" w:rsidP="004A4CC4">
            <w:pPr>
              <w:pStyle w:val="Default"/>
              <w:tabs>
                <w:tab w:val="left" w:pos="326"/>
              </w:tabs>
              <w:spacing w:before="80" w:after="80"/>
              <w:rPr>
                <w:sz w:val="18"/>
                <w:szCs w:val="18"/>
              </w:rPr>
            </w:pPr>
            <w:r>
              <w:rPr>
                <w:color w:val="auto"/>
                <w:sz w:val="18"/>
                <w:szCs w:val="18"/>
              </w:rPr>
              <w:t xml:space="preserve">De documenten: </w:t>
            </w:r>
            <w:r w:rsidR="004A4CC4">
              <w:rPr>
                <w:color w:val="auto"/>
                <w:sz w:val="18"/>
                <w:szCs w:val="18"/>
              </w:rPr>
              <w:br/>
              <w:t>-</w:t>
            </w:r>
            <w:r w:rsidR="004A4CC4">
              <w:rPr>
                <w:color w:val="auto"/>
                <w:sz w:val="18"/>
                <w:szCs w:val="18"/>
              </w:rPr>
              <w:tab/>
            </w:r>
            <w:r w:rsidR="004A4CC4">
              <w:rPr>
                <w:sz w:val="18"/>
                <w:szCs w:val="18"/>
              </w:rPr>
              <w:t>h</w:t>
            </w:r>
            <w:r>
              <w:rPr>
                <w:sz w:val="18"/>
                <w:szCs w:val="18"/>
              </w:rPr>
              <w:t>et Europese ongevallen</w:t>
            </w:r>
            <w:r w:rsidRPr="00CA499C">
              <w:rPr>
                <w:sz w:val="18"/>
                <w:szCs w:val="18"/>
              </w:rPr>
              <w:t>aangifteformulier</w:t>
            </w:r>
            <w:r w:rsidR="004A4CC4">
              <w:rPr>
                <w:sz w:val="18"/>
                <w:szCs w:val="18"/>
              </w:rPr>
              <w:br/>
              <w:t>-</w:t>
            </w:r>
            <w:r w:rsidR="004A4CC4">
              <w:rPr>
                <w:sz w:val="18"/>
                <w:szCs w:val="18"/>
              </w:rPr>
              <w:tab/>
            </w:r>
            <w:r>
              <w:rPr>
                <w:sz w:val="18"/>
                <w:szCs w:val="18"/>
              </w:rPr>
              <w:t>de v</w:t>
            </w:r>
            <w:r w:rsidRPr="00CA499C">
              <w:rPr>
                <w:sz w:val="18"/>
                <w:szCs w:val="18"/>
              </w:rPr>
              <w:t>erzekering</w:t>
            </w:r>
            <w:r w:rsidR="000A5493">
              <w:rPr>
                <w:sz w:val="18"/>
                <w:szCs w:val="18"/>
              </w:rPr>
              <w:t>.</w:t>
            </w:r>
            <w:r w:rsidRPr="00CA499C">
              <w:rPr>
                <w:sz w:val="18"/>
                <w:szCs w:val="18"/>
              </w:rPr>
              <w:t xml:space="preserve"> </w:t>
            </w:r>
          </w:p>
        </w:tc>
        <w:tc>
          <w:tcPr>
            <w:tcW w:w="6952" w:type="dxa"/>
            <w:tcBorders>
              <w:top w:val="single" w:sz="18" w:space="0" w:color="auto"/>
              <w:left w:val="double" w:sz="4" w:space="0" w:color="auto"/>
              <w:bottom w:val="single" w:sz="18" w:space="0" w:color="auto"/>
            </w:tcBorders>
          </w:tcPr>
          <w:p w:rsidR="00D029E5" w:rsidRPr="00DE07EA" w:rsidRDefault="00D029E5"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D029E5" w:rsidRPr="00DE07EA" w:rsidRDefault="003704A3" w:rsidP="001F35FD">
            <w:pPr>
              <w:spacing w:before="80" w:after="80"/>
              <w:jc w:val="center"/>
              <w:rPr>
                <w:rFonts w:cs="Arial"/>
                <w:sz w:val="18"/>
                <w:szCs w:val="18"/>
              </w:rPr>
            </w:pPr>
            <w:r>
              <w:rPr>
                <w:rFonts w:cs="Arial"/>
                <w:sz w:val="18"/>
                <w:szCs w:val="18"/>
              </w:rPr>
              <w:t>TA.BE</w:t>
            </w: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2" w:type="dxa"/>
            <w:gridSpan w:val="3"/>
            <w:tcBorders>
              <w:top w:val="single" w:sz="18" w:space="0" w:color="auto"/>
              <w:bottom w:val="single" w:sz="18" w:space="0" w:color="auto"/>
            </w:tcBorders>
          </w:tcPr>
          <w:p w:rsidR="00726321" w:rsidRPr="00DE07EA" w:rsidRDefault="00CA499C" w:rsidP="001F35FD">
            <w:pPr>
              <w:spacing w:before="80" w:after="80"/>
              <w:rPr>
                <w:rFonts w:cs="Arial"/>
                <w:b/>
                <w:bCs/>
                <w:sz w:val="18"/>
                <w:szCs w:val="18"/>
                <w:lang w:val="nl-BE"/>
              </w:rPr>
            </w:pPr>
            <w:r>
              <w:rPr>
                <w:rFonts w:cs="Arial"/>
                <w:b/>
                <w:sz w:val="18"/>
                <w:szCs w:val="18"/>
              </w:rPr>
              <w:t>D</w:t>
            </w:r>
            <w:r w:rsidR="00726321" w:rsidRPr="00DE07EA">
              <w:rPr>
                <w:rFonts w:cs="Arial"/>
                <w:b/>
                <w:sz w:val="18"/>
                <w:szCs w:val="18"/>
              </w:rPr>
              <w:t xml:space="preserve">e </w:t>
            </w:r>
            <w:r>
              <w:rPr>
                <w:rFonts w:cs="Arial"/>
                <w:b/>
                <w:sz w:val="18"/>
                <w:szCs w:val="18"/>
              </w:rPr>
              <w:t xml:space="preserve">verschillende </w:t>
            </w:r>
            <w:r w:rsidR="00726321" w:rsidRPr="00DE07EA">
              <w:rPr>
                <w:rFonts w:cs="Arial"/>
                <w:b/>
                <w:sz w:val="18"/>
                <w:szCs w:val="18"/>
              </w:rPr>
              <w:t xml:space="preserve">vervoersvergunningen </w:t>
            </w:r>
            <w:r>
              <w:rPr>
                <w:rFonts w:cs="Arial"/>
                <w:b/>
                <w:sz w:val="18"/>
                <w:szCs w:val="18"/>
              </w:rPr>
              <w:t xml:space="preserve">kunnen </w:t>
            </w:r>
            <w:r w:rsidR="00726321" w:rsidRPr="00DE07EA">
              <w:rPr>
                <w:rFonts w:cs="Arial"/>
                <w:b/>
                <w:sz w:val="18"/>
                <w:szCs w:val="18"/>
              </w:rPr>
              <w:t>toelichten.</w:t>
            </w:r>
          </w:p>
        </w:tc>
        <w:tc>
          <w:tcPr>
            <w:tcW w:w="838" w:type="dxa"/>
            <w:gridSpan w:val="2"/>
            <w:tcBorders>
              <w:top w:val="single" w:sz="18" w:space="0" w:color="auto"/>
              <w:bottom w:val="single" w:sz="18" w:space="0" w:color="auto"/>
            </w:tcBorders>
          </w:tcPr>
          <w:p w:rsidR="003704A3"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8"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2"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726321" w:rsidRPr="00DE07EA" w:rsidTr="004A4CC4">
        <w:tblPrEx>
          <w:tblLook w:val="0000" w:firstRow="0" w:lastRow="0" w:firstColumn="0" w:lastColumn="0" w:noHBand="0" w:noVBand="0"/>
        </w:tblPrEx>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6"/>
            <w:tcBorders>
              <w:top w:val="single" w:sz="18" w:space="0" w:color="auto"/>
              <w:bottom w:val="single" w:sz="4" w:space="0" w:color="auto"/>
              <w:right w:val="double" w:sz="4" w:space="0" w:color="auto"/>
            </w:tcBorders>
          </w:tcPr>
          <w:p w:rsidR="00726321" w:rsidRPr="00CA499C" w:rsidRDefault="00CA499C" w:rsidP="004A4CC4">
            <w:pPr>
              <w:pStyle w:val="VVKSOOpsomming1CharChar"/>
              <w:numPr>
                <w:ilvl w:val="0"/>
                <w:numId w:val="0"/>
              </w:numPr>
              <w:tabs>
                <w:tab w:val="left" w:pos="276"/>
              </w:tabs>
              <w:spacing w:before="80" w:after="80" w:line="240" w:lineRule="auto"/>
              <w:jc w:val="left"/>
              <w:rPr>
                <w:rFonts w:cs="Arial"/>
                <w:sz w:val="18"/>
                <w:szCs w:val="18"/>
              </w:rPr>
            </w:pPr>
            <w:r>
              <w:rPr>
                <w:rFonts w:cs="Arial"/>
                <w:sz w:val="18"/>
                <w:szCs w:val="18"/>
              </w:rPr>
              <w:t>Vergunningen:</w:t>
            </w:r>
            <w:r w:rsidR="004A4CC4">
              <w:rPr>
                <w:rFonts w:cs="Arial"/>
                <w:sz w:val="18"/>
                <w:szCs w:val="18"/>
              </w:rPr>
              <w:br/>
              <w:t>-</w:t>
            </w:r>
            <w:r w:rsidR="004A4CC4">
              <w:rPr>
                <w:rFonts w:cs="Arial"/>
                <w:sz w:val="18"/>
                <w:szCs w:val="18"/>
              </w:rPr>
              <w:tab/>
            </w:r>
            <w:r>
              <w:rPr>
                <w:rFonts w:cs="Arial"/>
                <w:sz w:val="18"/>
                <w:szCs w:val="18"/>
              </w:rPr>
              <w:t>de n</w:t>
            </w:r>
            <w:r w:rsidR="00726321" w:rsidRPr="00DE07EA">
              <w:rPr>
                <w:rFonts w:cs="Arial"/>
                <w:sz w:val="18"/>
                <w:szCs w:val="18"/>
              </w:rPr>
              <w:t>ationale vergunningen</w:t>
            </w:r>
            <w:r w:rsidR="004A4CC4">
              <w:rPr>
                <w:rFonts w:cs="Arial"/>
                <w:sz w:val="18"/>
                <w:szCs w:val="18"/>
              </w:rPr>
              <w:br/>
              <w:t>-</w:t>
            </w:r>
            <w:r w:rsidR="004A4CC4">
              <w:rPr>
                <w:rFonts w:cs="Arial"/>
                <w:sz w:val="18"/>
                <w:szCs w:val="18"/>
              </w:rPr>
              <w:tab/>
            </w:r>
            <w:r>
              <w:rPr>
                <w:rFonts w:cs="Arial"/>
                <w:sz w:val="18"/>
                <w:szCs w:val="18"/>
              </w:rPr>
              <w:t>de i</w:t>
            </w:r>
            <w:r w:rsidR="00726321" w:rsidRPr="00CA499C">
              <w:rPr>
                <w:rFonts w:cs="Arial"/>
                <w:sz w:val="18"/>
                <w:szCs w:val="18"/>
              </w:rPr>
              <w:t>nternationale vergunningen</w:t>
            </w:r>
            <w:r w:rsidR="004A4CC4">
              <w:rPr>
                <w:rFonts w:cs="Arial"/>
                <w:sz w:val="18"/>
                <w:szCs w:val="18"/>
              </w:rPr>
              <w:br/>
              <w:t>-</w:t>
            </w:r>
            <w:r w:rsidR="004A4CC4">
              <w:rPr>
                <w:rFonts w:cs="Arial"/>
                <w:sz w:val="18"/>
                <w:szCs w:val="18"/>
              </w:rPr>
              <w:tab/>
            </w:r>
            <w:r>
              <w:rPr>
                <w:rFonts w:cs="Arial"/>
                <w:sz w:val="18"/>
                <w:szCs w:val="18"/>
              </w:rPr>
              <w:t>de b</w:t>
            </w:r>
            <w:r w:rsidR="00726321" w:rsidRPr="00CA499C">
              <w:rPr>
                <w:rFonts w:cs="Arial"/>
                <w:sz w:val="18"/>
                <w:szCs w:val="18"/>
              </w:rPr>
              <w:t>ijkomende vergunningen</w:t>
            </w:r>
            <w:r>
              <w:rPr>
                <w:rFonts w:cs="Arial"/>
                <w:sz w:val="18"/>
                <w:szCs w:val="18"/>
              </w:rPr>
              <w:t>.</w:t>
            </w:r>
          </w:p>
        </w:tc>
        <w:tc>
          <w:tcPr>
            <w:tcW w:w="6952"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3704A3" w:rsidP="001F35FD">
            <w:pPr>
              <w:spacing w:before="80" w:after="80"/>
              <w:jc w:val="center"/>
              <w:rPr>
                <w:rFonts w:cs="Arial"/>
                <w:sz w:val="18"/>
                <w:szCs w:val="18"/>
              </w:rPr>
            </w:pPr>
            <w:r>
              <w:rPr>
                <w:rFonts w:cs="Arial"/>
                <w:sz w:val="18"/>
                <w:szCs w:val="18"/>
              </w:rPr>
              <w:t>TA.BE</w:t>
            </w:r>
          </w:p>
        </w:tc>
      </w:tr>
    </w:tbl>
    <w:p w:rsidR="004A4CC4" w:rsidRDefault="004A4CC4">
      <w:r>
        <w:rPr>
          <w:b/>
          <w:bCs/>
        </w:rPr>
        <w:br w:type="page"/>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7"/>
        <w:gridCol w:w="11"/>
        <w:gridCol w:w="5669"/>
        <w:gridCol w:w="31"/>
        <w:gridCol w:w="816"/>
        <w:gridCol w:w="22"/>
        <w:gridCol w:w="839"/>
        <w:gridCol w:w="6951"/>
        <w:gridCol w:w="844"/>
      </w:tblGrid>
      <w:tr w:rsidR="00B86E8B" w:rsidTr="00B86E8B">
        <w:trPr>
          <w:trHeight w:val="397"/>
        </w:trPr>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rPr>
                <w:sz w:val="18"/>
              </w:rPr>
            </w:pPr>
            <w:r>
              <w:rPr>
                <w:b/>
                <w:bCs/>
              </w:rPr>
              <w:lastRenderedPageBreak/>
              <w:br w:type="page"/>
            </w:r>
            <w:r>
              <w:rPr>
                <w:b/>
                <w:bCs/>
              </w:rPr>
              <w:br w:type="page"/>
            </w:r>
            <w:r>
              <w:rPr>
                <w:sz w:val="18"/>
              </w:rPr>
              <w:t>Nr.</w:t>
            </w:r>
          </w:p>
        </w:tc>
        <w:tc>
          <w:tcPr>
            <w:tcW w:w="5669" w:type="dxa"/>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Leerplandoelstelling en leerinhoud</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Code</w:t>
            </w:r>
          </w:p>
        </w:tc>
        <w:tc>
          <w:tcPr>
            <w:tcW w:w="861" w:type="dxa"/>
            <w:gridSpan w:val="2"/>
            <w:tcBorders>
              <w:top w:val="single" w:sz="4" w:space="0" w:color="auto"/>
              <w:left w:val="single" w:sz="4" w:space="0" w:color="auto"/>
              <w:bottom w:val="single" w:sz="4" w:space="0" w:color="auto"/>
              <w:right w:val="double" w:sz="4" w:space="0" w:color="auto"/>
            </w:tcBorders>
            <w:vAlign w:val="center"/>
            <w:hideMark/>
          </w:tcPr>
          <w:p w:rsidR="00B86E8B" w:rsidRDefault="00B86E8B" w:rsidP="00B86E8B">
            <w:pPr>
              <w:spacing w:before="80" w:after="80"/>
              <w:jc w:val="center"/>
              <w:rPr>
                <w:sz w:val="18"/>
              </w:rPr>
            </w:pPr>
            <w:r>
              <w:rPr>
                <w:sz w:val="18"/>
              </w:rPr>
              <w:t>B/U</w:t>
            </w:r>
          </w:p>
        </w:tc>
        <w:tc>
          <w:tcPr>
            <w:tcW w:w="6951" w:type="dxa"/>
            <w:tcBorders>
              <w:top w:val="single" w:sz="4" w:space="0" w:color="auto"/>
              <w:left w:val="doub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Link</w:t>
            </w:r>
          </w:p>
        </w:tc>
      </w:tr>
      <w:tr w:rsidR="00726321" w:rsidRPr="00DE07EA" w:rsidTr="00B86E8B">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CA499C" w:rsidP="001F35FD">
            <w:pPr>
              <w:spacing w:before="80" w:after="80"/>
              <w:rPr>
                <w:rFonts w:cs="Arial"/>
                <w:b/>
                <w:bCs/>
                <w:sz w:val="18"/>
                <w:szCs w:val="18"/>
              </w:rPr>
            </w:pPr>
            <w:r>
              <w:rPr>
                <w:rFonts w:cs="Arial"/>
                <w:b/>
                <w:sz w:val="18"/>
                <w:szCs w:val="18"/>
              </w:rPr>
              <w:t>De h</w:t>
            </w:r>
            <w:r w:rsidR="00726321" w:rsidRPr="00DE07EA">
              <w:rPr>
                <w:rFonts w:cs="Arial"/>
                <w:b/>
                <w:sz w:val="18"/>
                <w:szCs w:val="18"/>
              </w:rPr>
              <w:t xml:space="preserve">andels- en financiële verrichtingen in het kader van een transportopdracht </w:t>
            </w:r>
            <w:r>
              <w:rPr>
                <w:rFonts w:cs="Arial"/>
                <w:b/>
                <w:sz w:val="18"/>
                <w:szCs w:val="18"/>
              </w:rPr>
              <w:t xml:space="preserve">kunnen </w:t>
            </w:r>
            <w:r w:rsidR="00726321" w:rsidRPr="00DE07EA">
              <w:rPr>
                <w:rFonts w:cs="Arial"/>
                <w:b/>
                <w:sz w:val="18"/>
                <w:szCs w:val="18"/>
              </w:rPr>
              <w:t>toelichten.</w:t>
            </w:r>
          </w:p>
        </w:tc>
        <w:tc>
          <w:tcPr>
            <w:tcW w:w="838" w:type="dxa"/>
            <w:gridSpan w:val="2"/>
            <w:tcBorders>
              <w:top w:val="single" w:sz="18" w:space="0" w:color="auto"/>
              <w:bottom w:val="single" w:sz="18" w:space="0" w:color="auto"/>
            </w:tcBorders>
          </w:tcPr>
          <w:p w:rsidR="003704A3"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B86E8B">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8" w:type="dxa"/>
            <w:gridSpan w:val="6"/>
            <w:tcBorders>
              <w:top w:val="single" w:sz="18" w:space="0" w:color="auto"/>
              <w:bottom w:val="single" w:sz="18" w:space="0" w:color="auto"/>
              <w:right w:val="double" w:sz="4" w:space="0" w:color="auto"/>
            </w:tcBorders>
          </w:tcPr>
          <w:p w:rsidR="00726321" w:rsidRPr="00DE07EA" w:rsidRDefault="00CA499C" w:rsidP="00B86E8B">
            <w:pPr>
              <w:pStyle w:val="VVKSOOpsomming1CharChar"/>
              <w:numPr>
                <w:ilvl w:val="0"/>
                <w:numId w:val="0"/>
              </w:numPr>
              <w:tabs>
                <w:tab w:val="left" w:pos="338"/>
              </w:tabs>
              <w:spacing w:before="80" w:after="80" w:line="240" w:lineRule="auto"/>
              <w:jc w:val="left"/>
              <w:rPr>
                <w:rFonts w:cs="Arial"/>
                <w:sz w:val="18"/>
                <w:szCs w:val="18"/>
              </w:rPr>
            </w:pPr>
            <w:r>
              <w:rPr>
                <w:rFonts w:cs="Arial"/>
                <w:sz w:val="18"/>
                <w:szCs w:val="18"/>
              </w:rPr>
              <w:t>De handels- en financiële verrichtingen:</w:t>
            </w:r>
            <w:r w:rsidR="00B86E8B">
              <w:rPr>
                <w:rFonts w:cs="Arial"/>
                <w:sz w:val="18"/>
                <w:szCs w:val="18"/>
              </w:rPr>
              <w:br/>
            </w:r>
            <w:r>
              <w:rPr>
                <w:rFonts w:cs="Arial"/>
                <w:sz w:val="18"/>
                <w:szCs w:val="18"/>
              </w:rPr>
              <w:t xml:space="preserve"> </w:t>
            </w:r>
            <w:r w:rsidR="00B86E8B">
              <w:rPr>
                <w:rFonts w:cs="Arial"/>
                <w:sz w:val="18"/>
                <w:szCs w:val="18"/>
              </w:rPr>
              <w:t>-</w:t>
            </w:r>
            <w:r w:rsidR="00B86E8B">
              <w:rPr>
                <w:rFonts w:cs="Arial"/>
                <w:sz w:val="18"/>
                <w:szCs w:val="18"/>
              </w:rPr>
              <w:tab/>
            </w:r>
            <w:r>
              <w:rPr>
                <w:rFonts w:cs="Arial"/>
                <w:sz w:val="18"/>
                <w:szCs w:val="18"/>
              </w:rPr>
              <w:t>de f</w:t>
            </w:r>
            <w:r w:rsidR="00726321" w:rsidRPr="00DE07EA">
              <w:rPr>
                <w:rFonts w:cs="Arial"/>
                <w:sz w:val="18"/>
                <w:szCs w:val="18"/>
              </w:rPr>
              <w:t>unctie van de handel</w:t>
            </w:r>
            <w:r w:rsidR="00B86E8B">
              <w:rPr>
                <w:rFonts w:cs="Arial"/>
                <w:sz w:val="18"/>
                <w:szCs w:val="18"/>
              </w:rPr>
              <w:br/>
              <w:t>-</w:t>
            </w:r>
            <w:r w:rsidR="00B86E8B">
              <w:rPr>
                <w:rFonts w:cs="Arial"/>
                <w:sz w:val="18"/>
                <w:szCs w:val="18"/>
              </w:rPr>
              <w:tab/>
            </w:r>
            <w:r>
              <w:rPr>
                <w:rFonts w:cs="Arial"/>
                <w:sz w:val="18"/>
                <w:szCs w:val="18"/>
              </w:rPr>
              <w:t>d</w:t>
            </w:r>
            <w:r w:rsidR="00726321" w:rsidRPr="00DE07EA">
              <w:rPr>
                <w:rFonts w:cs="Arial"/>
                <w:sz w:val="18"/>
                <w:szCs w:val="18"/>
              </w:rPr>
              <w:t>e vormen van handel voeren</w:t>
            </w:r>
            <w:r w:rsidR="00B86E8B">
              <w:rPr>
                <w:rFonts w:cs="Arial"/>
                <w:sz w:val="18"/>
                <w:szCs w:val="18"/>
              </w:rPr>
              <w:br/>
              <w:t>-</w:t>
            </w:r>
            <w:r w:rsidR="00B86E8B">
              <w:rPr>
                <w:rFonts w:cs="Arial"/>
                <w:sz w:val="18"/>
                <w:szCs w:val="18"/>
              </w:rPr>
              <w:tab/>
            </w:r>
            <w:r>
              <w:rPr>
                <w:rFonts w:cs="Arial"/>
                <w:sz w:val="18"/>
                <w:szCs w:val="18"/>
              </w:rPr>
              <w:t>de f</w:t>
            </w:r>
            <w:r w:rsidR="00726321" w:rsidRPr="00DE07EA">
              <w:rPr>
                <w:rFonts w:cs="Arial"/>
                <w:sz w:val="18"/>
                <w:szCs w:val="18"/>
              </w:rPr>
              <w:t>asen in een verkoopproces</w:t>
            </w:r>
            <w:r w:rsidR="00B86E8B">
              <w:rPr>
                <w:rFonts w:cs="Arial"/>
                <w:sz w:val="18"/>
                <w:szCs w:val="18"/>
              </w:rPr>
              <w:br/>
              <w:t>-</w:t>
            </w:r>
            <w:r w:rsidR="00B86E8B">
              <w:rPr>
                <w:rFonts w:cs="Arial"/>
                <w:sz w:val="18"/>
                <w:szCs w:val="18"/>
              </w:rPr>
              <w:tab/>
            </w:r>
            <w:r>
              <w:rPr>
                <w:rFonts w:cs="Arial"/>
                <w:sz w:val="18"/>
                <w:szCs w:val="18"/>
              </w:rPr>
              <w:t>de k</w:t>
            </w:r>
            <w:r w:rsidR="00726321" w:rsidRPr="00DE07EA">
              <w:rPr>
                <w:rFonts w:cs="Arial"/>
                <w:sz w:val="18"/>
                <w:szCs w:val="18"/>
              </w:rPr>
              <w:t>oop en verkoop</w:t>
            </w:r>
            <w:r w:rsidR="00B86E8B">
              <w:rPr>
                <w:rFonts w:cs="Arial"/>
                <w:sz w:val="18"/>
                <w:szCs w:val="18"/>
              </w:rPr>
              <w:br/>
              <w:t>-</w:t>
            </w:r>
            <w:r w:rsidR="00B86E8B">
              <w:rPr>
                <w:rFonts w:cs="Arial"/>
                <w:sz w:val="18"/>
                <w:szCs w:val="18"/>
              </w:rPr>
              <w:tab/>
            </w:r>
            <w:r>
              <w:rPr>
                <w:rFonts w:cs="Arial"/>
                <w:sz w:val="18"/>
                <w:szCs w:val="18"/>
              </w:rPr>
              <w:t>de h</w:t>
            </w:r>
            <w:r w:rsidR="00726321" w:rsidRPr="00DE07EA">
              <w:rPr>
                <w:rFonts w:cs="Arial"/>
                <w:sz w:val="18"/>
                <w:szCs w:val="18"/>
              </w:rPr>
              <w:t>andelsdocumenten</w:t>
            </w:r>
            <w:r w:rsidR="00B86E8B">
              <w:rPr>
                <w:rFonts w:cs="Arial"/>
                <w:sz w:val="18"/>
                <w:szCs w:val="18"/>
              </w:rPr>
              <w:br/>
              <w:t>-</w:t>
            </w:r>
            <w:r w:rsidR="00B86E8B">
              <w:rPr>
                <w:rFonts w:cs="Arial"/>
                <w:sz w:val="18"/>
                <w:szCs w:val="18"/>
              </w:rPr>
              <w:tab/>
            </w:r>
            <w:r>
              <w:rPr>
                <w:rFonts w:cs="Arial"/>
                <w:sz w:val="18"/>
                <w:szCs w:val="18"/>
              </w:rPr>
              <w:t>d</w:t>
            </w:r>
            <w:r w:rsidR="00726321" w:rsidRPr="00DE07EA">
              <w:rPr>
                <w:rFonts w:cs="Arial"/>
                <w:sz w:val="18"/>
                <w:szCs w:val="18"/>
              </w:rPr>
              <w:t xml:space="preserve">e factuur, </w:t>
            </w:r>
            <w:r>
              <w:rPr>
                <w:rFonts w:cs="Arial"/>
                <w:sz w:val="18"/>
                <w:szCs w:val="18"/>
              </w:rPr>
              <w:t xml:space="preserve">de </w:t>
            </w:r>
            <w:r w:rsidR="00726321" w:rsidRPr="00DE07EA">
              <w:rPr>
                <w:rFonts w:cs="Arial"/>
                <w:sz w:val="18"/>
                <w:szCs w:val="18"/>
              </w:rPr>
              <w:t>verzendingsnota</w:t>
            </w:r>
            <w:r w:rsidR="00B86E8B">
              <w:rPr>
                <w:rFonts w:cs="Arial"/>
                <w:sz w:val="18"/>
                <w:szCs w:val="18"/>
              </w:rPr>
              <w:br/>
              <w:t>-</w:t>
            </w:r>
            <w:r w:rsidR="00B86E8B">
              <w:rPr>
                <w:rFonts w:cs="Arial"/>
                <w:sz w:val="18"/>
                <w:szCs w:val="18"/>
              </w:rPr>
              <w:tab/>
            </w:r>
            <w:r>
              <w:rPr>
                <w:rFonts w:cs="Arial"/>
                <w:sz w:val="18"/>
                <w:szCs w:val="18"/>
              </w:rPr>
              <w:t>d</w:t>
            </w:r>
            <w:r w:rsidR="00726321" w:rsidRPr="00DE07EA">
              <w:rPr>
                <w:rFonts w:cs="Arial"/>
                <w:sz w:val="18"/>
                <w:szCs w:val="18"/>
              </w:rPr>
              <w:t>e betaling</w:t>
            </w:r>
            <w:r w:rsidR="00B86E8B">
              <w:rPr>
                <w:rFonts w:cs="Arial"/>
                <w:sz w:val="18"/>
                <w:szCs w:val="18"/>
              </w:rPr>
              <w:br/>
              <w:t>-</w:t>
            </w:r>
            <w:r w:rsidR="00B86E8B">
              <w:rPr>
                <w:rFonts w:cs="Arial"/>
                <w:sz w:val="18"/>
                <w:szCs w:val="18"/>
              </w:rPr>
              <w:tab/>
            </w:r>
            <w:r>
              <w:rPr>
                <w:rFonts w:cs="Arial"/>
                <w:sz w:val="18"/>
                <w:szCs w:val="18"/>
              </w:rPr>
              <w:t>het p</w:t>
            </w:r>
            <w:r w:rsidR="00726321" w:rsidRPr="00DE07EA">
              <w:rPr>
                <w:rFonts w:cs="Arial"/>
                <w:sz w:val="18"/>
                <w:szCs w:val="18"/>
              </w:rPr>
              <w:t xml:space="preserve">raktisch gebruik van </w:t>
            </w:r>
            <w:r>
              <w:rPr>
                <w:rFonts w:cs="Arial"/>
                <w:sz w:val="18"/>
                <w:szCs w:val="18"/>
              </w:rPr>
              <w:t xml:space="preserve">de </w:t>
            </w:r>
            <w:r w:rsidR="00726321" w:rsidRPr="00DE07EA">
              <w:rPr>
                <w:rFonts w:cs="Arial"/>
                <w:sz w:val="18"/>
                <w:szCs w:val="18"/>
              </w:rPr>
              <w:t>betaalmiddelen</w:t>
            </w:r>
            <w:r w:rsidR="00B86E8B">
              <w:rPr>
                <w:rFonts w:cs="Arial"/>
                <w:sz w:val="18"/>
                <w:szCs w:val="18"/>
              </w:rPr>
              <w:br/>
              <w:t>-</w:t>
            </w:r>
            <w:r w:rsidR="00B86E8B">
              <w:rPr>
                <w:rFonts w:cs="Arial"/>
                <w:sz w:val="18"/>
                <w:szCs w:val="18"/>
              </w:rPr>
              <w:tab/>
            </w:r>
            <w:r>
              <w:rPr>
                <w:rFonts w:cs="Arial"/>
                <w:sz w:val="18"/>
                <w:szCs w:val="18"/>
              </w:rPr>
              <w:t>de b</w:t>
            </w:r>
            <w:r w:rsidR="00726321" w:rsidRPr="00DE07EA">
              <w:rPr>
                <w:rFonts w:cs="Arial"/>
                <w:sz w:val="18"/>
                <w:szCs w:val="18"/>
              </w:rPr>
              <w:t>etaalkaarten eigen aan de transportsector</w:t>
            </w:r>
            <w:r>
              <w:rPr>
                <w:rFonts w:cs="Arial"/>
                <w:sz w:val="18"/>
                <w:szCs w:val="18"/>
              </w:rPr>
              <w:t>.</w:t>
            </w:r>
          </w:p>
        </w:tc>
        <w:tc>
          <w:tcPr>
            <w:tcW w:w="6951"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3A15E4" w:rsidP="001F35FD">
            <w:pPr>
              <w:spacing w:before="80" w:after="80"/>
              <w:jc w:val="center"/>
              <w:rPr>
                <w:rFonts w:cs="Arial"/>
                <w:sz w:val="18"/>
                <w:szCs w:val="18"/>
              </w:rPr>
            </w:pPr>
            <w:r>
              <w:rPr>
                <w:rFonts w:cs="Arial"/>
                <w:sz w:val="18"/>
                <w:szCs w:val="18"/>
              </w:rPr>
              <w:t>SES</w:t>
            </w:r>
            <w:r>
              <w:rPr>
                <w:rFonts w:cs="Arial"/>
                <w:sz w:val="18"/>
                <w:szCs w:val="18"/>
              </w:rPr>
              <w:br/>
              <w:t>TA.BE</w:t>
            </w:r>
          </w:p>
        </w:tc>
      </w:tr>
      <w:tr w:rsidR="00726321" w:rsidRPr="00DE07EA" w:rsidTr="00B86E8B">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Volgens opgelegde criteria, binnen het kader van de transportopdracht, met vrachtbrieven kunnen werken.</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3</w:t>
            </w:r>
            <w:r w:rsidR="003704A3">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B86E8B">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8" w:type="dxa"/>
            <w:gridSpan w:val="6"/>
            <w:tcBorders>
              <w:top w:val="single" w:sz="18" w:space="0" w:color="auto"/>
              <w:bottom w:val="single" w:sz="18" w:space="0" w:color="auto"/>
              <w:right w:val="double" w:sz="4" w:space="0" w:color="auto"/>
            </w:tcBorders>
          </w:tcPr>
          <w:p w:rsidR="00726321" w:rsidRPr="00DE07EA" w:rsidRDefault="00CA499C" w:rsidP="001F35FD">
            <w:pPr>
              <w:tabs>
                <w:tab w:val="left" w:pos="226"/>
              </w:tabs>
              <w:spacing w:before="80" w:after="80"/>
              <w:rPr>
                <w:rFonts w:cs="Arial"/>
                <w:sz w:val="18"/>
                <w:szCs w:val="18"/>
              </w:rPr>
            </w:pPr>
            <w:r>
              <w:rPr>
                <w:rFonts w:cs="Arial"/>
                <w:sz w:val="18"/>
                <w:szCs w:val="18"/>
              </w:rPr>
              <w:t>De vrachtbrieven.</w:t>
            </w:r>
          </w:p>
        </w:tc>
        <w:tc>
          <w:tcPr>
            <w:tcW w:w="6951"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26711F" w:rsidP="001F35FD">
            <w:pPr>
              <w:spacing w:before="80" w:after="80"/>
              <w:jc w:val="center"/>
              <w:rPr>
                <w:rFonts w:cs="Arial"/>
                <w:sz w:val="18"/>
                <w:szCs w:val="18"/>
              </w:rPr>
            </w:pPr>
            <w:r>
              <w:rPr>
                <w:rFonts w:cs="Arial"/>
                <w:sz w:val="18"/>
                <w:szCs w:val="18"/>
              </w:rPr>
              <w:t>TA.BE</w:t>
            </w:r>
          </w:p>
        </w:tc>
      </w:tr>
      <w:tr w:rsidR="00726321" w:rsidRPr="00DE07EA" w:rsidTr="00B86E8B">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Bij een vervoersopdracht </w:t>
            </w:r>
            <w:r w:rsidR="00CA499C">
              <w:rPr>
                <w:rFonts w:cs="Arial"/>
                <w:b/>
                <w:sz w:val="18"/>
                <w:szCs w:val="18"/>
              </w:rPr>
              <w:t xml:space="preserve">kunnen </w:t>
            </w:r>
            <w:r w:rsidRPr="00DE07EA">
              <w:rPr>
                <w:rFonts w:cs="Arial"/>
                <w:b/>
                <w:sz w:val="18"/>
                <w:szCs w:val="18"/>
              </w:rPr>
              <w:t>handelen volgens de douaneverplichtingen.</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6</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B86E8B">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6"/>
            <w:tcBorders>
              <w:top w:val="single" w:sz="18" w:space="0" w:color="auto"/>
              <w:bottom w:val="single" w:sz="4" w:space="0" w:color="auto"/>
              <w:right w:val="double" w:sz="4" w:space="0" w:color="auto"/>
            </w:tcBorders>
          </w:tcPr>
          <w:p w:rsidR="00726321" w:rsidRPr="00DE07EA" w:rsidRDefault="00CA499C" w:rsidP="00B86E8B">
            <w:pPr>
              <w:pStyle w:val="VVKSOOpsomming1CharChar"/>
              <w:numPr>
                <w:ilvl w:val="0"/>
                <w:numId w:val="0"/>
              </w:numPr>
              <w:tabs>
                <w:tab w:val="left" w:pos="287"/>
              </w:tabs>
              <w:spacing w:before="80" w:after="80" w:line="240" w:lineRule="auto"/>
              <w:jc w:val="left"/>
              <w:rPr>
                <w:rFonts w:cs="Arial"/>
                <w:sz w:val="18"/>
                <w:szCs w:val="18"/>
              </w:rPr>
            </w:pPr>
            <w:r>
              <w:rPr>
                <w:rFonts w:cs="Arial"/>
                <w:sz w:val="18"/>
                <w:szCs w:val="18"/>
              </w:rPr>
              <w:t>De douane:</w:t>
            </w:r>
            <w:r w:rsidR="00B86E8B">
              <w:rPr>
                <w:rFonts w:cs="Arial"/>
                <w:sz w:val="18"/>
                <w:szCs w:val="18"/>
              </w:rPr>
              <w:br/>
              <w:t>-</w:t>
            </w:r>
            <w:r w:rsidR="00B86E8B">
              <w:rPr>
                <w:rFonts w:cs="Arial"/>
                <w:sz w:val="18"/>
                <w:szCs w:val="18"/>
              </w:rPr>
              <w:tab/>
            </w:r>
            <w:r>
              <w:rPr>
                <w:rFonts w:cs="Arial"/>
                <w:sz w:val="18"/>
                <w:szCs w:val="18"/>
              </w:rPr>
              <w:t>b</w:t>
            </w:r>
            <w:r w:rsidR="00726321" w:rsidRPr="00DE07EA">
              <w:rPr>
                <w:rFonts w:cs="Arial"/>
                <w:sz w:val="18"/>
                <w:szCs w:val="18"/>
              </w:rPr>
              <w:t>innen de Europese Unie</w:t>
            </w:r>
            <w:r w:rsidR="00B86E8B">
              <w:rPr>
                <w:rFonts w:cs="Arial"/>
                <w:sz w:val="18"/>
                <w:szCs w:val="18"/>
              </w:rPr>
              <w:br/>
              <w:t>-</w:t>
            </w:r>
            <w:r w:rsidR="00B86E8B">
              <w:rPr>
                <w:rFonts w:cs="Arial"/>
                <w:sz w:val="18"/>
                <w:szCs w:val="18"/>
              </w:rPr>
              <w:tab/>
            </w:r>
            <w:r>
              <w:rPr>
                <w:rFonts w:cs="Arial"/>
                <w:sz w:val="18"/>
                <w:szCs w:val="18"/>
              </w:rPr>
              <w:t>b</w:t>
            </w:r>
            <w:r w:rsidR="00726321" w:rsidRPr="00DE07EA">
              <w:rPr>
                <w:rFonts w:cs="Arial"/>
                <w:sz w:val="18"/>
                <w:szCs w:val="18"/>
              </w:rPr>
              <w:t>uiten de Europese Unie</w:t>
            </w:r>
            <w:r w:rsidR="00B86E8B">
              <w:rPr>
                <w:rFonts w:cs="Arial"/>
                <w:sz w:val="18"/>
                <w:szCs w:val="18"/>
              </w:rPr>
              <w:br/>
              <w:t>-</w:t>
            </w:r>
            <w:r w:rsidR="00B86E8B">
              <w:rPr>
                <w:rFonts w:cs="Arial"/>
                <w:sz w:val="18"/>
                <w:szCs w:val="18"/>
              </w:rPr>
              <w:tab/>
            </w:r>
            <w:r>
              <w:rPr>
                <w:rFonts w:cs="Arial"/>
                <w:sz w:val="18"/>
                <w:szCs w:val="18"/>
              </w:rPr>
              <w:t>d</w:t>
            </w:r>
            <w:r w:rsidR="00726321" w:rsidRPr="00DE07EA">
              <w:rPr>
                <w:rFonts w:cs="Arial"/>
                <w:sz w:val="18"/>
                <w:szCs w:val="18"/>
              </w:rPr>
              <w:t>e douaneverplichtingen waaraan het transport van goeder</w:t>
            </w:r>
            <w:r w:rsidR="000A5493">
              <w:rPr>
                <w:rFonts w:cs="Arial"/>
                <w:sz w:val="18"/>
                <w:szCs w:val="18"/>
              </w:rPr>
              <w:t xml:space="preserve">en langs de weg is </w:t>
            </w:r>
            <w:r w:rsidR="00B86E8B">
              <w:rPr>
                <w:rFonts w:cs="Arial"/>
                <w:sz w:val="18"/>
                <w:szCs w:val="18"/>
              </w:rPr>
              <w:tab/>
            </w:r>
            <w:r w:rsidR="000A5493">
              <w:rPr>
                <w:rFonts w:cs="Arial"/>
                <w:sz w:val="18"/>
                <w:szCs w:val="18"/>
              </w:rPr>
              <w:t>onderworpen</w:t>
            </w:r>
            <w:r w:rsidR="00B86E8B">
              <w:rPr>
                <w:rFonts w:cs="Arial"/>
                <w:sz w:val="18"/>
                <w:szCs w:val="18"/>
              </w:rPr>
              <w:br/>
              <w:t>-</w:t>
            </w:r>
            <w:r w:rsidR="00B86E8B">
              <w:rPr>
                <w:rFonts w:cs="Arial"/>
                <w:sz w:val="18"/>
                <w:szCs w:val="18"/>
              </w:rPr>
              <w:tab/>
            </w:r>
            <w:r>
              <w:rPr>
                <w:rFonts w:cs="Arial"/>
                <w:sz w:val="18"/>
                <w:szCs w:val="18"/>
              </w:rPr>
              <w:t>d</w:t>
            </w:r>
            <w:r w:rsidR="00726321" w:rsidRPr="00DE07EA">
              <w:rPr>
                <w:rFonts w:cs="Arial"/>
                <w:sz w:val="18"/>
                <w:szCs w:val="18"/>
              </w:rPr>
              <w:t>ocumenten die bij douanecontrole moeten worden voorgelegd.</w:t>
            </w:r>
          </w:p>
        </w:tc>
        <w:tc>
          <w:tcPr>
            <w:tcW w:w="6951"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3A15E4" w:rsidP="001F35FD">
            <w:pPr>
              <w:spacing w:before="80" w:after="80"/>
              <w:jc w:val="center"/>
              <w:rPr>
                <w:rFonts w:cs="Arial"/>
                <w:sz w:val="18"/>
                <w:szCs w:val="18"/>
              </w:rPr>
            </w:pPr>
            <w:r>
              <w:rPr>
                <w:rFonts w:cs="Arial"/>
                <w:sz w:val="18"/>
                <w:szCs w:val="18"/>
              </w:rPr>
              <w:t>PJS</w:t>
            </w:r>
          </w:p>
        </w:tc>
      </w:tr>
      <w:tr w:rsidR="00726321" w:rsidRPr="00DE07EA" w:rsidTr="00B86E8B">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color w:val="000000"/>
                <w:sz w:val="18"/>
                <w:szCs w:val="18"/>
              </w:rPr>
              <w:t xml:space="preserve">De verantwoordelijkheid van de bestuurder voor de ontvangst, het vervoer en de aflevering van goederen </w:t>
            </w:r>
            <w:r w:rsidR="00076D47">
              <w:rPr>
                <w:rFonts w:cs="Arial"/>
                <w:b/>
                <w:color w:val="000000"/>
                <w:sz w:val="18"/>
                <w:szCs w:val="18"/>
              </w:rPr>
              <w:t xml:space="preserve">kunnen </w:t>
            </w:r>
            <w:r w:rsidRPr="00DE07EA">
              <w:rPr>
                <w:rFonts w:cs="Arial"/>
                <w:b/>
                <w:color w:val="000000"/>
                <w:sz w:val="18"/>
                <w:szCs w:val="18"/>
              </w:rPr>
              <w:t>toelichten.</w:t>
            </w:r>
          </w:p>
        </w:tc>
        <w:tc>
          <w:tcPr>
            <w:tcW w:w="838" w:type="dxa"/>
            <w:gridSpan w:val="2"/>
            <w:tcBorders>
              <w:top w:val="single" w:sz="18" w:space="0" w:color="auto"/>
              <w:bottom w:val="single" w:sz="18" w:space="0" w:color="auto"/>
            </w:tcBorders>
          </w:tcPr>
          <w:p w:rsidR="003704A3"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1"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3A15E4" w:rsidRPr="00DE07EA" w:rsidTr="00B86E8B">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3A15E4" w:rsidRPr="00DE07EA" w:rsidRDefault="003A15E4" w:rsidP="001F35FD">
            <w:pPr>
              <w:spacing w:before="80" w:after="80"/>
              <w:rPr>
                <w:rFonts w:cs="Arial"/>
                <w:sz w:val="18"/>
                <w:szCs w:val="18"/>
              </w:rPr>
            </w:pPr>
          </w:p>
        </w:tc>
        <w:tc>
          <w:tcPr>
            <w:tcW w:w="7388" w:type="dxa"/>
            <w:gridSpan w:val="6"/>
            <w:tcBorders>
              <w:top w:val="single" w:sz="18" w:space="0" w:color="auto"/>
              <w:bottom w:val="single" w:sz="4" w:space="0" w:color="auto"/>
              <w:right w:val="double" w:sz="4" w:space="0" w:color="auto"/>
            </w:tcBorders>
          </w:tcPr>
          <w:p w:rsidR="003A15E4" w:rsidRPr="00DE07EA" w:rsidRDefault="003A15E4" w:rsidP="001F35FD">
            <w:pPr>
              <w:tabs>
                <w:tab w:val="left" w:pos="226"/>
              </w:tabs>
              <w:spacing w:before="80" w:after="80"/>
              <w:rPr>
                <w:rFonts w:cs="Arial"/>
                <w:sz w:val="18"/>
                <w:szCs w:val="18"/>
              </w:rPr>
            </w:pPr>
            <w:r>
              <w:rPr>
                <w:rFonts w:cs="Arial"/>
                <w:sz w:val="18"/>
                <w:szCs w:val="18"/>
              </w:rPr>
              <w:t>Verantwoordelijkheden van de bestuurder.</w:t>
            </w:r>
          </w:p>
        </w:tc>
        <w:tc>
          <w:tcPr>
            <w:tcW w:w="6951" w:type="dxa"/>
            <w:tcBorders>
              <w:top w:val="single" w:sz="18" w:space="0" w:color="auto"/>
              <w:left w:val="double" w:sz="4" w:space="0" w:color="auto"/>
              <w:bottom w:val="single" w:sz="4" w:space="0" w:color="auto"/>
            </w:tcBorders>
          </w:tcPr>
          <w:p w:rsidR="003A15E4" w:rsidRPr="00DE07EA" w:rsidRDefault="003A15E4"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3A15E4" w:rsidRPr="00DE07EA" w:rsidRDefault="003A15E4" w:rsidP="001F35FD">
            <w:pPr>
              <w:spacing w:before="80" w:after="80"/>
              <w:jc w:val="center"/>
              <w:rPr>
                <w:rFonts w:cs="Arial"/>
                <w:sz w:val="18"/>
                <w:szCs w:val="18"/>
              </w:rPr>
            </w:pPr>
            <w:r>
              <w:rPr>
                <w:rFonts w:cs="Arial"/>
                <w:sz w:val="18"/>
                <w:szCs w:val="18"/>
              </w:rPr>
              <w:t>PJS</w:t>
            </w:r>
            <w:r>
              <w:rPr>
                <w:rFonts w:cs="Arial"/>
                <w:sz w:val="18"/>
                <w:szCs w:val="18"/>
              </w:rPr>
              <w:br/>
              <w:t>TA.BE</w:t>
            </w:r>
          </w:p>
        </w:tc>
      </w:tr>
    </w:tbl>
    <w:p w:rsidR="00B86E8B" w:rsidRDefault="00B86E8B">
      <w:r>
        <w:rPr>
          <w:b/>
          <w:bCs/>
        </w:rPr>
        <w:br w:type="page"/>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11"/>
        <w:gridCol w:w="5668"/>
        <w:gridCol w:w="32"/>
        <w:gridCol w:w="815"/>
        <w:gridCol w:w="23"/>
        <w:gridCol w:w="839"/>
        <w:gridCol w:w="6950"/>
        <w:gridCol w:w="844"/>
      </w:tblGrid>
      <w:tr w:rsidR="00B86E8B" w:rsidTr="00F8561B">
        <w:trPr>
          <w:trHeight w:val="397"/>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rPr>
                <w:sz w:val="18"/>
              </w:rPr>
            </w:pPr>
            <w:r>
              <w:rPr>
                <w:b/>
                <w:bCs/>
              </w:rPr>
              <w:lastRenderedPageBreak/>
              <w:br w:type="page"/>
            </w:r>
            <w:r>
              <w:rPr>
                <w:b/>
                <w:bCs/>
              </w:rPr>
              <w:br w:type="page"/>
            </w:r>
            <w:r>
              <w:rPr>
                <w:sz w:val="18"/>
              </w:rPr>
              <w:t>Nr.</w:t>
            </w:r>
          </w:p>
        </w:tc>
        <w:tc>
          <w:tcPr>
            <w:tcW w:w="5668" w:type="dxa"/>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Leerplandoelstelling en leerinhoud</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Code</w:t>
            </w:r>
          </w:p>
        </w:tc>
        <w:tc>
          <w:tcPr>
            <w:tcW w:w="862" w:type="dxa"/>
            <w:gridSpan w:val="2"/>
            <w:tcBorders>
              <w:top w:val="single" w:sz="4" w:space="0" w:color="auto"/>
              <w:left w:val="single" w:sz="4" w:space="0" w:color="auto"/>
              <w:bottom w:val="single" w:sz="4" w:space="0" w:color="auto"/>
              <w:right w:val="double" w:sz="4" w:space="0" w:color="auto"/>
            </w:tcBorders>
            <w:vAlign w:val="center"/>
            <w:hideMark/>
          </w:tcPr>
          <w:p w:rsidR="00B86E8B" w:rsidRDefault="00B86E8B" w:rsidP="00B86E8B">
            <w:pPr>
              <w:spacing w:before="80" w:after="80"/>
              <w:jc w:val="center"/>
              <w:rPr>
                <w:sz w:val="18"/>
              </w:rPr>
            </w:pPr>
            <w:r>
              <w:rPr>
                <w:sz w:val="18"/>
              </w:rPr>
              <w:t>B/U</w:t>
            </w:r>
          </w:p>
        </w:tc>
        <w:tc>
          <w:tcPr>
            <w:tcW w:w="6950" w:type="dxa"/>
            <w:tcBorders>
              <w:top w:val="single" w:sz="4" w:space="0" w:color="auto"/>
              <w:left w:val="doub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B86E8B" w:rsidRDefault="00B86E8B" w:rsidP="00B86E8B">
            <w:pPr>
              <w:spacing w:before="80" w:after="80"/>
              <w:jc w:val="center"/>
              <w:rPr>
                <w:sz w:val="18"/>
              </w:rPr>
            </w:pPr>
            <w:r>
              <w:rPr>
                <w:sz w:val="18"/>
              </w:rPr>
              <w:t>Link</w:t>
            </w:r>
          </w:p>
        </w:tc>
      </w:tr>
      <w:tr w:rsidR="00726321" w:rsidRPr="00DE07EA" w:rsidTr="00F8561B">
        <w:tblPrEx>
          <w:tblLook w:val="0000" w:firstRow="0" w:lastRow="0" w:firstColumn="0" w:lastColumn="0" w:noHBand="0" w:noVBand="0"/>
        </w:tblPrEx>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De administratieve afhandeling en verwerking van gegevens van de eigen transportwerkzaamheden volgens verstrekte richtlijnen </w:t>
            </w:r>
            <w:r w:rsidR="00076D47">
              <w:rPr>
                <w:rFonts w:cs="Arial"/>
                <w:b/>
                <w:sz w:val="18"/>
                <w:szCs w:val="18"/>
              </w:rPr>
              <w:t xml:space="preserve">kunnen </w:t>
            </w:r>
            <w:r w:rsidRPr="00DE07EA">
              <w:rPr>
                <w:rFonts w:cs="Arial"/>
                <w:b/>
                <w:sz w:val="18"/>
                <w:szCs w:val="18"/>
              </w:rPr>
              <w:t>uitvoeren</w:t>
            </w:r>
            <w:r w:rsidR="000A5493">
              <w:rPr>
                <w:rFonts w:cs="Arial"/>
                <w:b/>
                <w:sz w:val="18"/>
                <w:szCs w:val="18"/>
              </w:rPr>
              <w:t>.</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F8561B">
        <w:tblPrEx>
          <w:tblLook w:val="0000" w:firstRow="0" w:lastRow="0" w:firstColumn="0" w:lastColumn="0" w:noHBand="0" w:noVBand="0"/>
        </w:tblPrEx>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6"/>
            <w:tcBorders>
              <w:top w:val="single" w:sz="18" w:space="0" w:color="auto"/>
              <w:bottom w:val="single" w:sz="4" w:space="0" w:color="auto"/>
              <w:right w:val="double" w:sz="4" w:space="0" w:color="auto"/>
            </w:tcBorders>
          </w:tcPr>
          <w:p w:rsidR="00726321" w:rsidRPr="00DE07EA" w:rsidRDefault="00076D47" w:rsidP="00B86E8B">
            <w:pPr>
              <w:pStyle w:val="VVKSOOpsomming1CharChar"/>
              <w:numPr>
                <w:ilvl w:val="0"/>
                <w:numId w:val="0"/>
              </w:numPr>
              <w:tabs>
                <w:tab w:val="left" w:pos="262"/>
              </w:tabs>
              <w:spacing w:before="80" w:after="80" w:line="240" w:lineRule="auto"/>
              <w:jc w:val="left"/>
              <w:rPr>
                <w:rFonts w:cs="Arial"/>
                <w:sz w:val="18"/>
                <w:szCs w:val="18"/>
              </w:rPr>
            </w:pPr>
            <w:r>
              <w:rPr>
                <w:rFonts w:cs="Arial"/>
                <w:sz w:val="18"/>
                <w:szCs w:val="18"/>
              </w:rPr>
              <w:t>De administratieve afhandeling en verwerking:</w:t>
            </w:r>
            <w:r w:rsidR="00B86E8B">
              <w:rPr>
                <w:rFonts w:cs="Arial"/>
                <w:sz w:val="18"/>
                <w:szCs w:val="18"/>
              </w:rPr>
              <w:br/>
              <w:t>-</w:t>
            </w:r>
            <w:r w:rsidR="00B86E8B">
              <w:rPr>
                <w:rFonts w:cs="Arial"/>
                <w:sz w:val="18"/>
                <w:szCs w:val="18"/>
              </w:rPr>
              <w:tab/>
            </w:r>
            <w:r>
              <w:rPr>
                <w:rFonts w:cs="Arial"/>
                <w:sz w:val="18"/>
                <w:szCs w:val="18"/>
              </w:rPr>
              <w:t>het d</w:t>
            </w:r>
            <w:r w:rsidR="00726321" w:rsidRPr="00DE07EA">
              <w:rPr>
                <w:rFonts w:cs="Arial"/>
                <w:sz w:val="18"/>
                <w:szCs w:val="18"/>
              </w:rPr>
              <w:t>agrapport</w:t>
            </w:r>
            <w:r w:rsidR="00B86E8B">
              <w:rPr>
                <w:rFonts w:cs="Arial"/>
                <w:sz w:val="18"/>
                <w:szCs w:val="18"/>
              </w:rPr>
              <w:br/>
              <w:t>-</w:t>
            </w:r>
            <w:r w:rsidR="00B86E8B">
              <w:rPr>
                <w:rFonts w:cs="Arial"/>
                <w:sz w:val="18"/>
                <w:szCs w:val="18"/>
              </w:rPr>
              <w:tab/>
            </w:r>
            <w:r>
              <w:rPr>
                <w:rFonts w:cs="Arial"/>
                <w:sz w:val="18"/>
                <w:szCs w:val="18"/>
              </w:rPr>
              <w:t>het rit</w:t>
            </w:r>
            <w:r w:rsidR="00726321" w:rsidRPr="00DE07EA">
              <w:rPr>
                <w:rFonts w:cs="Arial"/>
                <w:sz w:val="18"/>
                <w:szCs w:val="18"/>
              </w:rPr>
              <w:t>verslag</w:t>
            </w:r>
            <w:r w:rsidR="00B86E8B">
              <w:rPr>
                <w:rFonts w:cs="Arial"/>
                <w:sz w:val="18"/>
                <w:szCs w:val="18"/>
              </w:rPr>
              <w:br/>
              <w:t>-</w:t>
            </w:r>
            <w:r w:rsidR="00B86E8B">
              <w:rPr>
                <w:rFonts w:cs="Arial"/>
                <w:sz w:val="18"/>
                <w:szCs w:val="18"/>
              </w:rPr>
              <w:tab/>
            </w:r>
            <w:r>
              <w:rPr>
                <w:rFonts w:cs="Arial"/>
                <w:sz w:val="18"/>
                <w:szCs w:val="18"/>
              </w:rPr>
              <w:t>het s</w:t>
            </w:r>
            <w:r w:rsidR="00726321" w:rsidRPr="00DE07EA">
              <w:rPr>
                <w:rFonts w:cs="Arial"/>
                <w:sz w:val="18"/>
                <w:szCs w:val="18"/>
              </w:rPr>
              <w:t>chaderapport</w:t>
            </w:r>
            <w:r>
              <w:rPr>
                <w:rFonts w:cs="Arial"/>
                <w:sz w:val="18"/>
                <w:szCs w:val="18"/>
              </w:rPr>
              <w:t>.</w:t>
            </w:r>
          </w:p>
        </w:tc>
        <w:tc>
          <w:tcPr>
            <w:tcW w:w="6950"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r w:rsidR="00076D47" w:rsidRPr="00DE07EA" w:rsidTr="00F8561B">
        <w:tblPrEx>
          <w:tblLook w:val="0000" w:firstRow="0" w:lastRow="0" w:firstColumn="0" w:lastColumn="0" w:noHBand="0" w:noVBand="0"/>
        </w:tblPrEx>
        <w:trPr>
          <w:cantSplit/>
          <w:trHeight w:val="397"/>
        </w:trPr>
        <w:tc>
          <w:tcPr>
            <w:tcW w:w="8226" w:type="dxa"/>
            <w:gridSpan w:val="7"/>
            <w:tcBorders>
              <w:top w:val="single" w:sz="4" w:space="0" w:color="auto"/>
              <w:left w:val="single" w:sz="4" w:space="0" w:color="auto"/>
              <w:bottom w:val="single" w:sz="18" w:space="0" w:color="auto"/>
              <w:right w:val="nil"/>
            </w:tcBorders>
            <w:vAlign w:val="center"/>
          </w:tcPr>
          <w:p w:rsidR="00076D47" w:rsidRPr="002113F9" w:rsidRDefault="00076D47" w:rsidP="001F35FD">
            <w:pPr>
              <w:pStyle w:val="Kop3"/>
            </w:pPr>
            <w:r w:rsidRPr="002113F9">
              <w:t>Doelstellingen die betrekking hebben op de laad- en lostechnieken</w:t>
            </w:r>
          </w:p>
        </w:tc>
        <w:tc>
          <w:tcPr>
            <w:tcW w:w="7794" w:type="dxa"/>
            <w:gridSpan w:val="2"/>
            <w:tcBorders>
              <w:top w:val="single" w:sz="4" w:space="0" w:color="auto"/>
              <w:left w:val="nil"/>
              <w:bottom w:val="single" w:sz="18" w:space="0" w:color="auto"/>
              <w:right w:val="single" w:sz="4" w:space="0" w:color="auto"/>
            </w:tcBorders>
            <w:vAlign w:val="center"/>
          </w:tcPr>
          <w:p w:rsidR="00076D47" w:rsidRPr="004E4AD1" w:rsidRDefault="00076D47" w:rsidP="001F35FD">
            <w:pPr>
              <w:spacing w:before="80" w:after="80"/>
              <w:rPr>
                <w:i/>
                <w:szCs w:val="20"/>
              </w:rPr>
            </w:pPr>
          </w:p>
        </w:tc>
      </w:tr>
      <w:tr w:rsidR="00726321" w:rsidRPr="00DE07EA" w:rsidTr="00F8561B">
        <w:tblPrEx>
          <w:tblLook w:val="0000" w:firstRow="0" w:lastRow="0" w:firstColumn="0" w:lastColumn="0" w:noHBand="0" w:noVBand="0"/>
        </w:tblPrEx>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De begrippen die bij het laden v</w:t>
            </w:r>
            <w:r w:rsidR="00076D47">
              <w:rPr>
                <w:rFonts w:cs="Arial"/>
                <w:b/>
                <w:sz w:val="18"/>
                <w:szCs w:val="18"/>
              </w:rPr>
              <w:t>an een voertuig aan bod komen kunnen t</w:t>
            </w:r>
            <w:r w:rsidRPr="00DE07EA">
              <w:rPr>
                <w:rFonts w:cs="Arial"/>
                <w:b/>
                <w:sz w:val="18"/>
                <w:szCs w:val="18"/>
              </w:rPr>
              <w:t>oelichten.</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F8561B">
        <w:tblPrEx>
          <w:tblLook w:val="0000" w:firstRow="0" w:lastRow="0" w:firstColumn="0" w:lastColumn="0" w:noHBand="0" w:noVBand="0"/>
        </w:tblPrEx>
        <w:trPr>
          <w:trHeight w:val="397"/>
        </w:trPr>
        <w:tc>
          <w:tcPr>
            <w:tcW w:w="838"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8" w:type="dxa"/>
            <w:gridSpan w:val="6"/>
            <w:tcBorders>
              <w:top w:val="single" w:sz="18" w:space="0" w:color="auto"/>
              <w:bottom w:val="single" w:sz="18" w:space="0" w:color="auto"/>
              <w:right w:val="double" w:sz="4" w:space="0" w:color="auto"/>
            </w:tcBorders>
          </w:tcPr>
          <w:p w:rsidR="00726321" w:rsidRPr="00DE07EA" w:rsidRDefault="00C46E39" w:rsidP="00F8561B">
            <w:pPr>
              <w:pStyle w:val="VVKSOOpsomming1CharChar"/>
              <w:numPr>
                <w:ilvl w:val="0"/>
                <w:numId w:val="0"/>
              </w:numPr>
              <w:tabs>
                <w:tab w:val="left" w:pos="286"/>
              </w:tabs>
              <w:spacing w:before="80" w:after="80" w:line="240" w:lineRule="auto"/>
              <w:jc w:val="left"/>
              <w:rPr>
                <w:rFonts w:cs="Arial"/>
                <w:sz w:val="18"/>
                <w:szCs w:val="18"/>
              </w:rPr>
            </w:pPr>
            <w:r>
              <w:rPr>
                <w:rFonts w:cs="Arial"/>
                <w:sz w:val="18"/>
                <w:szCs w:val="18"/>
              </w:rPr>
              <w:t>De begrippen:</w:t>
            </w:r>
            <w:r w:rsidR="00F8561B">
              <w:rPr>
                <w:rFonts w:cs="Arial"/>
                <w:sz w:val="18"/>
                <w:szCs w:val="18"/>
              </w:rPr>
              <w:br/>
              <w:t>-</w:t>
            </w:r>
            <w:r w:rsidR="00F8561B">
              <w:rPr>
                <w:rFonts w:cs="Arial"/>
                <w:sz w:val="18"/>
                <w:szCs w:val="18"/>
              </w:rPr>
              <w:tab/>
            </w:r>
            <w:r>
              <w:rPr>
                <w:rFonts w:cs="Arial"/>
                <w:sz w:val="18"/>
                <w:szCs w:val="18"/>
              </w:rPr>
              <w:t>de t</w:t>
            </w:r>
            <w:r w:rsidR="00726321" w:rsidRPr="00DE07EA">
              <w:rPr>
                <w:rFonts w:cs="Arial"/>
                <w:sz w:val="18"/>
                <w:szCs w:val="18"/>
              </w:rPr>
              <w:t>otale belasting</w:t>
            </w:r>
            <w:r w:rsidR="00F8561B">
              <w:rPr>
                <w:rFonts w:cs="Arial"/>
                <w:sz w:val="18"/>
                <w:szCs w:val="18"/>
              </w:rPr>
              <w:br/>
              <w:t>-</w:t>
            </w:r>
            <w:r w:rsidR="00F8561B">
              <w:rPr>
                <w:rFonts w:cs="Arial"/>
                <w:sz w:val="18"/>
                <w:szCs w:val="18"/>
              </w:rPr>
              <w:tab/>
            </w:r>
            <w:r>
              <w:rPr>
                <w:rFonts w:cs="Arial"/>
                <w:sz w:val="18"/>
                <w:szCs w:val="18"/>
              </w:rPr>
              <w:t>het l</w:t>
            </w:r>
            <w:r w:rsidR="00726321" w:rsidRPr="00DE07EA">
              <w:rPr>
                <w:rFonts w:cs="Arial"/>
                <w:sz w:val="18"/>
                <w:szCs w:val="18"/>
              </w:rPr>
              <w:t>aadvermogen</w:t>
            </w:r>
            <w:r w:rsidR="00F8561B">
              <w:rPr>
                <w:rFonts w:cs="Arial"/>
                <w:sz w:val="18"/>
                <w:szCs w:val="18"/>
              </w:rPr>
              <w:br/>
              <w:t>-</w:t>
            </w:r>
            <w:r w:rsidR="00F8561B">
              <w:rPr>
                <w:rFonts w:cs="Arial"/>
                <w:sz w:val="18"/>
                <w:szCs w:val="18"/>
              </w:rPr>
              <w:tab/>
            </w:r>
            <w:r>
              <w:rPr>
                <w:rFonts w:cs="Arial"/>
                <w:sz w:val="18"/>
                <w:szCs w:val="18"/>
              </w:rPr>
              <w:t>de g</w:t>
            </w:r>
            <w:r w:rsidR="00726321" w:rsidRPr="00DE07EA">
              <w:rPr>
                <w:rFonts w:cs="Arial"/>
                <w:sz w:val="18"/>
                <w:szCs w:val="18"/>
              </w:rPr>
              <w:t>rootte van de last</w:t>
            </w:r>
            <w:r w:rsidR="00F8561B">
              <w:rPr>
                <w:rFonts w:cs="Arial"/>
                <w:sz w:val="18"/>
                <w:szCs w:val="18"/>
              </w:rPr>
              <w:br/>
              <w:t>-</w:t>
            </w:r>
            <w:r w:rsidR="00F8561B">
              <w:rPr>
                <w:rFonts w:cs="Arial"/>
                <w:sz w:val="18"/>
                <w:szCs w:val="18"/>
              </w:rPr>
              <w:tab/>
            </w:r>
            <w:r>
              <w:rPr>
                <w:rFonts w:cs="Arial"/>
                <w:sz w:val="18"/>
                <w:szCs w:val="18"/>
              </w:rPr>
              <w:t>de i</w:t>
            </w:r>
            <w:r w:rsidR="00726321" w:rsidRPr="00DE07EA">
              <w:rPr>
                <w:rFonts w:cs="Arial"/>
                <w:sz w:val="18"/>
                <w:szCs w:val="18"/>
              </w:rPr>
              <w:t>nvloed van de last op de asdruk</w:t>
            </w:r>
            <w:r w:rsidR="00F8561B">
              <w:rPr>
                <w:rFonts w:cs="Arial"/>
                <w:sz w:val="18"/>
                <w:szCs w:val="18"/>
              </w:rPr>
              <w:br/>
              <w:t>-</w:t>
            </w:r>
            <w:r w:rsidR="00F8561B">
              <w:rPr>
                <w:rFonts w:cs="Arial"/>
                <w:sz w:val="18"/>
                <w:szCs w:val="18"/>
              </w:rPr>
              <w:tab/>
            </w:r>
            <w:r>
              <w:rPr>
                <w:rFonts w:cs="Arial"/>
                <w:sz w:val="18"/>
                <w:szCs w:val="18"/>
              </w:rPr>
              <w:t>de t</w:t>
            </w:r>
            <w:r w:rsidR="00726321" w:rsidRPr="00DE07EA">
              <w:rPr>
                <w:rFonts w:cs="Arial"/>
                <w:sz w:val="18"/>
                <w:szCs w:val="18"/>
              </w:rPr>
              <w:t>oegelaten asdruk</w:t>
            </w:r>
            <w:r>
              <w:rPr>
                <w:rFonts w:cs="Arial"/>
                <w:sz w:val="18"/>
                <w:szCs w:val="18"/>
              </w:rPr>
              <w:t>.</w:t>
            </w:r>
          </w:p>
        </w:tc>
        <w:tc>
          <w:tcPr>
            <w:tcW w:w="6950"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3A15E4" w:rsidP="001F35FD">
            <w:pPr>
              <w:spacing w:before="80" w:after="80"/>
              <w:jc w:val="center"/>
              <w:rPr>
                <w:rFonts w:cs="Arial"/>
                <w:sz w:val="18"/>
                <w:szCs w:val="18"/>
              </w:rPr>
            </w:pPr>
            <w:r>
              <w:rPr>
                <w:rFonts w:cs="Arial"/>
                <w:sz w:val="18"/>
                <w:szCs w:val="18"/>
              </w:rPr>
              <w:t>TA.BE</w:t>
            </w:r>
          </w:p>
        </w:tc>
      </w:tr>
      <w:tr w:rsidR="00726321" w:rsidRPr="00DE07EA" w:rsidTr="00F8561B">
        <w:tblPrEx>
          <w:tblLook w:val="0000" w:firstRow="0" w:lastRow="0" w:firstColumn="0" w:lastColumn="0" w:noHBand="0" w:noVBand="0"/>
        </w:tblPrEx>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De krachtinwerking op een rijdende vrachtwagencombinatie </w:t>
            </w:r>
            <w:r w:rsidR="00C46E39">
              <w:rPr>
                <w:rFonts w:cs="Arial"/>
                <w:b/>
                <w:sz w:val="18"/>
                <w:szCs w:val="18"/>
              </w:rPr>
              <w:t xml:space="preserve">kunnen </w:t>
            </w:r>
            <w:r w:rsidRPr="00DE07EA">
              <w:rPr>
                <w:rFonts w:cs="Arial"/>
                <w:b/>
                <w:sz w:val="18"/>
                <w:szCs w:val="18"/>
              </w:rPr>
              <w:t>toelichten.</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3A15E4" w:rsidRPr="00DE07EA" w:rsidTr="00F8561B">
        <w:tblPrEx>
          <w:tblLook w:val="0000" w:firstRow="0" w:lastRow="0" w:firstColumn="0" w:lastColumn="0" w:noHBand="0" w:noVBand="0"/>
        </w:tblPrEx>
        <w:trPr>
          <w:trHeight w:val="397"/>
        </w:trPr>
        <w:tc>
          <w:tcPr>
            <w:tcW w:w="838" w:type="dxa"/>
            <w:tcBorders>
              <w:top w:val="single" w:sz="18" w:space="0" w:color="auto"/>
              <w:bottom w:val="single" w:sz="4" w:space="0" w:color="auto"/>
            </w:tcBorders>
          </w:tcPr>
          <w:p w:rsidR="003A15E4" w:rsidRPr="00DE07EA" w:rsidRDefault="003A15E4" w:rsidP="001F35FD">
            <w:pPr>
              <w:spacing w:before="80" w:after="80"/>
              <w:rPr>
                <w:rFonts w:cs="Arial"/>
                <w:sz w:val="18"/>
                <w:szCs w:val="18"/>
              </w:rPr>
            </w:pPr>
          </w:p>
        </w:tc>
        <w:tc>
          <w:tcPr>
            <w:tcW w:w="7388" w:type="dxa"/>
            <w:gridSpan w:val="6"/>
            <w:tcBorders>
              <w:top w:val="single" w:sz="18" w:space="0" w:color="auto"/>
              <w:bottom w:val="single" w:sz="4" w:space="0" w:color="auto"/>
              <w:right w:val="double" w:sz="4" w:space="0" w:color="auto"/>
            </w:tcBorders>
          </w:tcPr>
          <w:p w:rsidR="003A15E4" w:rsidRPr="00DE07EA" w:rsidRDefault="003A15E4" w:rsidP="001F35FD">
            <w:pPr>
              <w:tabs>
                <w:tab w:val="left" w:pos="226"/>
              </w:tabs>
              <w:spacing w:before="80" w:after="80"/>
              <w:rPr>
                <w:rFonts w:cs="Arial"/>
                <w:sz w:val="18"/>
                <w:szCs w:val="18"/>
              </w:rPr>
            </w:pPr>
            <w:r>
              <w:rPr>
                <w:rFonts w:cs="Arial"/>
                <w:sz w:val="18"/>
                <w:szCs w:val="18"/>
              </w:rPr>
              <w:t>De krachtinwerking.</w:t>
            </w:r>
          </w:p>
        </w:tc>
        <w:tc>
          <w:tcPr>
            <w:tcW w:w="6950" w:type="dxa"/>
            <w:tcBorders>
              <w:top w:val="single" w:sz="18" w:space="0" w:color="auto"/>
              <w:left w:val="double" w:sz="4" w:space="0" w:color="auto"/>
              <w:bottom w:val="single" w:sz="4" w:space="0" w:color="auto"/>
            </w:tcBorders>
          </w:tcPr>
          <w:p w:rsidR="003A15E4" w:rsidRPr="00DE07EA" w:rsidRDefault="003A15E4"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3A15E4" w:rsidRPr="00DE07EA" w:rsidRDefault="003A15E4" w:rsidP="001F35FD">
            <w:pPr>
              <w:spacing w:before="80" w:after="80"/>
              <w:jc w:val="center"/>
              <w:rPr>
                <w:rFonts w:cs="Arial"/>
                <w:sz w:val="18"/>
                <w:szCs w:val="18"/>
              </w:rPr>
            </w:pPr>
            <w:r>
              <w:rPr>
                <w:rFonts w:cs="Arial"/>
                <w:sz w:val="18"/>
                <w:szCs w:val="18"/>
              </w:rPr>
              <w:t>TA.BE</w:t>
            </w:r>
          </w:p>
        </w:tc>
      </w:tr>
      <w:tr w:rsidR="00726321" w:rsidRPr="00DE07EA" w:rsidTr="00F8561B">
        <w:tblPrEx>
          <w:tblLook w:val="0000" w:firstRow="0" w:lastRow="0" w:firstColumn="0" w:lastColumn="0" w:noHBand="0" w:noVBand="0"/>
        </w:tblPrEx>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Binnen een gegeven opdracht, in functie van het te transporteren volume, de massa en de aard van de lading, een vrachtwagencombinatie </w:t>
            </w:r>
            <w:r w:rsidR="00C46E39">
              <w:rPr>
                <w:rFonts w:cs="Arial"/>
                <w:b/>
                <w:sz w:val="18"/>
                <w:szCs w:val="18"/>
              </w:rPr>
              <w:t xml:space="preserve">kunnen </w:t>
            </w:r>
            <w:r w:rsidRPr="00DE07EA">
              <w:rPr>
                <w:rFonts w:cs="Arial"/>
                <w:b/>
                <w:sz w:val="18"/>
                <w:szCs w:val="18"/>
              </w:rPr>
              <w:t xml:space="preserve">kiezen en de keuze </w:t>
            </w:r>
            <w:r w:rsidR="00C46E39">
              <w:rPr>
                <w:rFonts w:cs="Arial"/>
                <w:b/>
                <w:sz w:val="18"/>
                <w:szCs w:val="18"/>
              </w:rPr>
              <w:t xml:space="preserve">kunnen </w:t>
            </w:r>
            <w:r w:rsidRPr="00DE07EA">
              <w:rPr>
                <w:rFonts w:cs="Arial"/>
                <w:b/>
                <w:sz w:val="18"/>
                <w:szCs w:val="18"/>
              </w:rPr>
              <w:t>verantwoorden.</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3</w:t>
            </w:r>
            <w:r w:rsidR="003704A3">
              <w:rPr>
                <w:rFonts w:cs="Arial"/>
                <w:b/>
                <w:bCs/>
                <w:sz w:val="18"/>
                <w:szCs w:val="18"/>
              </w:rPr>
              <w:br/>
              <w:t>LER 6</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F8561B">
        <w:tblPrEx>
          <w:tblLook w:val="0000" w:firstRow="0" w:lastRow="0" w:firstColumn="0" w:lastColumn="0" w:noHBand="0" w:noVBand="0"/>
        </w:tblPrEx>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6"/>
            <w:tcBorders>
              <w:top w:val="single" w:sz="18" w:space="0" w:color="auto"/>
              <w:bottom w:val="single" w:sz="4" w:space="0" w:color="auto"/>
              <w:right w:val="double" w:sz="4" w:space="0" w:color="auto"/>
            </w:tcBorders>
          </w:tcPr>
          <w:p w:rsidR="00726321" w:rsidRPr="00C46E39" w:rsidRDefault="00C46E39" w:rsidP="001F35FD">
            <w:pPr>
              <w:pStyle w:val="VVKSOTekst"/>
              <w:spacing w:before="80" w:after="80" w:line="240" w:lineRule="auto"/>
              <w:rPr>
                <w:rFonts w:cs="Arial"/>
                <w:sz w:val="18"/>
                <w:szCs w:val="18"/>
              </w:rPr>
            </w:pPr>
            <w:r>
              <w:rPr>
                <w:rFonts w:cs="Arial"/>
                <w:sz w:val="18"/>
                <w:szCs w:val="18"/>
              </w:rPr>
              <w:t>De v</w:t>
            </w:r>
            <w:r w:rsidR="00726321" w:rsidRPr="00DE07EA">
              <w:rPr>
                <w:rFonts w:cs="Arial"/>
                <w:sz w:val="18"/>
                <w:szCs w:val="18"/>
              </w:rPr>
              <w:t>rachtwagencombinatie</w:t>
            </w:r>
            <w:r>
              <w:rPr>
                <w:rFonts w:cs="Arial"/>
                <w:sz w:val="18"/>
                <w:szCs w:val="18"/>
              </w:rPr>
              <w:t>.</w:t>
            </w:r>
          </w:p>
        </w:tc>
        <w:tc>
          <w:tcPr>
            <w:tcW w:w="6950"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bl>
    <w:p w:rsidR="00F8561B" w:rsidRDefault="00F8561B">
      <w:r>
        <w:rPr>
          <w:b/>
          <w:bCs/>
        </w:rPr>
        <w:br w:type="page"/>
      </w:r>
    </w:p>
    <w:p w:rsidR="00F8561B" w:rsidRDefault="00F8561B" w:rsidP="00F8561B">
      <w:pPr>
        <w:rPr>
          <w:lang w:val="nl-BE"/>
        </w:rPr>
      </w:pP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1"/>
        <w:gridCol w:w="838"/>
        <w:gridCol w:w="839"/>
        <w:gridCol w:w="6949"/>
        <w:gridCol w:w="844"/>
      </w:tblGrid>
      <w:tr w:rsidR="00F8561B" w:rsidTr="0079254B">
        <w:trPr>
          <w:trHeight w:val="397"/>
        </w:trPr>
        <w:tc>
          <w:tcPr>
            <w:tcW w:w="839" w:type="dxa"/>
            <w:tcBorders>
              <w:bottom w:val="single" w:sz="4" w:space="0" w:color="auto"/>
            </w:tcBorders>
            <w:vAlign w:val="center"/>
          </w:tcPr>
          <w:p w:rsidR="00F8561B" w:rsidRDefault="00F8561B" w:rsidP="00F8561B">
            <w:pPr>
              <w:spacing w:before="80" w:after="80"/>
              <w:rPr>
                <w:sz w:val="18"/>
              </w:rPr>
            </w:pPr>
            <w:r>
              <w:rPr>
                <w:sz w:val="18"/>
              </w:rPr>
              <w:t>Nr.</w:t>
            </w:r>
          </w:p>
        </w:tc>
        <w:tc>
          <w:tcPr>
            <w:tcW w:w="5711" w:type="dxa"/>
            <w:tcBorders>
              <w:bottom w:val="single" w:sz="4" w:space="0" w:color="auto"/>
            </w:tcBorders>
            <w:vAlign w:val="center"/>
          </w:tcPr>
          <w:p w:rsidR="00F8561B" w:rsidRDefault="00F8561B" w:rsidP="00F8561B">
            <w:pPr>
              <w:spacing w:before="80" w:after="80"/>
              <w:jc w:val="center"/>
              <w:rPr>
                <w:sz w:val="18"/>
              </w:rPr>
            </w:pPr>
            <w:r>
              <w:rPr>
                <w:sz w:val="18"/>
              </w:rPr>
              <w:t>Leerplandoelstelling en leerinhoud</w:t>
            </w:r>
          </w:p>
        </w:tc>
        <w:tc>
          <w:tcPr>
            <w:tcW w:w="838" w:type="dxa"/>
            <w:tcBorders>
              <w:bottom w:val="single" w:sz="4" w:space="0" w:color="auto"/>
            </w:tcBorders>
            <w:vAlign w:val="center"/>
          </w:tcPr>
          <w:p w:rsidR="00F8561B" w:rsidRDefault="00F8561B" w:rsidP="00F8561B">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F8561B" w:rsidRDefault="00F8561B" w:rsidP="00F8561B">
            <w:pPr>
              <w:spacing w:before="80" w:after="80"/>
              <w:jc w:val="center"/>
              <w:rPr>
                <w:sz w:val="18"/>
              </w:rPr>
            </w:pPr>
            <w:r>
              <w:rPr>
                <w:sz w:val="18"/>
              </w:rPr>
              <w:t>B/U</w:t>
            </w:r>
          </w:p>
        </w:tc>
        <w:tc>
          <w:tcPr>
            <w:tcW w:w="6949" w:type="dxa"/>
            <w:tcBorders>
              <w:left w:val="double" w:sz="4" w:space="0" w:color="auto"/>
            </w:tcBorders>
            <w:vAlign w:val="center"/>
          </w:tcPr>
          <w:p w:rsidR="00F8561B" w:rsidRDefault="00F8561B" w:rsidP="00F8561B">
            <w:pPr>
              <w:spacing w:before="80" w:after="80"/>
              <w:jc w:val="center"/>
              <w:rPr>
                <w:sz w:val="18"/>
              </w:rPr>
            </w:pPr>
            <w:r>
              <w:rPr>
                <w:sz w:val="18"/>
              </w:rPr>
              <w:t>Didactische wenken en hulpmiddelen</w:t>
            </w:r>
          </w:p>
        </w:tc>
        <w:tc>
          <w:tcPr>
            <w:tcW w:w="844" w:type="dxa"/>
            <w:vAlign w:val="center"/>
          </w:tcPr>
          <w:p w:rsidR="00F8561B" w:rsidRDefault="00F8561B" w:rsidP="00F8561B">
            <w:pPr>
              <w:spacing w:before="80" w:after="80"/>
              <w:jc w:val="center"/>
              <w:rPr>
                <w:sz w:val="18"/>
              </w:rPr>
            </w:pPr>
            <w:r>
              <w:rPr>
                <w:sz w:val="18"/>
              </w:rPr>
              <w:t>Link</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Binnen een gegeven opdracht, het maximum volume of toegelaten massa van de te transporteren lading(en) </w:t>
            </w:r>
            <w:r w:rsidR="00C46E39">
              <w:rPr>
                <w:rFonts w:cs="Arial"/>
                <w:b/>
                <w:sz w:val="18"/>
                <w:szCs w:val="18"/>
              </w:rPr>
              <w:t xml:space="preserve">kunnen </w:t>
            </w:r>
            <w:r w:rsidRPr="00DE07EA">
              <w:rPr>
                <w:rFonts w:cs="Arial"/>
                <w:b/>
                <w:sz w:val="18"/>
                <w:szCs w:val="18"/>
              </w:rPr>
              <w:t>bepalen.</w:t>
            </w:r>
          </w:p>
        </w:tc>
        <w:tc>
          <w:tcPr>
            <w:tcW w:w="838"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3</w:t>
            </w:r>
            <w:r w:rsidR="003704A3">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79254B">
        <w:trPr>
          <w:trHeight w:val="397"/>
        </w:trPr>
        <w:tc>
          <w:tcPr>
            <w:tcW w:w="839"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8" w:type="dxa"/>
            <w:gridSpan w:val="3"/>
            <w:tcBorders>
              <w:top w:val="single" w:sz="18" w:space="0" w:color="auto"/>
              <w:bottom w:val="single" w:sz="18" w:space="0" w:color="auto"/>
              <w:right w:val="double" w:sz="4" w:space="0" w:color="auto"/>
            </w:tcBorders>
          </w:tcPr>
          <w:p w:rsidR="00726321" w:rsidRPr="009D19AC" w:rsidRDefault="00C46E39" w:rsidP="00F8561B">
            <w:pPr>
              <w:pStyle w:val="VVKSOTekst"/>
              <w:tabs>
                <w:tab w:val="left" w:pos="273"/>
              </w:tabs>
              <w:spacing w:before="80" w:after="80" w:line="240" w:lineRule="auto"/>
              <w:jc w:val="left"/>
              <w:rPr>
                <w:rFonts w:cs="Arial"/>
                <w:sz w:val="18"/>
                <w:szCs w:val="18"/>
                <w:lang w:val="nl-BE"/>
              </w:rPr>
            </w:pPr>
            <w:r>
              <w:rPr>
                <w:rFonts w:cs="Arial"/>
                <w:sz w:val="18"/>
                <w:szCs w:val="18"/>
              </w:rPr>
              <w:t>Het volume:</w:t>
            </w:r>
            <w:r w:rsidR="00F8561B">
              <w:rPr>
                <w:rFonts w:cs="Arial"/>
                <w:sz w:val="18"/>
                <w:szCs w:val="18"/>
              </w:rPr>
              <w:br/>
              <w:t>-</w:t>
            </w:r>
            <w:r w:rsidR="00F8561B">
              <w:rPr>
                <w:rFonts w:cs="Arial"/>
                <w:sz w:val="18"/>
                <w:szCs w:val="18"/>
              </w:rPr>
              <w:tab/>
            </w:r>
            <w:r w:rsidR="009D19AC">
              <w:rPr>
                <w:rFonts w:cs="Arial"/>
                <w:sz w:val="18"/>
                <w:szCs w:val="18"/>
              </w:rPr>
              <w:t>é</w:t>
            </w:r>
            <w:r w:rsidR="00726321" w:rsidRPr="00DE07EA">
              <w:rPr>
                <w:rFonts w:cs="Arial"/>
                <w:sz w:val="18"/>
                <w:szCs w:val="18"/>
              </w:rPr>
              <w:t>én leveringsplaats</w:t>
            </w:r>
            <w:r w:rsidR="00F8561B">
              <w:rPr>
                <w:rFonts w:cs="Arial"/>
                <w:sz w:val="18"/>
                <w:szCs w:val="18"/>
              </w:rPr>
              <w:br/>
              <w:t>-</w:t>
            </w:r>
            <w:r w:rsidR="00F8561B">
              <w:rPr>
                <w:rFonts w:cs="Arial"/>
                <w:sz w:val="18"/>
                <w:szCs w:val="18"/>
              </w:rPr>
              <w:tab/>
            </w:r>
            <w:r w:rsidR="009D19AC">
              <w:rPr>
                <w:rFonts w:cs="Arial"/>
                <w:sz w:val="18"/>
                <w:szCs w:val="18"/>
              </w:rPr>
              <w:t>m</w:t>
            </w:r>
            <w:r w:rsidR="00726321" w:rsidRPr="009D19AC">
              <w:rPr>
                <w:rFonts w:cs="Arial"/>
                <w:sz w:val="18"/>
                <w:szCs w:val="18"/>
              </w:rPr>
              <w:t>eerdere leveringsplaatsen</w:t>
            </w:r>
            <w:r w:rsidR="009D19AC">
              <w:rPr>
                <w:rFonts w:cs="Arial"/>
                <w:sz w:val="18"/>
                <w:szCs w:val="18"/>
              </w:rPr>
              <w:t>.</w:t>
            </w:r>
          </w:p>
        </w:tc>
        <w:tc>
          <w:tcPr>
            <w:tcW w:w="6949"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Binnen een gegeven opdracht, de resterende vrije laadvolume en laadoppervlakte van een geladen vrachtwagencombinatie </w:t>
            </w:r>
            <w:r w:rsidR="009D19AC">
              <w:rPr>
                <w:rFonts w:cs="Arial"/>
                <w:b/>
                <w:sz w:val="18"/>
                <w:szCs w:val="18"/>
              </w:rPr>
              <w:t xml:space="preserve">kunnen </w:t>
            </w:r>
            <w:r w:rsidRPr="00DE07EA">
              <w:rPr>
                <w:rFonts w:cs="Arial"/>
                <w:b/>
                <w:sz w:val="18"/>
                <w:szCs w:val="18"/>
              </w:rPr>
              <w:t>bepalen.</w:t>
            </w:r>
          </w:p>
        </w:tc>
        <w:tc>
          <w:tcPr>
            <w:tcW w:w="838"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3</w:t>
            </w:r>
            <w:r w:rsidR="003704A3">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79254B">
        <w:trPr>
          <w:trHeight w:val="397"/>
        </w:trPr>
        <w:tc>
          <w:tcPr>
            <w:tcW w:w="839"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3"/>
            <w:tcBorders>
              <w:top w:val="single" w:sz="18" w:space="0" w:color="auto"/>
              <w:bottom w:val="single" w:sz="4" w:space="0" w:color="auto"/>
              <w:right w:val="double" w:sz="4" w:space="0" w:color="auto"/>
            </w:tcBorders>
          </w:tcPr>
          <w:p w:rsidR="00726321" w:rsidRPr="00DE07EA" w:rsidRDefault="009D19AC" w:rsidP="001F35FD">
            <w:pPr>
              <w:tabs>
                <w:tab w:val="left" w:pos="226"/>
              </w:tabs>
              <w:spacing w:before="80" w:after="80"/>
              <w:rPr>
                <w:rFonts w:cs="Arial"/>
                <w:sz w:val="18"/>
                <w:szCs w:val="18"/>
              </w:rPr>
            </w:pPr>
            <w:r>
              <w:rPr>
                <w:rFonts w:cs="Arial"/>
                <w:sz w:val="18"/>
                <w:szCs w:val="18"/>
              </w:rPr>
              <w:t>De vrije ruimte en de oppervlakte.</w:t>
            </w:r>
          </w:p>
        </w:tc>
        <w:tc>
          <w:tcPr>
            <w:tcW w:w="6949"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Binnen een gegeven opdracht, de lading oordeelkundig over de laadruimte van een vrachtwagencombinatie </w:t>
            </w:r>
            <w:r w:rsidR="009D19AC">
              <w:rPr>
                <w:rFonts w:cs="Arial"/>
                <w:b/>
                <w:sz w:val="18"/>
                <w:szCs w:val="18"/>
              </w:rPr>
              <w:t xml:space="preserve">kunnen </w:t>
            </w:r>
            <w:r w:rsidRPr="00DE07EA">
              <w:rPr>
                <w:rFonts w:cs="Arial"/>
                <w:b/>
                <w:sz w:val="18"/>
                <w:szCs w:val="18"/>
              </w:rPr>
              <w:t xml:space="preserve">verdelen en </w:t>
            </w:r>
            <w:r w:rsidR="009D19AC">
              <w:rPr>
                <w:rFonts w:cs="Arial"/>
                <w:b/>
                <w:sz w:val="18"/>
                <w:szCs w:val="18"/>
              </w:rPr>
              <w:t xml:space="preserve">kunnen </w:t>
            </w:r>
            <w:r w:rsidRPr="00DE07EA">
              <w:rPr>
                <w:rFonts w:cs="Arial"/>
                <w:b/>
                <w:sz w:val="18"/>
                <w:szCs w:val="18"/>
              </w:rPr>
              <w:t>verantwoorden.</w:t>
            </w:r>
          </w:p>
        </w:tc>
        <w:tc>
          <w:tcPr>
            <w:tcW w:w="838"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3</w:t>
            </w:r>
            <w:r w:rsidR="003704A3">
              <w:rPr>
                <w:rFonts w:cs="Arial"/>
                <w:b/>
                <w:bCs/>
                <w:sz w:val="18"/>
                <w:szCs w:val="18"/>
              </w:rPr>
              <w:br/>
              <w:t>LER 4</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79254B">
        <w:trPr>
          <w:trHeight w:val="397"/>
        </w:trPr>
        <w:tc>
          <w:tcPr>
            <w:tcW w:w="839"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3"/>
            <w:tcBorders>
              <w:top w:val="single" w:sz="18" w:space="0" w:color="auto"/>
              <w:bottom w:val="single" w:sz="4" w:space="0" w:color="auto"/>
              <w:right w:val="double" w:sz="4" w:space="0" w:color="auto"/>
            </w:tcBorders>
          </w:tcPr>
          <w:p w:rsidR="00726321" w:rsidRPr="00DE07EA" w:rsidRDefault="009D19AC" w:rsidP="001F35FD">
            <w:pPr>
              <w:tabs>
                <w:tab w:val="left" w:pos="226"/>
              </w:tabs>
              <w:spacing w:before="80" w:after="80"/>
              <w:rPr>
                <w:rFonts w:cs="Arial"/>
                <w:sz w:val="18"/>
                <w:szCs w:val="18"/>
              </w:rPr>
            </w:pPr>
            <w:r>
              <w:rPr>
                <w:rFonts w:cs="Arial"/>
                <w:sz w:val="18"/>
                <w:szCs w:val="18"/>
              </w:rPr>
              <w:t>De verdeling van de lading.</w:t>
            </w:r>
          </w:p>
        </w:tc>
        <w:tc>
          <w:tcPr>
            <w:tcW w:w="6949"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De invloed en gevolgen van een overbelasting op een as </w:t>
            </w:r>
            <w:r w:rsidR="009D19AC">
              <w:rPr>
                <w:rFonts w:cs="Arial"/>
                <w:b/>
                <w:sz w:val="18"/>
                <w:szCs w:val="18"/>
              </w:rPr>
              <w:t xml:space="preserve">kunnen </w:t>
            </w:r>
            <w:r w:rsidRPr="00DE07EA">
              <w:rPr>
                <w:rFonts w:cs="Arial"/>
                <w:b/>
                <w:sz w:val="18"/>
                <w:szCs w:val="18"/>
              </w:rPr>
              <w:t>toelichten.</w:t>
            </w:r>
          </w:p>
        </w:tc>
        <w:tc>
          <w:tcPr>
            <w:tcW w:w="838"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t>LER 4</w:t>
            </w:r>
            <w:r w:rsidR="003704A3">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79254B">
        <w:trPr>
          <w:trHeight w:val="397"/>
        </w:trPr>
        <w:tc>
          <w:tcPr>
            <w:tcW w:w="839"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8" w:type="dxa"/>
            <w:gridSpan w:val="3"/>
            <w:tcBorders>
              <w:top w:val="single" w:sz="18" w:space="0" w:color="auto"/>
              <w:bottom w:val="single" w:sz="4" w:space="0" w:color="auto"/>
              <w:right w:val="double" w:sz="4" w:space="0" w:color="auto"/>
            </w:tcBorders>
          </w:tcPr>
          <w:p w:rsidR="00726321" w:rsidRPr="00DE07EA" w:rsidRDefault="009D19AC" w:rsidP="001F35FD">
            <w:pPr>
              <w:pStyle w:val="VVKSOTekst"/>
              <w:spacing w:before="80" w:after="80" w:line="240" w:lineRule="auto"/>
              <w:rPr>
                <w:rFonts w:cs="Arial"/>
                <w:sz w:val="18"/>
                <w:szCs w:val="18"/>
                <w:lang w:val="nl-BE"/>
              </w:rPr>
            </w:pPr>
            <w:r>
              <w:rPr>
                <w:rFonts w:cs="Arial"/>
                <w:sz w:val="18"/>
                <w:szCs w:val="18"/>
              </w:rPr>
              <w:t>De a</w:t>
            </w:r>
            <w:r w:rsidR="00726321" w:rsidRPr="00DE07EA">
              <w:rPr>
                <w:rFonts w:cs="Arial"/>
                <w:sz w:val="18"/>
                <w:szCs w:val="18"/>
              </w:rPr>
              <w:t>sdruk</w:t>
            </w:r>
            <w:r>
              <w:rPr>
                <w:rFonts w:cs="Arial"/>
                <w:sz w:val="18"/>
                <w:szCs w:val="18"/>
              </w:rPr>
              <w:t>.</w:t>
            </w:r>
          </w:p>
        </w:tc>
        <w:tc>
          <w:tcPr>
            <w:tcW w:w="6949"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3A15E4" w:rsidP="001F35FD">
            <w:pPr>
              <w:spacing w:before="80" w:after="80"/>
              <w:jc w:val="center"/>
              <w:rPr>
                <w:rFonts w:cs="Arial"/>
                <w:sz w:val="18"/>
                <w:szCs w:val="18"/>
              </w:rPr>
            </w:pPr>
            <w:r>
              <w:rPr>
                <w:rFonts w:cs="Arial"/>
                <w:sz w:val="18"/>
                <w:szCs w:val="18"/>
              </w:rPr>
              <w:t>TA.BE</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rPr>
              <w:t xml:space="preserve">In een gegeven opgave de positie van het zwaartepunt bij een geladen vrachtwagencombinatie met behulp van tabellen </w:t>
            </w:r>
            <w:r w:rsidR="009D19AC">
              <w:rPr>
                <w:rFonts w:cs="Arial"/>
                <w:b/>
                <w:sz w:val="18"/>
                <w:szCs w:val="18"/>
              </w:rPr>
              <w:t xml:space="preserve">kunnen </w:t>
            </w:r>
            <w:r w:rsidRPr="00DE07EA">
              <w:rPr>
                <w:rFonts w:cs="Arial"/>
                <w:b/>
                <w:sz w:val="18"/>
                <w:szCs w:val="18"/>
              </w:rPr>
              <w:t xml:space="preserve">bepalen en </w:t>
            </w:r>
            <w:r w:rsidR="009D19AC">
              <w:rPr>
                <w:rFonts w:cs="Arial"/>
                <w:b/>
                <w:sz w:val="18"/>
                <w:szCs w:val="18"/>
              </w:rPr>
              <w:t xml:space="preserve">kunnen </w:t>
            </w:r>
            <w:r w:rsidRPr="00DE07EA">
              <w:rPr>
                <w:rFonts w:cs="Arial"/>
                <w:b/>
                <w:sz w:val="18"/>
                <w:szCs w:val="18"/>
              </w:rPr>
              <w:t>toelichten.</w:t>
            </w:r>
          </w:p>
        </w:tc>
        <w:tc>
          <w:tcPr>
            <w:tcW w:w="838"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3704A3">
              <w:rPr>
                <w:rFonts w:cs="Arial"/>
                <w:b/>
                <w:bCs/>
                <w:sz w:val="18"/>
                <w:szCs w:val="18"/>
              </w:rPr>
              <w:br/>
            </w:r>
            <w:r w:rsidR="00953FC7">
              <w:rPr>
                <w:rFonts w:cs="Arial"/>
                <w:b/>
                <w:bCs/>
                <w:sz w:val="18"/>
                <w:szCs w:val="18"/>
              </w:rPr>
              <w:t>LER 3</w:t>
            </w:r>
            <w:r w:rsidR="00953FC7">
              <w:rPr>
                <w:rFonts w:cs="Arial"/>
                <w:b/>
                <w:bCs/>
                <w:sz w:val="18"/>
                <w:szCs w:val="18"/>
              </w:rPr>
              <w:br/>
              <w:t>LER 4</w:t>
            </w:r>
            <w:r w:rsidR="00953FC7">
              <w:rPr>
                <w:rFonts w:cs="Arial"/>
                <w:b/>
                <w:bCs/>
                <w:sz w:val="18"/>
                <w:szCs w:val="18"/>
              </w:rPr>
              <w:br/>
              <w:t>STM 1</w:t>
            </w:r>
          </w:p>
        </w:tc>
        <w:tc>
          <w:tcPr>
            <w:tcW w:w="839"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3A15E4" w:rsidRPr="00DE07EA" w:rsidTr="0079254B">
        <w:trPr>
          <w:trHeight w:val="397"/>
        </w:trPr>
        <w:tc>
          <w:tcPr>
            <w:tcW w:w="839" w:type="dxa"/>
            <w:tcBorders>
              <w:top w:val="single" w:sz="18" w:space="0" w:color="auto"/>
              <w:bottom w:val="single" w:sz="4" w:space="0" w:color="auto"/>
            </w:tcBorders>
          </w:tcPr>
          <w:p w:rsidR="003A15E4" w:rsidRPr="00DE07EA" w:rsidRDefault="003A15E4" w:rsidP="001F35FD">
            <w:pPr>
              <w:spacing w:before="80" w:after="80"/>
              <w:rPr>
                <w:rFonts w:cs="Arial"/>
                <w:sz w:val="18"/>
                <w:szCs w:val="18"/>
              </w:rPr>
            </w:pPr>
          </w:p>
        </w:tc>
        <w:tc>
          <w:tcPr>
            <w:tcW w:w="7388" w:type="dxa"/>
            <w:gridSpan w:val="3"/>
            <w:tcBorders>
              <w:top w:val="single" w:sz="18" w:space="0" w:color="auto"/>
              <w:bottom w:val="single" w:sz="4" w:space="0" w:color="auto"/>
              <w:right w:val="double" w:sz="4" w:space="0" w:color="auto"/>
            </w:tcBorders>
          </w:tcPr>
          <w:p w:rsidR="003A15E4" w:rsidRPr="009D19AC" w:rsidRDefault="003A15E4" w:rsidP="0079254B">
            <w:pPr>
              <w:pStyle w:val="VVKSOTekst"/>
              <w:tabs>
                <w:tab w:val="left" w:pos="310"/>
              </w:tabs>
              <w:spacing w:before="80" w:after="80" w:line="240" w:lineRule="auto"/>
              <w:jc w:val="left"/>
              <w:rPr>
                <w:rFonts w:cs="Arial"/>
                <w:sz w:val="18"/>
                <w:szCs w:val="18"/>
              </w:rPr>
            </w:pPr>
            <w:r>
              <w:rPr>
                <w:rFonts w:cs="Arial"/>
                <w:sz w:val="18"/>
                <w:szCs w:val="18"/>
              </w:rPr>
              <w:t>De zwaartepuntbepaling:</w:t>
            </w:r>
            <w:r w:rsidR="0079254B">
              <w:rPr>
                <w:rFonts w:cs="Arial"/>
                <w:sz w:val="18"/>
                <w:szCs w:val="18"/>
              </w:rPr>
              <w:br/>
              <w:t>-</w:t>
            </w:r>
            <w:r w:rsidR="0079254B">
              <w:rPr>
                <w:rFonts w:cs="Arial"/>
                <w:sz w:val="18"/>
                <w:szCs w:val="18"/>
              </w:rPr>
              <w:tab/>
            </w:r>
            <w:r>
              <w:rPr>
                <w:rFonts w:cs="Arial"/>
                <w:sz w:val="18"/>
                <w:szCs w:val="18"/>
              </w:rPr>
              <w:t>de p</w:t>
            </w:r>
            <w:r w:rsidRPr="00DE07EA">
              <w:rPr>
                <w:rFonts w:cs="Arial"/>
                <w:sz w:val="18"/>
                <w:szCs w:val="18"/>
              </w:rPr>
              <w:t xml:space="preserve">ositie van </w:t>
            </w:r>
            <w:r>
              <w:rPr>
                <w:rFonts w:cs="Arial"/>
                <w:sz w:val="18"/>
                <w:szCs w:val="18"/>
              </w:rPr>
              <w:t xml:space="preserve">het </w:t>
            </w:r>
            <w:r w:rsidRPr="00DE07EA">
              <w:rPr>
                <w:rFonts w:cs="Arial"/>
                <w:sz w:val="18"/>
                <w:szCs w:val="18"/>
              </w:rPr>
              <w:t>zwaartepunt</w:t>
            </w:r>
            <w:r w:rsidR="0079254B">
              <w:rPr>
                <w:rFonts w:cs="Arial"/>
                <w:sz w:val="18"/>
                <w:szCs w:val="18"/>
              </w:rPr>
              <w:br/>
              <w:t>-</w:t>
            </w:r>
            <w:r w:rsidR="0079254B">
              <w:rPr>
                <w:rFonts w:cs="Arial"/>
                <w:sz w:val="18"/>
                <w:szCs w:val="18"/>
              </w:rPr>
              <w:tab/>
            </w:r>
            <w:r>
              <w:rPr>
                <w:rFonts w:cs="Arial"/>
                <w:sz w:val="18"/>
                <w:szCs w:val="18"/>
              </w:rPr>
              <w:t>de krachten op de lading</w:t>
            </w:r>
            <w:r w:rsidR="0079254B">
              <w:rPr>
                <w:rFonts w:cs="Arial"/>
                <w:sz w:val="18"/>
                <w:szCs w:val="18"/>
              </w:rPr>
              <w:br/>
              <w:t>-</w:t>
            </w:r>
            <w:r w:rsidR="0079254B">
              <w:rPr>
                <w:rFonts w:cs="Arial"/>
                <w:sz w:val="18"/>
                <w:szCs w:val="18"/>
              </w:rPr>
              <w:tab/>
            </w:r>
            <w:r>
              <w:rPr>
                <w:rFonts w:cs="Arial"/>
                <w:sz w:val="18"/>
                <w:szCs w:val="18"/>
              </w:rPr>
              <w:t>de k</w:t>
            </w:r>
            <w:r w:rsidRPr="009D19AC">
              <w:rPr>
                <w:rFonts w:cs="Arial"/>
                <w:sz w:val="18"/>
                <w:szCs w:val="18"/>
              </w:rPr>
              <w:t>rachten op de lading tijdens het transport</w:t>
            </w:r>
            <w:r>
              <w:rPr>
                <w:rFonts w:cs="Arial"/>
                <w:sz w:val="18"/>
                <w:szCs w:val="18"/>
              </w:rPr>
              <w:t>.</w:t>
            </w:r>
          </w:p>
        </w:tc>
        <w:tc>
          <w:tcPr>
            <w:tcW w:w="6949" w:type="dxa"/>
            <w:tcBorders>
              <w:top w:val="single" w:sz="18" w:space="0" w:color="auto"/>
              <w:left w:val="double" w:sz="4" w:space="0" w:color="auto"/>
              <w:bottom w:val="single" w:sz="4" w:space="0" w:color="auto"/>
            </w:tcBorders>
          </w:tcPr>
          <w:p w:rsidR="003A15E4" w:rsidRPr="00DE07EA" w:rsidRDefault="003A15E4"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3A15E4" w:rsidRPr="00DE07EA" w:rsidRDefault="003A15E4" w:rsidP="001F35FD">
            <w:pPr>
              <w:spacing w:before="80" w:after="80"/>
              <w:jc w:val="center"/>
              <w:rPr>
                <w:rFonts w:cs="Arial"/>
                <w:sz w:val="18"/>
                <w:szCs w:val="18"/>
              </w:rPr>
            </w:pPr>
            <w:r>
              <w:rPr>
                <w:rFonts w:cs="Arial"/>
                <w:sz w:val="18"/>
                <w:szCs w:val="18"/>
              </w:rPr>
              <w:t>TA.BE</w:t>
            </w:r>
          </w:p>
        </w:tc>
      </w:tr>
    </w:tbl>
    <w:p w:rsidR="003A15E4" w:rsidRDefault="003A15E4" w:rsidP="001F35F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1"/>
        <w:gridCol w:w="5672"/>
        <w:gridCol w:w="28"/>
        <w:gridCol w:w="819"/>
        <w:gridCol w:w="16"/>
        <w:gridCol w:w="844"/>
        <w:gridCol w:w="6948"/>
        <w:gridCol w:w="844"/>
      </w:tblGrid>
      <w:tr w:rsidR="003A15E4" w:rsidTr="00FD7716">
        <w:trPr>
          <w:trHeight w:val="397"/>
        </w:trPr>
        <w:tc>
          <w:tcPr>
            <w:tcW w:w="847" w:type="dxa"/>
            <w:gridSpan w:val="2"/>
            <w:tcBorders>
              <w:bottom w:val="single" w:sz="4" w:space="0" w:color="auto"/>
            </w:tcBorders>
            <w:vAlign w:val="center"/>
          </w:tcPr>
          <w:p w:rsidR="003A15E4" w:rsidRDefault="003A15E4" w:rsidP="001F35FD">
            <w:pPr>
              <w:spacing w:before="80" w:after="80"/>
              <w:rPr>
                <w:sz w:val="18"/>
              </w:rPr>
            </w:pPr>
            <w:r>
              <w:rPr>
                <w:b/>
                <w:bCs/>
              </w:rPr>
              <w:lastRenderedPageBreak/>
              <w:br w:type="page"/>
            </w:r>
            <w:r>
              <w:rPr>
                <w:sz w:val="18"/>
              </w:rPr>
              <w:t>Nr.</w:t>
            </w:r>
          </w:p>
        </w:tc>
        <w:tc>
          <w:tcPr>
            <w:tcW w:w="5672" w:type="dxa"/>
            <w:tcBorders>
              <w:bottom w:val="single" w:sz="4" w:space="0" w:color="auto"/>
            </w:tcBorders>
            <w:vAlign w:val="center"/>
          </w:tcPr>
          <w:p w:rsidR="003A15E4" w:rsidRDefault="003A15E4" w:rsidP="001F35FD">
            <w:pPr>
              <w:spacing w:before="80" w:after="80"/>
              <w:jc w:val="center"/>
              <w:rPr>
                <w:sz w:val="18"/>
              </w:rPr>
            </w:pPr>
            <w:r>
              <w:rPr>
                <w:sz w:val="18"/>
              </w:rPr>
              <w:t>Leerplandoelstelling en leerinhoud</w:t>
            </w:r>
          </w:p>
        </w:tc>
        <w:tc>
          <w:tcPr>
            <w:tcW w:w="847" w:type="dxa"/>
            <w:gridSpan w:val="2"/>
            <w:tcBorders>
              <w:bottom w:val="single" w:sz="4" w:space="0" w:color="auto"/>
            </w:tcBorders>
            <w:vAlign w:val="center"/>
          </w:tcPr>
          <w:p w:rsidR="003A15E4" w:rsidRDefault="003A15E4" w:rsidP="001F35FD">
            <w:pPr>
              <w:spacing w:before="80" w:after="80"/>
              <w:jc w:val="center"/>
              <w:rPr>
                <w:sz w:val="18"/>
              </w:rPr>
            </w:pPr>
            <w:r>
              <w:rPr>
                <w:sz w:val="18"/>
              </w:rPr>
              <w:t>Code</w:t>
            </w:r>
          </w:p>
        </w:tc>
        <w:tc>
          <w:tcPr>
            <w:tcW w:w="860" w:type="dxa"/>
            <w:gridSpan w:val="2"/>
            <w:tcBorders>
              <w:bottom w:val="single" w:sz="4" w:space="0" w:color="auto"/>
              <w:right w:val="double" w:sz="4" w:space="0" w:color="auto"/>
            </w:tcBorders>
            <w:vAlign w:val="center"/>
          </w:tcPr>
          <w:p w:rsidR="003A15E4" w:rsidRDefault="003A15E4" w:rsidP="001F35FD">
            <w:pPr>
              <w:spacing w:before="80" w:after="80"/>
              <w:jc w:val="center"/>
              <w:rPr>
                <w:sz w:val="18"/>
              </w:rPr>
            </w:pPr>
            <w:r>
              <w:rPr>
                <w:sz w:val="18"/>
              </w:rPr>
              <w:t>B/U</w:t>
            </w:r>
          </w:p>
        </w:tc>
        <w:tc>
          <w:tcPr>
            <w:tcW w:w="6948" w:type="dxa"/>
            <w:tcBorders>
              <w:left w:val="double" w:sz="4" w:space="0" w:color="auto"/>
            </w:tcBorders>
            <w:vAlign w:val="center"/>
          </w:tcPr>
          <w:p w:rsidR="003A15E4" w:rsidRDefault="003A15E4" w:rsidP="001F35FD">
            <w:pPr>
              <w:spacing w:before="80" w:after="80"/>
              <w:jc w:val="center"/>
              <w:rPr>
                <w:sz w:val="18"/>
              </w:rPr>
            </w:pPr>
            <w:r>
              <w:rPr>
                <w:sz w:val="18"/>
              </w:rPr>
              <w:t>Didactische wenken en hulpmiddelen</w:t>
            </w:r>
          </w:p>
        </w:tc>
        <w:tc>
          <w:tcPr>
            <w:tcW w:w="844" w:type="dxa"/>
            <w:vAlign w:val="center"/>
          </w:tcPr>
          <w:p w:rsidR="003A15E4" w:rsidRDefault="003A15E4" w:rsidP="001F35FD">
            <w:pPr>
              <w:spacing w:before="80" w:after="80"/>
              <w:jc w:val="center"/>
              <w:rPr>
                <w:sz w:val="18"/>
              </w:rPr>
            </w:pPr>
            <w:r>
              <w:rPr>
                <w:sz w:val="18"/>
              </w:rPr>
              <w:t>Link</w:t>
            </w:r>
          </w:p>
        </w:tc>
      </w:tr>
      <w:tr w:rsidR="009D19AC" w:rsidRPr="00DE07EA" w:rsidTr="00FD7716">
        <w:trPr>
          <w:trHeight w:val="397"/>
        </w:trPr>
        <w:tc>
          <w:tcPr>
            <w:tcW w:w="836" w:type="dxa"/>
            <w:tcBorders>
              <w:top w:val="single" w:sz="18" w:space="0" w:color="auto"/>
              <w:left w:val="single" w:sz="18" w:space="0" w:color="auto"/>
              <w:bottom w:val="single" w:sz="18" w:space="0" w:color="auto"/>
            </w:tcBorders>
          </w:tcPr>
          <w:p w:rsidR="009D19AC" w:rsidRPr="00DE07EA" w:rsidRDefault="009D19AC" w:rsidP="001F35FD">
            <w:pPr>
              <w:pStyle w:val="NummerDoelstelling"/>
            </w:pPr>
          </w:p>
        </w:tc>
        <w:tc>
          <w:tcPr>
            <w:tcW w:w="5711" w:type="dxa"/>
            <w:gridSpan w:val="3"/>
            <w:tcBorders>
              <w:top w:val="single" w:sz="18" w:space="0" w:color="auto"/>
              <w:bottom w:val="single" w:sz="18" w:space="0" w:color="auto"/>
            </w:tcBorders>
          </w:tcPr>
          <w:p w:rsidR="009D19AC" w:rsidRPr="00DE07EA" w:rsidRDefault="009D19AC" w:rsidP="001F35FD">
            <w:pPr>
              <w:spacing w:before="80" w:after="80"/>
              <w:rPr>
                <w:rFonts w:cs="Arial"/>
                <w:b/>
                <w:bCs/>
                <w:sz w:val="18"/>
                <w:szCs w:val="18"/>
              </w:rPr>
            </w:pPr>
            <w:r w:rsidRPr="00DE07EA">
              <w:rPr>
                <w:rFonts w:cs="Arial"/>
                <w:b/>
                <w:sz w:val="18"/>
                <w:szCs w:val="18"/>
              </w:rPr>
              <w:t xml:space="preserve">De invloed en gevolgen van de positie van het zwaartepunt op de stabiliteit van </w:t>
            </w:r>
            <w:r>
              <w:rPr>
                <w:rFonts w:cs="Arial"/>
                <w:b/>
                <w:sz w:val="18"/>
                <w:szCs w:val="18"/>
              </w:rPr>
              <w:t xml:space="preserve">de </w:t>
            </w:r>
            <w:r w:rsidRPr="00DE07EA">
              <w:rPr>
                <w:rFonts w:cs="Arial"/>
                <w:b/>
                <w:sz w:val="18"/>
                <w:szCs w:val="18"/>
              </w:rPr>
              <w:t xml:space="preserve">lading en </w:t>
            </w:r>
            <w:r>
              <w:rPr>
                <w:rFonts w:cs="Arial"/>
                <w:b/>
                <w:sz w:val="18"/>
                <w:szCs w:val="18"/>
              </w:rPr>
              <w:t xml:space="preserve">het </w:t>
            </w:r>
            <w:r w:rsidRPr="00DE07EA">
              <w:rPr>
                <w:rFonts w:cs="Arial"/>
                <w:b/>
                <w:sz w:val="18"/>
                <w:szCs w:val="18"/>
              </w:rPr>
              <w:t xml:space="preserve">voertuig tijdens het transport met eigen woorden </w:t>
            </w:r>
            <w:r>
              <w:rPr>
                <w:rFonts w:cs="Arial"/>
                <w:b/>
                <w:sz w:val="18"/>
                <w:szCs w:val="18"/>
              </w:rPr>
              <w:t xml:space="preserve">kunnen </w:t>
            </w:r>
            <w:r w:rsidRPr="00DE07EA">
              <w:rPr>
                <w:rFonts w:cs="Arial"/>
                <w:b/>
                <w:sz w:val="18"/>
                <w:szCs w:val="18"/>
              </w:rPr>
              <w:t>toelichten.</w:t>
            </w:r>
          </w:p>
        </w:tc>
        <w:tc>
          <w:tcPr>
            <w:tcW w:w="835" w:type="dxa"/>
            <w:gridSpan w:val="2"/>
            <w:tcBorders>
              <w:top w:val="single" w:sz="18" w:space="0" w:color="auto"/>
              <w:bottom w:val="single" w:sz="18" w:space="0" w:color="auto"/>
            </w:tcBorders>
          </w:tcPr>
          <w:p w:rsidR="009D19AC" w:rsidRPr="00DE07EA" w:rsidRDefault="009D19AC"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9D19AC" w:rsidRPr="00DE07EA" w:rsidRDefault="009D19AC"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9D19AC" w:rsidRPr="00DE07EA" w:rsidRDefault="009D19AC"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9D19AC" w:rsidRPr="00DE07EA" w:rsidRDefault="009D19AC" w:rsidP="001F35FD">
            <w:pPr>
              <w:spacing w:before="80" w:after="80"/>
              <w:jc w:val="center"/>
              <w:rPr>
                <w:rFonts w:cs="Arial"/>
                <w:b/>
                <w:sz w:val="18"/>
                <w:szCs w:val="18"/>
              </w:rPr>
            </w:pPr>
          </w:p>
        </w:tc>
      </w:tr>
      <w:tr w:rsidR="00726321" w:rsidRPr="00DE07EA" w:rsidTr="00FD7716">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9D19AC" w:rsidRDefault="009D19AC" w:rsidP="001F35FD">
            <w:pPr>
              <w:pStyle w:val="Default"/>
              <w:spacing w:before="80" w:after="80"/>
              <w:rPr>
                <w:b/>
                <w:sz w:val="18"/>
                <w:szCs w:val="18"/>
              </w:rPr>
            </w:pPr>
            <w:r>
              <w:rPr>
                <w:b/>
                <w:sz w:val="18"/>
                <w:szCs w:val="18"/>
              </w:rPr>
              <w:t>D</w:t>
            </w:r>
            <w:r w:rsidRPr="009D19AC">
              <w:rPr>
                <w:b/>
                <w:sz w:val="18"/>
                <w:szCs w:val="18"/>
              </w:rPr>
              <w:t xml:space="preserve">e invloed van het volume, massa van een lading op het rijgedrag </w:t>
            </w:r>
            <w:r>
              <w:rPr>
                <w:b/>
                <w:sz w:val="18"/>
                <w:szCs w:val="18"/>
              </w:rPr>
              <w:t xml:space="preserve">kunnen </w:t>
            </w:r>
            <w:r w:rsidRPr="009D19AC">
              <w:rPr>
                <w:b/>
                <w:sz w:val="18"/>
                <w:szCs w:val="18"/>
              </w:rPr>
              <w:t xml:space="preserve">toelichten. </w:t>
            </w:r>
          </w:p>
        </w:tc>
        <w:tc>
          <w:tcPr>
            <w:tcW w:w="83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3A15E4" w:rsidRPr="00DE07EA" w:rsidTr="00FD7716">
        <w:trPr>
          <w:trHeight w:val="397"/>
        </w:trPr>
        <w:tc>
          <w:tcPr>
            <w:tcW w:w="836" w:type="dxa"/>
            <w:tcBorders>
              <w:top w:val="single" w:sz="18" w:space="0" w:color="auto"/>
              <w:bottom w:val="single" w:sz="18" w:space="0" w:color="auto"/>
            </w:tcBorders>
          </w:tcPr>
          <w:p w:rsidR="003A15E4" w:rsidRPr="00DE07EA" w:rsidRDefault="003A15E4" w:rsidP="001F35FD">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3A15E4" w:rsidRPr="009D19AC" w:rsidRDefault="003A15E4" w:rsidP="0079254B">
            <w:pPr>
              <w:pStyle w:val="VVKSOTekst"/>
              <w:tabs>
                <w:tab w:val="left" w:pos="326"/>
              </w:tabs>
              <w:spacing w:before="80" w:after="80" w:line="240" w:lineRule="auto"/>
              <w:jc w:val="left"/>
              <w:rPr>
                <w:rFonts w:cs="Arial"/>
                <w:sz w:val="18"/>
                <w:szCs w:val="18"/>
              </w:rPr>
            </w:pPr>
            <w:r>
              <w:rPr>
                <w:rFonts w:cs="Arial"/>
                <w:sz w:val="18"/>
                <w:szCs w:val="18"/>
              </w:rPr>
              <w:t>De invloed van het zwaartepunt op de stabiliteit:</w:t>
            </w:r>
            <w:r w:rsidR="0079254B">
              <w:rPr>
                <w:rFonts w:cs="Arial"/>
                <w:sz w:val="18"/>
                <w:szCs w:val="18"/>
              </w:rPr>
              <w:br/>
              <w:t>-</w:t>
            </w:r>
            <w:r w:rsidR="0079254B">
              <w:rPr>
                <w:rFonts w:cs="Arial"/>
                <w:sz w:val="18"/>
                <w:szCs w:val="18"/>
              </w:rPr>
              <w:tab/>
            </w:r>
            <w:r>
              <w:rPr>
                <w:rFonts w:cs="Arial"/>
                <w:sz w:val="18"/>
                <w:szCs w:val="18"/>
              </w:rPr>
              <w:t>de b</w:t>
            </w:r>
            <w:r w:rsidRPr="00DE07EA">
              <w:rPr>
                <w:rFonts w:cs="Arial"/>
                <w:sz w:val="18"/>
                <w:szCs w:val="18"/>
              </w:rPr>
              <w:t>estuurbaarheid</w:t>
            </w:r>
            <w:r w:rsidR="0079254B">
              <w:rPr>
                <w:rFonts w:cs="Arial"/>
                <w:sz w:val="18"/>
                <w:szCs w:val="18"/>
              </w:rPr>
              <w:br/>
              <w:t>-</w:t>
            </w:r>
            <w:r w:rsidR="0079254B">
              <w:rPr>
                <w:rFonts w:cs="Arial"/>
                <w:sz w:val="18"/>
                <w:szCs w:val="18"/>
              </w:rPr>
              <w:tab/>
            </w:r>
            <w:r>
              <w:rPr>
                <w:rFonts w:cs="Arial"/>
                <w:sz w:val="18"/>
                <w:szCs w:val="18"/>
              </w:rPr>
              <w:t>het kantelgevaar</w:t>
            </w:r>
            <w:r w:rsidR="0079254B">
              <w:rPr>
                <w:rFonts w:cs="Arial"/>
                <w:sz w:val="18"/>
                <w:szCs w:val="18"/>
              </w:rPr>
              <w:br/>
              <w:t>-</w:t>
            </w:r>
            <w:r w:rsidR="0079254B">
              <w:rPr>
                <w:rFonts w:cs="Arial"/>
                <w:sz w:val="18"/>
                <w:szCs w:val="18"/>
              </w:rPr>
              <w:tab/>
            </w:r>
            <w:r>
              <w:rPr>
                <w:rFonts w:cs="Arial"/>
                <w:sz w:val="18"/>
                <w:szCs w:val="18"/>
              </w:rPr>
              <w:t>u</w:t>
            </w:r>
            <w:r w:rsidRPr="009D19AC">
              <w:rPr>
                <w:rFonts w:cs="Arial"/>
                <w:sz w:val="18"/>
                <w:szCs w:val="18"/>
              </w:rPr>
              <w:t>it de bocht gaan</w:t>
            </w:r>
            <w:r>
              <w:rPr>
                <w:rFonts w:cs="Arial"/>
                <w:sz w:val="18"/>
                <w:szCs w:val="18"/>
              </w:rPr>
              <w:t>.</w:t>
            </w:r>
          </w:p>
        </w:tc>
        <w:tc>
          <w:tcPr>
            <w:tcW w:w="6948" w:type="dxa"/>
            <w:tcBorders>
              <w:top w:val="single" w:sz="18" w:space="0" w:color="auto"/>
              <w:left w:val="double" w:sz="4" w:space="0" w:color="auto"/>
              <w:bottom w:val="single" w:sz="18" w:space="0" w:color="auto"/>
            </w:tcBorders>
          </w:tcPr>
          <w:p w:rsidR="003A15E4" w:rsidRPr="00DE07EA" w:rsidRDefault="003A15E4"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3A15E4" w:rsidRPr="00DE07EA" w:rsidRDefault="003A15E4" w:rsidP="001F35FD">
            <w:pPr>
              <w:spacing w:before="80" w:after="80"/>
              <w:jc w:val="center"/>
              <w:rPr>
                <w:rFonts w:cs="Arial"/>
                <w:sz w:val="18"/>
                <w:szCs w:val="18"/>
              </w:rPr>
            </w:pPr>
            <w:r>
              <w:rPr>
                <w:rFonts w:cs="Arial"/>
                <w:sz w:val="18"/>
                <w:szCs w:val="18"/>
              </w:rPr>
              <w:t>TA.BE</w:t>
            </w:r>
          </w:p>
        </w:tc>
      </w:tr>
      <w:tr w:rsidR="00726321" w:rsidRPr="00DE07EA" w:rsidTr="00FD7716">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Het doel en de werking van de distributie met eigen woorden </w:t>
            </w:r>
            <w:r w:rsidR="009D19AC">
              <w:rPr>
                <w:rFonts w:cs="Arial"/>
                <w:b/>
                <w:sz w:val="18"/>
                <w:szCs w:val="18"/>
              </w:rPr>
              <w:t xml:space="preserve">kunnen </w:t>
            </w:r>
            <w:r w:rsidRPr="00DE07EA">
              <w:rPr>
                <w:rFonts w:cs="Arial"/>
                <w:b/>
                <w:sz w:val="18"/>
                <w:szCs w:val="18"/>
              </w:rPr>
              <w:t>toelichten.</w:t>
            </w:r>
          </w:p>
        </w:tc>
        <w:tc>
          <w:tcPr>
            <w:tcW w:w="83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FD7716">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726321" w:rsidRPr="00DE07EA" w:rsidRDefault="009D19AC" w:rsidP="001F35FD">
            <w:pPr>
              <w:tabs>
                <w:tab w:val="left" w:pos="226"/>
              </w:tabs>
              <w:spacing w:before="80" w:after="80"/>
              <w:rPr>
                <w:rFonts w:cs="Arial"/>
                <w:sz w:val="18"/>
                <w:szCs w:val="18"/>
              </w:rPr>
            </w:pPr>
            <w:r>
              <w:rPr>
                <w:rFonts w:cs="Arial"/>
                <w:sz w:val="18"/>
                <w:szCs w:val="18"/>
              </w:rPr>
              <w:t>De distributie.</w:t>
            </w:r>
          </w:p>
        </w:tc>
        <w:tc>
          <w:tcPr>
            <w:tcW w:w="6948"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103601" w:rsidP="001F35FD">
            <w:pPr>
              <w:spacing w:before="80" w:after="80"/>
              <w:jc w:val="center"/>
              <w:rPr>
                <w:rFonts w:cs="Arial"/>
                <w:sz w:val="18"/>
                <w:szCs w:val="18"/>
              </w:rPr>
            </w:pPr>
            <w:r>
              <w:rPr>
                <w:rFonts w:cs="Arial"/>
                <w:sz w:val="18"/>
                <w:szCs w:val="18"/>
              </w:rPr>
              <w:t>TA.BE</w:t>
            </w:r>
            <w:r w:rsidR="003A15E4">
              <w:rPr>
                <w:rFonts w:cs="Arial"/>
                <w:sz w:val="18"/>
                <w:szCs w:val="18"/>
              </w:rPr>
              <w:br/>
              <w:t>SES</w:t>
            </w:r>
          </w:p>
        </w:tc>
      </w:tr>
      <w:tr w:rsidR="00726321" w:rsidRPr="00DE07EA" w:rsidTr="00FD7716">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leveringsbonnen en de plaats van bestemming en/of de routeplanning een laad- en losschema </w:t>
            </w:r>
            <w:r w:rsidR="009D19AC">
              <w:rPr>
                <w:rFonts w:cs="Arial"/>
                <w:b/>
                <w:sz w:val="18"/>
                <w:szCs w:val="18"/>
              </w:rPr>
              <w:t xml:space="preserve">kunnen </w:t>
            </w:r>
            <w:r w:rsidRPr="00DE07EA">
              <w:rPr>
                <w:rFonts w:cs="Arial"/>
                <w:b/>
                <w:sz w:val="18"/>
                <w:szCs w:val="18"/>
              </w:rPr>
              <w:t>opmaken.</w:t>
            </w:r>
          </w:p>
        </w:tc>
        <w:tc>
          <w:tcPr>
            <w:tcW w:w="83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26711F">
              <w:rPr>
                <w:rFonts w:cs="Arial"/>
                <w:b/>
                <w:bCs/>
                <w:sz w:val="18"/>
                <w:szCs w:val="18"/>
              </w:rPr>
              <w:br/>
              <w:t>LER 8</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FD7716">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5A55C9" w:rsidRPr="005A55C9" w:rsidRDefault="005A55C9" w:rsidP="0079254B">
            <w:pPr>
              <w:tabs>
                <w:tab w:val="left" w:pos="226"/>
              </w:tabs>
              <w:spacing w:before="80" w:after="80"/>
              <w:rPr>
                <w:rFonts w:cs="Arial"/>
                <w:sz w:val="18"/>
                <w:szCs w:val="18"/>
              </w:rPr>
            </w:pPr>
            <w:r>
              <w:rPr>
                <w:rFonts w:cs="Arial"/>
                <w:sz w:val="18"/>
                <w:szCs w:val="18"/>
              </w:rPr>
              <w:t>De informatie op de leveringsbon:</w:t>
            </w:r>
            <w:r w:rsidR="0079254B">
              <w:rPr>
                <w:rFonts w:cs="Arial"/>
                <w:sz w:val="18"/>
                <w:szCs w:val="18"/>
              </w:rPr>
              <w:br/>
              <w:t>-</w:t>
            </w:r>
            <w:r w:rsidR="0079254B">
              <w:rPr>
                <w:rFonts w:cs="Arial"/>
                <w:sz w:val="18"/>
                <w:szCs w:val="18"/>
              </w:rPr>
              <w:tab/>
            </w:r>
            <w:r>
              <w:rPr>
                <w:rFonts w:cs="Arial"/>
                <w:sz w:val="18"/>
                <w:szCs w:val="18"/>
              </w:rPr>
              <w:t>Het opstellen van een laad- en losschema.</w:t>
            </w:r>
          </w:p>
        </w:tc>
        <w:tc>
          <w:tcPr>
            <w:tcW w:w="6948"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726321" w:rsidP="001F35FD">
            <w:pPr>
              <w:spacing w:before="80" w:after="80"/>
              <w:jc w:val="center"/>
              <w:rPr>
                <w:rFonts w:cs="Arial"/>
                <w:sz w:val="18"/>
                <w:szCs w:val="18"/>
              </w:rPr>
            </w:pPr>
          </w:p>
        </w:tc>
      </w:tr>
      <w:tr w:rsidR="00726321" w:rsidRPr="00DE07EA" w:rsidTr="0079254B">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1" w:type="dxa"/>
            <w:gridSpan w:val="3"/>
            <w:tcBorders>
              <w:top w:val="single" w:sz="18" w:space="0" w:color="auto"/>
              <w:bottom w:val="single" w:sz="18" w:space="0" w:color="auto"/>
            </w:tcBorders>
          </w:tcPr>
          <w:p w:rsidR="00726321" w:rsidRPr="00DE07EA" w:rsidRDefault="00726321" w:rsidP="001F35FD">
            <w:pPr>
              <w:spacing w:before="80" w:after="80"/>
              <w:rPr>
                <w:rFonts w:cs="Arial"/>
                <w:b/>
                <w:sz w:val="18"/>
                <w:szCs w:val="18"/>
              </w:rPr>
            </w:pPr>
            <w:r w:rsidRPr="00DE07EA">
              <w:rPr>
                <w:rFonts w:cs="Arial"/>
                <w:b/>
                <w:sz w:val="18"/>
                <w:szCs w:val="18"/>
              </w:rPr>
              <w:t xml:space="preserve">Aan de hand van voorbeelden, de verschillende verpakkingen en transportvormen, in functie van de goederen, </w:t>
            </w:r>
            <w:r w:rsidR="005A55C9">
              <w:rPr>
                <w:rFonts w:cs="Arial"/>
                <w:b/>
                <w:sz w:val="18"/>
                <w:szCs w:val="18"/>
              </w:rPr>
              <w:t xml:space="preserve">kunnen </w:t>
            </w:r>
            <w:r w:rsidRPr="00DE07EA">
              <w:rPr>
                <w:rFonts w:cs="Arial"/>
                <w:b/>
                <w:sz w:val="18"/>
                <w:szCs w:val="18"/>
              </w:rPr>
              <w:t xml:space="preserve">herkennen en </w:t>
            </w:r>
            <w:r w:rsidR="005A55C9">
              <w:rPr>
                <w:rFonts w:cs="Arial"/>
                <w:b/>
                <w:sz w:val="18"/>
                <w:szCs w:val="18"/>
              </w:rPr>
              <w:t xml:space="preserve">kunnen </w:t>
            </w:r>
            <w:r w:rsidRPr="00DE07EA">
              <w:rPr>
                <w:rFonts w:cs="Arial"/>
                <w:b/>
                <w:sz w:val="18"/>
                <w:szCs w:val="18"/>
              </w:rPr>
              <w:t>toelichten.</w:t>
            </w:r>
          </w:p>
        </w:tc>
        <w:tc>
          <w:tcPr>
            <w:tcW w:w="83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3A15E4" w:rsidRPr="00DE07EA" w:rsidTr="0079254B">
        <w:trPr>
          <w:trHeight w:val="397"/>
        </w:trPr>
        <w:tc>
          <w:tcPr>
            <w:tcW w:w="836" w:type="dxa"/>
            <w:tcBorders>
              <w:top w:val="single" w:sz="18" w:space="0" w:color="auto"/>
              <w:bottom w:val="single" w:sz="4" w:space="0" w:color="auto"/>
            </w:tcBorders>
          </w:tcPr>
          <w:p w:rsidR="003A15E4" w:rsidRPr="00DE07EA" w:rsidRDefault="003A15E4"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3A15E4" w:rsidRPr="005A55C9" w:rsidRDefault="003A15E4" w:rsidP="0079254B">
            <w:pPr>
              <w:pStyle w:val="VVKSOTekst"/>
              <w:tabs>
                <w:tab w:val="left" w:pos="313"/>
              </w:tabs>
              <w:spacing w:before="80" w:after="80" w:line="240" w:lineRule="auto"/>
              <w:jc w:val="left"/>
              <w:rPr>
                <w:rFonts w:cs="Arial"/>
                <w:sz w:val="18"/>
                <w:szCs w:val="18"/>
              </w:rPr>
            </w:pPr>
            <w:r>
              <w:rPr>
                <w:rFonts w:cs="Arial"/>
                <w:sz w:val="18"/>
                <w:szCs w:val="18"/>
              </w:rPr>
              <w:t>Verpakkingen en transportvormen:</w:t>
            </w:r>
            <w:r w:rsidR="0079254B">
              <w:rPr>
                <w:rFonts w:cs="Arial"/>
                <w:sz w:val="18"/>
                <w:szCs w:val="18"/>
              </w:rPr>
              <w:br/>
              <w:t>-</w:t>
            </w:r>
            <w:r w:rsidR="0079254B">
              <w:rPr>
                <w:rFonts w:cs="Arial"/>
                <w:sz w:val="18"/>
                <w:szCs w:val="18"/>
              </w:rPr>
              <w:tab/>
            </w:r>
            <w:r>
              <w:rPr>
                <w:rFonts w:cs="Arial"/>
                <w:sz w:val="18"/>
                <w:szCs w:val="18"/>
              </w:rPr>
              <w:t>s</w:t>
            </w:r>
            <w:r w:rsidRPr="00DE07EA">
              <w:rPr>
                <w:rFonts w:cs="Arial"/>
                <w:sz w:val="18"/>
                <w:szCs w:val="18"/>
              </w:rPr>
              <w:t>oorten verpakkingen</w:t>
            </w:r>
            <w:r w:rsidR="0079254B">
              <w:rPr>
                <w:rFonts w:cs="Arial"/>
                <w:sz w:val="18"/>
                <w:szCs w:val="18"/>
              </w:rPr>
              <w:br/>
              <w:t>-</w:t>
            </w:r>
            <w:r w:rsidR="0079254B">
              <w:rPr>
                <w:rFonts w:cs="Arial"/>
                <w:sz w:val="18"/>
                <w:szCs w:val="18"/>
              </w:rPr>
              <w:tab/>
            </w:r>
            <w:r>
              <w:rPr>
                <w:rFonts w:cs="Arial"/>
                <w:sz w:val="18"/>
                <w:szCs w:val="18"/>
              </w:rPr>
              <w:t>de k</w:t>
            </w:r>
            <w:r w:rsidRPr="00DE07EA">
              <w:rPr>
                <w:rFonts w:cs="Arial"/>
                <w:sz w:val="18"/>
                <w:szCs w:val="18"/>
              </w:rPr>
              <w:t>enmerken</w:t>
            </w:r>
            <w:r w:rsidR="0079254B">
              <w:rPr>
                <w:rFonts w:cs="Arial"/>
                <w:sz w:val="18"/>
                <w:szCs w:val="18"/>
              </w:rPr>
              <w:br/>
              <w:t>-</w:t>
            </w:r>
            <w:r w:rsidR="0079254B">
              <w:rPr>
                <w:rFonts w:cs="Arial"/>
                <w:sz w:val="18"/>
                <w:szCs w:val="18"/>
              </w:rPr>
              <w:tab/>
            </w:r>
            <w:r>
              <w:rPr>
                <w:rFonts w:cs="Arial"/>
                <w:sz w:val="18"/>
                <w:szCs w:val="18"/>
              </w:rPr>
              <w:t>de a</w:t>
            </w:r>
            <w:r w:rsidRPr="005A55C9">
              <w:rPr>
                <w:rFonts w:cs="Arial"/>
                <w:sz w:val="18"/>
                <w:szCs w:val="18"/>
              </w:rPr>
              <w:t>fmetingen</w:t>
            </w:r>
            <w:r w:rsidR="0079254B">
              <w:rPr>
                <w:rFonts w:cs="Arial"/>
                <w:sz w:val="18"/>
                <w:szCs w:val="18"/>
              </w:rPr>
              <w:br/>
              <w:t>-</w:t>
            </w:r>
            <w:r w:rsidR="0079254B">
              <w:rPr>
                <w:rFonts w:cs="Arial"/>
                <w:sz w:val="18"/>
                <w:szCs w:val="18"/>
              </w:rPr>
              <w:tab/>
            </w:r>
            <w:r>
              <w:rPr>
                <w:rFonts w:cs="Arial"/>
                <w:sz w:val="18"/>
                <w:szCs w:val="18"/>
              </w:rPr>
              <w:t>het p</w:t>
            </w:r>
            <w:r w:rsidRPr="005A55C9">
              <w:rPr>
                <w:rFonts w:cs="Arial"/>
                <w:sz w:val="18"/>
                <w:szCs w:val="18"/>
              </w:rPr>
              <w:t>raktisch gebruik</w:t>
            </w:r>
            <w:r>
              <w:rPr>
                <w:rFonts w:cs="Arial"/>
                <w:sz w:val="18"/>
                <w:szCs w:val="18"/>
              </w:rPr>
              <w:t>.</w:t>
            </w:r>
          </w:p>
        </w:tc>
        <w:tc>
          <w:tcPr>
            <w:tcW w:w="6948" w:type="dxa"/>
            <w:tcBorders>
              <w:top w:val="single" w:sz="18" w:space="0" w:color="auto"/>
              <w:left w:val="double" w:sz="4" w:space="0" w:color="auto"/>
              <w:bottom w:val="single" w:sz="4" w:space="0" w:color="auto"/>
            </w:tcBorders>
          </w:tcPr>
          <w:p w:rsidR="003A15E4" w:rsidRPr="00DE07EA" w:rsidRDefault="003A15E4"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3A15E4" w:rsidRPr="00DE07EA" w:rsidRDefault="00103601" w:rsidP="001F35FD">
            <w:pPr>
              <w:spacing w:before="80" w:after="80"/>
              <w:jc w:val="center"/>
              <w:rPr>
                <w:rFonts w:cs="Arial"/>
                <w:sz w:val="18"/>
                <w:szCs w:val="18"/>
              </w:rPr>
            </w:pPr>
            <w:r>
              <w:rPr>
                <w:rFonts w:cs="Arial"/>
                <w:sz w:val="18"/>
                <w:szCs w:val="18"/>
              </w:rPr>
              <w:t>TA.BE</w:t>
            </w:r>
            <w:r w:rsidR="003A15E4">
              <w:rPr>
                <w:rFonts w:cs="Arial"/>
                <w:sz w:val="18"/>
                <w:szCs w:val="18"/>
              </w:rPr>
              <w:br/>
              <w:t>SES</w:t>
            </w:r>
          </w:p>
        </w:tc>
      </w:tr>
    </w:tbl>
    <w:p w:rsidR="0079254B" w:rsidRDefault="0079254B">
      <w:r>
        <w:rPr>
          <w:b/>
          <w:bCs/>
        </w:rPr>
        <w:br w:type="page"/>
      </w:r>
    </w:p>
    <w:p w:rsidR="0079254B" w:rsidRDefault="0079254B" w:rsidP="0079254B">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9"/>
        <w:gridCol w:w="837"/>
        <w:gridCol w:w="844"/>
        <w:gridCol w:w="6945"/>
        <w:gridCol w:w="844"/>
      </w:tblGrid>
      <w:tr w:rsidR="0079254B" w:rsidTr="0079254B">
        <w:trPr>
          <w:trHeight w:val="397"/>
        </w:trPr>
        <w:tc>
          <w:tcPr>
            <w:tcW w:w="839" w:type="dxa"/>
            <w:tcBorders>
              <w:bottom w:val="single" w:sz="4" w:space="0" w:color="auto"/>
            </w:tcBorders>
            <w:vAlign w:val="center"/>
          </w:tcPr>
          <w:p w:rsidR="0079254B" w:rsidRDefault="0079254B" w:rsidP="0079254B">
            <w:pPr>
              <w:spacing w:before="80" w:after="80"/>
              <w:rPr>
                <w:sz w:val="18"/>
              </w:rPr>
            </w:pPr>
            <w:r>
              <w:rPr>
                <w:sz w:val="18"/>
              </w:rPr>
              <w:t>Nr.</w:t>
            </w:r>
          </w:p>
        </w:tc>
        <w:tc>
          <w:tcPr>
            <w:tcW w:w="5709" w:type="dxa"/>
            <w:tcBorders>
              <w:bottom w:val="single" w:sz="4" w:space="0" w:color="auto"/>
            </w:tcBorders>
            <w:vAlign w:val="center"/>
          </w:tcPr>
          <w:p w:rsidR="0079254B" w:rsidRDefault="0079254B" w:rsidP="0079254B">
            <w:pPr>
              <w:spacing w:before="80" w:after="80"/>
              <w:jc w:val="center"/>
              <w:rPr>
                <w:sz w:val="18"/>
              </w:rPr>
            </w:pPr>
            <w:r>
              <w:rPr>
                <w:sz w:val="18"/>
              </w:rPr>
              <w:t>Leerplandoelstelling en leerinhoud</w:t>
            </w:r>
          </w:p>
        </w:tc>
        <w:tc>
          <w:tcPr>
            <w:tcW w:w="837" w:type="dxa"/>
            <w:tcBorders>
              <w:bottom w:val="single" w:sz="4" w:space="0" w:color="auto"/>
            </w:tcBorders>
            <w:vAlign w:val="center"/>
          </w:tcPr>
          <w:p w:rsidR="0079254B" w:rsidRDefault="0079254B" w:rsidP="0079254B">
            <w:pPr>
              <w:spacing w:before="80" w:after="80"/>
              <w:jc w:val="center"/>
              <w:rPr>
                <w:sz w:val="18"/>
              </w:rPr>
            </w:pPr>
            <w:r>
              <w:rPr>
                <w:sz w:val="18"/>
              </w:rPr>
              <w:t>Code</w:t>
            </w:r>
          </w:p>
        </w:tc>
        <w:tc>
          <w:tcPr>
            <w:tcW w:w="844" w:type="dxa"/>
            <w:tcBorders>
              <w:bottom w:val="single" w:sz="4" w:space="0" w:color="auto"/>
              <w:right w:val="double" w:sz="4" w:space="0" w:color="auto"/>
            </w:tcBorders>
            <w:vAlign w:val="center"/>
          </w:tcPr>
          <w:p w:rsidR="0079254B" w:rsidRDefault="0079254B" w:rsidP="0079254B">
            <w:pPr>
              <w:spacing w:before="80" w:after="80"/>
              <w:jc w:val="center"/>
              <w:rPr>
                <w:sz w:val="18"/>
              </w:rPr>
            </w:pPr>
            <w:r>
              <w:rPr>
                <w:sz w:val="18"/>
              </w:rPr>
              <w:t>B/U</w:t>
            </w:r>
          </w:p>
        </w:tc>
        <w:tc>
          <w:tcPr>
            <w:tcW w:w="6945" w:type="dxa"/>
            <w:tcBorders>
              <w:left w:val="double" w:sz="4" w:space="0" w:color="auto"/>
            </w:tcBorders>
            <w:vAlign w:val="center"/>
          </w:tcPr>
          <w:p w:rsidR="0079254B" w:rsidRDefault="0079254B" w:rsidP="0079254B">
            <w:pPr>
              <w:spacing w:before="80" w:after="80"/>
              <w:jc w:val="center"/>
              <w:rPr>
                <w:sz w:val="18"/>
              </w:rPr>
            </w:pPr>
            <w:r>
              <w:rPr>
                <w:sz w:val="18"/>
              </w:rPr>
              <w:t>Didactische wenken en hulpmiddelen</w:t>
            </w:r>
          </w:p>
        </w:tc>
        <w:tc>
          <w:tcPr>
            <w:tcW w:w="844" w:type="dxa"/>
            <w:vAlign w:val="center"/>
          </w:tcPr>
          <w:p w:rsidR="0079254B" w:rsidRDefault="0079254B" w:rsidP="0079254B">
            <w:pPr>
              <w:spacing w:before="80" w:after="80"/>
              <w:jc w:val="center"/>
              <w:rPr>
                <w:sz w:val="18"/>
              </w:rPr>
            </w:pPr>
            <w:r>
              <w:rPr>
                <w:sz w:val="18"/>
              </w:rPr>
              <w:t>Link</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Verpakkingen op beschadiging </w:t>
            </w:r>
            <w:r w:rsidR="005A55C9">
              <w:rPr>
                <w:rFonts w:cs="Arial"/>
                <w:b/>
                <w:sz w:val="18"/>
                <w:szCs w:val="18"/>
              </w:rPr>
              <w:t xml:space="preserve">kunnen </w:t>
            </w:r>
            <w:r w:rsidRPr="00DE07EA">
              <w:rPr>
                <w:rFonts w:cs="Arial"/>
                <w:b/>
                <w:sz w:val="18"/>
                <w:szCs w:val="18"/>
              </w:rPr>
              <w:t xml:space="preserve">controleren en een schaderapport </w:t>
            </w:r>
            <w:r w:rsidR="005A55C9">
              <w:rPr>
                <w:rFonts w:cs="Arial"/>
                <w:b/>
                <w:sz w:val="18"/>
                <w:szCs w:val="18"/>
              </w:rPr>
              <w:t xml:space="preserve">kunnen </w:t>
            </w:r>
            <w:r w:rsidRPr="00DE07EA">
              <w:rPr>
                <w:rFonts w:cs="Arial"/>
                <w:b/>
                <w:sz w:val="18"/>
                <w:szCs w:val="18"/>
              </w:rPr>
              <w:t>invullen.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LER 5</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79254B">
        <w:trPr>
          <w:trHeight w:val="397"/>
        </w:trPr>
        <w:tc>
          <w:tcPr>
            <w:tcW w:w="839"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726321" w:rsidRPr="00EA6903" w:rsidRDefault="00EA6903" w:rsidP="0079254B">
            <w:pPr>
              <w:pStyle w:val="VVKSOTekst"/>
              <w:tabs>
                <w:tab w:val="left" w:pos="298"/>
              </w:tabs>
              <w:spacing w:before="80" w:after="80" w:line="240" w:lineRule="auto"/>
              <w:jc w:val="left"/>
              <w:rPr>
                <w:rFonts w:cs="Arial"/>
                <w:sz w:val="18"/>
                <w:szCs w:val="18"/>
              </w:rPr>
            </w:pPr>
            <w:r>
              <w:rPr>
                <w:rFonts w:cs="Arial"/>
                <w:sz w:val="18"/>
                <w:szCs w:val="18"/>
              </w:rPr>
              <w:t>Verpakkingen en transportvormen:</w:t>
            </w:r>
            <w:r w:rsidR="0079254B">
              <w:rPr>
                <w:rFonts w:cs="Arial"/>
                <w:sz w:val="18"/>
                <w:szCs w:val="18"/>
              </w:rPr>
              <w:br/>
              <w:t>-</w:t>
            </w:r>
            <w:r w:rsidR="0079254B">
              <w:rPr>
                <w:rFonts w:cs="Arial"/>
                <w:sz w:val="18"/>
                <w:szCs w:val="18"/>
              </w:rPr>
              <w:tab/>
            </w:r>
            <w:r>
              <w:rPr>
                <w:rFonts w:cs="Arial"/>
                <w:sz w:val="18"/>
                <w:szCs w:val="18"/>
              </w:rPr>
              <w:t>d</w:t>
            </w:r>
            <w:r w:rsidR="005A55C9">
              <w:rPr>
                <w:rFonts w:cs="Arial"/>
                <w:sz w:val="18"/>
                <w:szCs w:val="18"/>
              </w:rPr>
              <w:t>e v</w:t>
            </w:r>
            <w:r w:rsidR="00726321" w:rsidRPr="00DE07EA">
              <w:rPr>
                <w:rFonts w:cs="Arial"/>
                <w:sz w:val="18"/>
                <w:szCs w:val="18"/>
              </w:rPr>
              <w:t>isuele controle</w:t>
            </w:r>
            <w:r w:rsidR="0079254B">
              <w:rPr>
                <w:rFonts w:cs="Arial"/>
                <w:sz w:val="18"/>
                <w:szCs w:val="18"/>
              </w:rPr>
              <w:br/>
              <w:t>-</w:t>
            </w:r>
            <w:r w:rsidR="0079254B">
              <w:rPr>
                <w:rFonts w:cs="Arial"/>
                <w:sz w:val="18"/>
                <w:szCs w:val="18"/>
              </w:rPr>
              <w:tab/>
            </w:r>
            <w:r>
              <w:rPr>
                <w:rFonts w:cs="Arial"/>
                <w:sz w:val="18"/>
                <w:szCs w:val="18"/>
              </w:rPr>
              <w:t>het rapporteren van de</w:t>
            </w:r>
            <w:r w:rsidR="005A55C9" w:rsidRPr="00EA6903">
              <w:rPr>
                <w:rFonts w:cs="Arial"/>
                <w:sz w:val="18"/>
                <w:szCs w:val="18"/>
              </w:rPr>
              <w:t xml:space="preserve"> schade.</w:t>
            </w:r>
          </w:p>
        </w:tc>
        <w:tc>
          <w:tcPr>
            <w:tcW w:w="6945"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3A15E4" w:rsidP="001F35FD">
            <w:pPr>
              <w:spacing w:before="80" w:after="80"/>
              <w:jc w:val="center"/>
              <w:rPr>
                <w:rFonts w:cs="Arial"/>
                <w:sz w:val="18"/>
                <w:szCs w:val="18"/>
              </w:rPr>
            </w:pPr>
            <w:r>
              <w:rPr>
                <w:rFonts w:cs="Arial"/>
                <w:sz w:val="18"/>
                <w:szCs w:val="18"/>
              </w:rPr>
              <w:t>TA.BE</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In een gegeven opdracht colli’s, rolvaten, kleine stukgoederen … </w:t>
            </w:r>
            <w:r w:rsidR="00B3062A">
              <w:rPr>
                <w:rFonts w:cs="Arial"/>
                <w:b/>
                <w:sz w:val="18"/>
                <w:szCs w:val="18"/>
              </w:rPr>
              <w:t xml:space="preserve">kunnen </w:t>
            </w:r>
            <w:r w:rsidRPr="00DE07EA">
              <w:rPr>
                <w:rFonts w:cs="Arial"/>
                <w:b/>
                <w:sz w:val="18"/>
                <w:szCs w:val="18"/>
              </w:rPr>
              <w:t xml:space="preserve">groeperen en </w:t>
            </w:r>
            <w:r w:rsidR="00B3062A">
              <w:rPr>
                <w:rFonts w:cs="Arial"/>
                <w:b/>
                <w:sz w:val="18"/>
                <w:szCs w:val="18"/>
              </w:rPr>
              <w:t>volgens voorschriften op paletten</w:t>
            </w:r>
            <w:r w:rsidRPr="00DE07EA">
              <w:rPr>
                <w:rFonts w:cs="Arial"/>
                <w:b/>
                <w:sz w:val="18"/>
                <w:szCs w:val="18"/>
              </w:rPr>
              <w:t xml:space="preserve"> </w:t>
            </w:r>
            <w:r w:rsidR="00B3062A">
              <w:rPr>
                <w:rFonts w:cs="Arial"/>
                <w:b/>
                <w:sz w:val="18"/>
                <w:szCs w:val="18"/>
              </w:rPr>
              <w:t xml:space="preserve">kunnen </w:t>
            </w:r>
            <w:r w:rsidRPr="00DE07EA">
              <w:rPr>
                <w:rFonts w:cs="Arial"/>
                <w:b/>
                <w:sz w:val="18"/>
                <w:szCs w:val="18"/>
              </w:rPr>
              <w:t>plaatsen en verankeren.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79254B">
        <w:trPr>
          <w:trHeight w:val="397"/>
        </w:trPr>
        <w:tc>
          <w:tcPr>
            <w:tcW w:w="839"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726321" w:rsidRPr="00B3062A" w:rsidRDefault="00B3062A" w:rsidP="0079254B">
            <w:pPr>
              <w:pStyle w:val="VVKSOTekst"/>
              <w:tabs>
                <w:tab w:val="left" w:pos="273"/>
              </w:tabs>
              <w:spacing w:before="80" w:after="80" w:line="240" w:lineRule="auto"/>
              <w:jc w:val="left"/>
              <w:rPr>
                <w:rFonts w:cs="Arial"/>
                <w:sz w:val="18"/>
                <w:szCs w:val="18"/>
              </w:rPr>
            </w:pPr>
            <w:r>
              <w:rPr>
                <w:rFonts w:cs="Arial"/>
                <w:sz w:val="18"/>
                <w:szCs w:val="18"/>
              </w:rPr>
              <w:t>Het plaatsen en verankeren:</w:t>
            </w:r>
            <w:r w:rsidR="0079254B">
              <w:rPr>
                <w:rFonts w:cs="Arial"/>
                <w:sz w:val="18"/>
                <w:szCs w:val="18"/>
              </w:rPr>
              <w:br/>
              <w:t>-</w:t>
            </w:r>
            <w:r w:rsidR="0079254B">
              <w:rPr>
                <w:rFonts w:cs="Arial"/>
                <w:sz w:val="18"/>
                <w:szCs w:val="18"/>
              </w:rPr>
              <w:tab/>
            </w:r>
            <w:r>
              <w:rPr>
                <w:rFonts w:cs="Arial"/>
                <w:sz w:val="18"/>
                <w:szCs w:val="18"/>
              </w:rPr>
              <w:t>v</w:t>
            </w:r>
            <w:r w:rsidR="00726321" w:rsidRPr="00DE07EA">
              <w:rPr>
                <w:rFonts w:cs="Arial"/>
                <w:sz w:val="18"/>
                <w:szCs w:val="18"/>
              </w:rPr>
              <w:t>erschillende collivormen</w:t>
            </w:r>
            <w:r w:rsidR="0079254B">
              <w:rPr>
                <w:rFonts w:cs="Arial"/>
                <w:sz w:val="18"/>
                <w:szCs w:val="18"/>
              </w:rPr>
              <w:br/>
              <w:t>-</w:t>
            </w:r>
            <w:r w:rsidR="0079254B">
              <w:rPr>
                <w:rFonts w:cs="Arial"/>
                <w:sz w:val="18"/>
                <w:szCs w:val="18"/>
              </w:rPr>
              <w:tab/>
            </w:r>
            <w:r>
              <w:rPr>
                <w:rFonts w:cs="Arial"/>
                <w:sz w:val="18"/>
                <w:szCs w:val="18"/>
              </w:rPr>
              <w:t>h</w:t>
            </w:r>
            <w:r w:rsidR="00726321" w:rsidRPr="00B3062A">
              <w:rPr>
                <w:rFonts w:cs="Arial"/>
                <w:sz w:val="18"/>
                <w:szCs w:val="18"/>
              </w:rPr>
              <w:t>ulpmiddelen</w:t>
            </w:r>
            <w:r w:rsidR="0079254B">
              <w:rPr>
                <w:rFonts w:cs="Arial"/>
                <w:sz w:val="18"/>
                <w:szCs w:val="18"/>
              </w:rPr>
              <w:br/>
              <w:t>-</w:t>
            </w:r>
            <w:r w:rsidR="0079254B">
              <w:rPr>
                <w:rFonts w:cs="Arial"/>
                <w:sz w:val="18"/>
                <w:szCs w:val="18"/>
              </w:rPr>
              <w:tab/>
            </w:r>
            <w:r>
              <w:rPr>
                <w:rFonts w:cs="Arial"/>
                <w:sz w:val="18"/>
                <w:szCs w:val="18"/>
              </w:rPr>
              <w:t>e</w:t>
            </w:r>
            <w:r w:rsidR="00726321" w:rsidRPr="00B3062A">
              <w:rPr>
                <w:rFonts w:cs="Arial"/>
                <w:sz w:val="18"/>
                <w:szCs w:val="18"/>
              </w:rPr>
              <w:t>rgonomie: verantwoorde hef- en tiltechnieken</w:t>
            </w:r>
            <w:r>
              <w:rPr>
                <w:rFonts w:cs="Arial"/>
                <w:sz w:val="18"/>
                <w:szCs w:val="18"/>
              </w:rPr>
              <w:t>.</w:t>
            </w:r>
          </w:p>
        </w:tc>
        <w:tc>
          <w:tcPr>
            <w:tcW w:w="6945"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6711F" w:rsidP="001F35FD">
            <w:pPr>
              <w:spacing w:before="80" w:after="80"/>
              <w:jc w:val="center"/>
              <w:rPr>
                <w:rFonts w:cs="Arial"/>
                <w:sz w:val="18"/>
                <w:szCs w:val="18"/>
              </w:rPr>
            </w:pPr>
            <w:r>
              <w:rPr>
                <w:rFonts w:cs="Arial"/>
                <w:sz w:val="18"/>
                <w:szCs w:val="18"/>
              </w:rPr>
              <w:t>LGV</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technische documentatie, de veiligheidsvoorschriften, bediening, onderhoud en heftechnieken bij een handbediend laadwerktuig </w:t>
            </w:r>
            <w:r w:rsidR="00B3062A">
              <w:rPr>
                <w:rFonts w:cs="Arial"/>
                <w:b/>
                <w:sz w:val="18"/>
                <w:szCs w:val="18"/>
              </w:rPr>
              <w:t xml:space="preserve">kunnen </w:t>
            </w:r>
            <w:r w:rsidRPr="00DE07EA">
              <w:rPr>
                <w:rFonts w:cs="Arial"/>
                <w:b/>
                <w:sz w:val="18"/>
                <w:szCs w:val="18"/>
              </w:rPr>
              <w:t>toelichten en toepassen.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79254B">
        <w:trPr>
          <w:trHeight w:val="397"/>
        </w:trPr>
        <w:tc>
          <w:tcPr>
            <w:tcW w:w="839"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726321" w:rsidRPr="00B3062A" w:rsidRDefault="00B3062A" w:rsidP="0079254B">
            <w:pPr>
              <w:pStyle w:val="VVKSOTekst"/>
              <w:tabs>
                <w:tab w:val="left" w:pos="285"/>
              </w:tabs>
              <w:spacing w:before="80" w:after="80" w:line="240" w:lineRule="auto"/>
              <w:jc w:val="left"/>
              <w:rPr>
                <w:rFonts w:cs="Arial"/>
                <w:sz w:val="18"/>
                <w:szCs w:val="18"/>
                <w:lang w:val="nl-BE"/>
              </w:rPr>
            </w:pPr>
            <w:r>
              <w:rPr>
                <w:rFonts w:cs="Arial"/>
                <w:sz w:val="18"/>
                <w:szCs w:val="18"/>
                <w:lang w:val="nl-BE"/>
              </w:rPr>
              <w:t>Handbediende laadwerktuigen:</w:t>
            </w:r>
            <w:r w:rsidR="0079254B">
              <w:rPr>
                <w:rFonts w:cs="Arial"/>
                <w:sz w:val="18"/>
                <w:szCs w:val="18"/>
                <w:lang w:val="nl-BE"/>
              </w:rPr>
              <w:br/>
              <w:t>-</w:t>
            </w:r>
            <w:r w:rsidR="0079254B">
              <w:rPr>
                <w:rFonts w:cs="Arial"/>
                <w:sz w:val="18"/>
                <w:szCs w:val="18"/>
                <w:lang w:val="nl-BE"/>
              </w:rPr>
              <w:tab/>
            </w:r>
            <w:r>
              <w:rPr>
                <w:rFonts w:cs="Arial"/>
                <w:sz w:val="18"/>
                <w:szCs w:val="18"/>
                <w:lang w:val="nl-BE"/>
              </w:rPr>
              <w:t>s</w:t>
            </w:r>
            <w:r w:rsidR="00726321" w:rsidRPr="00DE07EA">
              <w:rPr>
                <w:rFonts w:cs="Arial"/>
                <w:sz w:val="18"/>
                <w:szCs w:val="18"/>
                <w:lang w:val="nl-BE"/>
              </w:rPr>
              <w:t>oorten</w:t>
            </w:r>
            <w:r w:rsidR="0079254B">
              <w:rPr>
                <w:rFonts w:cs="Arial"/>
                <w:sz w:val="18"/>
                <w:szCs w:val="18"/>
                <w:lang w:val="nl-BE"/>
              </w:rPr>
              <w:br/>
              <w:t>-</w:t>
            </w:r>
            <w:r w:rsidR="0079254B">
              <w:rPr>
                <w:rFonts w:cs="Arial"/>
                <w:sz w:val="18"/>
                <w:szCs w:val="18"/>
                <w:lang w:val="nl-BE"/>
              </w:rPr>
              <w:tab/>
            </w:r>
            <w:r>
              <w:rPr>
                <w:rFonts w:cs="Arial"/>
                <w:sz w:val="18"/>
                <w:szCs w:val="18"/>
              </w:rPr>
              <w:t>c</w:t>
            </w:r>
            <w:r w:rsidR="00726321" w:rsidRPr="00B3062A">
              <w:rPr>
                <w:rFonts w:cs="Arial"/>
                <w:sz w:val="18"/>
                <w:szCs w:val="18"/>
              </w:rPr>
              <w:t>riteria van keuze</w:t>
            </w:r>
            <w:r w:rsidR="0079254B">
              <w:rPr>
                <w:rFonts w:cs="Arial"/>
                <w:sz w:val="18"/>
                <w:szCs w:val="18"/>
              </w:rPr>
              <w:br/>
              <w:t>-</w:t>
            </w:r>
            <w:r w:rsidR="0079254B">
              <w:rPr>
                <w:rFonts w:cs="Arial"/>
                <w:sz w:val="18"/>
                <w:szCs w:val="18"/>
              </w:rPr>
              <w:tab/>
            </w:r>
            <w:r>
              <w:rPr>
                <w:rFonts w:cs="Arial"/>
                <w:sz w:val="18"/>
                <w:szCs w:val="18"/>
              </w:rPr>
              <w:t>b</w:t>
            </w:r>
            <w:r w:rsidR="00726321" w:rsidRPr="00B3062A">
              <w:rPr>
                <w:rFonts w:cs="Arial"/>
                <w:sz w:val="18"/>
                <w:szCs w:val="18"/>
              </w:rPr>
              <w:t>ediening</w:t>
            </w:r>
            <w:r w:rsidR="0079254B">
              <w:rPr>
                <w:rFonts w:cs="Arial"/>
                <w:sz w:val="18"/>
                <w:szCs w:val="18"/>
              </w:rPr>
              <w:br/>
              <w:t>-</w:t>
            </w:r>
            <w:r w:rsidR="0079254B">
              <w:rPr>
                <w:rFonts w:cs="Arial"/>
                <w:sz w:val="18"/>
                <w:szCs w:val="18"/>
              </w:rPr>
              <w:tab/>
            </w:r>
            <w:r>
              <w:rPr>
                <w:rFonts w:cs="Arial"/>
                <w:sz w:val="18"/>
                <w:szCs w:val="18"/>
                <w:lang w:val="nl-BE"/>
              </w:rPr>
              <w:t>o</w:t>
            </w:r>
            <w:r w:rsidR="00726321" w:rsidRPr="00B3062A">
              <w:rPr>
                <w:rFonts w:cs="Arial"/>
                <w:sz w:val="18"/>
                <w:szCs w:val="18"/>
                <w:lang w:val="nl-BE"/>
              </w:rPr>
              <w:t>nderhoud</w:t>
            </w:r>
            <w:r w:rsidR="0079254B">
              <w:rPr>
                <w:rFonts w:cs="Arial"/>
                <w:sz w:val="18"/>
                <w:szCs w:val="18"/>
                <w:lang w:val="nl-BE"/>
              </w:rPr>
              <w:br/>
              <w:t>-</w:t>
            </w:r>
            <w:r w:rsidR="0079254B">
              <w:rPr>
                <w:rFonts w:cs="Arial"/>
                <w:sz w:val="18"/>
                <w:szCs w:val="18"/>
                <w:lang w:val="nl-BE"/>
              </w:rPr>
              <w:tab/>
            </w:r>
            <w:r>
              <w:rPr>
                <w:rFonts w:cs="Arial"/>
                <w:sz w:val="18"/>
                <w:szCs w:val="18"/>
              </w:rPr>
              <w:t>v</w:t>
            </w:r>
            <w:r w:rsidR="00726321" w:rsidRPr="00B3062A">
              <w:rPr>
                <w:rFonts w:cs="Arial"/>
                <w:sz w:val="18"/>
                <w:szCs w:val="18"/>
              </w:rPr>
              <w:t>eiligheidsvoorschriften</w:t>
            </w:r>
            <w:r>
              <w:rPr>
                <w:rFonts w:cs="Arial"/>
                <w:sz w:val="18"/>
                <w:szCs w:val="18"/>
              </w:rPr>
              <w:t>.</w:t>
            </w:r>
          </w:p>
        </w:tc>
        <w:tc>
          <w:tcPr>
            <w:tcW w:w="6945"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103601" w:rsidP="001F35FD">
            <w:pPr>
              <w:spacing w:before="80" w:after="80"/>
              <w:jc w:val="center"/>
              <w:rPr>
                <w:rFonts w:cs="Arial"/>
                <w:sz w:val="18"/>
                <w:szCs w:val="18"/>
              </w:rPr>
            </w:pPr>
            <w:r>
              <w:rPr>
                <w:rFonts w:cs="Arial"/>
                <w:sz w:val="18"/>
                <w:szCs w:val="18"/>
              </w:rPr>
              <w:t>TA.BE</w:t>
            </w:r>
            <w:r w:rsidR="003A15E4">
              <w:rPr>
                <w:rFonts w:cs="Arial"/>
                <w:sz w:val="18"/>
                <w:szCs w:val="18"/>
              </w:rPr>
              <w:br/>
              <w:t>LGV</w:t>
            </w:r>
          </w:p>
        </w:tc>
      </w:tr>
      <w:tr w:rsidR="00726321" w:rsidRPr="00DE07EA" w:rsidTr="0079254B">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rPr>
              <w:t xml:space="preserve">Aan de hand van technische documentatie, de veiligheidsvoorschriften, bediening, onderhoud en heftechnieken bij een gemotoriseerd laadwerktuig </w:t>
            </w:r>
            <w:r w:rsidR="00B3062A">
              <w:rPr>
                <w:rFonts w:cs="Arial"/>
                <w:b/>
                <w:sz w:val="18"/>
                <w:szCs w:val="18"/>
              </w:rPr>
              <w:t xml:space="preserve">kunnen </w:t>
            </w:r>
            <w:r w:rsidRPr="00DE07EA">
              <w:rPr>
                <w:rFonts w:cs="Arial"/>
                <w:b/>
                <w:sz w:val="18"/>
                <w:szCs w:val="18"/>
              </w:rPr>
              <w:t>toelichten en toepassen.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FD7716" w:rsidRPr="00DE07EA" w:rsidTr="0079254B">
        <w:trPr>
          <w:trHeight w:val="397"/>
        </w:trPr>
        <w:tc>
          <w:tcPr>
            <w:tcW w:w="839" w:type="dxa"/>
            <w:tcBorders>
              <w:top w:val="single" w:sz="18" w:space="0" w:color="auto"/>
              <w:bottom w:val="single" w:sz="4"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FD7716" w:rsidRPr="00FB6E1C" w:rsidRDefault="00FD7716" w:rsidP="0079254B">
            <w:pPr>
              <w:pStyle w:val="VVKSOTekst"/>
              <w:tabs>
                <w:tab w:val="left" w:pos="367"/>
              </w:tabs>
              <w:spacing w:before="80" w:after="80" w:line="240" w:lineRule="auto"/>
              <w:jc w:val="left"/>
              <w:rPr>
                <w:rFonts w:cs="Arial"/>
                <w:sz w:val="18"/>
                <w:szCs w:val="18"/>
                <w:lang w:val="nl-BE"/>
              </w:rPr>
            </w:pPr>
            <w:r>
              <w:rPr>
                <w:rFonts w:cs="Arial"/>
                <w:sz w:val="18"/>
                <w:szCs w:val="18"/>
                <w:lang w:val="nl-BE"/>
              </w:rPr>
              <w:t>Gemotoriseerde laadwerktuigen:</w:t>
            </w:r>
            <w:r w:rsidR="0079254B">
              <w:rPr>
                <w:rFonts w:cs="Arial"/>
                <w:sz w:val="18"/>
                <w:szCs w:val="18"/>
                <w:lang w:val="nl-BE"/>
              </w:rPr>
              <w:br/>
              <w:t>-</w:t>
            </w:r>
            <w:r w:rsidR="0079254B">
              <w:rPr>
                <w:rFonts w:cs="Arial"/>
                <w:sz w:val="18"/>
                <w:szCs w:val="18"/>
                <w:lang w:val="nl-BE"/>
              </w:rPr>
              <w:tab/>
            </w:r>
            <w:r>
              <w:rPr>
                <w:rFonts w:cs="Arial"/>
                <w:sz w:val="18"/>
                <w:szCs w:val="18"/>
                <w:lang w:val="nl-BE"/>
              </w:rPr>
              <w:t>s</w:t>
            </w:r>
            <w:r w:rsidRPr="00DE07EA">
              <w:rPr>
                <w:rFonts w:cs="Arial"/>
                <w:sz w:val="18"/>
                <w:szCs w:val="18"/>
                <w:lang w:val="nl-BE"/>
              </w:rPr>
              <w:t>oorten</w:t>
            </w:r>
            <w:r w:rsidR="0079254B">
              <w:rPr>
                <w:rFonts w:cs="Arial"/>
                <w:sz w:val="18"/>
                <w:szCs w:val="18"/>
                <w:lang w:val="nl-BE"/>
              </w:rPr>
              <w:br/>
              <w:t>-</w:t>
            </w:r>
            <w:r w:rsidR="0079254B">
              <w:rPr>
                <w:rFonts w:cs="Arial"/>
                <w:sz w:val="18"/>
                <w:szCs w:val="18"/>
                <w:lang w:val="nl-BE"/>
              </w:rPr>
              <w:tab/>
            </w:r>
            <w:r>
              <w:rPr>
                <w:rFonts w:cs="Arial"/>
                <w:sz w:val="18"/>
                <w:szCs w:val="18"/>
              </w:rPr>
              <w:t>c</w:t>
            </w:r>
            <w:r w:rsidRPr="00B3062A">
              <w:rPr>
                <w:rFonts w:cs="Arial"/>
                <w:sz w:val="18"/>
                <w:szCs w:val="18"/>
              </w:rPr>
              <w:t>riteria van keuze</w:t>
            </w:r>
            <w:r w:rsidR="0079254B">
              <w:rPr>
                <w:rFonts w:cs="Arial"/>
                <w:sz w:val="18"/>
                <w:szCs w:val="18"/>
              </w:rPr>
              <w:br/>
              <w:t>-</w:t>
            </w:r>
            <w:r w:rsidR="0079254B">
              <w:rPr>
                <w:rFonts w:cs="Arial"/>
                <w:sz w:val="18"/>
                <w:szCs w:val="18"/>
              </w:rPr>
              <w:tab/>
            </w:r>
            <w:r>
              <w:rPr>
                <w:rFonts w:cs="Arial"/>
                <w:sz w:val="18"/>
                <w:szCs w:val="18"/>
              </w:rPr>
              <w:t>b</w:t>
            </w:r>
            <w:r w:rsidRPr="00FB6E1C">
              <w:rPr>
                <w:rFonts w:cs="Arial"/>
                <w:sz w:val="18"/>
                <w:szCs w:val="18"/>
              </w:rPr>
              <w:t>ediening</w:t>
            </w:r>
            <w:r w:rsidR="0079254B">
              <w:rPr>
                <w:rFonts w:cs="Arial"/>
                <w:sz w:val="18"/>
                <w:szCs w:val="18"/>
              </w:rPr>
              <w:br/>
              <w:t>-</w:t>
            </w:r>
            <w:r w:rsidR="0079254B">
              <w:rPr>
                <w:rFonts w:cs="Arial"/>
                <w:sz w:val="18"/>
                <w:szCs w:val="18"/>
              </w:rPr>
              <w:tab/>
            </w:r>
            <w:r>
              <w:rPr>
                <w:rFonts w:cs="Arial"/>
                <w:sz w:val="18"/>
                <w:szCs w:val="18"/>
                <w:lang w:val="nl-BE"/>
              </w:rPr>
              <w:t>n</w:t>
            </w:r>
            <w:r w:rsidRPr="00FB6E1C">
              <w:rPr>
                <w:rFonts w:cs="Arial"/>
                <w:sz w:val="18"/>
                <w:szCs w:val="18"/>
                <w:lang w:val="nl-BE"/>
              </w:rPr>
              <w:t xml:space="preserve">azicht </w:t>
            </w:r>
            <w:r w:rsidR="0079254B">
              <w:rPr>
                <w:rFonts w:cs="Arial"/>
                <w:sz w:val="18"/>
                <w:szCs w:val="18"/>
                <w:lang w:val="nl-BE"/>
              </w:rPr>
              <w:t>-</w:t>
            </w:r>
            <w:r w:rsidRPr="00FB6E1C">
              <w:rPr>
                <w:rFonts w:cs="Arial"/>
                <w:sz w:val="18"/>
                <w:szCs w:val="18"/>
                <w:lang w:val="nl-BE"/>
              </w:rPr>
              <w:t xml:space="preserve"> onderhoud</w:t>
            </w:r>
            <w:r w:rsidR="0079254B">
              <w:rPr>
                <w:rFonts w:cs="Arial"/>
                <w:sz w:val="18"/>
                <w:szCs w:val="18"/>
                <w:lang w:val="nl-BE"/>
              </w:rPr>
              <w:br/>
              <w:t>-</w:t>
            </w:r>
            <w:r w:rsidRPr="00FB6E1C">
              <w:rPr>
                <w:rFonts w:cs="Arial"/>
                <w:sz w:val="18"/>
                <w:szCs w:val="18"/>
                <w:lang w:val="nl-BE"/>
              </w:rPr>
              <w:t xml:space="preserve"> </w:t>
            </w:r>
            <w:r w:rsidR="0079254B">
              <w:rPr>
                <w:rFonts w:cs="Arial"/>
                <w:sz w:val="18"/>
                <w:szCs w:val="18"/>
                <w:lang w:val="nl-BE"/>
              </w:rPr>
              <w:tab/>
            </w:r>
            <w:r>
              <w:rPr>
                <w:rFonts w:cs="Arial"/>
                <w:sz w:val="18"/>
                <w:szCs w:val="18"/>
                <w:lang w:val="nl-BE"/>
              </w:rPr>
              <w:t>veiligheidsvoorschriften.</w:t>
            </w:r>
          </w:p>
        </w:tc>
        <w:tc>
          <w:tcPr>
            <w:tcW w:w="6945"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FD7716" w:rsidRPr="00DE07EA" w:rsidRDefault="00103601" w:rsidP="001F35FD">
            <w:pPr>
              <w:spacing w:before="80" w:after="80"/>
              <w:jc w:val="center"/>
              <w:rPr>
                <w:rFonts w:cs="Arial"/>
                <w:sz w:val="18"/>
                <w:szCs w:val="18"/>
              </w:rPr>
            </w:pPr>
            <w:r>
              <w:rPr>
                <w:rFonts w:cs="Arial"/>
                <w:sz w:val="18"/>
                <w:szCs w:val="18"/>
              </w:rPr>
              <w:t>TA.BE</w:t>
            </w:r>
            <w:r w:rsidR="00FD7716">
              <w:rPr>
                <w:rFonts w:cs="Arial"/>
                <w:sz w:val="18"/>
                <w:szCs w:val="18"/>
              </w:rPr>
              <w:br/>
              <w:t>LGV</w:t>
            </w:r>
          </w:p>
        </w:tc>
      </w:tr>
    </w:tbl>
    <w:p w:rsidR="0079254B" w:rsidRDefault="0079254B">
      <w:r>
        <w:rPr>
          <w:b/>
          <w:bCs/>
        </w:rPr>
        <w:br w:type="page"/>
      </w:r>
    </w:p>
    <w:p w:rsidR="0079254B" w:rsidRDefault="0079254B" w:rsidP="0079254B">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9"/>
        <w:gridCol w:w="5664"/>
        <w:gridCol w:w="36"/>
        <w:gridCol w:w="811"/>
        <w:gridCol w:w="26"/>
        <w:gridCol w:w="844"/>
        <w:gridCol w:w="6945"/>
        <w:gridCol w:w="844"/>
      </w:tblGrid>
      <w:tr w:rsidR="0079254B" w:rsidTr="001B5038">
        <w:trPr>
          <w:trHeight w:val="397"/>
        </w:trPr>
        <w:tc>
          <w:tcPr>
            <w:tcW w:w="839" w:type="dxa"/>
            <w:tcBorders>
              <w:bottom w:val="single" w:sz="18" w:space="0" w:color="auto"/>
            </w:tcBorders>
            <w:vAlign w:val="center"/>
          </w:tcPr>
          <w:p w:rsidR="0079254B" w:rsidRDefault="0079254B" w:rsidP="0079254B">
            <w:pPr>
              <w:spacing w:before="80" w:after="80"/>
              <w:rPr>
                <w:sz w:val="18"/>
              </w:rPr>
            </w:pPr>
            <w:r>
              <w:rPr>
                <w:sz w:val="18"/>
              </w:rPr>
              <w:t>Nr.</w:t>
            </w:r>
          </w:p>
        </w:tc>
        <w:tc>
          <w:tcPr>
            <w:tcW w:w="5709" w:type="dxa"/>
            <w:gridSpan w:val="3"/>
            <w:tcBorders>
              <w:bottom w:val="single" w:sz="18" w:space="0" w:color="auto"/>
            </w:tcBorders>
            <w:vAlign w:val="center"/>
          </w:tcPr>
          <w:p w:rsidR="0079254B" w:rsidRDefault="0079254B" w:rsidP="0079254B">
            <w:pPr>
              <w:spacing w:before="80" w:after="80"/>
              <w:jc w:val="center"/>
              <w:rPr>
                <w:sz w:val="18"/>
              </w:rPr>
            </w:pPr>
            <w:r>
              <w:rPr>
                <w:sz w:val="18"/>
              </w:rPr>
              <w:t>Leerplandoelstelling en leerinhoud</w:t>
            </w:r>
          </w:p>
        </w:tc>
        <w:tc>
          <w:tcPr>
            <w:tcW w:w="837" w:type="dxa"/>
            <w:gridSpan w:val="2"/>
            <w:tcBorders>
              <w:bottom w:val="single" w:sz="18" w:space="0" w:color="auto"/>
            </w:tcBorders>
            <w:vAlign w:val="center"/>
          </w:tcPr>
          <w:p w:rsidR="0079254B" w:rsidRDefault="0079254B" w:rsidP="0079254B">
            <w:pPr>
              <w:spacing w:before="80" w:after="80"/>
              <w:jc w:val="center"/>
              <w:rPr>
                <w:sz w:val="18"/>
              </w:rPr>
            </w:pPr>
            <w:r>
              <w:rPr>
                <w:sz w:val="18"/>
              </w:rPr>
              <w:t>Code</w:t>
            </w:r>
          </w:p>
        </w:tc>
        <w:tc>
          <w:tcPr>
            <w:tcW w:w="844" w:type="dxa"/>
            <w:tcBorders>
              <w:bottom w:val="single" w:sz="18" w:space="0" w:color="auto"/>
              <w:right w:val="double" w:sz="4" w:space="0" w:color="auto"/>
            </w:tcBorders>
            <w:vAlign w:val="center"/>
          </w:tcPr>
          <w:p w:rsidR="0079254B" w:rsidRDefault="0079254B" w:rsidP="0079254B">
            <w:pPr>
              <w:spacing w:before="80" w:after="80"/>
              <w:jc w:val="center"/>
              <w:rPr>
                <w:sz w:val="18"/>
              </w:rPr>
            </w:pPr>
            <w:r>
              <w:rPr>
                <w:sz w:val="18"/>
              </w:rPr>
              <w:t>B/U</w:t>
            </w:r>
          </w:p>
        </w:tc>
        <w:tc>
          <w:tcPr>
            <w:tcW w:w="6945" w:type="dxa"/>
            <w:tcBorders>
              <w:left w:val="double" w:sz="4" w:space="0" w:color="auto"/>
              <w:bottom w:val="single" w:sz="18" w:space="0" w:color="auto"/>
            </w:tcBorders>
            <w:vAlign w:val="center"/>
          </w:tcPr>
          <w:p w:rsidR="0079254B" w:rsidRDefault="0079254B" w:rsidP="0079254B">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79254B" w:rsidRDefault="0079254B" w:rsidP="0079254B">
            <w:pPr>
              <w:spacing w:before="80" w:after="80"/>
              <w:jc w:val="center"/>
              <w:rPr>
                <w:sz w:val="18"/>
              </w:rPr>
            </w:pPr>
            <w:r>
              <w:rPr>
                <w:sz w:val="18"/>
              </w:rPr>
              <w:t>Link</w:t>
            </w:r>
          </w:p>
        </w:tc>
      </w:tr>
      <w:tr w:rsidR="00FB6E1C" w:rsidRPr="00DE07EA" w:rsidTr="001B5038">
        <w:trPr>
          <w:trHeight w:val="397"/>
        </w:trPr>
        <w:tc>
          <w:tcPr>
            <w:tcW w:w="839" w:type="dxa"/>
            <w:tcBorders>
              <w:top w:val="single" w:sz="18" w:space="0" w:color="auto"/>
              <w:left w:val="single" w:sz="18" w:space="0" w:color="auto"/>
              <w:bottom w:val="single" w:sz="18" w:space="0" w:color="auto"/>
            </w:tcBorders>
          </w:tcPr>
          <w:p w:rsidR="00FB6E1C" w:rsidRPr="00DE07EA" w:rsidRDefault="00FB6E1C" w:rsidP="001F35FD">
            <w:pPr>
              <w:pStyle w:val="NummerDoelstelling"/>
            </w:pPr>
          </w:p>
        </w:tc>
        <w:tc>
          <w:tcPr>
            <w:tcW w:w="5709" w:type="dxa"/>
            <w:gridSpan w:val="3"/>
            <w:tcBorders>
              <w:top w:val="single" w:sz="18" w:space="0" w:color="auto"/>
              <w:bottom w:val="single" w:sz="18" w:space="0" w:color="auto"/>
            </w:tcBorders>
          </w:tcPr>
          <w:p w:rsidR="00FB6E1C" w:rsidRPr="00DE07EA" w:rsidRDefault="00FB6E1C" w:rsidP="001F35FD">
            <w:pPr>
              <w:spacing w:before="80" w:after="80"/>
              <w:rPr>
                <w:rFonts w:cs="Arial"/>
                <w:b/>
                <w:bCs/>
                <w:sz w:val="18"/>
                <w:szCs w:val="18"/>
              </w:rPr>
            </w:pPr>
            <w:r w:rsidRPr="00DE07EA">
              <w:rPr>
                <w:rFonts w:cs="Arial"/>
                <w:b/>
                <w:sz w:val="18"/>
                <w:szCs w:val="18"/>
              </w:rPr>
              <w:t xml:space="preserve">Aan de hand van technische documentatie, het doel, bediening en </w:t>
            </w:r>
            <w:r>
              <w:rPr>
                <w:rFonts w:cs="Arial"/>
                <w:b/>
                <w:sz w:val="18"/>
                <w:szCs w:val="18"/>
              </w:rPr>
              <w:t xml:space="preserve">de </w:t>
            </w:r>
            <w:r w:rsidRPr="00DE07EA">
              <w:rPr>
                <w:rFonts w:cs="Arial"/>
                <w:b/>
                <w:sz w:val="18"/>
                <w:szCs w:val="18"/>
              </w:rPr>
              <w:t xml:space="preserve">principiële werking van een laadkraan </w:t>
            </w:r>
            <w:r>
              <w:rPr>
                <w:rFonts w:cs="Arial"/>
                <w:b/>
                <w:sz w:val="18"/>
                <w:szCs w:val="18"/>
              </w:rPr>
              <w:t xml:space="preserve">kunnen </w:t>
            </w:r>
            <w:r w:rsidRPr="00DE07EA">
              <w:rPr>
                <w:rFonts w:cs="Arial"/>
                <w:b/>
                <w:sz w:val="18"/>
                <w:szCs w:val="18"/>
              </w:rPr>
              <w:t>toelichten.</w:t>
            </w:r>
          </w:p>
        </w:tc>
        <w:tc>
          <w:tcPr>
            <w:tcW w:w="837" w:type="dxa"/>
            <w:gridSpan w:val="2"/>
            <w:tcBorders>
              <w:top w:val="single" w:sz="18" w:space="0" w:color="auto"/>
              <w:bottom w:val="single" w:sz="18" w:space="0" w:color="auto"/>
            </w:tcBorders>
          </w:tcPr>
          <w:p w:rsidR="00FB6E1C" w:rsidRPr="00DE07EA" w:rsidRDefault="00FB6E1C"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FB6E1C" w:rsidRPr="00DE07EA" w:rsidRDefault="00FB6E1C"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FB6E1C" w:rsidRPr="00DE07EA" w:rsidRDefault="00FB6E1C"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FB6E1C" w:rsidRPr="00DE07EA" w:rsidRDefault="00FB6E1C" w:rsidP="001F35FD">
            <w:pPr>
              <w:spacing w:before="80" w:after="80"/>
              <w:jc w:val="center"/>
              <w:rPr>
                <w:rFonts w:cs="Arial"/>
                <w:b/>
                <w:sz w:val="18"/>
                <w:szCs w:val="18"/>
              </w:rPr>
            </w:pPr>
          </w:p>
        </w:tc>
      </w:tr>
      <w:tr w:rsidR="003226FD" w:rsidRPr="00DE07EA" w:rsidTr="001B5038">
        <w:trPr>
          <w:trHeight w:val="397"/>
        </w:trPr>
        <w:tc>
          <w:tcPr>
            <w:tcW w:w="839" w:type="dxa"/>
            <w:tcBorders>
              <w:top w:val="single" w:sz="18" w:space="0" w:color="auto"/>
              <w:bottom w:val="single" w:sz="4" w:space="0" w:color="auto"/>
            </w:tcBorders>
          </w:tcPr>
          <w:p w:rsidR="003226FD" w:rsidRPr="00DE07EA" w:rsidRDefault="003226FD"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3226FD" w:rsidRPr="00DE07EA" w:rsidRDefault="003226FD" w:rsidP="001F35FD">
            <w:pPr>
              <w:tabs>
                <w:tab w:val="left" w:pos="226"/>
              </w:tabs>
              <w:spacing w:before="80" w:after="80"/>
              <w:rPr>
                <w:rFonts w:cs="Arial"/>
                <w:sz w:val="18"/>
                <w:szCs w:val="18"/>
              </w:rPr>
            </w:pPr>
            <w:r>
              <w:rPr>
                <w:rFonts w:cs="Arial"/>
                <w:sz w:val="18"/>
                <w:szCs w:val="18"/>
              </w:rPr>
              <w:t>De laadkraan.</w:t>
            </w:r>
          </w:p>
        </w:tc>
        <w:tc>
          <w:tcPr>
            <w:tcW w:w="6945" w:type="dxa"/>
            <w:tcBorders>
              <w:top w:val="single" w:sz="18" w:space="0" w:color="auto"/>
              <w:left w:val="double" w:sz="4" w:space="0" w:color="auto"/>
              <w:bottom w:val="single" w:sz="4" w:space="0" w:color="auto"/>
            </w:tcBorders>
          </w:tcPr>
          <w:p w:rsidR="003226FD" w:rsidRPr="00DE07EA" w:rsidRDefault="003226FD"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3226FD"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1B5038">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technische documentatie, het doel, bediening en principiële werking van een laadklep met eigen woorden </w:t>
            </w:r>
            <w:r w:rsidR="00FB6E1C">
              <w:rPr>
                <w:rFonts w:cs="Arial"/>
                <w:b/>
                <w:sz w:val="18"/>
                <w:szCs w:val="18"/>
              </w:rPr>
              <w:t xml:space="preserve">kunnen </w:t>
            </w:r>
            <w:r w:rsidRPr="00DE07EA">
              <w:rPr>
                <w:rFonts w:cs="Arial"/>
                <w:b/>
                <w:sz w:val="18"/>
                <w:szCs w:val="18"/>
              </w:rPr>
              <w:t>toelichten.</w:t>
            </w:r>
          </w:p>
        </w:tc>
        <w:tc>
          <w:tcPr>
            <w:tcW w:w="837"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1B5038">
        <w:trPr>
          <w:trHeight w:val="397"/>
        </w:trPr>
        <w:tc>
          <w:tcPr>
            <w:tcW w:w="839" w:type="dxa"/>
            <w:tcBorders>
              <w:top w:val="single" w:sz="18" w:space="0" w:color="auto"/>
              <w:bottom w:val="single" w:sz="4" w:space="0" w:color="auto"/>
            </w:tcBorders>
          </w:tcPr>
          <w:p w:rsidR="00FD7716" w:rsidRPr="00DE07EA" w:rsidRDefault="00FD7716"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FD7716" w:rsidRPr="00DE07EA" w:rsidRDefault="00FD7716" w:rsidP="001F35FD">
            <w:pPr>
              <w:tabs>
                <w:tab w:val="left" w:pos="226"/>
              </w:tabs>
              <w:spacing w:before="80" w:after="80"/>
              <w:rPr>
                <w:rFonts w:cs="Arial"/>
                <w:sz w:val="18"/>
                <w:szCs w:val="18"/>
              </w:rPr>
            </w:pPr>
            <w:r>
              <w:rPr>
                <w:rFonts w:cs="Arial"/>
                <w:sz w:val="18"/>
                <w:szCs w:val="18"/>
              </w:rPr>
              <w:t>De laadklep.</w:t>
            </w:r>
          </w:p>
        </w:tc>
        <w:tc>
          <w:tcPr>
            <w:tcW w:w="6945"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1B5038">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technische documentatie, het doel, bediening en principiële werking van automatische laadsystemen met eigen woorden </w:t>
            </w:r>
            <w:r w:rsidR="00FB6E1C">
              <w:rPr>
                <w:rFonts w:cs="Arial"/>
                <w:b/>
                <w:sz w:val="18"/>
                <w:szCs w:val="18"/>
              </w:rPr>
              <w:t xml:space="preserve">kunnen </w:t>
            </w:r>
            <w:r w:rsidRPr="00DE07EA">
              <w:rPr>
                <w:rFonts w:cs="Arial"/>
                <w:b/>
                <w:sz w:val="18"/>
                <w:szCs w:val="18"/>
              </w:rPr>
              <w:t>toelichten.</w:t>
            </w:r>
          </w:p>
        </w:tc>
        <w:tc>
          <w:tcPr>
            <w:tcW w:w="837"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1B5038">
        <w:trPr>
          <w:trHeight w:val="397"/>
        </w:trPr>
        <w:tc>
          <w:tcPr>
            <w:tcW w:w="839"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FD7716" w:rsidRPr="00FB6E1C" w:rsidRDefault="00FD7716" w:rsidP="001B5038">
            <w:pPr>
              <w:pStyle w:val="VVKSOTekst"/>
              <w:tabs>
                <w:tab w:val="left" w:pos="285"/>
              </w:tabs>
              <w:spacing w:before="80" w:after="80" w:line="240" w:lineRule="auto"/>
              <w:jc w:val="left"/>
              <w:rPr>
                <w:rFonts w:cs="Arial"/>
                <w:sz w:val="18"/>
                <w:szCs w:val="18"/>
              </w:rPr>
            </w:pPr>
            <w:r>
              <w:rPr>
                <w:rFonts w:cs="Arial"/>
                <w:sz w:val="18"/>
                <w:szCs w:val="18"/>
              </w:rPr>
              <w:t>Automatische laadsystemen:</w:t>
            </w:r>
            <w:r w:rsidR="001B5038">
              <w:rPr>
                <w:rFonts w:cs="Arial"/>
                <w:sz w:val="18"/>
                <w:szCs w:val="18"/>
              </w:rPr>
              <w:br/>
              <w:t>-</w:t>
            </w:r>
            <w:r w:rsidR="001B5038">
              <w:rPr>
                <w:rFonts w:cs="Arial"/>
                <w:sz w:val="18"/>
                <w:szCs w:val="18"/>
              </w:rPr>
              <w:tab/>
            </w:r>
            <w:r>
              <w:rPr>
                <w:rFonts w:cs="Arial"/>
                <w:sz w:val="18"/>
                <w:szCs w:val="18"/>
              </w:rPr>
              <w:t>k</w:t>
            </w:r>
            <w:r w:rsidRPr="00DE07EA">
              <w:rPr>
                <w:rFonts w:cs="Arial"/>
                <w:sz w:val="18"/>
                <w:szCs w:val="18"/>
              </w:rPr>
              <w:t>ettingtransporter</w:t>
            </w:r>
            <w:r w:rsidR="001B5038">
              <w:rPr>
                <w:rFonts w:cs="Arial"/>
                <w:sz w:val="18"/>
                <w:szCs w:val="18"/>
              </w:rPr>
              <w:br/>
              <w:t>-</w:t>
            </w:r>
            <w:r w:rsidR="001B5038">
              <w:rPr>
                <w:rFonts w:cs="Arial"/>
                <w:sz w:val="18"/>
                <w:szCs w:val="18"/>
              </w:rPr>
              <w:tab/>
            </w:r>
            <w:r>
              <w:rPr>
                <w:rFonts w:cs="Arial"/>
                <w:sz w:val="18"/>
                <w:szCs w:val="18"/>
              </w:rPr>
              <w:t>a</w:t>
            </w:r>
            <w:r w:rsidRPr="00FB6E1C">
              <w:rPr>
                <w:rFonts w:cs="Arial"/>
                <w:sz w:val="18"/>
                <w:szCs w:val="18"/>
              </w:rPr>
              <w:t>utomatische laad- en lossystemen</w:t>
            </w:r>
            <w:r w:rsidR="001B5038">
              <w:rPr>
                <w:rFonts w:cs="Arial"/>
                <w:sz w:val="18"/>
                <w:szCs w:val="18"/>
              </w:rPr>
              <w:br/>
              <w:t>-</w:t>
            </w:r>
            <w:r w:rsidR="001B5038">
              <w:rPr>
                <w:rFonts w:cs="Arial"/>
                <w:sz w:val="18"/>
                <w:szCs w:val="18"/>
              </w:rPr>
              <w:tab/>
            </w:r>
            <w:r>
              <w:rPr>
                <w:rFonts w:cs="Arial"/>
                <w:sz w:val="18"/>
                <w:szCs w:val="18"/>
              </w:rPr>
              <w:t>r</w:t>
            </w:r>
            <w:r w:rsidRPr="00FB6E1C">
              <w:rPr>
                <w:rFonts w:cs="Arial"/>
                <w:sz w:val="18"/>
                <w:szCs w:val="18"/>
              </w:rPr>
              <w:t>olbodems</w:t>
            </w:r>
            <w:r w:rsidR="001B5038">
              <w:rPr>
                <w:rFonts w:cs="Arial"/>
                <w:sz w:val="18"/>
                <w:szCs w:val="18"/>
              </w:rPr>
              <w:br/>
              <w:t>-</w:t>
            </w:r>
            <w:r w:rsidR="001B5038">
              <w:rPr>
                <w:rFonts w:cs="Arial"/>
                <w:sz w:val="18"/>
                <w:szCs w:val="18"/>
              </w:rPr>
              <w:tab/>
            </w:r>
            <w:r>
              <w:rPr>
                <w:rFonts w:cs="Arial"/>
                <w:sz w:val="18"/>
                <w:szCs w:val="18"/>
              </w:rPr>
              <w:t>m</w:t>
            </w:r>
            <w:r w:rsidR="00103601">
              <w:rPr>
                <w:rFonts w:cs="Arial"/>
                <w:sz w:val="18"/>
                <w:szCs w:val="18"/>
              </w:rPr>
              <w:t>oving f</w:t>
            </w:r>
            <w:r w:rsidRPr="00FB6E1C">
              <w:rPr>
                <w:rFonts w:cs="Arial"/>
                <w:sz w:val="18"/>
                <w:szCs w:val="18"/>
              </w:rPr>
              <w:t>loor</w:t>
            </w:r>
            <w:r>
              <w:rPr>
                <w:rFonts w:cs="Arial"/>
                <w:sz w:val="18"/>
                <w:szCs w:val="18"/>
              </w:rPr>
              <w:t>.</w:t>
            </w:r>
          </w:p>
        </w:tc>
        <w:tc>
          <w:tcPr>
            <w:tcW w:w="6945"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1B5038">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 xml:space="preserve">Binnen </w:t>
            </w:r>
            <w:r w:rsidRPr="00DE07EA">
              <w:rPr>
                <w:rFonts w:cs="Arial"/>
                <w:b/>
                <w:sz w:val="18"/>
                <w:szCs w:val="18"/>
              </w:rPr>
              <w:t xml:space="preserve">een gegeven opdracht, met een verantwoord gekozen hefwerktuig, vrachten, volgens voorschriften en passende laad- en lostechnieken, bij een vrachtwagencombinatie </w:t>
            </w:r>
            <w:r w:rsidR="00FB6E1C">
              <w:rPr>
                <w:rFonts w:cs="Arial"/>
                <w:b/>
                <w:sz w:val="18"/>
                <w:szCs w:val="18"/>
              </w:rPr>
              <w:t xml:space="preserve">kunnen </w:t>
            </w:r>
            <w:r w:rsidRPr="00DE07EA">
              <w:rPr>
                <w:rFonts w:cs="Arial"/>
                <w:b/>
                <w:sz w:val="18"/>
                <w:szCs w:val="18"/>
              </w:rPr>
              <w:t>laden en lossen.</w:t>
            </w:r>
          </w:p>
        </w:tc>
        <w:tc>
          <w:tcPr>
            <w:tcW w:w="837"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1B5038">
        <w:trPr>
          <w:trHeight w:val="397"/>
        </w:trPr>
        <w:tc>
          <w:tcPr>
            <w:tcW w:w="839"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726321" w:rsidRPr="00FB6E1C" w:rsidRDefault="00FB6E1C" w:rsidP="001B5038">
            <w:pPr>
              <w:pStyle w:val="VVKSOTekst"/>
              <w:tabs>
                <w:tab w:val="left" w:pos="285"/>
              </w:tabs>
              <w:spacing w:before="80" w:after="80" w:line="240" w:lineRule="auto"/>
              <w:jc w:val="left"/>
              <w:rPr>
                <w:rFonts w:cs="Arial"/>
                <w:sz w:val="18"/>
                <w:szCs w:val="18"/>
                <w:lang w:val="nl-BE"/>
              </w:rPr>
            </w:pPr>
            <w:r>
              <w:rPr>
                <w:rFonts w:cs="Arial"/>
                <w:sz w:val="18"/>
                <w:szCs w:val="18"/>
                <w:lang w:val="nl-BE"/>
              </w:rPr>
              <w:t>Vrachtwagencombinatie laden en lossen:</w:t>
            </w:r>
            <w:r w:rsidR="001B5038">
              <w:rPr>
                <w:rFonts w:cs="Arial"/>
                <w:sz w:val="18"/>
                <w:szCs w:val="18"/>
                <w:lang w:val="nl-BE"/>
              </w:rPr>
              <w:br/>
              <w:t>-</w:t>
            </w:r>
            <w:r w:rsidR="001B5038">
              <w:rPr>
                <w:rFonts w:cs="Arial"/>
                <w:sz w:val="18"/>
                <w:szCs w:val="18"/>
                <w:lang w:val="nl-BE"/>
              </w:rPr>
              <w:tab/>
            </w:r>
            <w:r>
              <w:rPr>
                <w:rFonts w:cs="Arial"/>
                <w:sz w:val="18"/>
                <w:szCs w:val="18"/>
                <w:lang w:val="nl-BE"/>
              </w:rPr>
              <w:t>v</w:t>
            </w:r>
            <w:r w:rsidR="00726321" w:rsidRPr="00DE07EA">
              <w:rPr>
                <w:rFonts w:cs="Arial"/>
                <w:sz w:val="18"/>
                <w:szCs w:val="18"/>
                <w:lang w:val="nl-BE"/>
              </w:rPr>
              <w:t>er</w:t>
            </w:r>
            <w:r>
              <w:rPr>
                <w:rFonts w:cs="Arial"/>
                <w:sz w:val="18"/>
                <w:szCs w:val="18"/>
                <w:lang w:val="nl-BE"/>
              </w:rPr>
              <w:t>antwoording gekozen hefwerktuig</w:t>
            </w:r>
            <w:r w:rsidR="001B5038">
              <w:rPr>
                <w:rFonts w:cs="Arial"/>
                <w:sz w:val="18"/>
                <w:szCs w:val="18"/>
                <w:lang w:val="nl-BE"/>
              </w:rPr>
              <w:br/>
              <w:t>-</w:t>
            </w:r>
            <w:r w:rsidR="001B5038">
              <w:rPr>
                <w:rFonts w:cs="Arial"/>
                <w:sz w:val="18"/>
                <w:szCs w:val="18"/>
                <w:lang w:val="nl-BE"/>
              </w:rPr>
              <w:tab/>
            </w:r>
            <w:r>
              <w:rPr>
                <w:rFonts w:cs="Arial"/>
                <w:sz w:val="18"/>
                <w:szCs w:val="18"/>
              </w:rPr>
              <w:t>v</w:t>
            </w:r>
            <w:r w:rsidR="00726321" w:rsidRPr="00FB6E1C">
              <w:rPr>
                <w:rFonts w:cs="Arial"/>
                <w:sz w:val="18"/>
                <w:szCs w:val="18"/>
              </w:rPr>
              <w:t>oorschriften</w:t>
            </w:r>
            <w:r w:rsidR="001B5038">
              <w:rPr>
                <w:rFonts w:cs="Arial"/>
                <w:sz w:val="18"/>
                <w:szCs w:val="18"/>
              </w:rPr>
              <w:br/>
              <w:t>-</w:t>
            </w:r>
            <w:r w:rsidR="001B5038">
              <w:rPr>
                <w:rFonts w:cs="Arial"/>
                <w:sz w:val="18"/>
                <w:szCs w:val="18"/>
              </w:rPr>
              <w:tab/>
            </w:r>
            <w:r>
              <w:rPr>
                <w:rFonts w:cs="Arial"/>
                <w:sz w:val="18"/>
                <w:szCs w:val="18"/>
                <w:lang w:val="nl-BE"/>
              </w:rPr>
              <w:t>v</w:t>
            </w:r>
            <w:r w:rsidR="00726321" w:rsidRPr="00FB6E1C">
              <w:rPr>
                <w:rFonts w:cs="Arial"/>
                <w:sz w:val="18"/>
                <w:szCs w:val="18"/>
                <w:lang w:val="nl-BE"/>
              </w:rPr>
              <w:t>rachtverdeling</w:t>
            </w:r>
            <w:r w:rsidR="001B5038">
              <w:rPr>
                <w:rFonts w:cs="Arial"/>
                <w:sz w:val="18"/>
                <w:szCs w:val="18"/>
                <w:lang w:val="nl-BE"/>
              </w:rPr>
              <w:br/>
              <w:t>-</w:t>
            </w:r>
            <w:r w:rsidR="001B5038">
              <w:rPr>
                <w:rFonts w:cs="Arial"/>
                <w:sz w:val="18"/>
                <w:szCs w:val="18"/>
                <w:lang w:val="nl-BE"/>
              </w:rPr>
              <w:tab/>
            </w:r>
            <w:r>
              <w:rPr>
                <w:rFonts w:cs="Arial"/>
                <w:sz w:val="18"/>
                <w:szCs w:val="18"/>
                <w:lang w:val="nl-BE"/>
              </w:rPr>
              <w:t>s</w:t>
            </w:r>
            <w:r w:rsidR="00726321" w:rsidRPr="00FB6E1C">
              <w:rPr>
                <w:rFonts w:cs="Arial"/>
                <w:sz w:val="18"/>
                <w:szCs w:val="18"/>
                <w:lang w:val="nl-BE"/>
              </w:rPr>
              <w:t>tabiliteit</w:t>
            </w:r>
            <w:r w:rsidR="001B5038">
              <w:rPr>
                <w:rFonts w:cs="Arial"/>
                <w:sz w:val="18"/>
                <w:szCs w:val="18"/>
                <w:lang w:val="nl-BE"/>
              </w:rPr>
              <w:br/>
              <w:t>-</w:t>
            </w:r>
            <w:r w:rsidR="001B5038">
              <w:rPr>
                <w:rFonts w:cs="Arial"/>
                <w:sz w:val="18"/>
                <w:szCs w:val="18"/>
                <w:lang w:val="nl-BE"/>
              </w:rPr>
              <w:tab/>
            </w:r>
            <w:r>
              <w:rPr>
                <w:rFonts w:cs="Arial"/>
                <w:sz w:val="18"/>
                <w:szCs w:val="18"/>
                <w:lang w:val="nl-BE"/>
              </w:rPr>
              <w:t>l</w:t>
            </w:r>
            <w:r w:rsidR="00726321" w:rsidRPr="00FB6E1C">
              <w:rPr>
                <w:rFonts w:cs="Arial"/>
                <w:sz w:val="18"/>
                <w:szCs w:val="18"/>
                <w:lang w:val="nl-BE"/>
              </w:rPr>
              <w:t>aad–, losvolgorde</w:t>
            </w:r>
            <w:r w:rsidR="001B5038">
              <w:rPr>
                <w:rFonts w:cs="Arial"/>
                <w:sz w:val="18"/>
                <w:szCs w:val="18"/>
                <w:lang w:val="nl-BE"/>
              </w:rPr>
              <w:br/>
              <w:t>-</w:t>
            </w:r>
            <w:r w:rsidR="001B5038">
              <w:rPr>
                <w:rFonts w:cs="Arial"/>
                <w:sz w:val="18"/>
                <w:szCs w:val="18"/>
                <w:lang w:val="nl-BE"/>
              </w:rPr>
              <w:tab/>
            </w:r>
            <w:r>
              <w:rPr>
                <w:rFonts w:cs="Arial"/>
                <w:sz w:val="18"/>
                <w:szCs w:val="18"/>
              </w:rPr>
              <w:t>l</w:t>
            </w:r>
            <w:r w:rsidR="00726321" w:rsidRPr="00DE07EA">
              <w:rPr>
                <w:rFonts w:cs="Arial"/>
                <w:sz w:val="18"/>
                <w:szCs w:val="18"/>
              </w:rPr>
              <w:t>aad- lostechnieken</w:t>
            </w:r>
            <w:r w:rsidR="001B5038">
              <w:rPr>
                <w:rFonts w:cs="Arial"/>
                <w:sz w:val="18"/>
                <w:szCs w:val="18"/>
              </w:rPr>
              <w:t>:</w:t>
            </w:r>
            <w:r w:rsidR="001B5038">
              <w:rPr>
                <w:rFonts w:cs="Arial"/>
                <w:sz w:val="18"/>
                <w:szCs w:val="18"/>
              </w:rPr>
              <w:br/>
            </w:r>
            <w:r w:rsidR="001B5038">
              <w:rPr>
                <w:rFonts w:cs="Arial"/>
                <w:sz w:val="18"/>
                <w:szCs w:val="18"/>
              </w:rPr>
              <w:tab/>
              <w:t>.</w:t>
            </w:r>
            <w:r w:rsidR="001B5038">
              <w:rPr>
                <w:rFonts w:cs="Arial"/>
                <w:sz w:val="18"/>
                <w:szCs w:val="18"/>
              </w:rPr>
              <w:tab/>
            </w:r>
            <w:r>
              <w:rPr>
                <w:rFonts w:cs="Arial"/>
                <w:sz w:val="18"/>
                <w:szCs w:val="18"/>
              </w:rPr>
              <w:t>o</w:t>
            </w:r>
            <w:r w:rsidR="00726321" w:rsidRPr="00DE07EA">
              <w:rPr>
                <w:rFonts w:cs="Arial"/>
                <w:sz w:val="18"/>
                <w:szCs w:val="18"/>
              </w:rPr>
              <w:t>penen en afsluiten vrachtruimte</w:t>
            </w:r>
            <w:r w:rsidR="001B5038">
              <w:rPr>
                <w:rFonts w:cs="Arial"/>
                <w:sz w:val="18"/>
                <w:szCs w:val="18"/>
              </w:rPr>
              <w:br/>
            </w:r>
            <w:r w:rsidR="001B5038">
              <w:rPr>
                <w:rFonts w:cs="Arial"/>
                <w:sz w:val="18"/>
                <w:szCs w:val="18"/>
              </w:rPr>
              <w:tab/>
              <w:t>.</w:t>
            </w:r>
            <w:r w:rsidR="001B5038">
              <w:rPr>
                <w:rFonts w:cs="Arial"/>
                <w:sz w:val="18"/>
                <w:szCs w:val="18"/>
              </w:rPr>
              <w:tab/>
            </w:r>
            <w:r>
              <w:rPr>
                <w:rFonts w:cs="Arial"/>
                <w:sz w:val="18"/>
                <w:szCs w:val="18"/>
              </w:rPr>
              <w:t>g</w:t>
            </w:r>
            <w:r w:rsidR="00726321" w:rsidRPr="00FB6E1C">
              <w:rPr>
                <w:rFonts w:cs="Arial"/>
                <w:sz w:val="18"/>
                <w:szCs w:val="18"/>
              </w:rPr>
              <w:t>ebruik van hefwerktuigen</w:t>
            </w:r>
            <w:r w:rsidR="001B5038">
              <w:rPr>
                <w:rFonts w:cs="Arial"/>
                <w:sz w:val="18"/>
                <w:szCs w:val="18"/>
              </w:rPr>
              <w:br/>
            </w:r>
            <w:r w:rsidR="001B5038">
              <w:rPr>
                <w:rFonts w:cs="Arial"/>
                <w:sz w:val="18"/>
                <w:szCs w:val="18"/>
              </w:rPr>
              <w:tab/>
              <w:t>.</w:t>
            </w:r>
            <w:r w:rsidR="001B5038">
              <w:rPr>
                <w:rFonts w:cs="Arial"/>
                <w:sz w:val="18"/>
                <w:szCs w:val="18"/>
              </w:rPr>
              <w:tab/>
            </w:r>
            <w:r>
              <w:rPr>
                <w:rFonts w:cs="Arial"/>
                <w:sz w:val="18"/>
                <w:szCs w:val="18"/>
                <w:lang w:val="nl-BE"/>
              </w:rPr>
              <w:t>v</w:t>
            </w:r>
            <w:r w:rsidR="00726321" w:rsidRPr="00FB6E1C">
              <w:rPr>
                <w:rFonts w:cs="Arial"/>
                <w:sz w:val="18"/>
                <w:szCs w:val="18"/>
                <w:lang w:val="nl-BE"/>
              </w:rPr>
              <w:t>erankering</w:t>
            </w:r>
            <w:r>
              <w:rPr>
                <w:rFonts w:cs="Arial"/>
                <w:sz w:val="18"/>
                <w:szCs w:val="18"/>
                <w:lang w:val="nl-BE"/>
              </w:rPr>
              <w:t>.</w:t>
            </w:r>
          </w:p>
        </w:tc>
        <w:tc>
          <w:tcPr>
            <w:tcW w:w="6945"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Default="00FD7716" w:rsidP="001F35FD">
            <w:pPr>
              <w:spacing w:before="80" w:after="80"/>
              <w:jc w:val="center"/>
              <w:rPr>
                <w:rFonts w:cs="Arial"/>
                <w:sz w:val="18"/>
                <w:szCs w:val="18"/>
              </w:rPr>
            </w:pPr>
            <w:r>
              <w:rPr>
                <w:rFonts w:cs="Arial"/>
                <w:sz w:val="18"/>
                <w:szCs w:val="18"/>
              </w:rPr>
              <w:t>LGV</w:t>
            </w:r>
          </w:p>
          <w:p w:rsidR="00FD7716" w:rsidRPr="00DE07EA" w:rsidRDefault="00FD7716" w:rsidP="001F35FD">
            <w:pPr>
              <w:spacing w:before="80" w:after="80"/>
              <w:jc w:val="center"/>
              <w:rPr>
                <w:rFonts w:cs="Arial"/>
                <w:sz w:val="18"/>
                <w:szCs w:val="18"/>
              </w:rPr>
            </w:pPr>
            <w:r>
              <w:rPr>
                <w:rFonts w:cs="Arial"/>
                <w:sz w:val="18"/>
                <w:szCs w:val="18"/>
              </w:rPr>
              <w:t>TA.BE</w:t>
            </w:r>
          </w:p>
        </w:tc>
      </w:tr>
      <w:tr w:rsidR="0026711F" w:rsidTr="001B5038">
        <w:trPr>
          <w:trHeight w:val="397"/>
        </w:trPr>
        <w:tc>
          <w:tcPr>
            <w:tcW w:w="848" w:type="dxa"/>
            <w:gridSpan w:val="2"/>
            <w:tcBorders>
              <w:top w:val="single" w:sz="4" w:space="0" w:color="auto"/>
              <w:bottom w:val="single" w:sz="4" w:space="0" w:color="auto"/>
            </w:tcBorders>
            <w:vAlign w:val="center"/>
          </w:tcPr>
          <w:p w:rsidR="0026711F" w:rsidRDefault="0026711F" w:rsidP="001F35FD">
            <w:pPr>
              <w:spacing w:before="80" w:after="80"/>
              <w:rPr>
                <w:sz w:val="18"/>
              </w:rPr>
            </w:pPr>
            <w:r>
              <w:rPr>
                <w:bCs/>
                <w:i/>
              </w:rPr>
              <w:lastRenderedPageBreak/>
              <w:br w:type="page"/>
            </w:r>
            <w:r>
              <w:rPr>
                <w:sz w:val="18"/>
              </w:rPr>
              <w:t>Nr.</w:t>
            </w:r>
          </w:p>
        </w:tc>
        <w:tc>
          <w:tcPr>
            <w:tcW w:w="5664" w:type="dxa"/>
            <w:tcBorders>
              <w:top w:val="single" w:sz="4" w:space="0" w:color="auto"/>
              <w:bottom w:val="single" w:sz="4" w:space="0" w:color="auto"/>
            </w:tcBorders>
            <w:vAlign w:val="center"/>
          </w:tcPr>
          <w:p w:rsidR="0026711F" w:rsidRDefault="0026711F" w:rsidP="001F35FD">
            <w:pPr>
              <w:spacing w:before="80" w:after="80"/>
              <w:jc w:val="center"/>
              <w:rPr>
                <w:sz w:val="18"/>
              </w:rPr>
            </w:pPr>
            <w:r>
              <w:rPr>
                <w:sz w:val="18"/>
              </w:rPr>
              <w:t>Leerplandoelstelling en leerinhoud</w:t>
            </w:r>
          </w:p>
        </w:tc>
        <w:tc>
          <w:tcPr>
            <w:tcW w:w="847" w:type="dxa"/>
            <w:gridSpan w:val="2"/>
            <w:tcBorders>
              <w:top w:val="single" w:sz="4" w:space="0" w:color="auto"/>
              <w:bottom w:val="single" w:sz="4" w:space="0" w:color="auto"/>
            </w:tcBorders>
            <w:vAlign w:val="center"/>
          </w:tcPr>
          <w:p w:rsidR="0026711F" w:rsidRDefault="0026711F" w:rsidP="001F35FD">
            <w:pPr>
              <w:spacing w:before="80" w:after="80"/>
              <w:jc w:val="center"/>
              <w:rPr>
                <w:sz w:val="18"/>
              </w:rPr>
            </w:pPr>
            <w:r>
              <w:rPr>
                <w:sz w:val="18"/>
              </w:rPr>
              <w:t>Code</w:t>
            </w:r>
          </w:p>
        </w:tc>
        <w:tc>
          <w:tcPr>
            <w:tcW w:w="870" w:type="dxa"/>
            <w:gridSpan w:val="2"/>
            <w:tcBorders>
              <w:top w:val="single" w:sz="4" w:space="0" w:color="auto"/>
              <w:bottom w:val="single" w:sz="4" w:space="0" w:color="auto"/>
              <w:right w:val="double" w:sz="4" w:space="0" w:color="auto"/>
            </w:tcBorders>
            <w:vAlign w:val="center"/>
          </w:tcPr>
          <w:p w:rsidR="0026711F" w:rsidRDefault="0026711F" w:rsidP="001F35FD">
            <w:pPr>
              <w:spacing w:before="80" w:after="80"/>
              <w:jc w:val="center"/>
              <w:rPr>
                <w:sz w:val="18"/>
              </w:rPr>
            </w:pPr>
            <w:r>
              <w:rPr>
                <w:sz w:val="18"/>
              </w:rPr>
              <w:t>B/U</w:t>
            </w:r>
          </w:p>
        </w:tc>
        <w:tc>
          <w:tcPr>
            <w:tcW w:w="6945" w:type="dxa"/>
            <w:tcBorders>
              <w:top w:val="single" w:sz="4" w:space="0" w:color="auto"/>
              <w:left w:val="double" w:sz="4" w:space="0" w:color="auto"/>
            </w:tcBorders>
            <w:vAlign w:val="center"/>
          </w:tcPr>
          <w:p w:rsidR="0026711F" w:rsidRDefault="0026711F" w:rsidP="001F35FD">
            <w:pPr>
              <w:spacing w:before="80" w:after="80"/>
              <w:jc w:val="center"/>
              <w:rPr>
                <w:sz w:val="18"/>
              </w:rPr>
            </w:pPr>
            <w:r>
              <w:rPr>
                <w:sz w:val="18"/>
              </w:rPr>
              <w:t>Didactische wenken en hulpmiddelen</w:t>
            </w:r>
          </w:p>
        </w:tc>
        <w:tc>
          <w:tcPr>
            <w:tcW w:w="844" w:type="dxa"/>
            <w:tcBorders>
              <w:top w:val="single" w:sz="4" w:space="0" w:color="auto"/>
            </w:tcBorders>
            <w:vAlign w:val="center"/>
          </w:tcPr>
          <w:p w:rsidR="0026711F" w:rsidRDefault="0026711F" w:rsidP="001F35FD">
            <w:pPr>
              <w:spacing w:before="80" w:after="80"/>
              <w:jc w:val="center"/>
              <w:rPr>
                <w:sz w:val="18"/>
              </w:rPr>
            </w:pPr>
            <w:r>
              <w:rPr>
                <w:sz w:val="18"/>
              </w:rPr>
              <w:t>Link</w:t>
            </w:r>
          </w:p>
        </w:tc>
      </w:tr>
      <w:tr w:rsidR="00726321" w:rsidRPr="00DE07EA" w:rsidTr="001B5038">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technische documentatie, de verschillende verankering-, klem-, vastzettechnieken, en </w:t>
            </w:r>
            <w:r w:rsidRPr="00DE07EA">
              <w:rPr>
                <w:rFonts w:eastAsia="Arial" w:cs="Arial"/>
                <w:b/>
                <w:color w:val="000000"/>
                <w:sz w:val="18"/>
                <w:szCs w:val="18"/>
              </w:rPr>
              <w:t>sjorringen</w:t>
            </w:r>
            <w:r w:rsidRPr="00DE07EA">
              <w:rPr>
                <w:rFonts w:cs="Arial"/>
                <w:b/>
                <w:sz w:val="18"/>
                <w:szCs w:val="18"/>
              </w:rPr>
              <w:t xml:space="preserve"> </w:t>
            </w:r>
            <w:r w:rsidR="00FB6E1C">
              <w:rPr>
                <w:rFonts w:cs="Arial"/>
                <w:b/>
                <w:sz w:val="18"/>
                <w:szCs w:val="18"/>
              </w:rPr>
              <w:t xml:space="preserve">kunnen </w:t>
            </w:r>
            <w:r w:rsidRPr="00DE07EA">
              <w:rPr>
                <w:rFonts w:cs="Arial"/>
                <w:b/>
                <w:sz w:val="18"/>
                <w:szCs w:val="18"/>
              </w:rPr>
              <w:t>toelichten.</w:t>
            </w:r>
          </w:p>
        </w:tc>
        <w:tc>
          <w:tcPr>
            <w:tcW w:w="837" w:type="dxa"/>
            <w:gridSpan w:val="2"/>
            <w:tcBorders>
              <w:top w:val="single" w:sz="18" w:space="0" w:color="auto"/>
              <w:bottom w:val="single" w:sz="18" w:space="0" w:color="auto"/>
            </w:tcBorders>
          </w:tcPr>
          <w:p w:rsidR="00953FC7"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1B5038">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 xml:space="preserve">Binnen een gegeven opdracht volgens voorschriften goederen </w:t>
            </w:r>
            <w:r w:rsidR="00FB6E1C">
              <w:rPr>
                <w:rFonts w:cs="Arial"/>
                <w:b/>
                <w:sz w:val="18"/>
                <w:szCs w:val="18"/>
                <w:lang w:val="nl-BE"/>
              </w:rPr>
              <w:t xml:space="preserve">kunnen </w:t>
            </w:r>
            <w:r w:rsidRPr="00DE07EA">
              <w:rPr>
                <w:rFonts w:cs="Arial"/>
                <w:b/>
                <w:sz w:val="18"/>
                <w:szCs w:val="18"/>
              </w:rPr>
              <w:t>stuwen en verankeren.</w:t>
            </w:r>
          </w:p>
        </w:tc>
        <w:tc>
          <w:tcPr>
            <w:tcW w:w="837" w:type="dxa"/>
            <w:gridSpan w:val="2"/>
            <w:tcBorders>
              <w:top w:val="single" w:sz="18" w:space="0" w:color="auto"/>
              <w:bottom w:val="single" w:sz="18" w:space="0" w:color="auto"/>
            </w:tcBorders>
          </w:tcPr>
          <w:p w:rsidR="00953FC7"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1B5038">
        <w:trPr>
          <w:trHeight w:val="397"/>
        </w:trPr>
        <w:tc>
          <w:tcPr>
            <w:tcW w:w="839" w:type="dxa"/>
            <w:tcBorders>
              <w:top w:val="single" w:sz="18" w:space="0" w:color="auto"/>
              <w:bottom w:val="single" w:sz="4" w:space="0" w:color="auto"/>
            </w:tcBorders>
          </w:tcPr>
          <w:p w:rsidR="00FD7716" w:rsidRPr="00DE07EA" w:rsidRDefault="00FD7716" w:rsidP="001F35FD">
            <w:pPr>
              <w:spacing w:before="80" w:after="80"/>
              <w:rPr>
                <w:sz w:val="18"/>
                <w:szCs w:val="18"/>
              </w:rPr>
            </w:pPr>
          </w:p>
        </w:tc>
        <w:tc>
          <w:tcPr>
            <w:tcW w:w="7390" w:type="dxa"/>
            <w:gridSpan w:val="6"/>
            <w:tcBorders>
              <w:top w:val="single" w:sz="18" w:space="0" w:color="auto"/>
              <w:bottom w:val="single" w:sz="4" w:space="0" w:color="auto"/>
              <w:right w:val="double" w:sz="4" w:space="0" w:color="auto"/>
            </w:tcBorders>
          </w:tcPr>
          <w:p w:rsidR="00FD7716" w:rsidRPr="008B589C" w:rsidRDefault="00FD7716" w:rsidP="001B5038">
            <w:pPr>
              <w:pStyle w:val="VVKSOTekst"/>
              <w:tabs>
                <w:tab w:val="left" w:pos="260"/>
              </w:tabs>
              <w:spacing w:before="80" w:after="80" w:line="240" w:lineRule="auto"/>
              <w:jc w:val="left"/>
              <w:rPr>
                <w:sz w:val="18"/>
                <w:szCs w:val="18"/>
              </w:rPr>
            </w:pPr>
            <w:r>
              <w:rPr>
                <w:sz w:val="18"/>
                <w:szCs w:val="18"/>
              </w:rPr>
              <w:t>Het stuwen en verankeren:</w:t>
            </w:r>
            <w:r w:rsidR="001B5038">
              <w:rPr>
                <w:sz w:val="18"/>
                <w:szCs w:val="18"/>
              </w:rPr>
              <w:br/>
              <w:t>-</w:t>
            </w:r>
            <w:r w:rsidR="001B5038">
              <w:rPr>
                <w:sz w:val="18"/>
                <w:szCs w:val="18"/>
              </w:rPr>
              <w:tab/>
            </w:r>
            <w:r>
              <w:rPr>
                <w:sz w:val="18"/>
                <w:szCs w:val="18"/>
              </w:rPr>
              <w:t>v</w:t>
            </w:r>
            <w:r w:rsidRPr="00DE07EA">
              <w:rPr>
                <w:sz w:val="18"/>
                <w:szCs w:val="18"/>
              </w:rPr>
              <w:t>oorschriften</w:t>
            </w:r>
            <w:r w:rsidR="001B5038">
              <w:rPr>
                <w:sz w:val="18"/>
                <w:szCs w:val="18"/>
              </w:rPr>
              <w:br/>
            </w:r>
            <w:r w:rsidR="001B5038">
              <w:rPr>
                <w:sz w:val="18"/>
                <w:szCs w:val="18"/>
              </w:rPr>
              <w:tab/>
              <w:t>.</w:t>
            </w:r>
            <w:r w:rsidR="001B5038">
              <w:rPr>
                <w:sz w:val="18"/>
                <w:szCs w:val="18"/>
              </w:rPr>
              <w:tab/>
            </w:r>
            <w:r>
              <w:rPr>
                <w:sz w:val="18"/>
                <w:szCs w:val="18"/>
              </w:rPr>
              <w:t>principes en technieken</w:t>
            </w:r>
            <w:r w:rsidR="001B5038">
              <w:rPr>
                <w:sz w:val="18"/>
                <w:szCs w:val="18"/>
              </w:rPr>
              <w:br/>
            </w:r>
            <w:r w:rsidR="001B5038">
              <w:rPr>
                <w:sz w:val="18"/>
                <w:szCs w:val="18"/>
              </w:rPr>
              <w:tab/>
              <w:t>.</w:t>
            </w:r>
            <w:r w:rsidR="001B5038">
              <w:rPr>
                <w:sz w:val="18"/>
                <w:szCs w:val="18"/>
              </w:rPr>
              <w:tab/>
            </w:r>
            <w:r>
              <w:rPr>
                <w:sz w:val="18"/>
                <w:szCs w:val="18"/>
              </w:rPr>
              <w:t>b</w:t>
            </w:r>
            <w:r w:rsidRPr="008B589C">
              <w:rPr>
                <w:sz w:val="18"/>
                <w:szCs w:val="18"/>
              </w:rPr>
              <w:t>ij</w:t>
            </w:r>
            <w:r>
              <w:rPr>
                <w:sz w:val="18"/>
                <w:szCs w:val="18"/>
              </w:rPr>
              <w:t xml:space="preserve"> verschillende soorten ladingen</w:t>
            </w:r>
            <w:r w:rsidR="001B5038">
              <w:rPr>
                <w:sz w:val="18"/>
                <w:szCs w:val="18"/>
              </w:rPr>
              <w:br/>
            </w:r>
            <w:r w:rsidR="001B5038">
              <w:rPr>
                <w:sz w:val="18"/>
                <w:szCs w:val="18"/>
              </w:rPr>
              <w:tab/>
              <w:t>.</w:t>
            </w:r>
            <w:r w:rsidR="001B5038">
              <w:rPr>
                <w:sz w:val="18"/>
                <w:szCs w:val="18"/>
              </w:rPr>
              <w:tab/>
            </w:r>
            <w:r>
              <w:rPr>
                <w:sz w:val="18"/>
                <w:szCs w:val="18"/>
              </w:rPr>
              <w:t>inwerkende krachten</w:t>
            </w:r>
            <w:r w:rsidR="001B5038">
              <w:rPr>
                <w:sz w:val="18"/>
                <w:szCs w:val="18"/>
              </w:rPr>
              <w:br/>
            </w:r>
            <w:r w:rsidR="001B5038">
              <w:rPr>
                <w:sz w:val="18"/>
                <w:szCs w:val="18"/>
              </w:rPr>
              <w:tab/>
              <w:t>.</w:t>
            </w:r>
            <w:r w:rsidR="001B5038">
              <w:rPr>
                <w:sz w:val="18"/>
                <w:szCs w:val="18"/>
              </w:rPr>
              <w:tab/>
            </w:r>
            <w:r>
              <w:rPr>
                <w:sz w:val="18"/>
                <w:szCs w:val="18"/>
              </w:rPr>
              <w:t>s</w:t>
            </w:r>
            <w:r w:rsidRPr="008B589C">
              <w:rPr>
                <w:sz w:val="18"/>
                <w:szCs w:val="18"/>
              </w:rPr>
              <w:t>tabiliteit van lading en voertuig</w:t>
            </w:r>
            <w:r w:rsidR="001B5038">
              <w:rPr>
                <w:sz w:val="18"/>
                <w:szCs w:val="18"/>
              </w:rPr>
              <w:br/>
              <w:t>-</w:t>
            </w:r>
            <w:r w:rsidR="001B5038">
              <w:rPr>
                <w:sz w:val="18"/>
                <w:szCs w:val="18"/>
              </w:rPr>
              <w:tab/>
            </w:r>
            <w:r>
              <w:rPr>
                <w:sz w:val="18"/>
                <w:szCs w:val="18"/>
              </w:rPr>
              <w:t>v</w:t>
            </w:r>
            <w:r w:rsidRPr="008B589C">
              <w:rPr>
                <w:sz w:val="18"/>
                <w:szCs w:val="18"/>
              </w:rPr>
              <w:t>eiligheidsvoorschriften</w:t>
            </w:r>
            <w:r>
              <w:rPr>
                <w:sz w:val="18"/>
                <w:szCs w:val="18"/>
              </w:rPr>
              <w:t>.</w:t>
            </w:r>
          </w:p>
        </w:tc>
        <w:tc>
          <w:tcPr>
            <w:tcW w:w="6945"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sz w:val="18"/>
                <w:szCs w:val="18"/>
              </w:rPr>
            </w:pPr>
          </w:p>
        </w:tc>
        <w:tc>
          <w:tcPr>
            <w:tcW w:w="844" w:type="dxa"/>
            <w:tcBorders>
              <w:top w:val="single" w:sz="18" w:space="0" w:color="auto"/>
              <w:bottom w:val="single" w:sz="4" w:space="0" w:color="auto"/>
            </w:tcBorders>
          </w:tcPr>
          <w:p w:rsidR="00FD7716" w:rsidRDefault="00FD7716" w:rsidP="001F35FD">
            <w:pPr>
              <w:spacing w:before="80" w:after="80"/>
              <w:jc w:val="center"/>
              <w:rPr>
                <w:rFonts w:cs="Arial"/>
                <w:sz w:val="18"/>
                <w:szCs w:val="18"/>
              </w:rPr>
            </w:pPr>
            <w:r>
              <w:rPr>
                <w:rFonts w:cs="Arial"/>
                <w:sz w:val="18"/>
                <w:szCs w:val="18"/>
              </w:rPr>
              <w:t>LGV</w:t>
            </w:r>
          </w:p>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1B5038">
        <w:trPr>
          <w:trHeight w:val="397"/>
        </w:trPr>
        <w:tc>
          <w:tcPr>
            <w:tcW w:w="839"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8B589C" w:rsidP="001F35FD">
            <w:pPr>
              <w:spacing w:before="80" w:after="80"/>
              <w:rPr>
                <w:b/>
                <w:bCs/>
                <w:sz w:val="18"/>
                <w:szCs w:val="18"/>
              </w:rPr>
            </w:pPr>
            <w:r>
              <w:rPr>
                <w:b/>
                <w:sz w:val="18"/>
                <w:szCs w:val="18"/>
              </w:rPr>
              <w:t>De l</w:t>
            </w:r>
            <w:r w:rsidR="00726321" w:rsidRPr="00DE07EA">
              <w:rPr>
                <w:b/>
                <w:sz w:val="18"/>
                <w:szCs w:val="18"/>
              </w:rPr>
              <w:t xml:space="preserve">aadmethode in functie van de specifieke lading </w:t>
            </w:r>
            <w:r>
              <w:rPr>
                <w:b/>
                <w:sz w:val="18"/>
                <w:szCs w:val="18"/>
              </w:rPr>
              <w:t xml:space="preserve">kunnen </w:t>
            </w:r>
            <w:r w:rsidR="00726321" w:rsidRPr="00DE07EA">
              <w:rPr>
                <w:b/>
                <w:sz w:val="18"/>
                <w:szCs w:val="18"/>
              </w:rPr>
              <w:t>omschrijven.</w:t>
            </w:r>
          </w:p>
        </w:tc>
        <w:tc>
          <w:tcPr>
            <w:tcW w:w="837" w:type="dxa"/>
            <w:gridSpan w:val="2"/>
            <w:tcBorders>
              <w:top w:val="single" w:sz="18" w:space="0" w:color="auto"/>
              <w:bottom w:val="single" w:sz="18" w:space="0" w:color="auto"/>
            </w:tcBorders>
          </w:tcPr>
          <w:p w:rsidR="00726321" w:rsidRPr="00DE07EA" w:rsidRDefault="00726321" w:rsidP="001F35FD">
            <w:pPr>
              <w:spacing w:before="80" w:after="80"/>
              <w:jc w:val="center"/>
              <w:rPr>
                <w:b/>
                <w:bCs/>
                <w:sz w:val="18"/>
                <w:szCs w:val="18"/>
              </w:rPr>
            </w:pPr>
            <w:r w:rsidRPr="00DE07EA">
              <w:rPr>
                <w:b/>
                <w:bCs/>
                <w:sz w:val="18"/>
                <w:szCs w:val="18"/>
              </w:rPr>
              <w:t>EDV</w:t>
            </w:r>
            <w:r w:rsidR="00953FC7">
              <w:rPr>
                <w:b/>
                <w:bCs/>
                <w:sz w:val="18"/>
                <w:szCs w:val="18"/>
              </w:rPr>
              <w:br/>
              <w:t>LER 4</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b/>
                <w:bCs/>
                <w:sz w:val="18"/>
                <w:szCs w:val="18"/>
              </w:rPr>
            </w:pPr>
            <w:r w:rsidRPr="00DE07EA">
              <w:rPr>
                <w:b/>
                <w:bCs/>
                <w:sz w:val="18"/>
                <w:szCs w:val="18"/>
              </w:rPr>
              <w:t>B</w:t>
            </w:r>
          </w:p>
        </w:tc>
        <w:tc>
          <w:tcPr>
            <w:tcW w:w="6945"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b/>
                <w:sz w:val="18"/>
                <w:szCs w:val="18"/>
              </w:rPr>
            </w:pPr>
          </w:p>
        </w:tc>
      </w:tr>
      <w:tr w:rsidR="00726321" w:rsidRPr="00DE07EA" w:rsidTr="001B5038">
        <w:trPr>
          <w:trHeight w:val="397"/>
        </w:trPr>
        <w:tc>
          <w:tcPr>
            <w:tcW w:w="839" w:type="dxa"/>
            <w:tcBorders>
              <w:top w:val="single" w:sz="18" w:space="0" w:color="auto"/>
              <w:bottom w:val="single" w:sz="4" w:space="0" w:color="auto"/>
            </w:tcBorders>
          </w:tcPr>
          <w:p w:rsidR="00726321" w:rsidRPr="00DE07EA" w:rsidRDefault="00726321" w:rsidP="001F35FD">
            <w:pPr>
              <w:spacing w:before="80" w:after="80"/>
              <w:rPr>
                <w:sz w:val="18"/>
                <w:szCs w:val="18"/>
              </w:rPr>
            </w:pPr>
          </w:p>
        </w:tc>
        <w:tc>
          <w:tcPr>
            <w:tcW w:w="7390" w:type="dxa"/>
            <w:gridSpan w:val="6"/>
            <w:tcBorders>
              <w:top w:val="single" w:sz="18" w:space="0" w:color="auto"/>
              <w:bottom w:val="single" w:sz="4" w:space="0" w:color="auto"/>
              <w:right w:val="double" w:sz="4" w:space="0" w:color="auto"/>
            </w:tcBorders>
          </w:tcPr>
          <w:p w:rsidR="00726321" w:rsidRPr="008B589C" w:rsidRDefault="008B589C" w:rsidP="001B5038">
            <w:pPr>
              <w:pStyle w:val="VVKSOTekst"/>
              <w:tabs>
                <w:tab w:val="left" w:pos="260"/>
              </w:tabs>
              <w:spacing w:before="80" w:after="80" w:line="240" w:lineRule="auto"/>
              <w:jc w:val="left"/>
              <w:rPr>
                <w:sz w:val="18"/>
                <w:szCs w:val="18"/>
              </w:rPr>
            </w:pPr>
            <w:r>
              <w:rPr>
                <w:sz w:val="18"/>
                <w:szCs w:val="18"/>
              </w:rPr>
              <w:t>De laadmethode:</w:t>
            </w:r>
            <w:r w:rsidR="001B5038">
              <w:rPr>
                <w:sz w:val="18"/>
                <w:szCs w:val="18"/>
              </w:rPr>
              <w:br/>
              <w:t>-</w:t>
            </w:r>
            <w:r w:rsidR="001B5038">
              <w:rPr>
                <w:sz w:val="18"/>
                <w:szCs w:val="18"/>
              </w:rPr>
              <w:tab/>
              <w:t>v</w:t>
            </w:r>
            <w:r w:rsidR="00726321" w:rsidRPr="00DE07EA">
              <w:rPr>
                <w:sz w:val="18"/>
                <w:szCs w:val="18"/>
              </w:rPr>
              <w:t>oedingswaren</w:t>
            </w:r>
            <w:r w:rsidR="001B5038">
              <w:rPr>
                <w:sz w:val="18"/>
                <w:szCs w:val="18"/>
              </w:rPr>
              <w:br/>
              <w:t>-</w:t>
            </w:r>
            <w:r w:rsidR="001B5038">
              <w:rPr>
                <w:sz w:val="18"/>
                <w:szCs w:val="18"/>
              </w:rPr>
              <w:tab/>
            </w:r>
            <w:r>
              <w:rPr>
                <w:sz w:val="18"/>
                <w:szCs w:val="18"/>
              </w:rPr>
              <w:t>l</w:t>
            </w:r>
            <w:r w:rsidR="00726321" w:rsidRPr="008B589C">
              <w:rPr>
                <w:sz w:val="18"/>
                <w:szCs w:val="18"/>
              </w:rPr>
              <w:t>evende dieren</w:t>
            </w:r>
            <w:r w:rsidR="001B5038">
              <w:rPr>
                <w:sz w:val="18"/>
                <w:szCs w:val="18"/>
              </w:rPr>
              <w:br/>
              <w:t>-</w:t>
            </w:r>
            <w:r w:rsidR="001B5038">
              <w:rPr>
                <w:sz w:val="18"/>
                <w:szCs w:val="18"/>
              </w:rPr>
              <w:tab/>
            </w:r>
            <w:r>
              <w:rPr>
                <w:sz w:val="18"/>
                <w:szCs w:val="18"/>
              </w:rPr>
              <w:t>l</w:t>
            </w:r>
            <w:r w:rsidR="00726321" w:rsidRPr="008B589C">
              <w:rPr>
                <w:sz w:val="18"/>
                <w:szCs w:val="18"/>
              </w:rPr>
              <w:t>osgestorte goederen</w:t>
            </w:r>
            <w:r w:rsidR="001B5038">
              <w:rPr>
                <w:sz w:val="18"/>
                <w:szCs w:val="18"/>
              </w:rPr>
              <w:br/>
              <w:t>-</w:t>
            </w:r>
            <w:r w:rsidR="001B5038">
              <w:rPr>
                <w:sz w:val="18"/>
                <w:szCs w:val="18"/>
              </w:rPr>
              <w:tab/>
            </w:r>
            <w:r>
              <w:rPr>
                <w:sz w:val="18"/>
                <w:szCs w:val="18"/>
              </w:rPr>
              <w:t>k</w:t>
            </w:r>
            <w:r w:rsidR="00726321" w:rsidRPr="008B589C">
              <w:rPr>
                <w:sz w:val="18"/>
                <w:szCs w:val="18"/>
              </w:rPr>
              <w:t>isten en kratten</w:t>
            </w:r>
            <w:r w:rsidR="001B5038">
              <w:rPr>
                <w:sz w:val="18"/>
                <w:szCs w:val="18"/>
              </w:rPr>
              <w:br/>
              <w:t>-</w:t>
            </w:r>
            <w:r w:rsidR="001B5038">
              <w:rPr>
                <w:sz w:val="18"/>
                <w:szCs w:val="18"/>
              </w:rPr>
              <w:tab/>
            </w:r>
            <w:r>
              <w:rPr>
                <w:sz w:val="18"/>
                <w:szCs w:val="18"/>
              </w:rPr>
              <w:t>r</w:t>
            </w:r>
            <w:r w:rsidR="00726321" w:rsidRPr="008B589C">
              <w:rPr>
                <w:sz w:val="18"/>
                <w:szCs w:val="18"/>
              </w:rPr>
              <w:t>ollend materieel</w:t>
            </w:r>
            <w:r>
              <w:rPr>
                <w:sz w:val="18"/>
                <w:szCs w:val="18"/>
              </w:rPr>
              <w:t>.</w:t>
            </w:r>
          </w:p>
        </w:tc>
        <w:tc>
          <w:tcPr>
            <w:tcW w:w="6945"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sz w:val="18"/>
                <w:szCs w:val="18"/>
              </w:rPr>
            </w:pPr>
          </w:p>
        </w:tc>
        <w:tc>
          <w:tcPr>
            <w:tcW w:w="844" w:type="dxa"/>
            <w:tcBorders>
              <w:top w:val="single" w:sz="18" w:space="0" w:color="auto"/>
              <w:bottom w:val="single" w:sz="4" w:space="0" w:color="auto"/>
            </w:tcBorders>
          </w:tcPr>
          <w:p w:rsidR="00726321" w:rsidRPr="00DE07EA" w:rsidRDefault="00FD7716" w:rsidP="001F35FD">
            <w:pPr>
              <w:spacing w:before="80" w:after="80"/>
              <w:jc w:val="center"/>
              <w:rPr>
                <w:sz w:val="18"/>
                <w:szCs w:val="18"/>
              </w:rPr>
            </w:pPr>
            <w:r>
              <w:rPr>
                <w:sz w:val="18"/>
                <w:szCs w:val="18"/>
              </w:rPr>
              <w:t>TA.BE</w:t>
            </w:r>
          </w:p>
        </w:tc>
      </w:tr>
      <w:tr w:rsidR="008B589C" w:rsidRPr="00DE07EA" w:rsidTr="001B5038">
        <w:trPr>
          <w:cantSplit/>
          <w:trHeight w:val="397"/>
        </w:trPr>
        <w:tc>
          <w:tcPr>
            <w:tcW w:w="8229" w:type="dxa"/>
            <w:gridSpan w:val="7"/>
            <w:tcBorders>
              <w:top w:val="single" w:sz="4" w:space="0" w:color="auto"/>
              <w:left w:val="single" w:sz="4" w:space="0" w:color="auto"/>
              <w:bottom w:val="single" w:sz="18" w:space="0" w:color="auto"/>
              <w:right w:val="nil"/>
            </w:tcBorders>
            <w:vAlign w:val="center"/>
          </w:tcPr>
          <w:p w:rsidR="008B589C" w:rsidRPr="004E4AD1" w:rsidRDefault="005E1940" w:rsidP="001F35FD">
            <w:pPr>
              <w:pStyle w:val="Kop3"/>
              <w:numPr>
                <w:ilvl w:val="0"/>
                <w:numId w:val="0"/>
              </w:numPr>
              <w:spacing w:before="80" w:after="80"/>
              <w:rPr>
                <w:b/>
                <w:i w:val="0"/>
              </w:rPr>
            </w:pPr>
            <w:r w:rsidRPr="00A92082">
              <w:t>6.1.6</w:t>
            </w:r>
            <w:r w:rsidR="008B589C">
              <w:rPr>
                <w:b/>
                <w:i w:val="0"/>
              </w:rPr>
              <w:t xml:space="preserve"> </w:t>
            </w:r>
            <w:r w:rsidR="00152011">
              <w:rPr>
                <w:b/>
                <w:i w:val="0"/>
              </w:rPr>
              <w:tab/>
            </w:r>
            <w:r w:rsidR="008B589C" w:rsidRPr="00A92082">
              <w:t xml:space="preserve">Doelstellingen </w:t>
            </w:r>
            <w:r w:rsidRPr="00A92082">
              <w:t>omtrent de voertuigtechnieken en het onderhoud</w:t>
            </w:r>
          </w:p>
        </w:tc>
        <w:tc>
          <w:tcPr>
            <w:tcW w:w="7789" w:type="dxa"/>
            <w:gridSpan w:val="2"/>
            <w:tcBorders>
              <w:top w:val="single" w:sz="4" w:space="0" w:color="auto"/>
              <w:left w:val="nil"/>
              <w:bottom w:val="single" w:sz="18" w:space="0" w:color="auto"/>
              <w:right w:val="single" w:sz="4" w:space="0" w:color="auto"/>
            </w:tcBorders>
            <w:vAlign w:val="center"/>
          </w:tcPr>
          <w:p w:rsidR="008B589C" w:rsidRPr="004E4AD1" w:rsidRDefault="008B589C" w:rsidP="001F35FD">
            <w:pPr>
              <w:spacing w:before="80" w:after="80"/>
              <w:rPr>
                <w:i/>
                <w:szCs w:val="20"/>
              </w:rPr>
            </w:pPr>
          </w:p>
        </w:tc>
      </w:tr>
      <w:tr w:rsidR="005E1940" w:rsidRPr="00DE07EA" w:rsidTr="001B5038">
        <w:trPr>
          <w:trHeight w:val="397"/>
        </w:trPr>
        <w:tc>
          <w:tcPr>
            <w:tcW w:w="839" w:type="dxa"/>
            <w:tcBorders>
              <w:top w:val="single" w:sz="18" w:space="0" w:color="auto"/>
              <w:left w:val="single" w:sz="18" w:space="0" w:color="auto"/>
              <w:bottom w:val="single" w:sz="18" w:space="0" w:color="auto"/>
            </w:tcBorders>
          </w:tcPr>
          <w:p w:rsidR="005E1940" w:rsidRPr="00DE07EA" w:rsidRDefault="005E1940" w:rsidP="001F35FD">
            <w:pPr>
              <w:pStyle w:val="NummerDoelstelling"/>
            </w:pPr>
          </w:p>
        </w:tc>
        <w:tc>
          <w:tcPr>
            <w:tcW w:w="5709" w:type="dxa"/>
            <w:gridSpan w:val="3"/>
            <w:tcBorders>
              <w:top w:val="single" w:sz="18" w:space="0" w:color="auto"/>
              <w:bottom w:val="single" w:sz="18" w:space="0" w:color="auto"/>
            </w:tcBorders>
          </w:tcPr>
          <w:p w:rsidR="005E1940" w:rsidRPr="00DD10F4" w:rsidRDefault="005E1940" w:rsidP="001F35FD">
            <w:pPr>
              <w:pStyle w:val="Default"/>
              <w:spacing w:before="80" w:after="80"/>
              <w:rPr>
                <w:b/>
                <w:sz w:val="18"/>
                <w:szCs w:val="18"/>
              </w:rPr>
            </w:pPr>
            <w:r w:rsidRPr="00DD10F4">
              <w:rPr>
                <w:b/>
                <w:sz w:val="18"/>
                <w:szCs w:val="18"/>
              </w:rPr>
              <w:t xml:space="preserve">De principiële werking, kenmerkende grootheden en de afmetingen van de verbrandingsmotor kunnen toelichten. </w:t>
            </w:r>
          </w:p>
          <w:p w:rsidR="005E1940" w:rsidRPr="00DD10F4" w:rsidRDefault="005E1940" w:rsidP="001F35FD">
            <w:pPr>
              <w:pStyle w:val="Default"/>
              <w:spacing w:before="80" w:after="80"/>
              <w:rPr>
                <w:b/>
                <w:bCs/>
                <w:sz w:val="18"/>
                <w:szCs w:val="18"/>
              </w:rPr>
            </w:pPr>
          </w:p>
        </w:tc>
        <w:tc>
          <w:tcPr>
            <w:tcW w:w="837" w:type="dxa"/>
            <w:gridSpan w:val="2"/>
            <w:tcBorders>
              <w:top w:val="single" w:sz="18" w:space="0" w:color="auto"/>
              <w:bottom w:val="single" w:sz="18" w:space="0" w:color="auto"/>
            </w:tcBorders>
          </w:tcPr>
          <w:p w:rsidR="00953FC7" w:rsidRPr="00DE07EA" w:rsidRDefault="005E1940"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5E1940" w:rsidRPr="00DE07EA" w:rsidRDefault="005E1940"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5E1940" w:rsidRPr="00DE07EA" w:rsidRDefault="005E1940" w:rsidP="001F35FD">
            <w:pPr>
              <w:spacing w:before="80" w:after="80"/>
              <w:jc w:val="center"/>
              <w:rPr>
                <w:rFonts w:cs="Arial"/>
                <w:b/>
                <w:sz w:val="18"/>
                <w:szCs w:val="18"/>
              </w:rPr>
            </w:pPr>
          </w:p>
        </w:tc>
      </w:tr>
      <w:tr w:rsidR="005E1940" w:rsidRPr="00DE07EA" w:rsidTr="001B5038">
        <w:trPr>
          <w:trHeight w:val="397"/>
        </w:trPr>
        <w:tc>
          <w:tcPr>
            <w:tcW w:w="839" w:type="dxa"/>
            <w:tcBorders>
              <w:top w:val="single" w:sz="18" w:space="0" w:color="auto"/>
              <w:left w:val="single" w:sz="18" w:space="0" w:color="auto"/>
              <w:bottom w:val="single" w:sz="18" w:space="0" w:color="auto"/>
            </w:tcBorders>
          </w:tcPr>
          <w:p w:rsidR="005E1940" w:rsidRPr="00DE07EA" w:rsidRDefault="005E1940" w:rsidP="001F35FD">
            <w:pPr>
              <w:pStyle w:val="NummerDoelstelling"/>
            </w:pPr>
          </w:p>
        </w:tc>
        <w:tc>
          <w:tcPr>
            <w:tcW w:w="5709" w:type="dxa"/>
            <w:gridSpan w:val="3"/>
            <w:tcBorders>
              <w:top w:val="single" w:sz="18" w:space="0" w:color="auto"/>
              <w:bottom w:val="single" w:sz="18" w:space="0" w:color="auto"/>
            </w:tcBorders>
          </w:tcPr>
          <w:p w:rsidR="005E1940" w:rsidRPr="00DD10F4" w:rsidRDefault="005E1940" w:rsidP="001F35FD">
            <w:pPr>
              <w:pStyle w:val="Default"/>
              <w:spacing w:before="80" w:after="80"/>
              <w:rPr>
                <w:b/>
                <w:sz w:val="18"/>
                <w:szCs w:val="18"/>
              </w:rPr>
            </w:pPr>
            <w:r w:rsidRPr="00DD10F4">
              <w:rPr>
                <w:b/>
                <w:sz w:val="18"/>
                <w:szCs w:val="18"/>
              </w:rPr>
              <w:t xml:space="preserve">De kenmerkende afmetingen en het toepassingsgebied van de verschillende vrachtwagencombinaties en aanhangwagens kunnen toelichten. </w:t>
            </w:r>
          </w:p>
        </w:tc>
        <w:tc>
          <w:tcPr>
            <w:tcW w:w="837" w:type="dxa"/>
            <w:gridSpan w:val="2"/>
            <w:tcBorders>
              <w:top w:val="single" w:sz="18" w:space="0" w:color="auto"/>
              <w:bottom w:val="single" w:sz="18"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B</w:t>
            </w:r>
          </w:p>
        </w:tc>
        <w:tc>
          <w:tcPr>
            <w:tcW w:w="6945" w:type="dxa"/>
            <w:tcBorders>
              <w:top w:val="single" w:sz="18" w:space="0" w:color="auto"/>
              <w:left w:val="double" w:sz="4" w:space="0" w:color="auto"/>
              <w:bottom w:val="single" w:sz="18" w:space="0" w:color="auto"/>
            </w:tcBorders>
            <w:vAlign w:val="center"/>
          </w:tcPr>
          <w:p w:rsidR="005E1940" w:rsidRPr="00DE07EA" w:rsidRDefault="005E1940"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5E1940" w:rsidRPr="00DE07EA" w:rsidRDefault="005E1940" w:rsidP="001F35FD">
            <w:pPr>
              <w:spacing w:before="80" w:after="80"/>
              <w:jc w:val="center"/>
              <w:rPr>
                <w:rFonts w:cs="Arial"/>
                <w:b/>
                <w:sz w:val="18"/>
                <w:szCs w:val="18"/>
              </w:rPr>
            </w:pPr>
          </w:p>
        </w:tc>
      </w:tr>
    </w:tbl>
    <w:p w:rsidR="001B5038" w:rsidRDefault="001B5038">
      <w:r>
        <w:rPr>
          <w:b/>
          <w:bCs/>
        </w:rPr>
        <w:br w:type="page"/>
      </w:r>
    </w:p>
    <w:p w:rsidR="001B5038" w:rsidRDefault="001B5038" w:rsidP="001B5038">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9"/>
        <w:gridCol w:w="837"/>
        <w:gridCol w:w="844"/>
        <w:gridCol w:w="6946"/>
        <w:gridCol w:w="844"/>
      </w:tblGrid>
      <w:tr w:rsidR="001B5038" w:rsidTr="001B5038">
        <w:trPr>
          <w:trHeight w:val="397"/>
        </w:trPr>
        <w:tc>
          <w:tcPr>
            <w:tcW w:w="838" w:type="dxa"/>
            <w:tcBorders>
              <w:bottom w:val="single" w:sz="4" w:space="0" w:color="auto"/>
            </w:tcBorders>
            <w:vAlign w:val="center"/>
          </w:tcPr>
          <w:p w:rsidR="001B5038" w:rsidRDefault="001B5038" w:rsidP="00CA370A">
            <w:pPr>
              <w:spacing w:before="80" w:after="80"/>
              <w:rPr>
                <w:sz w:val="18"/>
              </w:rPr>
            </w:pPr>
            <w:r>
              <w:rPr>
                <w:sz w:val="18"/>
              </w:rPr>
              <w:t>Nr.</w:t>
            </w:r>
          </w:p>
        </w:tc>
        <w:tc>
          <w:tcPr>
            <w:tcW w:w="5709" w:type="dxa"/>
            <w:tcBorders>
              <w:bottom w:val="single" w:sz="4" w:space="0" w:color="auto"/>
            </w:tcBorders>
            <w:vAlign w:val="center"/>
          </w:tcPr>
          <w:p w:rsidR="001B5038" w:rsidRDefault="001B5038" w:rsidP="00CA370A">
            <w:pPr>
              <w:spacing w:before="80" w:after="80"/>
              <w:jc w:val="center"/>
              <w:rPr>
                <w:sz w:val="18"/>
              </w:rPr>
            </w:pPr>
            <w:r>
              <w:rPr>
                <w:sz w:val="18"/>
              </w:rPr>
              <w:t>Leerplandoelstelling en leerinhoud</w:t>
            </w:r>
          </w:p>
        </w:tc>
        <w:tc>
          <w:tcPr>
            <w:tcW w:w="837" w:type="dxa"/>
            <w:tcBorders>
              <w:bottom w:val="single" w:sz="4" w:space="0" w:color="auto"/>
            </w:tcBorders>
            <w:vAlign w:val="center"/>
          </w:tcPr>
          <w:p w:rsidR="001B5038" w:rsidRDefault="001B5038" w:rsidP="00CA370A">
            <w:pPr>
              <w:spacing w:before="80" w:after="80"/>
              <w:jc w:val="center"/>
              <w:rPr>
                <w:sz w:val="18"/>
              </w:rPr>
            </w:pPr>
            <w:r>
              <w:rPr>
                <w:sz w:val="18"/>
              </w:rPr>
              <w:t>Code</w:t>
            </w:r>
          </w:p>
        </w:tc>
        <w:tc>
          <w:tcPr>
            <w:tcW w:w="844" w:type="dxa"/>
            <w:tcBorders>
              <w:bottom w:val="single" w:sz="4" w:space="0" w:color="auto"/>
              <w:right w:val="double" w:sz="4" w:space="0" w:color="auto"/>
            </w:tcBorders>
            <w:vAlign w:val="center"/>
          </w:tcPr>
          <w:p w:rsidR="001B5038" w:rsidRDefault="001B5038" w:rsidP="00CA370A">
            <w:pPr>
              <w:spacing w:before="80" w:after="80"/>
              <w:jc w:val="center"/>
              <w:rPr>
                <w:sz w:val="18"/>
              </w:rPr>
            </w:pPr>
            <w:r>
              <w:rPr>
                <w:sz w:val="18"/>
              </w:rPr>
              <w:t>B/U</w:t>
            </w:r>
          </w:p>
        </w:tc>
        <w:tc>
          <w:tcPr>
            <w:tcW w:w="6946" w:type="dxa"/>
            <w:tcBorders>
              <w:left w:val="double" w:sz="4" w:space="0" w:color="auto"/>
            </w:tcBorders>
            <w:vAlign w:val="center"/>
          </w:tcPr>
          <w:p w:rsidR="001B5038" w:rsidRDefault="001B5038" w:rsidP="00CA370A">
            <w:pPr>
              <w:spacing w:before="80" w:after="80"/>
              <w:jc w:val="center"/>
              <w:rPr>
                <w:sz w:val="18"/>
              </w:rPr>
            </w:pPr>
            <w:r>
              <w:rPr>
                <w:sz w:val="18"/>
              </w:rPr>
              <w:t>Didactische wenken en hulpmiddelen</w:t>
            </w:r>
          </w:p>
        </w:tc>
        <w:tc>
          <w:tcPr>
            <w:tcW w:w="844" w:type="dxa"/>
            <w:vAlign w:val="center"/>
          </w:tcPr>
          <w:p w:rsidR="001B5038" w:rsidRDefault="001B5038" w:rsidP="00CA370A">
            <w:pPr>
              <w:spacing w:before="80" w:after="80"/>
              <w:jc w:val="center"/>
              <w:rPr>
                <w:sz w:val="18"/>
              </w:rPr>
            </w:pPr>
            <w:r>
              <w:rPr>
                <w:sz w:val="18"/>
              </w:rPr>
              <w:t>Link</w:t>
            </w:r>
          </w:p>
        </w:tc>
      </w:tr>
      <w:tr w:rsidR="005E1940" w:rsidRPr="00DE07EA" w:rsidTr="001B5038">
        <w:trPr>
          <w:trHeight w:val="397"/>
        </w:trPr>
        <w:tc>
          <w:tcPr>
            <w:tcW w:w="838" w:type="dxa"/>
            <w:tcBorders>
              <w:top w:val="single" w:sz="18" w:space="0" w:color="auto"/>
              <w:left w:val="single" w:sz="18" w:space="0" w:color="auto"/>
              <w:bottom w:val="single" w:sz="18" w:space="0" w:color="auto"/>
            </w:tcBorders>
          </w:tcPr>
          <w:p w:rsidR="005E1940" w:rsidRPr="00DE07EA" w:rsidRDefault="005E1940" w:rsidP="001F35FD">
            <w:pPr>
              <w:pStyle w:val="NummerDoelstelling"/>
            </w:pPr>
          </w:p>
        </w:tc>
        <w:tc>
          <w:tcPr>
            <w:tcW w:w="5709" w:type="dxa"/>
            <w:tcBorders>
              <w:top w:val="single" w:sz="18" w:space="0" w:color="auto"/>
              <w:bottom w:val="single" w:sz="18" w:space="0" w:color="auto"/>
            </w:tcBorders>
          </w:tcPr>
          <w:p w:rsidR="005E1940" w:rsidRPr="00DD10F4" w:rsidRDefault="005E1940" w:rsidP="001F35FD">
            <w:pPr>
              <w:pStyle w:val="Default"/>
              <w:spacing w:before="80" w:after="80"/>
              <w:rPr>
                <w:b/>
                <w:sz w:val="18"/>
                <w:szCs w:val="18"/>
              </w:rPr>
            </w:pPr>
            <w:r w:rsidRPr="00DD10F4">
              <w:rPr>
                <w:b/>
                <w:sz w:val="18"/>
                <w:szCs w:val="18"/>
              </w:rPr>
              <w:t xml:space="preserve">De verschillende hoofdcomponenten in kringen, systemen in een vrachtwagencombinatie kunnen aanwijzen, de functie, en de onderhoudsvoorschriften met eigen woorden kunnen toelichten. </w:t>
            </w:r>
          </w:p>
        </w:tc>
        <w:tc>
          <w:tcPr>
            <w:tcW w:w="837" w:type="dxa"/>
            <w:tcBorders>
              <w:top w:val="single" w:sz="18" w:space="0" w:color="auto"/>
              <w:bottom w:val="single" w:sz="18"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5E1940" w:rsidRPr="00DE07EA" w:rsidRDefault="005E1940"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5E1940" w:rsidRPr="00DE07EA" w:rsidRDefault="005E1940" w:rsidP="001F35FD">
            <w:pPr>
              <w:spacing w:before="80" w:after="80"/>
              <w:jc w:val="center"/>
              <w:rPr>
                <w:rFonts w:cs="Arial"/>
                <w:b/>
                <w:sz w:val="18"/>
                <w:szCs w:val="18"/>
              </w:rPr>
            </w:pPr>
          </w:p>
        </w:tc>
      </w:tr>
      <w:tr w:rsidR="00DD10F4" w:rsidRPr="00DE07EA" w:rsidTr="001B5038">
        <w:trPr>
          <w:trHeight w:val="397"/>
        </w:trPr>
        <w:tc>
          <w:tcPr>
            <w:tcW w:w="838" w:type="dxa"/>
            <w:tcBorders>
              <w:top w:val="single" w:sz="18" w:space="0" w:color="auto"/>
              <w:bottom w:val="single" w:sz="18" w:space="0" w:color="auto"/>
            </w:tcBorders>
          </w:tcPr>
          <w:p w:rsidR="00DD10F4" w:rsidRPr="00DE07EA" w:rsidRDefault="00DD10F4"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DD10F4" w:rsidRPr="00DE07EA" w:rsidRDefault="00DD10F4" w:rsidP="001F35FD">
            <w:pPr>
              <w:pStyle w:val="VVKSOOpsomming1CharChar"/>
              <w:numPr>
                <w:ilvl w:val="0"/>
                <w:numId w:val="0"/>
              </w:numPr>
              <w:spacing w:before="80" w:after="80" w:line="240" w:lineRule="auto"/>
              <w:ind w:left="397" w:hanging="397"/>
              <w:rPr>
                <w:rFonts w:cs="Arial"/>
                <w:sz w:val="18"/>
                <w:szCs w:val="18"/>
              </w:rPr>
            </w:pPr>
            <w:r>
              <w:rPr>
                <w:rFonts w:cs="Arial"/>
                <w:sz w:val="18"/>
                <w:szCs w:val="18"/>
              </w:rPr>
              <w:t>Algemene begrippen.</w:t>
            </w:r>
          </w:p>
        </w:tc>
        <w:tc>
          <w:tcPr>
            <w:tcW w:w="6946" w:type="dxa"/>
            <w:tcBorders>
              <w:top w:val="single" w:sz="18" w:space="0" w:color="auto"/>
              <w:left w:val="double" w:sz="4" w:space="0" w:color="auto"/>
              <w:bottom w:val="single" w:sz="18" w:space="0" w:color="auto"/>
            </w:tcBorders>
          </w:tcPr>
          <w:p w:rsidR="00DD10F4" w:rsidRPr="00DE07EA" w:rsidRDefault="00DD10F4"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DD10F4" w:rsidRPr="00DE07EA" w:rsidRDefault="00AE01D4" w:rsidP="001F35FD">
            <w:pPr>
              <w:spacing w:before="80" w:after="80"/>
              <w:jc w:val="center"/>
              <w:rPr>
                <w:rFonts w:cs="Arial"/>
                <w:sz w:val="18"/>
                <w:szCs w:val="18"/>
              </w:rPr>
            </w:pPr>
            <w:r>
              <w:rPr>
                <w:rFonts w:cs="Arial"/>
                <w:sz w:val="18"/>
                <w:szCs w:val="18"/>
              </w:rPr>
              <w:t>TA.BE</w:t>
            </w:r>
            <w:r w:rsidR="00DD10F4">
              <w:rPr>
                <w:rFonts w:cs="Arial"/>
                <w:sz w:val="18"/>
                <w:szCs w:val="18"/>
              </w:rPr>
              <w:br/>
              <w:t>LGV</w:t>
            </w:r>
          </w:p>
        </w:tc>
      </w:tr>
      <w:tr w:rsidR="005E1940" w:rsidRPr="00DE07EA" w:rsidTr="001B5038">
        <w:trPr>
          <w:trHeight w:val="397"/>
        </w:trPr>
        <w:tc>
          <w:tcPr>
            <w:tcW w:w="838" w:type="dxa"/>
            <w:tcBorders>
              <w:top w:val="single" w:sz="18" w:space="0" w:color="auto"/>
              <w:left w:val="single" w:sz="18" w:space="0" w:color="auto"/>
              <w:bottom w:val="single" w:sz="18" w:space="0" w:color="auto"/>
            </w:tcBorders>
          </w:tcPr>
          <w:p w:rsidR="005E1940" w:rsidRPr="00DE07EA" w:rsidRDefault="005E1940" w:rsidP="001F35FD">
            <w:pPr>
              <w:pStyle w:val="NummerDoelstelling"/>
            </w:pPr>
          </w:p>
        </w:tc>
        <w:tc>
          <w:tcPr>
            <w:tcW w:w="5709" w:type="dxa"/>
            <w:tcBorders>
              <w:top w:val="single" w:sz="18" w:space="0" w:color="auto"/>
              <w:bottom w:val="single" w:sz="18" w:space="0" w:color="auto"/>
            </w:tcBorders>
          </w:tcPr>
          <w:p w:rsidR="005E1940" w:rsidRPr="00DD10F4" w:rsidRDefault="005E1940" w:rsidP="001F35FD">
            <w:pPr>
              <w:pStyle w:val="Default"/>
              <w:spacing w:before="80" w:after="80"/>
              <w:rPr>
                <w:b/>
                <w:sz w:val="18"/>
                <w:szCs w:val="18"/>
              </w:rPr>
            </w:pPr>
            <w:r w:rsidRPr="00DD10F4">
              <w:rPr>
                <w:b/>
                <w:sz w:val="18"/>
                <w:szCs w:val="18"/>
              </w:rPr>
              <w:t xml:space="preserve">De controle- en onderhoudswerkzaamheden aan een vrachtwagencombinatie kunnen uitvoeren. </w:t>
            </w:r>
          </w:p>
        </w:tc>
        <w:tc>
          <w:tcPr>
            <w:tcW w:w="837" w:type="dxa"/>
            <w:tcBorders>
              <w:top w:val="single" w:sz="18" w:space="0" w:color="auto"/>
              <w:bottom w:val="single" w:sz="18"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p>
        </w:tc>
        <w:tc>
          <w:tcPr>
            <w:tcW w:w="844" w:type="dxa"/>
            <w:tcBorders>
              <w:top w:val="single" w:sz="18" w:space="0" w:color="auto"/>
              <w:bottom w:val="single" w:sz="18" w:space="0" w:color="auto"/>
              <w:right w:val="double" w:sz="4"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5E1940" w:rsidRPr="00DE07EA" w:rsidRDefault="005E1940"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5E1940" w:rsidRPr="00DE07EA" w:rsidRDefault="005E1940" w:rsidP="001F35FD">
            <w:pPr>
              <w:spacing w:before="80" w:after="80"/>
              <w:jc w:val="center"/>
              <w:rPr>
                <w:rFonts w:cs="Arial"/>
                <w:b/>
                <w:sz w:val="18"/>
                <w:szCs w:val="18"/>
              </w:rPr>
            </w:pPr>
          </w:p>
        </w:tc>
      </w:tr>
      <w:tr w:rsidR="00DD10F4" w:rsidRPr="00DE07EA" w:rsidTr="001B5038">
        <w:trPr>
          <w:trHeight w:val="397"/>
        </w:trPr>
        <w:tc>
          <w:tcPr>
            <w:tcW w:w="838" w:type="dxa"/>
            <w:tcBorders>
              <w:top w:val="single" w:sz="18" w:space="0" w:color="auto"/>
              <w:bottom w:val="single" w:sz="18" w:space="0" w:color="auto"/>
            </w:tcBorders>
          </w:tcPr>
          <w:p w:rsidR="00DD10F4" w:rsidRPr="00DE07EA" w:rsidRDefault="00DD10F4"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DD10F4" w:rsidRPr="00DE07EA" w:rsidRDefault="00DD10F4" w:rsidP="001F35FD">
            <w:pPr>
              <w:pStyle w:val="VVKSOOpsomming1CharChar"/>
              <w:numPr>
                <w:ilvl w:val="0"/>
                <w:numId w:val="0"/>
              </w:numPr>
              <w:spacing w:before="80" w:after="80" w:line="240" w:lineRule="auto"/>
              <w:ind w:left="397" w:hanging="397"/>
              <w:rPr>
                <w:rFonts w:cs="Arial"/>
                <w:sz w:val="18"/>
                <w:szCs w:val="18"/>
              </w:rPr>
            </w:pPr>
            <w:r>
              <w:rPr>
                <w:sz w:val="18"/>
                <w:szCs w:val="18"/>
              </w:rPr>
              <w:t xml:space="preserve">De </w:t>
            </w:r>
            <w:r w:rsidRPr="005E1940">
              <w:rPr>
                <w:sz w:val="18"/>
                <w:szCs w:val="18"/>
              </w:rPr>
              <w:t>controle- en onderhoudswerkzaamheden</w:t>
            </w:r>
          </w:p>
        </w:tc>
        <w:tc>
          <w:tcPr>
            <w:tcW w:w="6946" w:type="dxa"/>
            <w:tcBorders>
              <w:top w:val="single" w:sz="18" w:space="0" w:color="auto"/>
              <w:left w:val="double" w:sz="4" w:space="0" w:color="auto"/>
              <w:bottom w:val="single" w:sz="18" w:space="0" w:color="auto"/>
            </w:tcBorders>
          </w:tcPr>
          <w:p w:rsidR="00DD10F4" w:rsidRPr="00DE07EA" w:rsidRDefault="00DD10F4"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DD10F4" w:rsidRPr="00DE07EA" w:rsidRDefault="00AE01D4" w:rsidP="001F35FD">
            <w:pPr>
              <w:spacing w:before="80" w:after="80"/>
              <w:jc w:val="center"/>
              <w:rPr>
                <w:rFonts w:cs="Arial"/>
                <w:sz w:val="18"/>
                <w:szCs w:val="18"/>
              </w:rPr>
            </w:pPr>
            <w:r>
              <w:rPr>
                <w:rFonts w:cs="Arial"/>
                <w:sz w:val="18"/>
                <w:szCs w:val="18"/>
              </w:rPr>
              <w:t>TA.BE</w:t>
            </w:r>
            <w:r w:rsidR="00DD10F4">
              <w:rPr>
                <w:rFonts w:cs="Arial"/>
                <w:sz w:val="18"/>
                <w:szCs w:val="18"/>
              </w:rPr>
              <w:br/>
              <w:t>LGV</w:t>
            </w:r>
          </w:p>
        </w:tc>
      </w:tr>
      <w:tr w:rsidR="005E1940" w:rsidRPr="00DE07EA" w:rsidTr="001B5038">
        <w:trPr>
          <w:trHeight w:val="397"/>
        </w:trPr>
        <w:tc>
          <w:tcPr>
            <w:tcW w:w="838" w:type="dxa"/>
            <w:tcBorders>
              <w:top w:val="single" w:sz="18" w:space="0" w:color="auto"/>
              <w:left w:val="single" w:sz="18" w:space="0" w:color="auto"/>
              <w:bottom w:val="single" w:sz="18" w:space="0" w:color="auto"/>
            </w:tcBorders>
          </w:tcPr>
          <w:p w:rsidR="005E1940" w:rsidRPr="00DE07EA" w:rsidRDefault="005E1940" w:rsidP="001F35FD">
            <w:pPr>
              <w:pStyle w:val="NummerDoelstelling"/>
            </w:pPr>
          </w:p>
        </w:tc>
        <w:tc>
          <w:tcPr>
            <w:tcW w:w="5709" w:type="dxa"/>
            <w:tcBorders>
              <w:top w:val="single" w:sz="18" w:space="0" w:color="auto"/>
              <w:bottom w:val="single" w:sz="18" w:space="0" w:color="auto"/>
            </w:tcBorders>
          </w:tcPr>
          <w:p w:rsidR="005E1940" w:rsidRPr="00DD10F4" w:rsidRDefault="005E1940" w:rsidP="001F35FD">
            <w:pPr>
              <w:pStyle w:val="Default"/>
              <w:spacing w:before="80" w:after="80"/>
              <w:rPr>
                <w:b/>
                <w:sz w:val="18"/>
                <w:szCs w:val="18"/>
              </w:rPr>
            </w:pPr>
            <w:r w:rsidRPr="00DD10F4">
              <w:rPr>
                <w:b/>
                <w:sz w:val="18"/>
                <w:szCs w:val="18"/>
              </w:rPr>
              <w:t>De pannes lokaliseren</w:t>
            </w:r>
            <w:r w:rsidR="0018738D" w:rsidRPr="00DD10F4">
              <w:rPr>
                <w:b/>
                <w:sz w:val="18"/>
                <w:szCs w:val="18"/>
              </w:rPr>
              <w:t>,</w:t>
            </w:r>
            <w:r w:rsidRPr="00DD10F4">
              <w:rPr>
                <w:b/>
                <w:sz w:val="18"/>
                <w:szCs w:val="18"/>
              </w:rPr>
              <w:t xml:space="preserve"> hierover communiceren en in sommige gevallen kleine storingen </w:t>
            </w:r>
            <w:r w:rsidR="0018738D" w:rsidRPr="00DD10F4">
              <w:rPr>
                <w:b/>
                <w:sz w:val="18"/>
                <w:szCs w:val="18"/>
              </w:rPr>
              <w:t xml:space="preserve">kunnen </w:t>
            </w:r>
            <w:r w:rsidRPr="00DD10F4">
              <w:rPr>
                <w:b/>
                <w:sz w:val="18"/>
                <w:szCs w:val="18"/>
              </w:rPr>
              <w:t xml:space="preserve">verhelpen. </w:t>
            </w:r>
          </w:p>
        </w:tc>
        <w:tc>
          <w:tcPr>
            <w:tcW w:w="837" w:type="dxa"/>
            <w:tcBorders>
              <w:top w:val="single" w:sz="18" w:space="0" w:color="auto"/>
              <w:bottom w:val="single" w:sz="18"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5E1940" w:rsidRPr="00DE07EA" w:rsidRDefault="005E1940"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5E1940" w:rsidRPr="00DE07EA" w:rsidRDefault="005E1940"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5E1940" w:rsidRPr="00DE07EA" w:rsidRDefault="005E1940" w:rsidP="001F35FD">
            <w:pPr>
              <w:spacing w:before="80" w:after="80"/>
              <w:jc w:val="center"/>
              <w:rPr>
                <w:rFonts w:cs="Arial"/>
                <w:b/>
                <w:sz w:val="18"/>
                <w:szCs w:val="18"/>
              </w:rPr>
            </w:pPr>
          </w:p>
        </w:tc>
      </w:tr>
      <w:tr w:rsidR="0018738D" w:rsidRPr="00DE07EA" w:rsidTr="001B5038">
        <w:trPr>
          <w:trHeight w:val="397"/>
        </w:trPr>
        <w:tc>
          <w:tcPr>
            <w:tcW w:w="838" w:type="dxa"/>
            <w:tcBorders>
              <w:top w:val="single" w:sz="18" w:space="0" w:color="auto"/>
              <w:bottom w:val="single" w:sz="18" w:space="0" w:color="auto"/>
            </w:tcBorders>
          </w:tcPr>
          <w:p w:rsidR="0018738D" w:rsidRPr="00DE07EA" w:rsidRDefault="0018738D"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18738D" w:rsidRDefault="00DD10F4" w:rsidP="001F35FD">
            <w:pPr>
              <w:pStyle w:val="VVKSOOpsomming1CharChar"/>
              <w:numPr>
                <w:ilvl w:val="0"/>
                <w:numId w:val="0"/>
              </w:numPr>
              <w:spacing w:before="80" w:after="80" w:line="240" w:lineRule="auto"/>
              <w:ind w:left="397" w:hanging="397"/>
              <w:rPr>
                <w:rFonts w:cs="Arial"/>
                <w:sz w:val="18"/>
                <w:szCs w:val="18"/>
              </w:rPr>
            </w:pPr>
            <w:r>
              <w:rPr>
                <w:rFonts w:cs="Arial"/>
                <w:sz w:val="18"/>
                <w:szCs w:val="18"/>
              </w:rPr>
              <w:t>Het lokaliseren van pannes en hierover communiceren.</w:t>
            </w:r>
          </w:p>
          <w:p w:rsidR="00DD10F4" w:rsidRPr="00DE07EA" w:rsidRDefault="00DD10F4" w:rsidP="001F35FD">
            <w:pPr>
              <w:pStyle w:val="VVKSOOpsomming1CharChar"/>
              <w:numPr>
                <w:ilvl w:val="0"/>
                <w:numId w:val="0"/>
              </w:numPr>
              <w:spacing w:before="80" w:after="80" w:line="240" w:lineRule="auto"/>
              <w:ind w:left="397" w:hanging="397"/>
              <w:rPr>
                <w:rFonts w:cs="Arial"/>
                <w:sz w:val="18"/>
                <w:szCs w:val="18"/>
              </w:rPr>
            </w:pPr>
            <w:r>
              <w:rPr>
                <w:rFonts w:cs="Arial"/>
                <w:sz w:val="18"/>
                <w:szCs w:val="18"/>
              </w:rPr>
              <w:t>Het verhelpen van kleine storingen.</w:t>
            </w:r>
          </w:p>
        </w:tc>
        <w:tc>
          <w:tcPr>
            <w:tcW w:w="6946" w:type="dxa"/>
            <w:tcBorders>
              <w:top w:val="single" w:sz="18" w:space="0" w:color="auto"/>
              <w:left w:val="double" w:sz="4" w:space="0" w:color="auto"/>
              <w:bottom w:val="single" w:sz="18" w:space="0" w:color="auto"/>
            </w:tcBorders>
          </w:tcPr>
          <w:p w:rsidR="0018738D" w:rsidRPr="00DE07EA" w:rsidRDefault="0018738D"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18738D" w:rsidRPr="00DE07EA" w:rsidRDefault="00AE01D4" w:rsidP="001F35FD">
            <w:pPr>
              <w:spacing w:before="80" w:after="80"/>
              <w:jc w:val="center"/>
              <w:rPr>
                <w:rFonts w:cs="Arial"/>
                <w:sz w:val="18"/>
                <w:szCs w:val="18"/>
              </w:rPr>
            </w:pPr>
            <w:r>
              <w:rPr>
                <w:rFonts w:cs="Arial"/>
                <w:sz w:val="18"/>
                <w:szCs w:val="18"/>
              </w:rPr>
              <w:t>TA.BE</w:t>
            </w:r>
            <w:r w:rsidR="0026711F">
              <w:rPr>
                <w:rFonts w:cs="Arial"/>
                <w:sz w:val="18"/>
                <w:szCs w:val="18"/>
              </w:rPr>
              <w:br/>
              <w:t>LGV</w:t>
            </w:r>
          </w:p>
        </w:tc>
      </w:tr>
      <w:tr w:rsidR="00726321" w:rsidRPr="00DE07EA" w:rsidTr="001B5038">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Aan de hand van technische documentatie, de indeling, kenmerkende afmetingen en het toepassingsgebied van de verschillende vrachtwagencombinaties met eigen woorden 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1B5038">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726321" w:rsidRPr="00DE07EA" w:rsidRDefault="0018738D" w:rsidP="001F35FD">
            <w:pPr>
              <w:pStyle w:val="VVKSOOpsomming1CharChar"/>
              <w:numPr>
                <w:ilvl w:val="0"/>
                <w:numId w:val="0"/>
              </w:numPr>
              <w:spacing w:before="80" w:after="80" w:line="240" w:lineRule="auto"/>
              <w:ind w:left="397" w:hanging="397"/>
              <w:rPr>
                <w:rFonts w:cs="Arial"/>
                <w:sz w:val="18"/>
                <w:szCs w:val="18"/>
              </w:rPr>
            </w:pPr>
            <w:r>
              <w:rPr>
                <w:rFonts w:cs="Arial"/>
                <w:sz w:val="18"/>
                <w:szCs w:val="18"/>
              </w:rPr>
              <w:t>Indeling, toepassingsgebied en afmetingen.</w:t>
            </w:r>
          </w:p>
        </w:tc>
        <w:tc>
          <w:tcPr>
            <w:tcW w:w="6946"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1B5038">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technische documentatie, de functie, kenmerkende afmetingen en het toepassingsgebied van de verschillende chassisvormen met eigen woorden </w:t>
            </w:r>
            <w:r w:rsidR="0018738D">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953FC7"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1B5038">
        <w:trPr>
          <w:trHeight w:val="397"/>
        </w:trPr>
        <w:tc>
          <w:tcPr>
            <w:tcW w:w="838" w:type="dxa"/>
            <w:tcBorders>
              <w:top w:val="single" w:sz="18" w:space="0" w:color="auto"/>
              <w:bottom w:val="single" w:sz="4"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FD7716" w:rsidRPr="0018738D" w:rsidRDefault="00FD7716" w:rsidP="001B5038">
            <w:pPr>
              <w:pStyle w:val="VVKSOTekst"/>
              <w:tabs>
                <w:tab w:val="left" w:pos="227"/>
              </w:tabs>
              <w:spacing w:before="80" w:after="80" w:line="240" w:lineRule="auto"/>
              <w:jc w:val="left"/>
              <w:rPr>
                <w:rFonts w:cs="Arial"/>
                <w:sz w:val="18"/>
                <w:szCs w:val="18"/>
              </w:rPr>
            </w:pPr>
            <w:r>
              <w:rPr>
                <w:rFonts w:cs="Arial"/>
                <w:sz w:val="18"/>
                <w:szCs w:val="18"/>
              </w:rPr>
              <w:t>Het chassis:</w:t>
            </w:r>
            <w:r w:rsidR="001B5038">
              <w:rPr>
                <w:rFonts w:cs="Arial"/>
                <w:sz w:val="18"/>
                <w:szCs w:val="18"/>
              </w:rPr>
              <w:br/>
              <w:t>-</w:t>
            </w:r>
            <w:r w:rsidR="001B5038">
              <w:rPr>
                <w:rFonts w:cs="Arial"/>
                <w:sz w:val="18"/>
                <w:szCs w:val="18"/>
              </w:rPr>
              <w:tab/>
            </w:r>
            <w:r>
              <w:rPr>
                <w:rFonts w:cs="Arial"/>
                <w:sz w:val="18"/>
                <w:szCs w:val="18"/>
              </w:rPr>
              <w:t>fu</w:t>
            </w:r>
            <w:r w:rsidRPr="00DE07EA">
              <w:rPr>
                <w:rFonts w:cs="Arial"/>
                <w:sz w:val="18"/>
                <w:szCs w:val="18"/>
              </w:rPr>
              <w:t>ncties</w:t>
            </w:r>
            <w:r w:rsidR="001B5038">
              <w:rPr>
                <w:rFonts w:cs="Arial"/>
                <w:sz w:val="18"/>
                <w:szCs w:val="18"/>
              </w:rPr>
              <w:br/>
              <w:t>-</w:t>
            </w:r>
            <w:r w:rsidR="001B5038">
              <w:rPr>
                <w:rFonts w:cs="Arial"/>
                <w:sz w:val="18"/>
                <w:szCs w:val="18"/>
              </w:rPr>
              <w:tab/>
            </w:r>
            <w:r>
              <w:rPr>
                <w:rFonts w:cs="Arial"/>
                <w:sz w:val="18"/>
                <w:szCs w:val="18"/>
              </w:rPr>
              <w:t>s</w:t>
            </w:r>
            <w:r w:rsidRPr="0018738D">
              <w:rPr>
                <w:rFonts w:cs="Arial"/>
                <w:sz w:val="18"/>
                <w:szCs w:val="18"/>
              </w:rPr>
              <w:t>oorten belastingen</w:t>
            </w:r>
            <w:r w:rsidR="001B5038">
              <w:rPr>
                <w:rFonts w:cs="Arial"/>
                <w:sz w:val="18"/>
                <w:szCs w:val="18"/>
              </w:rPr>
              <w:br/>
              <w:t>-</w:t>
            </w:r>
            <w:r w:rsidR="001B5038">
              <w:rPr>
                <w:rFonts w:cs="Arial"/>
                <w:sz w:val="18"/>
                <w:szCs w:val="18"/>
              </w:rPr>
              <w:tab/>
            </w:r>
            <w:r>
              <w:rPr>
                <w:rFonts w:cs="Arial"/>
                <w:sz w:val="18"/>
                <w:szCs w:val="18"/>
              </w:rPr>
              <w:t>s</w:t>
            </w:r>
            <w:r w:rsidRPr="0018738D">
              <w:rPr>
                <w:rFonts w:cs="Arial"/>
                <w:sz w:val="18"/>
                <w:szCs w:val="18"/>
              </w:rPr>
              <w:t>oorten chassis</w:t>
            </w:r>
            <w:r w:rsidR="001B5038">
              <w:rPr>
                <w:rFonts w:cs="Arial"/>
                <w:sz w:val="18"/>
                <w:szCs w:val="18"/>
              </w:rPr>
              <w:br/>
              <w:t>-</w:t>
            </w:r>
            <w:r w:rsidR="001B5038">
              <w:rPr>
                <w:rFonts w:cs="Arial"/>
                <w:sz w:val="18"/>
                <w:szCs w:val="18"/>
              </w:rPr>
              <w:tab/>
            </w:r>
            <w:r>
              <w:rPr>
                <w:rFonts w:cs="Arial"/>
                <w:sz w:val="18"/>
                <w:szCs w:val="18"/>
              </w:rPr>
              <w:t>het t</w:t>
            </w:r>
            <w:r w:rsidRPr="0018738D">
              <w:rPr>
                <w:rFonts w:cs="Arial"/>
                <w:sz w:val="18"/>
                <w:szCs w:val="18"/>
                <w:lang w:val="nl-BE"/>
              </w:rPr>
              <w:t>oepassingsgebied</w:t>
            </w:r>
            <w:r>
              <w:rPr>
                <w:rFonts w:cs="Arial"/>
                <w:sz w:val="18"/>
                <w:szCs w:val="18"/>
                <w:lang w:val="nl-BE"/>
              </w:rPr>
              <w:t>.</w:t>
            </w:r>
          </w:p>
        </w:tc>
        <w:tc>
          <w:tcPr>
            <w:tcW w:w="6946"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bl>
    <w:p w:rsidR="00CA370A" w:rsidRDefault="00CA370A">
      <w:r>
        <w:rPr>
          <w:b/>
          <w:bCs/>
        </w:rPr>
        <w:br w:type="page"/>
      </w:r>
    </w:p>
    <w:p w:rsidR="00CA370A" w:rsidRDefault="00CA370A" w:rsidP="00CA370A">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9"/>
        <w:gridCol w:w="837"/>
        <w:gridCol w:w="844"/>
        <w:gridCol w:w="6946"/>
        <w:gridCol w:w="844"/>
      </w:tblGrid>
      <w:tr w:rsidR="00CA370A" w:rsidTr="00CA370A">
        <w:trPr>
          <w:trHeight w:val="397"/>
        </w:trPr>
        <w:tc>
          <w:tcPr>
            <w:tcW w:w="838" w:type="dxa"/>
            <w:tcBorders>
              <w:bottom w:val="single" w:sz="4" w:space="0" w:color="auto"/>
            </w:tcBorders>
            <w:vAlign w:val="center"/>
          </w:tcPr>
          <w:p w:rsidR="00CA370A" w:rsidRDefault="00CA370A" w:rsidP="00CA370A">
            <w:pPr>
              <w:spacing w:before="80" w:after="80"/>
              <w:rPr>
                <w:sz w:val="18"/>
              </w:rPr>
            </w:pPr>
            <w:r>
              <w:rPr>
                <w:sz w:val="18"/>
              </w:rPr>
              <w:t>Nr.</w:t>
            </w:r>
          </w:p>
        </w:tc>
        <w:tc>
          <w:tcPr>
            <w:tcW w:w="5709" w:type="dxa"/>
            <w:tcBorders>
              <w:bottom w:val="single" w:sz="4" w:space="0" w:color="auto"/>
            </w:tcBorders>
            <w:vAlign w:val="center"/>
          </w:tcPr>
          <w:p w:rsidR="00CA370A" w:rsidRDefault="00CA370A" w:rsidP="00CA370A">
            <w:pPr>
              <w:spacing w:before="80" w:after="80"/>
              <w:jc w:val="center"/>
              <w:rPr>
                <w:sz w:val="18"/>
              </w:rPr>
            </w:pPr>
            <w:r>
              <w:rPr>
                <w:sz w:val="18"/>
              </w:rPr>
              <w:t>Leerplandoelstelling en leerinhoud</w:t>
            </w:r>
          </w:p>
        </w:tc>
        <w:tc>
          <w:tcPr>
            <w:tcW w:w="837" w:type="dxa"/>
            <w:tcBorders>
              <w:bottom w:val="single" w:sz="4" w:space="0" w:color="auto"/>
            </w:tcBorders>
            <w:vAlign w:val="center"/>
          </w:tcPr>
          <w:p w:rsidR="00CA370A" w:rsidRDefault="00CA370A" w:rsidP="00CA370A">
            <w:pPr>
              <w:spacing w:before="80" w:after="80"/>
              <w:jc w:val="center"/>
              <w:rPr>
                <w:sz w:val="18"/>
              </w:rPr>
            </w:pPr>
            <w:r>
              <w:rPr>
                <w:sz w:val="18"/>
              </w:rPr>
              <w:t>Code</w:t>
            </w:r>
          </w:p>
        </w:tc>
        <w:tc>
          <w:tcPr>
            <w:tcW w:w="844" w:type="dxa"/>
            <w:tcBorders>
              <w:bottom w:val="single" w:sz="4" w:space="0" w:color="auto"/>
              <w:right w:val="double" w:sz="4" w:space="0" w:color="auto"/>
            </w:tcBorders>
            <w:vAlign w:val="center"/>
          </w:tcPr>
          <w:p w:rsidR="00CA370A" w:rsidRDefault="00CA370A" w:rsidP="00CA370A">
            <w:pPr>
              <w:spacing w:before="80" w:after="80"/>
              <w:jc w:val="center"/>
              <w:rPr>
                <w:sz w:val="18"/>
              </w:rPr>
            </w:pPr>
            <w:r>
              <w:rPr>
                <w:sz w:val="18"/>
              </w:rPr>
              <w:t>B/U</w:t>
            </w:r>
          </w:p>
        </w:tc>
        <w:tc>
          <w:tcPr>
            <w:tcW w:w="6946" w:type="dxa"/>
            <w:tcBorders>
              <w:left w:val="double" w:sz="4" w:space="0" w:color="auto"/>
            </w:tcBorders>
            <w:vAlign w:val="center"/>
          </w:tcPr>
          <w:p w:rsidR="00CA370A" w:rsidRDefault="00CA370A" w:rsidP="00CA370A">
            <w:pPr>
              <w:spacing w:before="80" w:after="80"/>
              <w:jc w:val="center"/>
              <w:rPr>
                <w:sz w:val="18"/>
              </w:rPr>
            </w:pPr>
            <w:r>
              <w:rPr>
                <w:sz w:val="18"/>
              </w:rPr>
              <w:t>Didactische wenken en hulpmiddelen</w:t>
            </w:r>
          </w:p>
        </w:tc>
        <w:tc>
          <w:tcPr>
            <w:tcW w:w="844" w:type="dxa"/>
            <w:vAlign w:val="center"/>
          </w:tcPr>
          <w:p w:rsidR="00CA370A" w:rsidRDefault="00CA370A" w:rsidP="00CA370A">
            <w:pPr>
              <w:spacing w:before="80" w:after="80"/>
              <w:jc w:val="center"/>
              <w:rPr>
                <w:sz w:val="18"/>
              </w:rPr>
            </w:pPr>
            <w:r>
              <w:rPr>
                <w:sz w:val="18"/>
              </w:rPr>
              <w:t>Link</w:t>
            </w:r>
          </w:p>
        </w:tc>
      </w:tr>
      <w:tr w:rsidR="00726321" w:rsidRPr="00DE07EA" w:rsidTr="001B5038">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technische documentatie, de functie en inrichting van vrachtwagencabines met eigen woorden </w:t>
            </w:r>
            <w:r w:rsidR="0018738D">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1B5038">
        <w:trPr>
          <w:trHeight w:val="397"/>
        </w:trPr>
        <w:tc>
          <w:tcPr>
            <w:tcW w:w="838"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FD7716" w:rsidRPr="0018738D" w:rsidRDefault="00FD7716" w:rsidP="00CA370A">
            <w:pPr>
              <w:pStyle w:val="VVKSOOpsomming1CharChar"/>
              <w:numPr>
                <w:ilvl w:val="0"/>
                <w:numId w:val="0"/>
              </w:numPr>
              <w:tabs>
                <w:tab w:val="left" w:pos="286"/>
              </w:tabs>
              <w:spacing w:before="80" w:after="80" w:line="240" w:lineRule="auto"/>
              <w:jc w:val="left"/>
              <w:rPr>
                <w:rFonts w:cs="Arial"/>
                <w:sz w:val="18"/>
                <w:szCs w:val="18"/>
              </w:rPr>
            </w:pPr>
            <w:r>
              <w:rPr>
                <w:rFonts w:cs="Arial"/>
                <w:sz w:val="18"/>
                <w:szCs w:val="18"/>
              </w:rPr>
              <w:t>De vrachtwagencabines:</w:t>
            </w:r>
            <w:r w:rsidR="00CA370A">
              <w:rPr>
                <w:rFonts w:cs="Arial"/>
                <w:sz w:val="18"/>
                <w:szCs w:val="18"/>
              </w:rPr>
              <w:br/>
              <w:t>-</w:t>
            </w:r>
            <w:r w:rsidR="00CA370A">
              <w:rPr>
                <w:rFonts w:cs="Arial"/>
                <w:sz w:val="18"/>
                <w:szCs w:val="18"/>
              </w:rPr>
              <w:tab/>
            </w:r>
            <w:r>
              <w:rPr>
                <w:rFonts w:cs="Arial"/>
                <w:sz w:val="18"/>
                <w:szCs w:val="18"/>
              </w:rPr>
              <w:t>de f</w:t>
            </w:r>
            <w:r w:rsidRPr="00DE07EA">
              <w:rPr>
                <w:rFonts w:cs="Arial"/>
                <w:sz w:val="18"/>
                <w:szCs w:val="18"/>
              </w:rPr>
              <w:t>unctie</w:t>
            </w:r>
            <w:r w:rsidR="00CA370A">
              <w:rPr>
                <w:rFonts w:cs="Arial"/>
                <w:sz w:val="18"/>
                <w:szCs w:val="18"/>
              </w:rPr>
              <w:br/>
              <w:t>-</w:t>
            </w:r>
            <w:r w:rsidR="00CA370A">
              <w:rPr>
                <w:rFonts w:cs="Arial"/>
                <w:sz w:val="18"/>
                <w:szCs w:val="18"/>
              </w:rPr>
              <w:tab/>
            </w:r>
            <w:r>
              <w:rPr>
                <w:rFonts w:cs="Arial"/>
                <w:sz w:val="18"/>
                <w:szCs w:val="18"/>
              </w:rPr>
              <w:t>de i</w:t>
            </w:r>
            <w:r w:rsidRPr="0018738D">
              <w:rPr>
                <w:rFonts w:cs="Arial"/>
                <w:sz w:val="18"/>
                <w:szCs w:val="18"/>
              </w:rPr>
              <w:t>nrichting</w:t>
            </w:r>
            <w:r w:rsidR="00CA370A">
              <w:rPr>
                <w:rFonts w:cs="Arial"/>
                <w:sz w:val="18"/>
                <w:szCs w:val="18"/>
              </w:rPr>
              <w:br/>
              <w:t>-</w:t>
            </w:r>
            <w:r w:rsidR="00CA370A">
              <w:rPr>
                <w:rFonts w:cs="Arial"/>
                <w:sz w:val="18"/>
                <w:szCs w:val="18"/>
              </w:rPr>
              <w:tab/>
            </w:r>
            <w:r>
              <w:rPr>
                <w:rFonts w:cs="Arial"/>
                <w:sz w:val="18"/>
                <w:szCs w:val="18"/>
              </w:rPr>
              <w:t>de z</w:t>
            </w:r>
            <w:r w:rsidRPr="0018738D">
              <w:rPr>
                <w:rFonts w:cs="Arial"/>
                <w:sz w:val="18"/>
                <w:szCs w:val="18"/>
              </w:rPr>
              <w:t>ichtbaarheid</w:t>
            </w:r>
            <w:r>
              <w:rPr>
                <w:rFonts w:cs="Arial"/>
                <w:sz w:val="18"/>
                <w:szCs w:val="18"/>
              </w:rPr>
              <w:t>.</w:t>
            </w:r>
          </w:p>
        </w:tc>
        <w:tc>
          <w:tcPr>
            <w:tcW w:w="6946"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1B5038">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een didactische opstelling en technische documentatie, de principiële werking van het 4-takt verbrandingsproces bij een dieselmotor </w:t>
            </w:r>
            <w:r w:rsidR="0018738D">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1B5038">
        <w:trPr>
          <w:trHeight w:val="397"/>
        </w:trPr>
        <w:tc>
          <w:tcPr>
            <w:tcW w:w="838"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FD7716" w:rsidRPr="00DE07EA" w:rsidRDefault="00FD7716" w:rsidP="001F35FD">
            <w:pPr>
              <w:tabs>
                <w:tab w:val="left" w:pos="226"/>
              </w:tabs>
              <w:spacing w:before="80" w:after="80"/>
              <w:rPr>
                <w:rFonts w:cs="Arial"/>
                <w:sz w:val="18"/>
                <w:szCs w:val="18"/>
              </w:rPr>
            </w:pPr>
            <w:r>
              <w:rPr>
                <w:rFonts w:cs="Arial"/>
                <w:sz w:val="18"/>
                <w:szCs w:val="18"/>
              </w:rPr>
              <w:t>4-takt verbrandingsproces bij dieselmotoren.</w:t>
            </w:r>
          </w:p>
        </w:tc>
        <w:tc>
          <w:tcPr>
            <w:tcW w:w="6946"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technische documentatie, karakteristieke basisbegrippen en grootheden van een verbrandingsmotor met eigen woorden </w:t>
            </w:r>
            <w:r w:rsidR="0018738D">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CA370A">
        <w:trPr>
          <w:trHeight w:val="397"/>
        </w:trPr>
        <w:tc>
          <w:tcPr>
            <w:tcW w:w="838" w:type="dxa"/>
            <w:tcBorders>
              <w:top w:val="single" w:sz="18" w:space="0" w:color="auto"/>
              <w:bottom w:val="single" w:sz="4"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FD7716" w:rsidRPr="0018738D" w:rsidRDefault="00FD7716" w:rsidP="00CA370A">
            <w:pPr>
              <w:pStyle w:val="VVKSOOpsomming1CharChar"/>
              <w:numPr>
                <w:ilvl w:val="0"/>
                <w:numId w:val="0"/>
              </w:numPr>
              <w:tabs>
                <w:tab w:val="left" w:pos="368"/>
              </w:tabs>
              <w:spacing w:before="80" w:after="80" w:line="240" w:lineRule="auto"/>
              <w:jc w:val="left"/>
              <w:rPr>
                <w:rFonts w:cs="Arial"/>
                <w:sz w:val="18"/>
                <w:szCs w:val="18"/>
              </w:rPr>
            </w:pPr>
            <w:r>
              <w:rPr>
                <w:rFonts w:cs="Arial"/>
                <w:sz w:val="18"/>
                <w:szCs w:val="18"/>
              </w:rPr>
              <w:t>Karakteristieken, basisbegrippen en grootheden:</w:t>
            </w:r>
            <w:r w:rsidR="00CA370A">
              <w:rPr>
                <w:rFonts w:cs="Arial"/>
                <w:sz w:val="18"/>
                <w:szCs w:val="18"/>
              </w:rPr>
              <w:br/>
              <w:t>-</w:t>
            </w:r>
            <w:r w:rsidR="00CA370A">
              <w:rPr>
                <w:rFonts w:cs="Arial"/>
                <w:sz w:val="18"/>
                <w:szCs w:val="18"/>
              </w:rPr>
              <w:tab/>
            </w:r>
            <w:r>
              <w:rPr>
                <w:rFonts w:cs="Arial"/>
                <w:sz w:val="18"/>
                <w:szCs w:val="18"/>
              </w:rPr>
              <w:t>het v</w:t>
            </w:r>
            <w:r w:rsidRPr="00DE07EA">
              <w:rPr>
                <w:rFonts w:cs="Arial"/>
                <w:sz w:val="18"/>
                <w:szCs w:val="18"/>
              </w:rPr>
              <w:t>ermogen</w:t>
            </w:r>
            <w:r w:rsidR="00CA370A">
              <w:rPr>
                <w:rFonts w:cs="Arial"/>
                <w:sz w:val="18"/>
                <w:szCs w:val="18"/>
              </w:rPr>
              <w:br/>
              <w:t>-</w:t>
            </w:r>
            <w:r w:rsidR="00CA370A">
              <w:rPr>
                <w:rFonts w:cs="Arial"/>
                <w:sz w:val="18"/>
                <w:szCs w:val="18"/>
              </w:rPr>
              <w:tab/>
            </w:r>
            <w:r>
              <w:rPr>
                <w:rFonts w:cs="Arial"/>
                <w:sz w:val="18"/>
                <w:szCs w:val="18"/>
              </w:rPr>
              <w:t>de m</w:t>
            </w:r>
            <w:r w:rsidRPr="0018738D">
              <w:rPr>
                <w:rFonts w:cs="Arial"/>
                <w:sz w:val="18"/>
                <w:szCs w:val="18"/>
              </w:rPr>
              <w:t>otorkoppel</w:t>
            </w:r>
            <w:r w:rsidR="00CA370A">
              <w:rPr>
                <w:rFonts w:cs="Arial"/>
                <w:sz w:val="18"/>
                <w:szCs w:val="18"/>
              </w:rPr>
              <w:br/>
              <w:t>-</w:t>
            </w:r>
            <w:r w:rsidR="00CA370A">
              <w:rPr>
                <w:rFonts w:cs="Arial"/>
                <w:sz w:val="18"/>
                <w:szCs w:val="18"/>
              </w:rPr>
              <w:tab/>
            </w:r>
            <w:r>
              <w:rPr>
                <w:rFonts w:cs="Arial"/>
                <w:sz w:val="18"/>
                <w:szCs w:val="18"/>
              </w:rPr>
              <w:t>de c</w:t>
            </w:r>
            <w:r w:rsidRPr="0018738D">
              <w:rPr>
                <w:rFonts w:cs="Arial"/>
                <w:sz w:val="18"/>
                <w:szCs w:val="18"/>
              </w:rPr>
              <w:t>ilinderafmetingen</w:t>
            </w:r>
            <w:r w:rsidR="00CA370A">
              <w:rPr>
                <w:rFonts w:cs="Arial"/>
                <w:sz w:val="18"/>
                <w:szCs w:val="18"/>
              </w:rPr>
              <w:br/>
              <w:t>-</w:t>
            </w:r>
            <w:r w:rsidR="00CA370A">
              <w:rPr>
                <w:rFonts w:cs="Arial"/>
                <w:sz w:val="18"/>
                <w:szCs w:val="18"/>
              </w:rPr>
              <w:tab/>
            </w:r>
            <w:r>
              <w:rPr>
                <w:rFonts w:cs="Arial"/>
                <w:sz w:val="18"/>
                <w:szCs w:val="18"/>
              </w:rPr>
              <w:t>het b</w:t>
            </w:r>
            <w:r w:rsidRPr="0018738D">
              <w:rPr>
                <w:rFonts w:cs="Arial"/>
                <w:sz w:val="18"/>
                <w:szCs w:val="18"/>
              </w:rPr>
              <w:t>randstofverbruik</w:t>
            </w:r>
            <w:r>
              <w:rPr>
                <w:rFonts w:cs="Arial"/>
                <w:sz w:val="18"/>
                <w:szCs w:val="18"/>
              </w:rPr>
              <w:t>.</w:t>
            </w:r>
          </w:p>
        </w:tc>
        <w:tc>
          <w:tcPr>
            <w:tcW w:w="6946"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vrachtwagenmotor en vrachtwagencombinatie, aan de hand van technische documentatie, de hoofdcomponenten van de smeerkringen </w:t>
            </w:r>
            <w:r w:rsidR="0018738D">
              <w:rPr>
                <w:rFonts w:cs="Arial"/>
                <w:b/>
                <w:sz w:val="18"/>
                <w:szCs w:val="18"/>
              </w:rPr>
              <w:t xml:space="preserve">kunnen </w:t>
            </w:r>
            <w:r w:rsidRPr="00DE07EA">
              <w:rPr>
                <w:rFonts w:cs="Arial"/>
                <w:b/>
                <w:sz w:val="18"/>
                <w:szCs w:val="18"/>
              </w:rPr>
              <w:t xml:space="preserve">aanwijzen, de functie en </w:t>
            </w:r>
            <w:r w:rsidR="0018738D">
              <w:rPr>
                <w:rFonts w:cs="Arial"/>
                <w:b/>
                <w:sz w:val="18"/>
                <w:szCs w:val="18"/>
              </w:rPr>
              <w:t xml:space="preserve">de </w:t>
            </w:r>
            <w:r w:rsidRPr="00DE07EA">
              <w:rPr>
                <w:rFonts w:cs="Arial"/>
                <w:b/>
                <w:sz w:val="18"/>
                <w:szCs w:val="18"/>
              </w:rPr>
              <w:t xml:space="preserve">onderhoudsvoorschriften met eigen woorden </w:t>
            </w:r>
            <w:r w:rsidR="0018738D">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CA370A">
        <w:trPr>
          <w:trHeight w:val="397"/>
        </w:trPr>
        <w:tc>
          <w:tcPr>
            <w:tcW w:w="838" w:type="dxa"/>
            <w:tcBorders>
              <w:top w:val="single" w:sz="18" w:space="0" w:color="auto"/>
              <w:bottom w:val="single" w:sz="4"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FD7716" w:rsidRPr="0018738D" w:rsidRDefault="00FD7716" w:rsidP="00CA370A">
            <w:pPr>
              <w:pStyle w:val="VVKSOTekst"/>
              <w:tabs>
                <w:tab w:val="left" w:pos="286"/>
              </w:tabs>
              <w:spacing w:before="80" w:after="80" w:line="240" w:lineRule="auto"/>
              <w:jc w:val="left"/>
              <w:rPr>
                <w:rFonts w:cs="Arial"/>
                <w:sz w:val="18"/>
                <w:szCs w:val="18"/>
                <w:lang w:val="nl-BE"/>
              </w:rPr>
            </w:pPr>
            <w:r>
              <w:rPr>
                <w:rFonts w:cs="Arial"/>
                <w:sz w:val="18"/>
                <w:szCs w:val="18"/>
                <w:lang w:val="nl-BE"/>
              </w:rPr>
              <w:t>Olie en smeerinrichting:</w:t>
            </w:r>
            <w:r w:rsidR="00CA370A">
              <w:rPr>
                <w:rFonts w:cs="Arial"/>
                <w:sz w:val="18"/>
                <w:szCs w:val="18"/>
                <w:lang w:val="nl-BE"/>
              </w:rPr>
              <w:br/>
              <w:t>-</w:t>
            </w:r>
            <w:r w:rsidR="00CA370A">
              <w:rPr>
                <w:rFonts w:cs="Arial"/>
                <w:sz w:val="18"/>
                <w:szCs w:val="18"/>
                <w:lang w:val="nl-BE"/>
              </w:rPr>
              <w:tab/>
            </w:r>
            <w:r>
              <w:rPr>
                <w:rFonts w:cs="Arial"/>
                <w:sz w:val="18"/>
                <w:szCs w:val="18"/>
                <w:lang w:val="nl-BE"/>
              </w:rPr>
              <w:t>de o</w:t>
            </w:r>
            <w:r w:rsidRPr="00DE07EA">
              <w:rPr>
                <w:rFonts w:cs="Arial"/>
                <w:sz w:val="18"/>
                <w:szCs w:val="18"/>
                <w:lang w:val="nl-BE"/>
              </w:rPr>
              <w:t xml:space="preserve">liën </w:t>
            </w:r>
            <w:r w:rsidR="00CA370A">
              <w:rPr>
                <w:rFonts w:cs="Arial"/>
                <w:sz w:val="18"/>
                <w:szCs w:val="18"/>
                <w:lang w:val="nl-BE"/>
              </w:rPr>
              <w:t>-</w:t>
            </w:r>
            <w:r w:rsidRPr="00DE07EA">
              <w:rPr>
                <w:rFonts w:cs="Arial"/>
                <w:sz w:val="18"/>
                <w:szCs w:val="18"/>
                <w:lang w:val="nl-BE"/>
              </w:rPr>
              <w:t xml:space="preserve"> smeermiddelen</w:t>
            </w:r>
            <w:r w:rsidR="00CA370A">
              <w:rPr>
                <w:rFonts w:cs="Arial"/>
                <w:sz w:val="18"/>
                <w:szCs w:val="18"/>
                <w:lang w:val="nl-BE"/>
              </w:rPr>
              <w:br/>
              <w:t>-</w:t>
            </w:r>
            <w:r w:rsidR="00CA370A">
              <w:rPr>
                <w:rFonts w:cs="Arial"/>
                <w:sz w:val="18"/>
                <w:szCs w:val="18"/>
                <w:lang w:val="nl-BE"/>
              </w:rPr>
              <w:tab/>
            </w:r>
            <w:r>
              <w:rPr>
                <w:rFonts w:cs="Arial"/>
                <w:sz w:val="18"/>
                <w:szCs w:val="18"/>
              </w:rPr>
              <w:t>de m</w:t>
            </w:r>
            <w:r w:rsidRPr="0018738D">
              <w:rPr>
                <w:rFonts w:cs="Arial"/>
                <w:sz w:val="18"/>
                <w:szCs w:val="18"/>
              </w:rPr>
              <w:t>otor</w:t>
            </w:r>
            <w:r w:rsidR="00CA370A">
              <w:rPr>
                <w:rFonts w:cs="Arial"/>
                <w:sz w:val="18"/>
                <w:szCs w:val="18"/>
              </w:rPr>
              <w:br/>
              <w:t>-</w:t>
            </w:r>
            <w:r w:rsidR="00CA370A">
              <w:rPr>
                <w:rFonts w:cs="Arial"/>
                <w:sz w:val="18"/>
                <w:szCs w:val="18"/>
              </w:rPr>
              <w:tab/>
            </w:r>
            <w:r>
              <w:rPr>
                <w:rFonts w:cs="Arial"/>
                <w:sz w:val="18"/>
                <w:szCs w:val="18"/>
                <w:lang w:val="nl-BE"/>
              </w:rPr>
              <w:t>het c</w:t>
            </w:r>
            <w:r w:rsidRPr="0018738D">
              <w:rPr>
                <w:rFonts w:cs="Arial"/>
                <w:sz w:val="18"/>
                <w:szCs w:val="18"/>
              </w:rPr>
              <w:t>hassis</w:t>
            </w:r>
            <w:r w:rsidR="00CA370A">
              <w:rPr>
                <w:rFonts w:cs="Arial"/>
                <w:sz w:val="18"/>
                <w:szCs w:val="18"/>
              </w:rPr>
              <w:br/>
              <w:t>-</w:t>
            </w:r>
            <w:r w:rsidR="00CA370A">
              <w:rPr>
                <w:rFonts w:cs="Arial"/>
                <w:sz w:val="18"/>
                <w:szCs w:val="18"/>
              </w:rPr>
              <w:tab/>
            </w:r>
            <w:r>
              <w:rPr>
                <w:rFonts w:cs="Arial"/>
                <w:sz w:val="18"/>
                <w:szCs w:val="18"/>
                <w:lang w:val="nl-BE"/>
              </w:rPr>
              <w:t>de o</w:t>
            </w:r>
            <w:r w:rsidRPr="0018738D">
              <w:rPr>
                <w:rFonts w:cs="Arial"/>
                <w:sz w:val="18"/>
                <w:szCs w:val="18"/>
                <w:lang w:val="nl-BE"/>
              </w:rPr>
              <w:t>nderhoudsvoorschriften</w:t>
            </w:r>
            <w:r w:rsidR="00CA370A">
              <w:rPr>
                <w:rFonts w:cs="Arial"/>
                <w:sz w:val="18"/>
                <w:szCs w:val="18"/>
                <w:lang w:val="nl-BE"/>
              </w:rPr>
              <w:br/>
              <w:t>-</w:t>
            </w:r>
            <w:r w:rsidR="00CA370A">
              <w:rPr>
                <w:rFonts w:cs="Arial"/>
                <w:sz w:val="18"/>
                <w:szCs w:val="18"/>
                <w:lang w:val="nl-BE"/>
              </w:rPr>
              <w:tab/>
            </w:r>
            <w:r>
              <w:rPr>
                <w:rFonts w:cs="Arial"/>
                <w:sz w:val="18"/>
                <w:szCs w:val="18"/>
                <w:lang w:val="nl-BE"/>
              </w:rPr>
              <w:t>de m</w:t>
            </w:r>
            <w:r w:rsidRPr="0018738D">
              <w:rPr>
                <w:rFonts w:cs="Arial"/>
                <w:sz w:val="18"/>
                <w:szCs w:val="18"/>
                <w:lang w:val="nl-BE"/>
              </w:rPr>
              <w:t>ilieuvoorschriften</w:t>
            </w:r>
            <w:r>
              <w:rPr>
                <w:rFonts w:cs="Arial"/>
                <w:sz w:val="18"/>
                <w:szCs w:val="18"/>
                <w:lang w:val="nl-BE"/>
              </w:rPr>
              <w:t>.</w:t>
            </w:r>
          </w:p>
        </w:tc>
        <w:tc>
          <w:tcPr>
            <w:tcW w:w="6946"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FD7716" w:rsidRPr="00DE07EA" w:rsidRDefault="00AE01D4" w:rsidP="001F35FD">
            <w:pPr>
              <w:spacing w:before="80" w:after="80"/>
              <w:jc w:val="center"/>
              <w:rPr>
                <w:rFonts w:cs="Arial"/>
                <w:sz w:val="18"/>
                <w:szCs w:val="18"/>
              </w:rPr>
            </w:pPr>
            <w:r>
              <w:rPr>
                <w:rFonts w:cs="Arial"/>
                <w:sz w:val="18"/>
                <w:szCs w:val="18"/>
              </w:rPr>
              <w:t>TA.BE</w:t>
            </w:r>
            <w:r w:rsidR="00FD7716">
              <w:rPr>
                <w:rFonts w:cs="Arial"/>
                <w:sz w:val="18"/>
                <w:szCs w:val="18"/>
              </w:rPr>
              <w:br/>
              <w:t>LGV</w:t>
            </w:r>
          </w:p>
        </w:tc>
      </w:tr>
    </w:tbl>
    <w:p w:rsidR="00CA370A" w:rsidRDefault="00CA370A" w:rsidP="00CA370A">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9"/>
        <w:gridCol w:w="837"/>
        <w:gridCol w:w="844"/>
        <w:gridCol w:w="6946"/>
        <w:gridCol w:w="844"/>
      </w:tblGrid>
      <w:tr w:rsidR="00CA370A" w:rsidTr="00CA370A">
        <w:trPr>
          <w:trHeight w:val="397"/>
        </w:trPr>
        <w:tc>
          <w:tcPr>
            <w:tcW w:w="838" w:type="dxa"/>
            <w:tcBorders>
              <w:bottom w:val="single" w:sz="4" w:space="0" w:color="auto"/>
            </w:tcBorders>
            <w:vAlign w:val="center"/>
          </w:tcPr>
          <w:p w:rsidR="00CA370A" w:rsidRDefault="00CA370A" w:rsidP="00CA370A">
            <w:pPr>
              <w:spacing w:before="80" w:after="80"/>
              <w:rPr>
                <w:sz w:val="18"/>
              </w:rPr>
            </w:pPr>
            <w:r>
              <w:rPr>
                <w:sz w:val="18"/>
              </w:rPr>
              <w:t>Nr.</w:t>
            </w:r>
          </w:p>
        </w:tc>
        <w:tc>
          <w:tcPr>
            <w:tcW w:w="5709" w:type="dxa"/>
            <w:tcBorders>
              <w:bottom w:val="single" w:sz="4" w:space="0" w:color="auto"/>
            </w:tcBorders>
            <w:vAlign w:val="center"/>
          </w:tcPr>
          <w:p w:rsidR="00CA370A" w:rsidRDefault="00CA370A" w:rsidP="00CA370A">
            <w:pPr>
              <w:spacing w:before="80" w:after="80"/>
              <w:jc w:val="center"/>
              <w:rPr>
                <w:sz w:val="18"/>
              </w:rPr>
            </w:pPr>
            <w:r>
              <w:rPr>
                <w:sz w:val="18"/>
              </w:rPr>
              <w:t>Leerplandoelstelling en leerinhoud</w:t>
            </w:r>
          </w:p>
        </w:tc>
        <w:tc>
          <w:tcPr>
            <w:tcW w:w="837" w:type="dxa"/>
            <w:tcBorders>
              <w:bottom w:val="single" w:sz="4" w:space="0" w:color="auto"/>
            </w:tcBorders>
            <w:vAlign w:val="center"/>
          </w:tcPr>
          <w:p w:rsidR="00CA370A" w:rsidRDefault="00CA370A" w:rsidP="00CA370A">
            <w:pPr>
              <w:spacing w:before="80" w:after="80"/>
              <w:jc w:val="center"/>
              <w:rPr>
                <w:sz w:val="18"/>
              </w:rPr>
            </w:pPr>
            <w:r>
              <w:rPr>
                <w:sz w:val="18"/>
              </w:rPr>
              <w:t>Code</w:t>
            </w:r>
          </w:p>
        </w:tc>
        <w:tc>
          <w:tcPr>
            <w:tcW w:w="844" w:type="dxa"/>
            <w:tcBorders>
              <w:bottom w:val="single" w:sz="4" w:space="0" w:color="auto"/>
              <w:right w:val="double" w:sz="4" w:space="0" w:color="auto"/>
            </w:tcBorders>
            <w:vAlign w:val="center"/>
          </w:tcPr>
          <w:p w:rsidR="00CA370A" w:rsidRDefault="00CA370A" w:rsidP="00CA370A">
            <w:pPr>
              <w:spacing w:before="80" w:after="80"/>
              <w:jc w:val="center"/>
              <w:rPr>
                <w:sz w:val="18"/>
              </w:rPr>
            </w:pPr>
            <w:r>
              <w:rPr>
                <w:sz w:val="18"/>
              </w:rPr>
              <w:t>B/U</w:t>
            </w:r>
          </w:p>
        </w:tc>
        <w:tc>
          <w:tcPr>
            <w:tcW w:w="6946" w:type="dxa"/>
            <w:tcBorders>
              <w:left w:val="double" w:sz="4" w:space="0" w:color="auto"/>
            </w:tcBorders>
            <w:vAlign w:val="center"/>
          </w:tcPr>
          <w:p w:rsidR="00CA370A" w:rsidRDefault="00CA370A" w:rsidP="00CA370A">
            <w:pPr>
              <w:spacing w:before="80" w:after="80"/>
              <w:jc w:val="center"/>
              <w:rPr>
                <w:sz w:val="18"/>
              </w:rPr>
            </w:pPr>
            <w:r>
              <w:rPr>
                <w:sz w:val="18"/>
              </w:rPr>
              <w:t>Didactische wenken en hulpmiddelen</w:t>
            </w:r>
          </w:p>
        </w:tc>
        <w:tc>
          <w:tcPr>
            <w:tcW w:w="844" w:type="dxa"/>
            <w:vAlign w:val="center"/>
          </w:tcPr>
          <w:p w:rsidR="00CA370A" w:rsidRDefault="00CA370A" w:rsidP="00CA370A">
            <w:pPr>
              <w:spacing w:before="80" w:after="80"/>
              <w:jc w:val="center"/>
              <w:rPr>
                <w:sz w:val="18"/>
              </w:rPr>
            </w:pPr>
            <w:r>
              <w:rPr>
                <w:sz w:val="18"/>
              </w:rPr>
              <w:t>Link</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vrachtwagenmotor, aan de hand van technische documentatie, de hoofdcomponenten van de koelinrichting </w:t>
            </w:r>
            <w:r w:rsidR="0018738D">
              <w:rPr>
                <w:rFonts w:cs="Arial"/>
                <w:b/>
                <w:sz w:val="18"/>
                <w:szCs w:val="18"/>
              </w:rPr>
              <w:t xml:space="preserve">kunnen </w:t>
            </w:r>
            <w:r w:rsidRPr="00DE07EA">
              <w:rPr>
                <w:rFonts w:cs="Arial"/>
                <w:b/>
                <w:sz w:val="18"/>
                <w:szCs w:val="18"/>
              </w:rPr>
              <w:t xml:space="preserve">aanwijzen, de functie en </w:t>
            </w:r>
            <w:r w:rsidR="0018738D">
              <w:rPr>
                <w:rFonts w:cs="Arial"/>
                <w:b/>
                <w:sz w:val="18"/>
                <w:szCs w:val="18"/>
              </w:rPr>
              <w:t xml:space="preserve">de </w:t>
            </w:r>
            <w:r w:rsidRPr="00DE07EA">
              <w:rPr>
                <w:rFonts w:cs="Arial"/>
                <w:b/>
                <w:sz w:val="18"/>
                <w:szCs w:val="18"/>
              </w:rPr>
              <w:t xml:space="preserve">onderhoudsvoorschriften met eigen woorden </w:t>
            </w:r>
            <w:r w:rsidR="0018738D">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CA370A">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726321" w:rsidRPr="0018738D" w:rsidRDefault="0018738D" w:rsidP="00CA370A">
            <w:pPr>
              <w:pStyle w:val="VVKSOTekst"/>
              <w:tabs>
                <w:tab w:val="left" w:pos="324"/>
              </w:tabs>
              <w:spacing w:before="80" w:after="80" w:line="240" w:lineRule="auto"/>
              <w:jc w:val="left"/>
              <w:rPr>
                <w:rFonts w:cs="Arial"/>
                <w:sz w:val="18"/>
                <w:szCs w:val="18"/>
              </w:rPr>
            </w:pPr>
            <w:r>
              <w:rPr>
                <w:rFonts w:cs="Arial"/>
                <w:sz w:val="18"/>
                <w:szCs w:val="18"/>
              </w:rPr>
              <w:t>De koelinrichting:</w:t>
            </w:r>
            <w:r w:rsidR="00CA370A">
              <w:rPr>
                <w:rFonts w:cs="Arial"/>
                <w:sz w:val="18"/>
                <w:szCs w:val="18"/>
              </w:rPr>
              <w:br/>
              <w:t>-</w:t>
            </w:r>
            <w:r w:rsidR="00CA370A">
              <w:rPr>
                <w:rFonts w:cs="Arial"/>
                <w:sz w:val="18"/>
                <w:szCs w:val="18"/>
              </w:rPr>
              <w:tab/>
            </w:r>
            <w:r>
              <w:rPr>
                <w:rFonts w:cs="Arial"/>
                <w:sz w:val="18"/>
                <w:szCs w:val="18"/>
              </w:rPr>
              <w:t>de k</w:t>
            </w:r>
            <w:r w:rsidR="00726321" w:rsidRPr="00DE07EA">
              <w:rPr>
                <w:rFonts w:cs="Arial"/>
                <w:sz w:val="18"/>
                <w:szCs w:val="18"/>
              </w:rPr>
              <w:t>oelkring</w:t>
            </w:r>
            <w:r w:rsidR="00CA370A">
              <w:rPr>
                <w:rFonts w:cs="Arial"/>
                <w:sz w:val="18"/>
                <w:szCs w:val="18"/>
              </w:rPr>
              <w:br/>
              <w:t>-</w:t>
            </w:r>
            <w:r w:rsidR="00CA370A">
              <w:rPr>
                <w:rFonts w:cs="Arial"/>
                <w:sz w:val="18"/>
                <w:szCs w:val="18"/>
              </w:rPr>
              <w:tab/>
            </w:r>
            <w:r>
              <w:rPr>
                <w:rFonts w:cs="Arial"/>
                <w:sz w:val="18"/>
                <w:szCs w:val="18"/>
              </w:rPr>
              <w:t>het k</w:t>
            </w:r>
            <w:r w:rsidR="00726321" w:rsidRPr="0018738D">
              <w:rPr>
                <w:rFonts w:cs="Arial"/>
                <w:sz w:val="18"/>
                <w:szCs w:val="18"/>
              </w:rPr>
              <w:t>oelmiddel</w:t>
            </w:r>
            <w:r w:rsidR="00CA370A">
              <w:rPr>
                <w:rFonts w:cs="Arial"/>
                <w:sz w:val="18"/>
                <w:szCs w:val="18"/>
              </w:rPr>
              <w:br/>
              <w:t>-</w:t>
            </w:r>
            <w:r w:rsidR="00CA370A">
              <w:rPr>
                <w:rFonts w:cs="Arial"/>
                <w:sz w:val="18"/>
                <w:szCs w:val="18"/>
              </w:rPr>
              <w:tab/>
            </w:r>
            <w:r>
              <w:rPr>
                <w:rFonts w:cs="Arial"/>
                <w:sz w:val="18"/>
                <w:szCs w:val="18"/>
              </w:rPr>
              <w:t>het a</w:t>
            </w:r>
            <w:r w:rsidR="00726321" w:rsidRPr="0018738D">
              <w:rPr>
                <w:rFonts w:cs="Arial"/>
                <w:sz w:val="18"/>
                <w:szCs w:val="18"/>
              </w:rPr>
              <w:t>ntivriesmiddel</w:t>
            </w:r>
            <w:r w:rsidR="00CA370A">
              <w:rPr>
                <w:rFonts w:cs="Arial"/>
                <w:sz w:val="18"/>
                <w:szCs w:val="18"/>
              </w:rPr>
              <w:br/>
              <w:t>-</w:t>
            </w:r>
            <w:r w:rsidR="00CA370A">
              <w:rPr>
                <w:rFonts w:cs="Arial"/>
                <w:sz w:val="18"/>
                <w:szCs w:val="18"/>
              </w:rPr>
              <w:tab/>
            </w:r>
            <w:r w:rsidR="00AE01D4">
              <w:rPr>
                <w:rFonts w:cs="Arial"/>
                <w:sz w:val="18"/>
                <w:szCs w:val="18"/>
              </w:rPr>
              <w:t xml:space="preserve">de </w:t>
            </w:r>
            <w:r w:rsidR="00AE01D4" w:rsidRPr="0018738D">
              <w:rPr>
                <w:rFonts w:cs="Arial"/>
                <w:sz w:val="18"/>
                <w:szCs w:val="18"/>
                <w:lang w:val="nl-BE"/>
              </w:rPr>
              <w:t>onderhoudsvoorschriften</w:t>
            </w:r>
            <w:r>
              <w:rPr>
                <w:rFonts w:cs="Arial"/>
                <w:sz w:val="18"/>
                <w:szCs w:val="18"/>
                <w:lang w:val="nl-BE"/>
              </w:rPr>
              <w:t>.</w:t>
            </w:r>
          </w:p>
        </w:tc>
        <w:tc>
          <w:tcPr>
            <w:tcW w:w="6946"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lang w:val="nl-BE"/>
              </w:rPr>
              <w:t>B</w:t>
            </w:r>
            <w:r w:rsidRPr="00DE07EA">
              <w:rPr>
                <w:rFonts w:cs="Arial"/>
                <w:b/>
                <w:sz w:val="18"/>
                <w:szCs w:val="18"/>
              </w:rPr>
              <w:t xml:space="preserve">ij een gegeven vrachtwagenmotor, aan de hand van technische documentatie, de deelelementen van de in- en uitlaat </w:t>
            </w:r>
            <w:r w:rsidR="00D714CC">
              <w:rPr>
                <w:rFonts w:cs="Arial"/>
                <w:b/>
                <w:sz w:val="18"/>
                <w:szCs w:val="18"/>
              </w:rPr>
              <w:t xml:space="preserve">kunnen </w:t>
            </w:r>
            <w:r w:rsidRPr="00DE07EA">
              <w:rPr>
                <w:rFonts w:cs="Arial"/>
                <w:b/>
                <w:sz w:val="18"/>
                <w:szCs w:val="18"/>
              </w:rPr>
              <w:t xml:space="preserve">aanwijzen en de functie met eigen woorden </w:t>
            </w:r>
            <w:r w:rsidR="00D714CC">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FD7716" w:rsidRPr="00DE07EA" w:rsidTr="00CA370A">
        <w:trPr>
          <w:trHeight w:val="397"/>
        </w:trPr>
        <w:tc>
          <w:tcPr>
            <w:tcW w:w="838"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18" w:space="0" w:color="auto"/>
              <w:right w:val="double" w:sz="4" w:space="0" w:color="auto"/>
            </w:tcBorders>
          </w:tcPr>
          <w:p w:rsidR="00FD7716" w:rsidRPr="00D714CC" w:rsidRDefault="00FD7716" w:rsidP="00CA370A">
            <w:pPr>
              <w:pStyle w:val="VVKSOTekst"/>
              <w:tabs>
                <w:tab w:val="left" w:pos="299"/>
              </w:tabs>
              <w:spacing w:before="80" w:after="80" w:line="240" w:lineRule="auto"/>
              <w:jc w:val="left"/>
              <w:rPr>
                <w:rFonts w:cs="Arial"/>
                <w:sz w:val="18"/>
                <w:szCs w:val="18"/>
              </w:rPr>
            </w:pPr>
            <w:r>
              <w:rPr>
                <w:rFonts w:cs="Arial"/>
                <w:sz w:val="18"/>
                <w:szCs w:val="18"/>
              </w:rPr>
              <w:t>De in- en uitlaat:</w:t>
            </w:r>
            <w:r w:rsidR="00CA370A">
              <w:rPr>
                <w:rFonts w:cs="Arial"/>
                <w:sz w:val="18"/>
                <w:szCs w:val="18"/>
              </w:rPr>
              <w:br/>
              <w:t>-</w:t>
            </w:r>
            <w:r w:rsidR="00CA370A">
              <w:rPr>
                <w:rFonts w:cs="Arial"/>
                <w:sz w:val="18"/>
                <w:szCs w:val="18"/>
              </w:rPr>
              <w:tab/>
            </w:r>
            <w:r>
              <w:rPr>
                <w:rFonts w:cs="Arial"/>
                <w:sz w:val="18"/>
                <w:szCs w:val="18"/>
              </w:rPr>
              <w:t>de i</w:t>
            </w:r>
            <w:r w:rsidRPr="00DE07EA">
              <w:rPr>
                <w:rFonts w:cs="Arial"/>
                <w:sz w:val="18"/>
                <w:szCs w:val="18"/>
              </w:rPr>
              <w:t>nlaatspruitstukken</w:t>
            </w:r>
            <w:r w:rsidR="00CA370A">
              <w:rPr>
                <w:rFonts w:cs="Arial"/>
                <w:sz w:val="18"/>
                <w:szCs w:val="18"/>
              </w:rPr>
              <w:br/>
              <w:t>-</w:t>
            </w:r>
            <w:r w:rsidR="00CA370A">
              <w:rPr>
                <w:rFonts w:cs="Arial"/>
                <w:sz w:val="18"/>
                <w:szCs w:val="18"/>
              </w:rPr>
              <w:tab/>
            </w:r>
            <w:r>
              <w:rPr>
                <w:rFonts w:cs="Arial"/>
                <w:sz w:val="18"/>
                <w:szCs w:val="18"/>
              </w:rPr>
              <w:t>de l</w:t>
            </w:r>
            <w:r w:rsidRPr="00D714CC">
              <w:rPr>
                <w:rFonts w:cs="Arial"/>
                <w:sz w:val="18"/>
                <w:szCs w:val="18"/>
              </w:rPr>
              <w:t>uchtfilters</w:t>
            </w:r>
            <w:r w:rsidR="00CA370A">
              <w:rPr>
                <w:rFonts w:cs="Arial"/>
                <w:sz w:val="18"/>
                <w:szCs w:val="18"/>
              </w:rPr>
              <w:br/>
              <w:t>-</w:t>
            </w:r>
            <w:r w:rsidR="00CA370A">
              <w:rPr>
                <w:rFonts w:cs="Arial"/>
                <w:sz w:val="18"/>
                <w:szCs w:val="18"/>
              </w:rPr>
              <w:tab/>
            </w:r>
            <w:r>
              <w:rPr>
                <w:rFonts w:cs="Arial"/>
                <w:sz w:val="18"/>
                <w:szCs w:val="18"/>
              </w:rPr>
              <w:t>de uitlaatsl</w:t>
            </w:r>
            <w:r w:rsidRPr="00D714CC">
              <w:rPr>
                <w:rFonts w:cs="Arial"/>
                <w:sz w:val="18"/>
                <w:szCs w:val="18"/>
              </w:rPr>
              <w:t>uitstukken</w:t>
            </w:r>
            <w:r w:rsidR="00CA370A">
              <w:rPr>
                <w:rFonts w:cs="Arial"/>
                <w:sz w:val="18"/>
                <w:szCs w:val="18"/>
              </w:rPr>
              <w:br/>
              <w:t>-</w:t>
            </w:r>
            <w:r w:rsidR="00CA370A">
              <w:rPr>
                <w:rFonts w:cs="Arial"/>
                <w:sz w:val="18"/>
                <w:szCs w:val="18"/>
              </w:rPr>
              <w:tab/>
            </w:r>
            <w:r>
              <w:rPr>
                <w:rFonts w:cs="Arial"/>
                <w:sz w:val="18"/>
                <w:szCs w:val="18"/>
              </w:rPr>
              <w:t>de m</w:t>
            </w:r>
            <w:r w:rsidRPr="00D714CC">
              <w:rPr>
                <w:rFonts w:cs="Arial"/>
                <w:sz w:val="18"/>
                <w:szCs w:val="18"/>
              </w:rPr>
              <w:t>otorrem</w:t>
            </w:r>
            <w:r w:rsidR="00CA370A">
              <w:rPr>
                <w:rFonts w:cs="Arial"/>
                <w:sz w:val="18"/>
                <w:szCs w:val="18"/>
              </w:rPr>
              <w:br/>
              <w:t>-</w:t>
            </w:r>
            <w:r w:rsidR="00CA370A">
              <w:rPr>
                <w:rFonts w:cs="Arial"/>
                <w:sz w:val="18"/>
                <w:szCs w:val="18"/>
              </w:rPr>
              <w:tab/>
            </w:r>
            <w:r>
              <w:rPr>
                <w:rFonts w:cs="Arial"/>
                <w:sz w:val="18"/>
                <w:szCs w:val="18"/>
              </w:rPr>
              <w:t>de k</w:t>
            </w:r>
            <w:r w:rsidRPr="00D714CC">
              <w:rPr>
                <w:rFonts w:cs="Arial"/>
                <w:sz w:val="18"/>
                <w:szCs w:val="18"/>
              </w:rPr>
              <w:t>naldempers</w:t>
            </w:r>
            <w:r w:rsidR="00CA370A">
              <w:rPr>
                <w:rFonts w:cs="Arial"/>
                <w:sz w:val="18"/>
                <w:szCs w:val="18"/>
              </w:rPr>
              <w:br/>
              <w:t>-</w:t>
            </w:r>
            <w:r w:rsidR="00CA370A">
              <w:rPr>
                <w:rFonts w:cs="Arial"/>
                <w:sz w:val="18"/>
                <w:szCs w:val="18"/>
              </w:rPr>
              <w:tab/>
            </w:r>
            <w:r>
              <w:rPr>
                <w:rFonts w:cs="Arial"/>
                <w:sz w:val="18"/>
                <w:szCs w:val="18"/>
              </w:rPr>
              <w:t>de k</w:t>
            </w:r>
            <w:r w:rsidRPr="00D714CC">
              <w:rPr>
                <w:rFonts w:cs="Arial"/>
                <w:sz w:val="18"/>
                <w:szCs w:val="18"/>
              </w:rPr>
              <w:t>atalysator en roetfilter</w:t>
            </w:r>
            <w:r>
              <w:rPr>
                <w:rFonts w:cs="Arial"/>
                <w:sz w:val="18"/>
                <w:szCs w:val="18"/>
              </w:rPr>
              <w:t>.</w:t>
            </w:r>
          </w:p>
        </w:tc>
        <w:tc>
          <w:tcPr>
            <w:tcW w:w="6946"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vrachtwagenmotor, aan de hand van technische documentatie, de hoofdcomponenten van de brandstoftoevoerkring </w:t>
            </w:r>
            <w:r w:rsidR="00D714CC">
              <w:rPr>
                <w:rFonts w:cs="Arial"/>
                <w:b/>
                <w:sz w:val="18"/>
                <w:szCs w:val="18"/>
              </w:rPr>
              <w:t xml:space="preserve">kunnen </w:t>
            </w:r>
            <w:r w:rsidRPr="00DE07EA">
              <w:rPr>
                <w:rFonts w:cs="Arial"/>
                <w:b/>
                <w:sz w:val="18"/>
                <w:szCs w:val="18"/>
              </w:rPr>
              <w:t xml:space="preserve">herkennen, aanwijzen en de functie met eigen woorden </w:t>
            </w:r>
            <w:r w:rsidR="00D714CC">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953FC7" w:rsidRPr="00DE07EA" w:rsidRDefault="00726321" w:rsidP="001F35FD">
            <w:pPr>
              <w:spacing w:before="80" w:after="80"/>
              <w:jc w:val="center"/>
              <w:rPr>
                <w:rFonts w:cs="Arial"/>
                <w:b/>
                <w:bCs/>
                <w:sz w:val="18"/>
                <w:szCs w:val="18"/>
              </w:rPr>
            </w:pPr>
            <w:r w:rsidRPr="00DE07EA">
              <w:rPr>
                <w:rFonts w:cs="Arial"/>
                <w:b/>
                <w:bCs/>
                <w:sz w:val="18"/>
                <w:szCs w:val="18"/>
              </w:rPr>
              <w:t>EDV</w:t>
            </w:r>
            <w:r w:rsidR="00953FC7">
              <w:rPr>
                <w:rFonts w:cs="Arial"/>
                <w:b/>
                <w:bCs/>
                <w:sz w:val="18"/>
                <w:szCs w:val="18"/>
              </w:rPr>
              <w:br/>
              <w:t>LER 3</w:t>
            </w:r>
            <w:r w:rsidR="00953FC7">
              <w:rPr>
                <w:rFonts w:cs="Arial"/>
                <w:b/>
                <w:bCs/>
                <w:sz w:val="18"/>
                <w:szCs w:val="18"/>
              </w:rPr>
              <w:br/>
              <w:t>LER 4</w:t>
            </w:r>
            <w:r w:rsidR="00953FC7">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CA370A">
        <w:trPr>
          <w:trHeight w:val="397"/>
        </w:trPr>
        <w:tc>
          <w:tcPr>
            <w:tcW w:w="838" w:type="dxa"/>
            <w:tcBorders>
              <w:top w:val="single" w:sz="18" w:space="0" w:color="auto"/>
              <w:bottom w:val="single" w:sz="4" w:space="0" w:color="auto"/>
            </w:tcBorders>
          </w:tcPr>
          <w:p w:rsidR="00FD7716" w:rsidRPr="00DE07EA" w:rsidRDefault="00FD7716" w:rsidP="001F35FD">
            <w:pPr>
              <w:spacing w:before="80" w:after="80"/>
              <w:rPr>
                <w:rFonts w:cs="Arial"/>
                <w:sz w:val="18"/>
                <w:szCs w:val="18"/>
              </w:rPr>
            </w:pPr>
          </w:p>
        </w:tc>
        <w:tc>
          <w:tcPr>
            <w:tcW w:w="7390" w:type="dxa"/>
            <w:gridSpan w:val="3"/>
            <w:tcBorders>
              <w:top w:val="single" w:sz="18" w:space="0" w:color="auto"/>
              <w:bottom w:val="single" w:sz="4" w:space="0" w:color="auto"/>
              <w:right w:val="double" w:sz="4" w:space="0" w:color="auto"/>
            </w:tcBorders>
          </w:tcPr>
          <w:p w:rsidR="00FD7716" w:rsidRPr="00D714CC" w:rsidRDefault="00FD7716" w:rsidP="00CA370A">
            <w:pPr>
              <w:pStyle w:val="VVKSOOpsomming1CharChar"/>
              <w:numPr>
                <w:ilvl w:val="0"/>
                <w:numId w:val="0"/>
              </w:numPr>
              <w:tabs>
                <w:tab w:val="left" w:pos="286"/>
              </w:tabs>
              <w:spacing w:before="80" w:after="80" w:line="240" w:lineRule="auto"/>
              <w:jc w:val="left"/>
              <w:rPr>
                <w:rFonts w:cs="Arial"/>
                <w:sz w:val="18"/>
                <w:szCs w:val="18"/>
              </w:rPr>
            </w:pPr>
            <w:r>
              <w:rPr>
                <w:rFonts w:cs="Arial"/>
                <w:sz w:val="18"/>
                <w:szCs w:val="18"/>
              </w:rPr>
              <w:t>De brandstoftoevoer:</w:t>
            </w:r>
            <w:r w:rsidR="00CA370A">
              <w:rPr>
                <w:rFonts w:cs="Arial"/>
                <w:sz w:val="18"/>
                <w:szCs w:val="18"/>
              </w:rPr>
              <w:br/>
              <w:t>-</w:t>
            </w:r>
            <w:r w:rsidR="00CA370A">
              <w:rPr>
                <w:rFonts w:cs="Arial"/>
                <w:sz w:val="18"/>
                <w:szCs w:val="18"/>
              </w:rPr>
              <w:tab/>
            </w:r>
            <w:r>
              <w:rPr>
                <w:rFonts w:cs="Arial"/>
                <w:sz w:val="18"/>
                <w:szCs w:val="18"/>
              </w:rPr>
              <w:t>de b</w:t>
            </w:r>
            <w:r w:rsidRPr="00DE07EA">
              <w:rPr>
                <w:rFonts w:cs="Arial"/>
                <w:sz w:val="18"/>
                <w:szCs w:val="18"/>
              </w:rPr>
              <w:t>randstof</w:t>
            </w:r>
            <w:r w:rsidR="00CA370A">
              <w:rPr>
                <w:rFonts w:cs="Arial"/>
                <w:sz w:val="18"/>
                <w:szCs w:val="18"/>
              </w:rPr>
              <w:br/>
              <w:t>-</w:t>
            </w:r>
            <w:r w:rsidRPr="00DE07EA">
              <w:rPr>
                <w:rFonts w:cs="Arial"/>
                <w:sz w:val="18"/>
                <w:szCs w:val="18"/>
              </w:rPr>
              <w:t xml:space="preserve"> </w:t>
            </w:r>
            <w:r w:rsidR="00CA370A">
              <w:rPr>
                <w:rFonts w:cs="Arial"/>
                <w:sz w:val="18"/>
                <w:szCs w:val="18"/>
              </w:rPr>
              <w:tab/>
            </w:r>
            <w:r>
              <w:rPr>
                <w:rFonts w:cs="Arial"/>
                <w:sz w:val="18"/>
                <w:szCs w:val="18"/>
              </w:rPr>
              <w:t>de o</w:t>
            </w:r>
            <w:r w:rsidRPr="00D714CC">
              <w:rPr>
                <w:rFonts w:cs="Arial"/>
                <w:sz w:val="18"/>
                <w:szCs w:val="18"/>
              </w:rPr>
              <w:t>pslagtank</w:t>
            </w:r>
            <w:r w:rsidR="00CA370A">
              <w:rPr>
                <w:rFonts w:cs="Arial"/>
                <w:sz w:val="18"/>
                <w:szCs w:val="18"/>
              </w:rPr>
              <w:br/>
              <w:t>-</w:t>
            </w:r>
            <w:r w:rsidR="00CA370A">
              <w:rPr>
                <w:rFonts w:cs="Arial"/>
                <w:sz w:val="18"/>
                <w:szCs w:val="18"/>
              </w:rPr>
              <w:tab/>
            </w:r>
            <w:r>
              <w:rPr>
                <w:rFonts w:cs="Arial"/>
                <w:sz w:val="18"/>
                <w:szCs w:val="18"/>
              </w:rPr>
              <w:t>de l</w:t>
            </w:r>
            <w:r w:rsidRPr="00D714CC">
              <w:rPr>
                <w:rFonts w:cs="Arial"/>
                <w:sz w:val="18"/>
                <w:szCs w:val="18"/>
              </w:rPr>
              <w:t xml:space="preserve">eidingen </w:t>
            </w:r>
            <w:r w:rsidR="00CA370A">
              <w:rPr>
                <w:rFonts w:cs="Arial"/>
                <w:sz w:val="18"/>
                <w:szCs w:val="18"/>
              </w:rPr>
              <w:t>–</w:t>
            </w:r>
            <w:r w:rsidRPr="00D714CC">
              <w:rPr>
                <w:rFonts w:cs="Arial"/>
                <w:sz w:val="18"/>
                <w:szCs w:val="18"/>
              </w:rPr>
              <w:t xml:space="preserve"> filters</w:t>
            </w:r>
            <w:r w:rsidR="00CA370A">
              <w:rPr>
                <w:rFonts w:cs="Arial"/>
                <w:sz w:val="18"/>
                <w:szCs w:val="18"/>
              </w:rPr>
              <w:br/>
              <w:t>-</w:t>
            </w:r>
            <w:r w:rsidR="00CA370A">
              <w:rPr>
                <w:rFonts w:cs="Arial"/>
                <w:sz w:val="18"/>
                <w:szCs w:val="18"/>
              </w:rPr>
              <w:tab/>
            </w:r>
            <w:r>
              <w:rPr>
                <w:rFonts w:cs="Arial"/>
                <w:sz w:val="18"/>
                <w:szCs w:val="18"/>
              </w:rPr>
              <w:t>de o</w:t>
            </w:r>
            <w:r w:rsidRPr="00D714CC">
              <w:rPr>
                <w:rFonts w:cs="Arial"/>
                <w:sz w:val="18"/>
                <w:szCs w:val="18"/>
              </w:rPr>
              <w:t>pvoerpomp</w:t>
            </w:r>
            <w:r w:rsidR="00CA370A">
              <w:rPr>
                <w:rFonts w:cs="Arial"/>
                <w:sz w:val="18"/>
                <w:szCs w:val="18"/>
              </w:rPr>
              <w:br/>
              <w:t>-</w:t>
            </w:r>
            <w:r w:rsidR="00CA370A">
              <w:rPr>
                <w:rFonts w:cs="Arial"/>
                <w:sz w:val="18"/>
                <w:szCs w:val="18"/>
              </w:rPr>
              <w:tab/>
            </w:r>
            <w:r>
              <w:rPr>
                <w:rFonts w:cs="Arial"/>
                <w:sz w:val="18"/>
                <w:szCs w:val="18"/>
              </w:rPr>
              <w:t>de inspuitpomp</w:t>
            </w:r>
            <w:r w:rsidR="00CA370A">
              <w:rPr>
                <w:rFonts w:cs="Arial"/>
                <w:sz w:val="18"/>
                <w:szCs w:val="18"/>
              </w:rPr>
              <w:br/>
              <w:t>-</w:t>
            </w:r>
            <w:r w:rsidR="00CA370A">
              <w:rPr>
                <w:rFonts w:cs="Arial"/>
                <w:sz w:val="18"/>
                <w:szCs w:val="18"/>
              </w:rPr>
              <w:tab/>
            </w:r>
            <w:r>
              <w:rPr>
                <w:rFonts w:cs="Arial"/>
                <w:sz w:val="18"/>
                <w:szCs w:val="18"/>
              </w:rPr>
              <w:t>de m</w:t>
            </w:r>
            <w:r w:rsidRPr="00D714CC">
              <w:rPr>
                <w:rFonts w:cs="Arial"/>
                <w:sz w:val="18"/>
                <w:szCs w:val="18"/>
              </w:rPr>
              <w:t xml:space="preserve">ilieuvoorschriften </w:t>
            </w:r>
            <w:r>
              <w:rPr>
                <w:rFonts w:cs="Arial"/>
                <w:sz w:val="18"/>
                <w:szCs w:val="18"/>
              </w:rPr>
              <w:t xml:space="preserve">i.v.m. de </w:t>
            </w:r>
            <w:r w:rsidRPr="00D714CC">
              <w:rPr>
                <w:rFonts w:cs="Arial"/>
                <w:sz w:val="18"/>
                <w:szCs w:val="18"/>
              </w:rPr>
              <w:t>uitlaatgassen</w:t>
            </w:r>
            <w:r>
              <w:rPr>
                <w:rFonts w:cs="Arial"/>
                <w:sz w:val="18"/>
                <w:szCs w:val="18"/>
              </w:rPr>
              <w:t>.</w:t>
            </w:r>
          </w:p>
        </w:tc>
        <w:tc>
          <w:tcPr>
            <w:tcW w:w="6946"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r w:rsidR="00AE01D4">
              <w:rPr>
                <w:rFonts w:cs="Arial"/>
                <w:sz w:val="18"/>
                <w:szCs w:val="18"/>
              </w:rPr>
              <w:br/>
              <w:t>ODO</w:t>
            </w:r>
          </w:p>
        </w:tc>
      </w:tr>
    </w:tbl>
    <w:p w:rsidR="0052488E" w:rsidRDefault="0052488E" w:rsidP="001F35F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2"/>
        <w:gridCol w:w="5667"/>
        <w:gridCol w:w="30"/>
        <w:gridCol w:w="817"/>
        <w:gridCol w:w="21"/>
        <w:gridCol w:w="844"/>
        <w:gridCol w:w="6947"/>
        <w:gridCol w:w="844"/>
      </w:tblGrid>
      <w:tr w:rsidR="0052488E" w:rsidTr="00CA370A">
        <w:trPr>
          <w:trHeight w:val="397"/>
        </w:trPr>
        <w:tc>
          <w:tcPr>
            <w:tcW w:w="848" w:type="dxa"/>
            <w:gridSpan w:val="2"/>
            <w:tcBorders>
              <w:bottom w:val="single" w:sz="4" w:space="0" w:color="auto"/>
            </w:tcBorders>
            <w:vAlign w:val="center"/>
          </w:tcPr>
          <w:p w:rsidR="0052488E" w:rsidRDefault="0052488E" w:rsidP="001F35FD">
            <w:pPr>
              <w:spacing w:before="80" w:after="80"/>
              <w:rPr>
                <w:sz w:val="18"/>
              </w:rPr>
            </w:pPr>
            <w:r>
              <w:rPr>
                <w:sz w:val="18"/>
              </w:rPr>
              <w:lastRenderedPageBreak/>
              <w:t>Nr.</w:t>
            </w:r>
          </w:p>
        </w:tc>
        <w:tc>
          <w:tcPr>
            <w:tcW w:w="5667" w:type="dxa"/>
            <w:tcBorders>
              <w:bottom w:val="single" w:sz="4" w:space="0" w:color="auto"/>
            </w:tcBorders>
            <w:vAlign w:val="center"/>
          </w:tcPr>
          <w:p w:rsidR="0052488E" w:rsidRDefault="0052488E" w:rsidP="001F35FD">
            <w:pPr>
              <w:spacing w:before="80" w:after="80"/>
              <w:jc w:val="center"/>
              <w:rPr>
                <w:sz w:val="18"/>
              </w:rPr>
            </w:pPr>
            <w:r>
              <w:rPr>
                <w:sz w:val="18"/>
              </w:rPr>
              <w:t>Leerplandoelstelling en leerinhoud</w:t>
            </w:r>
          </w:p>
        </w:tc>
        <w:tc>
          <w:tcPr>
            <w:tcW w:w="847" w:type="dxa"/>
            <w:gridSpan w:val="2"/>
            <w:tcBorders>
              <w:bottom w:val="single" w:sz="4" w:space="0" w:color="auto"/>
            </w:tcBorders>
            <w:vAlign w:val="center"/>
          </w:tcPr>
          <w:p w:rsidR="0052488E" w:rsidRDefault="0052488E" w:rsidP="001F35FD">
            <w:pPr>
              <w:spacing w:before="80" w:after="80"/>
              <w:jc w:val="center"/>
              <w:rPr>
                <w:sz w:val="18"/>
              </w:rPr>
            </w:pPr>
            <w:r>
              <w:rPr>
                <w:sz w:val="18"/>
              </w:rPr>
              <w:t>Code</w:t>
            </w:r>
          </w:p>
        </w:tc>
        <w:tc>
          <w:tcPr>
            <w:tcW w:w="865" w:type="dxa"/>
            <w:gridSpan w:val="2"/>
            <w:tcBorders>
              <w:bottom w:val="single" w:sz="4" w:space="0" w:color="auto"/>
              <w:right w:val="double" w:sz="4" w:space="0" w:color="auto"/>
            </w:tcBorders>
            <w:vAlign w:val="center"/>
          </w:tcPr>
          <w:p w:rsidR="0052488E" w:rsidRDefault="0052488E" w:rsidP="001F35FD">
            <w:pPr>
              <w:spacing w:before="80" w:after="80"/>
              <w:jc w:val="center"/>
              <w:rPr>
                <w:sz w:val="18"/>
              </w:rPr>
            </w:pPr>
            <w:r>
              <w:rPr>
                <w:sz w:val="18"/>
              </w:rPr>
              <w:t>B/U</w:t>
            </w:r>
          </w:p>
        </w:tc>
        <w:tc>
          <w:tcPr>
            <w:tcW w:w="6947" w:type="dxa"/>
            <w:tcBorders>
              <w:left w:val="double" w:sz="4" w:space="0" w:color="auto"/>
            </w:tcBorders>
            <w:vAlign w:val="center"/>
          </w:tcPr>
          <w:p w:rsidR="0052488E" w:rsidRDefault="0052488E" w:rsidP="001F35FD">
            <w:pPr>
              <w:spacing w:before="80" w:after="80"/>
              <w:jc w:val="center"/>
              <w:rPr>
                <w:sz w:val="18"/>
              </w:rPr>
            </w:pPr>
            <w:r>
              <w:rPr>
                <w:sz w:val="18"/>
              </w:rPr>
              <w:t>Didactische wenken en hulpmiddelen</w:t>
            </w:r>
          </w:p>
        </w:tc>
        <w:tc>
          <w:tcPr>
            <w:tcW w:w="844" w:type="dxa"/>
            <w:vAlign w:val="center"/>
          </w:tcPr>
          <w:p w:rsidR="0052488E" w:rsidRDefault="0052488E" w:rsidP="001F35FD">
            <w:pPr>
              <w:spacing w:before="80" w:after="80"/>
              <w:jc w:val="center"/>
              <w:rPr>
                <w:sz w:val="18"/>
              </w:rPr>
            </w:pPr>
            <w:r>
              <w:rPr>
                <w:sz w:val="18"/>
              </w:rPr>
              <w:t>Link</w:t>
            </w:r>
          </w:p>
        </w:tc>
      </w:tr>
      <w:tr w:rsidR="00726321" w:rsidRPr="00DE07EA" w:rsidTr="00CA370A">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vrachtwagencombinatie, aan de hand van technische documentatie, de hoofdcomponenten van de aandrijflijn </w:t>
            </w:r>
            <w:r w:rsidR="00D714CC">
              <w:rPr>
                <w:rFonts w:cs="Arial"/>
                <w:b/>
                <w:sz w:val="18"/>
                <w:szCs w:val="18"/>
              </w:rPr>
              <w:t xml:space="preserve">kunnen </w:t>
            </w:r>
            <w:r w:rsidRPr="00DE07EA">
              <w:rPr>
                <w:rFonts w:cs="Arial"/>
                <w:b/>
                <w:sz w:val="18"/>
                <w:szCs w:val="18"/>
              </w:rPr>
              <w:t xml:space="preserve">herkennen, aanwijzen en de functie met eigen woorden </w:t>
            </w:r>
            <w:r w:rsidR="00D714CC">
              <w:rPr>
                <w:rFonts w:cs="Arial"/>
                <w:b/>
                <w:sz w:val="18"/>
                <w:szCs w:val="18"/>
              </w:rPr>
              <w:t xml:space="preserve">kunnen </w:t>
            </w:r>
            <w:r w:rsidRPr="00DE07EA">
              <w:rPr>
                <w:rFonts w:cs="Arial"/>
                <w:b/>
                <w:sz w:val="18"/>
                <w:szCs w:val="18"/>
              </w:rPr>
              <w:t>toelichten.</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CA370A">
        <w:trPr>
          <w:trHeight w:val="397"/>
        </w:trPr>
        <w:tc>
          <w:tcPr>
            <w:tcW w:w="836"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91" w:type="dxa"/>
            <w:gridSpan w:val="6"/>
            <w:tcBorders>
              <w:top w:val="single" w:sz="18" w:space="0" w:color="auto"/>
              <w:bottom w:val="single" w:sz="18" w:space="0" w:color="auto"/>
              <w:right w:val="double" w:sz="4" w:space="0" w:color="auto"/>
            </w:tcBorders>
          </w:tcPr>
          <w:p w:rsidR="00FD7716" w:rsidRPr="00D714CC" w:rsidRDefault="00FD7716" w:rsidP="00CA370A">
            <w:pPr>
              <w:pStyle w:val="VVKSOOpsomming1CharChar"/>
              <w:numPr>
                <w:ilvl w:val="0"/>
                <w:numId w:val="0"/>
              </w:numPr>
              <w:tabs>
                <w:tab w:val="left" w:pos="262"/>
              </w:tabs>
              <w:spacing w:before="80" w:after="80" w:line="240" w:lineRule="auto"/>
              <w:jc w:val="left"/>
              <w:rPr>
                <w:rFonts w:cs="Arial"/>
                <w:sz w:val="18"/>
                <w:szCs w:val="18"/>
                <w:lang w:val="nl-BE"/>
              </w:rPr>
            </w:pPr>
            <w:r>
              <w:rPr>
                <w:rFonts w:cs="Arial"/>
                <w:sz w:val="18"/>
                <w:szCs w:val="18"/>
                <w:lang w:val="nl-BE"/>
              </w:rPr>
              <w:t>De aandrijflijn:</w:t>
            </w:r>
            <w:r w:rsidR="00CA370A">
              <w:rPr>
                <w:rFonts w:cs="Arial"/>
                <w:sz w:val="18"/>
                <w:szCs w:val="18"/>
                <w:lang w:val="nl-BE"/>
              </w:rPr>
              <w:br/>
              <w:t>-</w:t>
            </w:r>
            <w:r w:rsidR="00CA370A">
              <w:rPr>
                <w:rFonts w:cs="Arial"/>
                <w:sz w:val="18"/>
                <w:szCs w:val="18"/>
                <w:lang w:val="nl-BE"/>
              </w:rPr>
              <w:tab/>
            </w:r>
            <w:r>
              <w:rPr>
                <w:rFonts w:cs="Arial"/>
                <w:sz w:val="18"/>
                <w:szCs w:val="18"/>
                <w:lang w:val="nl-BE"/>
              </w:rPr>
              <w:t>de k</w:t>
            </w:r>
            <w:r w:rsidRPr="00DE07EA">
              <w:rPr>
                <w:rFonts w:cs="Arial"/>
                <w:sz w:val="18"/>
                <w:szCs w:val="18"/>
                <w:lang w:val="nl-BE"/>
              </w:rPr>
              <w:t>oppeling</w:t>
            </w:r>
            <w:r w:rsidR="00CA370A">
              <w:rPr>
                <w:rFonts w:cs="Arial"/>
                <w:sz w:val="18"/>
                <w:szCs w:val="18"/>
                <w:lang w:val="nl-BE"/>
              </w:rPr>
              <w:br/>
              <w:t>-</w:t>
            </w:r>
            <w:r w:rsidR="00CA370A">
              <w:rPr>
                <w:rFonts w:cs="Arial"/>
                <w:sz w:val="18"/>
                <w:szCs w:val="18"/>
                <w:lang w:val="nl-BE"/>
              </w:rPr>
              <w:tab/>
            </w:r>
            <w:r>
              <w:rPr>
                <w:rFonts w:cs="Arial"/>
                <w:sz w:val="18"/>
                <w:szCs w:val="18"/>
                <w:lang w:val="nl-BE"/>
              </w:rPr>
              <w:t>de b</w:t>
            </w:r>
            <w:r w:rsidRPr="00D714CC">
              <w:rPr>
                <w:rFonts w:cs="Arial"/>
                <w:sz w:val="18"/>
                <w:szCs w:val="18"/>
                <w:lang w:val="nl-BE"/>
              </w:rPr>
              <w:t xml:space="preserve">edieningsorganen </w:t>
            </w:r>
            <w:r>
              <w:rPr>
                <w:rFonts w:cs="Arial"/>
                <w:sz w:val="18"/>
                <w:szCs w:val="18"/>
                <w:lang w:val="nl-BE"/>
              </w:rPr>
              <w:t xml:space="preserve">van de </w:t>
            </w:r>
            <w:r w:rsidRPr="00D714CC">
              <w:rPr>
                <w:rFonts w:cs="Arial"/>
                <w:sz w:val="18"/>
                <w:szCs w:val="18"/>
                <w:lang w:val="nl-BE"/>
              </w:rPr>
              <w:t>koppeling</w:t>
            </w:r>
            <w:r w:rsidR="00CA370A">
              <w:rPr>
                <w:rFonts w:cs="Arial"/>
                <w:sz w:val="18"/>
                <w:szCs w:val="18"/>
                <w:lang w:val="nl-BE"/>
              </w:rPr>
              <w:br/>
              <w:t>-</w:t>
            </w:r>
            <w:r w:rsidR="00CA370A">
              <w:rPr>
                <w:rFonts w:cs="Arial"/>
                <w:sz w:val="18"/>
                <w:szCs w:val="18"/>
                <w:lang w:val="nl-BE"/>
              </w:rPr>
              <w:tab/>
            </w:r>
            <w:r>
              <w:rPr>
                <w:rFonts w:cs="Arial"/>
                <w:sz w:val="18"/>
                <w:szCs w:val="18"/>
                <w:lang w:val="nl-BE"/>
              </w:rPr>
              <w:t>de v</w:t>
            </w:r>
            <w:r w:rsidRPr="00D714CC">
              <w:rPr>
                <w:rFonts w:cs="Arial"/>
                <w:sz w:val="18"/>
                <w:szCs w:val="18"/>
                <w:lang w:val="nl-BE"/>
              </w:rPr>
              <w:t>ersnellingskast</w:t>
            </w:r>
            <w:r w:rsidR="00CA370A">
              <w:rPr>
                <w:rFonts w:cs="Arial"/>
                <w:sz w:val="18"/>
                <w:szCs w:val="18"/>
                <w:lang w:val="nl-BE"/>
              </w:rPr>
              <w:br/>
              <w:t>-</w:t>
            </w:r>
            <w:r w:rsidR="00CA370A">
              <w:rPr>
                <w:rFonts w:cs="Arial"/>
                <w:sz w:val="18"/>
                <w:szCs w:val="18"/>
                <w:lang w:val="nl-BE"/>
              </w:rPr>
              <w:tab/>
            </w:r>
            <w:r>
              <w:rPr>
                <w:rFonts w:cs="Arial"/>
                <w:sz w:val="18"/>
                <w:szCs w:val="18"/>
                <w:lang w:val="nl-BE"/>
              </w:rPr>
              <w:t>de b</w:t>
            </w:r>
            <w:r w:rsidRPr="00D714CC">
              <w:rPr>
                <w:rFonts w:cs="Arial"/>
                <w:sz w:val="18"/>
                <w:szCs w:val="18"/>
                <w:lang w:val="nl-BE"/>
              </w:rPr>
              <w:t xml:space="preserve">edieningsorganen </w:t>
            </w:r>
            <w:r>
              <w:rPr>
                <w:rFonts w:cs="Arial"/>
                <w:sz w:val="18"/>
                <w:szCs w:val="18"/>
                <w:lang w:val="nl-BE"/>
              </w:rPr>
              <w:t>van de versnellingskast</w:t>
            </w:r>
            <w:r w:rsidR="00CA370A">
              <w:rPr>
                <w:rFonts w:cs="Arial"/>
                <w:sz w:val="18"/>
                <w:szCs w:val="18"/>
                <w:lang w:val="nl-BE"/>
              </w:rPr>
              <w:br/>
              <w:t>-</w:t>
            </w:r>
            <w:r w:rsidR="00CA370A">
              <w:rPr>
                <w:rFonts w:cs="Arial"/>
                <w:sz w:val="18"/>
                <w:szCs w:val="18"/>
                <w:lang w:val="nl-BE"/>
              </w:rPr>
              <w:tab/>
            </w:r>
            <w:r>
              <w:rPr>
                <w:rFonts w:cs="Arial"/>
                <w:sz w:val="18"/>
                <w:szCs w:val="18"/>
                <w:lang w:val="nl-BE"/>
              </w:rPr>
              <w:t>de c</w:t>
            </w:r>
            <w:r w:rsidRPr="00D714CC">
              <w:rPr>
                <w:rFonts w:cs="Arial"/>
                <w:sz w:val="18"/>
                <w:szCs w:val="18"/>
                <w:lang w:val="nl-BE"/>
              </w:rPr>
              <w:t>ardanas</w:t>
            </w:r>
            <w:r w:rsidR="00CA370A">
              <w:rPr>
                <w:rFonts w:cs="Arial"/>
                <w:sz w:val="18"/>
                <w:szCs w:val="18"/>
                <w:lang w:val="nl-BE"/>
              </w:rPr>
              <w:br/>
              <w:t>-</w:t>
            </w:r>
            <w:r w:rsidR="00CA370A">
              <w:rPr>
                <w:rFonts w:cs="Arial"/>
                <w:sz w:val="18"/>
                <w:szCs w:val="18"/>
                <w:lang w:val="nl-BE"/>
              </w:rPr>
              <w:tab/>
            </w:r>
            <w:r>
              <w:rPr>
                <w:rFonts w:cs="Arial"/>
                <w:sz w:val="18"/>
                <w:szCs w:val="18"/>
                <w:lang w:val="nl-BE"/>
              </w:rPr>
              <w:t>de k</w:t>
            </w:r>
            <w:r w:rsidRPr="00D714CC">
              <w:rPr>
                <w:rFonts w:cs="Arial"/>
                <w:sz w:val="18"/>
                <w:szCs w:val="18"/>
                <w:lang w:val="nl-BE"/>
              </w:rPr>
              <w:t>ruiskoppeling</w:t>
            </w:r>
            <w:r w:rsidR="00CA370A">
              <w:rPr>
                <w:rFonts w:cs="Arial"/>
                <w:sz w:val="18"/>
                <w:szCs w:val="18"/>
                <w:lang w:val="nl-BE"/>
              </w:rPr>
              <w:br/>
              <w:t>-</w:t>
            </w:r>
            <w:r w:rsidR="00CA370A">
              <w:rPr>
                <w:rFonts w:cs="Arial"/>
                <w:sz w:val="18"/>
                <w:szCs w:val="18"/>
                <w:lang w:val="nl-BE"/>
              </w:rPr>
              <w:tab/>
            </w:r>
            <w:r>
              <w:rPr>
                <w:rFonts w:cs="Arial"/>
                <w:sz w:val="18"/>
                <w:szCs w:val="18"/>
                <w:lang w:val="nl-BE"/>
              </w:rPr>
              <w:t>de a</w:t>
            </w:r>
            <w:r w:rsidRPr="00D714CC">
              <w:rPr>
                <w:rFonts w:cs="Arial"/>
                <w:sz w:val="18"/>
                <w:szCs w:val="18"/>
                <w:lang w:val="nl-BE"/>
              </w:rPr>
              <w:t>chterassen</w:t>
            </w:r>
            <w:r w:rsidR="00CA370A">
              <w:rPr>
                <w:rFonts w:cs="Arial"/>
                <w:sz w:val="18"/>
                <w:szCs w:val="18"/>
                <w:lang w:val="nl-BE"/>
              </w:rPr>
              <w:br/>
              <w:t>-</w:t>
            </w:r>
            <w:r w:rsidR="00CA370A">
              <w:rPr>
                <w:rFonts w:cs="Arial"/>
                <w:sz w:val="18"/>
                <w:szCs w:val="18"/>
                <w:lang w:val="nl-BE"/>
              </w:rPr>
              <w:tab/>
            </w:r>
            <w:r>
              <w:rPr>
                <w:rFonts w:cs="Arial"/>
                <w:sz w:val="18"/>
                <w:szCs w:val="18"/>
                <w:lang w:val="nl-BE"/>
              </w:rPr>
              <w:t>d</w:t>
            </w:r>
            <w:r w:rsidRPr="00D714CC">
              <w:rPr>
                <w:rFonts w:cs="Arial"/>
                <w:sz w:val="18"/>
                <w:szCs w:val="18"/>
                <w:lang w:val="nl-BE"/>
              </w:rPr>
              <w:t>ifferentieel</w:t>
            </w:r>
            <w:r w:rsidR="00CA370A">
              <w:rPr>
                <w:rFonts w:cs="Arial"/>
                <w:sz w:val="18"/>
                <w:szCs w:val="18"/>
                <w:lang w:val="nl-BE"/>
              </w:rPr>
              <w:br/>
              <w:t>-</w:t>
            </w:r>
            <w:r w:rsidR="00CA370A">
              <w:rPr>
                <w:rFonts w:cs="Arial"/>
                <w:sz w:val="18"/>
                <w:szCs w:val="18"/>
                <w:lang w:val="nl-BE"/>
              </w:rPr>
              <w:tab/>
            </w:r>
            <w:r>
              <w:rPr>
                <w:rFonts w:cs="Arial"/>
                <w:sz w:val="18"/>
                <w:szCs w:val="18"/>
                <w:lang w:val="nl-BE"/>
              </w:rPr>
              <w:t>de a</w:t>
            </w:r>
            <w:r w:rsidRPr="00D714CC">
              <w:rPr>
                <w:rFonts w:cs="Arial"/>
                <w:sz w:val="18"/>
                <w:szCs w:val="18"/>
              </w:rPr>
              <w:t xml:space="preserve">ssen </w:t>
            </w:r>
            <w:r>
              <w:rPr>
                <w:rFonts w:cs="Arial"/>
                <w:sz w:val="18"/>
                <w:szCs w:val="18"/>
              </w:rPr>
              <w:t xml:space="preserve">van de </w:t>
            </w:r>
            <w:r w:rsidRPr="00D714CC">
              <w:rPr>
                <w:rFonts w:cs="Arial"/>
                <w:sz w:val="18"/>
                <w:szCs w:val="18"/>
              </w:rPr>
              <w:t>aanhangwagen, oplegger</w:t>
            </w:r>
            <w:r>
              <w:rPr>
                <w:rFonts w:cs="Arial"/>
                <w:sz w:val="18"/>
                <w:szCs w:val="18"/>
              </w:rPr>
              <w:t>.</w:t>
            </w:r>
          </w:p>
        </w:tc>
        <w:tc>
          <w:tcPr>
            <w:tcW w:w="6947"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vrachtwagencombinatie, aan de hand van </w:t>
            </w:r>
            <w:r w:rsidR="00D714CC">
              <w:rPr>
                <w:rFonts w:cs="Arial"/>
                <w:b/>
                <w:sz w:val="18"/>
                <w:szCs w:val="18"/>
              </w:rPr>
              <w:t xml:space="preserve">de </w:t>
            </w:r>
            <w:r w:rsidRPr="00DE07EA">
              <w:rPr>
                <w:rFonts w:cs="Arial"/>
                <w:b/>
                <w:sz w:val="18"/>
                <w:szCs w:val="18"/>
              </w:rPr>
              <w:t xml:space="preserve">technische documentatie, de hoofdcomponenten van de ophanging- en </w:t>
            </w:r>
            <w:r w:rsidR="00D714CC">
              <w:rPr>
                <w:rFonts w:cs="Arial"/>
                <w:b/>
                <w:sz w:val="18"/>
                <w:szCs w:val="18"/>
              </w:rPr>
              <w:t xml:space="preserve">de </w:t>
            </w:r>
            <w:r w:rsidRPr="00DE07EA">
              <w:rPr>
                <w:rFonts w:cs="Arial"/>
                <w:b/>
                <w:sz w:val="18"/>
                <w:szCs w:val="18"/>
              </w:rPr>
              <w:t xml:space="preserve">stuurinrichting </w:t>
            </w:r>
            <w:r w:rsidR="00D714CC">
              <w:rPr>
                <w:rFonts w:cs="Arial"/>
                <w:b/>
                <w:sz w:val="18"/>
                <w:szCs w:val="18"/>
              </w:rPr>
              <w:t xml:space="preserve">kunnen </w:t>
            </w:r>
            <w:r w:rsidRPr="00DE07EA">
              <w:rPr>
                <w:rFonts w:cs="Arial"/>
                <w:b/>
                <w:sz w:val="18"/>
                <w:szCs w:val="18"/>
              </w:rPr>
              <w:t xml:space="preserve">herkennen, aanwijzen en de functie met eigen woorden </w:t>
            </w:r>
            <w:r w:rsidR="00D714CC">
              <w:rPr>
                <w:rFonts w:cs="Arial"/>
                <w:b/>
                <w:sz w:val="18"/>
                <w:szCs w:val="18"/>
              </w:rPr>
              <w:t xml:space="preserve">kunnen </w:t>
            </w:r>
            <w:r w:rsidRPr="00DE07EA">
              <w:rPr>
                <w:rFonts w:cs="Arial"/>
                <w:b/>
                <w:sz w:val="18"/>
                <w:szCs w:val="18"/>
              </w:rPr>
              <w:t>toelichten.</w:t>
            </w:r>
          </w:p>
        </w:tc>
        <w:tc>
          <w:tcPr>
            <w:tcW w:w="838" w:type="dxa"/>
            <w:gridSpan w:val="2"/>
            <w:tcBorders>
              <w:top w:val="single" w:sz="18" w:space="0" w:color="auto"/>
              <w:bottom w:val="single" w:sz="18" w:space="0" w:color="auto"/>
            </w:tcBorders>
          </w:tcPr>
          <w:p w:rsidR="00B03490"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CA370A">
        <w:trPr>
          <w:trHeight w:val="397"/>
        </w:trPr>
        <w:tc>
          <w:tcPr>
            <w:tcW w:w="836" w:type="dxa"/>
            <w:tcBorders>
              <w:top w:val="single" w:sz="18" w:space="0" w:color="auto"/>
              <w:bottom w:val="single" w:sz="4" w:space="0" w:color="auto"/>
            </w:tcBorders>
          </w:tcPr>
          <w:p w:rsidR="00FD7716" w:rsidRPr="00DE07EA" w:rsidRDefault="00FD7716" w:rsidP="001F35FD">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rsidR="00FD7716" w:rsidRPr="00AE01D4" w:rsidRDefault="00CA370A" w:rsidP="00CA370A">
            <w:pPr>
              <w:pStyle w:val="VVKSOOpsomming1CharChar"/>
              <w:numPr>
                <w:ilvl w:val="0"/>
                <w:numId w:val="0"/>
              </w:numPr>
              <w:tabs>
                <w:tab w:val="left" w:pos="228"/>
              </w:tabs>
              <w:spacing w:before="80" w:after="80" w:line="240" w:lineRule="auto"/>
              <w:jc w:val="left"/>
              <w:rPr>
                <w:rFonts w:cs="Arial"/>
                <w:sz w:val="18"/>
                <w:szCs w:val="18"/>
                <w:lang w:val="nl-BE"/>
              </w:rPr>
            </w:pPr>
            <w:r>
              <w:rPr>
                <w:rFonts w:cs="Arial"/>
                <w:sz w:val="18"/>
                <w:szCs w:val="18"/>
              </w:rPr>
              <w:t>D</w:t>
            </w:r>
            <w:r w:rsidR="00AE01D4" w:rsidRPr="00AE01D4">
              <w:rPr>
                <w:rFonts w:cs="Arial"/>
                <w:sz w:val="18"/>
                <w:szCs w:val="18"/>
              </w:rPr>
              <w:t xml:space="preserve">e hoofdcomponenten van de ophanging- en de </w:t>
            </w:r>
            <w:r w:rsidR="00AE01D4">
              <w:rPr>
                <w:rFonts w:cs="Arial"/>
                <w:sz w:val="18"/>
                <w:szCs w:val="18"/>
              </w:rPr>
              <w:t>stuurinrichting:</w:t>
            </w:r>
            <w:r>
              <w:rPr>
                <w:rFonts w:cs="Arial"/>
                <w:sz w:val="18"/>
                <w:szCs w:val="18"/>
              </w:rPr>
              <w:br/>
              <w:t>-</w:t>
            </w:r>
            <w:r>
              <w:rPr>
                <w:rFonts w:cs="Arial"/>
                <w:sz w:val="18"/>
                <w:szCs w:val="18"/>
              </w:rPr>
              <w:tab/>
            </w:r>
            <w:r w:rsidR="00AE01D4">
              <w:rPr>
                <w:rFonts w:cs="Arial"/>
                <w:sz w:val="18"/>
                <w:szCs w:val="18"/>
                <w:lang w:val="nl-BE"/>
              </w:rPr>
              <w:t>d</w:t>
            </w:r>
            <w:r w:rsidR="00FD7716" w:rsidRPr="00AE01D4">
              <w:rPr>
                <w:rFonts w:cs="Arial"/>
                <w:sz w:val="18"/>
                <w:szCs w:val="18"/>
                <w:lang w:val="nl-BE"/>
              </w:rPr>
              <w:t>e vering</w:t>
            </w:r>
            <w:r>
              <w:rPr>
                <w:rFonts w:cs="Arial"/>
                <w:sz w:val="18"/>
                <w:szCs w:val="18"/>
                <w:lang w:val="nl-BE"/>
              </w:rPr>
              <w:br/>
              <w:t>-</w:t>
            </w:r>
            <w:r>
              <w:rPr>
                <w:rFonts w:cs="Arial"/>
                <w:sz w:val="18"/>
                <w:szCs w:val="18"/>
                <w:lang w:val="nl-BE"/>
              </w:rPr>
              <w:tab/>
            </w:r>
            <w:r w:rsidR="00FD7716" w:rsidRPr="00AE01D4">
              <w:rPr>
                <w:rFonts w:cs="Arial"/>
                <w:sz w:val="18"/>
                <w:szCs w:val="18"/>
                <w:lang w:val="nl-BE"/>
              </w:rPr>
              <w:t>de ophanging</w:t>
            </w:r>
            <w:r>
              <w:rPr>
                <w:rFonts w:cs="Arial"/>
                <w:sz w:val="18"/>
                <w:szCs w:val="18"/>
                <w:lang w:val="nl-BE"/>
              </w:rPr>
              <w:br/>
              <w:t>-</w:t>
            </w:r>
            <w:r>
              <w:rPr>
                <w:rFonts w:cs="Arial"/>
                <w:sz w:val="18"/>
                <w:szCs w:val="18"/>
                <w:lang w:val="nl-BE"/>
              </w:rPr>
              <w:tab/>
            </w:r>
            <w:r w:rsidR="00FD7716" w:rsidRPr="00AE01D4">
              <w:rPr>
                <w:rFonts w:cs="Arial"/>
                <w:sz w:val="18"/>
                <w:szCs w:val="18"/>
                <w:lang w:val="nl-BE"/>
              </w:rPr>
              <w:t>de stuurinrichting.</w:t>
            </w:r>
          </w:p>
        </w:tc>
        <w:tc>
          <w:tcPr>
            <w:tcW w:w="6947" w:type="dxa"/>
            <w:tcBorders>
              <w:top w:val="single" w:sz="18" w:space="0" w:color="auto"/>
              <w:left w:val="double" w:sz="4" w:space="0" w:color="auto"/>
              <w:bottom w:val="single" w:sz="4"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6"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vrachtwagencombinatie, aan de hand van </w:t>
            </w:r>
            <w:r w:rsidR="00D714CC">
              <w:rPr>
                <w:rFonts w:cs="Arial"/>
                <w:b/>
                <w:sz w:val="18"/>
                <w:szCs w:val="18"/>
              </w:rPr>
              <w:t xml:space="preserve">de </w:t>
            </w:r>
            <w:r w:rsidRPr="00DE07EA">
              <w:rPr>
                <w:rFonts w:cs="Arial"/>
                <w:b/>
                <w:sz w:val="18"/>
                <w:szCs w:val="18"/>
              </w:rPr>
              <w:t xml:space="preserve">technische documentatie, de hoofdcomponenten van de wielen </w:t>
            </w:r>
            <w:r w:rsidR="00D714CC">
              <w:rPr>
                <w:rFonts w:cs="Arial"/>
                <w:b/>
                <w:sz w:val="18"/>
                <w:szCs w:val="18"/>
              </w:rPr>
              <w:t>kunnen herkennen en aanwijzen, de functie</w:t>
            </w:r>
            <w:r w:rsidR="006A73A4">
              <w:rPr>
                <w:rFonts w:cs="Arial"/>
                <w:b/>
                <w:sz w:val="18"/>
                <w:szCs w:val="18"/>
              </w:rPr>
              <w:t xml:space="preserve">, </w:t>
            </w:r>
            <w:r w:rsidRPr="00DE07EA">
              <w:rPr>
                <w:rFonts w:cs="Arial"/>
                <w:b/>
                <w:sz w:val="18"/>
                <w:szCs w:val="18"/>
              </w:rPr>
              <w:t xml:space="preserve">onderhoudsvoorschriften en handelingen met eigen woorden </w:t>
            </w:r>
            <w:r w:rsidR="006A73A4">
              <w:rPr>
                <w:rFonts w:cs="Arial"/>
                <w:b/>
                <w:sz w:val="18"/>
                <w:szCs w:val="18"/>
              </w:rPr>
              <w:t xml:space="preserve">kunnen </w:t>
            </w:r>
            <w:r w:rsidRPr="00DE07EA">
              <w:rPr>
                <w:rFonts w:cs="Arial"/>
                <w:b/>
                <w:sz w:val="18"/>
                <w:szCs w:val="18"/>
              </w:rPr>
              <w:t>toelichten.</w:t>
            </w:r>
          </w:p>
        </w:tc>
        <w:tc>
          <w:tcPr>
            <w:tcW w:w="83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CA370A">
        <w:trPr>
          <w:trHeight w:val="397"/>
        </w:trPr>
        <w:tc>
          <w:tcPr>
            <w:tcW w:w="836"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1" w:type="dxa"/>
            <w:gridSpan w:val="6"/>
            <w:tcBorders>
              <w:top w:val="single" w:sz="18" w:space="0" w:color="auto"/>
              <w:bottom w:val="single" w:sz="4" w:space="0" w:color="auto"/>
              <w:right w:val="double" w:sz="4" w:space="0" w:color="auto"/>
            </w:tcBorders>
          </w:tcPr>
          <w:p w:rsidR="00726321" w:rsidRPr="006A73A4" w:rsidRDefault="006A73A4" w:rsidP="00CA370A">
            <w:pPr>
              <w:pStyle w:val="VVKSOOpsomming1CharChar"/>
              <w:numPr>
                <w:ilvl w:val="0"/>
                <w:numId w:val="0"/>
              </w:numPr>
              <w:tabs>
                <w:tab w:val="left" w:pos="288"/>
              </w:tabs>
              <w:spacing w:before="80" w:after="80" w:line="240" w:lineRule="auto"/>
              <w:jc w:val="left"/>
              <w:rPr>
                <w:rFonts w:cs="Arial"/>
                <w:sz w:val="18"/>
                <w:szCs w:val="18"/>
                <w:lang w:val="nl-BE"/>
              </w:rPr>
            </w:pPr>
            <w:r>
              <w:rPr>
                <w:rFonts w:cs="Arial"/>
                <w:sz w:val="18"/>
                <w:szCs w:val="18"/>
                <w:lang w:val="nl-BE"/>
              </w:rPr>
              <w:t>De wielen:</w:t>
            </w:r>
            <w:r w:rsidR="00CA370A">
              <w:rPr>
                <w:rFonts w:cs="Arial"/>
                <w:sz w:val="18"/>
                <w:szCs w:val="18"/>
                <w:lang w:val="nl-BE"/>
              </w:rPr>
              <w:br/>
              <w:t>-</w:t>
            </w:r>
            <w:r w:rsidR="00CA370A">
              <w:rPr>
                <w:rFonts w:cs="Arial"/>
                <w:sz w:val="18"/>
                <w:szCs w:val="18"/>
                <w:lang w:val="nl-BE"/>
              </w:rPr>
              <w:tab/>
            </w:r>
            <w:r>
              <w:rPr>
                <w:rFonts w:cs="Arial"/>
                <w:sz w:val="18"/>
                <w:szCs w:val="18"/>
                <w:lang w:val="nl-BE"/>
              </w:rPr>
              <w:t>de v</w:t>
            </w:r>
            <w:r w:rsidR="00726321" w:rsidRPr="00DE07EA">
              <w:rPr>
                <w:rFonts w:cs="Arial"/>
                <w:sz w:val="18"/>
                <w:szCs w:val="18"/>
                <w:lang w:val="nl-BE"/>
              </w:rPr>
              <w:t>elgen</w:t>
            </w:r>
            <w:r w:rsidR="00CA370A">
              <w:rPr>
                <w:rFonts w:cs="Arial"/>
                <w:sz w:val="18"/>
                <w:szCs w:val="18"/>
                <w:lang w:val="nl-BE"/>
              </w:rPr>
              <w:br/>
              <w:t>-</w:t>
            </w:r>
            <w:r w:rsidR="00CA370A">
              <w:rPr>
                <w:rFonts w:cs="Arial"/>
                <w:sz w:val="18"/>
                <w:szCs w:val="18"/>
                <w:lang w:val="nl-BE"/>
              </w:rPr>
              <w:tab/>
            </w:r>
            <w:r>
              <w:rPr>
                <w:rFonts w:cs="Arial"/>
                <w:sz w:val="18"/>
                <w:szCs w:val="18"/>
                <w:lang w:val="nl-BE"/>
              </w:rPr>
              <w:t>de b</w:t>
            </w:r>
            <w:r w:rsidR="00726321" w:rsidRPr="006A73A4">
              <w:rPr>
                <w:rFonts w:cs="Arial"/>
                <w:sz w:val="18"/>
                <w:szCs w:val="18"/>
                <w:lang w:val="nl-BE"/>
              </w:rPr>
              <w:t>anden</w:t>
            </w:r>
            <w:r w:rsidR="00CA370A">
              <w:rPr>
                <w:rFonts w:cs="Arial"/>
                <w:sz w:val="18"/>
                <w:szCs w:val="18"/>
                <w:lang w:val="nl-BE"/>
              </w:rPr>
              <w:br/>
              <w:t>-</w:t>
            </w:r>
            <w:r w:rsidR="00CA370A">
              <w:rPr>
                <w:rFonts w:cs="Arial"/>
                <w:sz w:val="18"/>
                <w:szCs w:val="18"/>
                <w:lang w:val="nl-BE"/>
              </w:rPr>
              <w:tab/>
            </w:r>
            <w:r>
              <w:rPr>
                <w:rFonts w:cs="Arial"/>
                <w:sz w:val="18"/>
                <w:szCs w:val="18"/>
                <w:lang w:val="nl-BE"/>
              </w:rPr>
              <w:t>de b</w:t>
            </w:r>
            <w:r w:rsidR="00726321" w:rsidRPr="006A73A4">
              <w:rPr>
                <w:rFonts w:cs="Arial"/>
                <w:sz w:val="18"/>
                <w:szCs w:val="18"/>
                <w:lang w:val="nl-BE"/>
              </w:rPr>
              <w:t>andaanduidingen</w:t>
            </w:r>
            <w:r w:rsidR="00CA370A">
              <w:rPr>
                <w:rFonts w:cs="Arial"/>
                <w:sz w:val="18"/>
                <w:szCs w:val="18"/>
                <w:lang w:val="nl-BE"/>
              </w:rPr>
              <w:br/>
              <w:t>-</w:t>
            </w:r>
            <w:r w:rsidR="00CA370A">
              <w:rPr>
                <w:rFonts w:cs="Arial"/>
                <w:sz w:val="18"/>
                <w:szCs w:val="18"/>
                <w:lang w:val="nl-BE"/>
              </w:rPr>
              <w:tab/>
            </w:r>
            <w:r>
              <w:rPr>
                <w:rFonts w:cs="Arial"/>
                <w:sz w:val="18"/>
                <w:szCs w:val="18"/>
                <w:lang w:val="nl-BE"/>
              </w:rPr>
              <w:t>de w</w:t>
            </w:r>
            <w:r w:rsidR="00726321" w:rsidRPr="006A73A4">
              <w:rPr>
                <w:rFonts w:cs="Arial"/>
                <w:sz w:val="18"/>
                <w:szCs w:val="18"/>
                <w:lang w:val="nl-BE"/>
              </w:rPr>
              <w:t>ielen</w:t>
            </w:r>
            <w:r w:rsidR="00CA370A">
              <w:rPr>
                <w:rFonts w:cs="Arial"/>
                <w:sz w:val="18"/>
                <w:szCs w:val="18"/>
                <w:lang w:val="nl-BE"/>
              </w:rPr>
              <w:br/>
              <w:t>-</w:t>
            </w:r>
            <w:r w:rsidR="00CA370A">
              <w:rPr>
                <w:rFonts w:cs="Arial"/>
                <w:sz w:val="18"/>
                <w:szCs w:val="18"/>
                <w:lang w:val="nl-BE"/>
              </w:rPr>
              <w:tab/>
            </w:r>
            <w:r>
              <w:rPr>
                <w:rFonts w:cs="Arial"/>
                <w:sz w:val="18"/>
                <w:szCs w:val="18"/>
                <w:lang w:val="nl-BE"/>
              </w:rPr>
              <w:t>het w</w:t>
            </w:r>
            <w:r w:rsidR="00726321" w:rsidRPr="006A73A4">
              <w:rPr>
                <w:rFonts w:cs="Arial"/>
                <w:sz w:val="18"/>
                <w:szCs w:val="18"/>
                <w:lang w:val="nl-BE"/>
              </w:rPr>
              <w:t xml:space="preserve">isselen van </w:t>
            </w:r>
            <w:r>
              <w:rPr>
                <w:rFonts w:cs="Arial"/>
                <w:sz w:val="18"/>
                <w:szCs w:val="18"/>
                <w:lang w:val="nl-BE"/>
              </w:rPr>
              <w:t xml:space="preserve">een </w:t>
            </w:r>
            <w:r w:rsidR="00726321" w:rsidRPr="006A73A4">
              <w:rPr>
                <w:rFonts w:cs="Arial"/>
                <w:sz w:val="18"/>
                <w:szCs w:val="18"/>
                <w:lang w:val="nl-BE"/>
              </w:rPr>
              <w:t>wiel</w:t>
            </w:r>
            <w:r>
              <w:rPr>
                <w:rFonts w:cs="Arial"/>
                <w:sz w:val="18"/>
                <w:szCs w:val="18"/>
                <w:lang w:val="nl-BE"/>
              </w:rPr>
              <w:t>.</w:t>
            </w:r>
          </w:p>
        </w:tc>
        <w:tc>
          <w:tcPr>
            <w:tcW w:w="6947"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52488E" w:rsidP="001F35FD">
            <w:pPr>
              <w:spacing w:before="80" w:after="80"/>
              <w:jc w:val="center"/>
              <w:rPr>
                <w:rFonts w:cs="Arial"/>
                <w:sz w:val="18"/>
                <w:szCs w:val="18"/>
              </w:rPr>
            </w:pPr>
            <w:r>
              <w:rPr>
                <w:rFonts w:cs="Arial"/>
                <w:sz w:val="18"/>
                <w:szCs w:val="18"/>
              </w:rPr>
              <w:t>TA.BE</w:t>
            </w:r>
          </w:p>
        </w:tc>
      </w:tr>
    </w:tbl>
    <w:p w:rsidR="00CA370A" w:rsidRDefault="00CA370A">
      <w:r>
        <w:rPr>
          <w:b/>
          <w:bCs/>
        </w:rPr>
        <w:br w:type="page"/>
      </w:r>
    </w:p>
    <w:p w:rsidR="00CA370A" w:rsidRDefault="00CA370A" w:rsidP="00CA370A">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679"/>
        <w:gridCol w:w="28"/>
        <w:gridCol w:w="838"/>
        <w:gridCol w:w="844"/>
        <w:gridCol w:w="6947"/>
        <w:gridCol w:w="844"/>
      </w:tblGrid>
      <w:tr w:rsidR="00CA370A" w:rsidTr="00CA370A">
        <w:trPr>
          <w:trHeight w:val="397"/>
        </w:trPr>
        <w:tc>
          <w:tcPr>
            <w:tcW w:w="838" w:type="dxa"/>
            <w:tcBorders>
              <w:bottom w:val="single" w:sz="4" w:space="0" w:color="auto"/>
            </w:tcBorders>
            <w:vAlign w:val="center"/>
          </w:tcPr>
          <w:p w:rsidR="00CA370A" w:rsidRDefault="00CA370A" w:rsidP="00CA370A">
            <w:pPr>
              <w:spacing w:before="80" w:after="80"/>
              <w:rPr>
                <w:sz w:val="18"/>
              </w:rPr>
            </w:pPr>
            <w:r>
              <w:rPr>
                <w:sz w:val="18"/>
              </w:rPr>
              <w:t>Nr.</w:t>
            </w:r>
          </w:p>
        </w:tc>
        <w:tc>
          <w:tcPr>
            <w:tcW w:w="5707" w:type="dxa"/>
            <w:gridSpan w:val="2"/>
            <w:tcBorders>
              <w:bottom w:val="single" w:sz="4" w:space="0" w:color="auto"/>
            </w:tcBorders>
            <w:vAlign w:val="center"/>
          </w:tcPr>
          <w:p w:rsidR="00CA370A" w:rsidRDefault="00CA370A" w:rsidP="00CA370A">
            <w:pPr>
              <w:spacing w:before="80" w:after="80"/>
              <w:jc w:val="center"/>
              <w:rPr>
                <w:sz w:val="18"/>
              </w:rPr>
            </w:pPr>
            <w:r>
              <w:rPr>
                <w:sz w:val="18"/>
              </w:rPr>
              <w:t>Leerplandoelstelling en leerinhoud</w:t>
            </w:r>
          </w:p>
        </w:tc>
        <w:tc>
          <w:tcPr>
            <w:tcW w:w="838" w:type="dxa"/>
            <w:tcBorders>
              <w:bottom w:val="single" w:sz="4" w:space="0" w:color="auto"/>
            </w:tcBorders>
            <w:vAlign w:val="center"/>
          </w:tcPr>
          <w:p w:rsidR="00CA370A" w:rsidRDefault="00CA370A" w:rsidP="00CA370A">
            <w:pPr>
              <w:spacing w:before="80" w:after="80"/>
              <w:jc w:val="center"/>
              <w:rPr>
                <w:sz w:val="18"/>
              </w:rPr>
            </w:pPr>
            <w:r>
              <w:rPr>
                <w:sz w:val="18"/>
              </w:rPr>
              <w:t>Code</w:t>
            </w:r>
          </w:p>
        </w:tc>
        <w:tc>
          <w:tcPr>
            <w:tcW w:w="844" w:type="dxa"/>
            <w:tcBorders>
              <w:bottom w:val="single" w:sz="4" w:space="0" w:color="auto"/>
              <w:right w:val="double" w:sz="4" w:space="0" w:color="auto"/>
            </w:tcBorders>
            <w:vAlign w:val="center"/>
          </w:tcPr>
          <w:p w:rsidR="00CA370A" w:rsidRDefault="00CA370A" w:rsidP="00CA370A">
            <w:pPr>
              <w:spacing w:before="80" w:after="80"/>
              <w:jc w:val="center"/>
              <w:rPr>
                <w:sz w:val="18"/>
              </w:rPr>
            </w:pPr>
            <w:r>
              <w:rPr>
                <w:sz w:val="18"/>
              </w:rPr>
              <w:t>B/U</w:t>
            </w:r>
          </w:p>
        </w:tc>
        <w:tc>
          <w:tcPr>
            <w:tcW w:w="6947" w:type="dxa"/>
            <w:tcBorders>
              <w:left w:val="double" w:sz="4" w:space="0" w:color="auto"/>
            </w:tcBorders>
            <w:vAlign w:val="center"/>
          </w:tcPr>
          <w:p w:rsidR="00CA370A" w:rsidRDefault="00CA370A" w:rsidP="00CA370A">
            <w:pPr>
              <w:spacing w:before="80" w:after="80"/>
              <w:jc w:val="center"/>
              <w:rPr>
                <w:sz w:val="18"/>
              </w:rPr>
            </w:pPr>
            <w:r>
              <w:rPr>
                <w:sz w:val="18"/>
              </w:rPr>
              <w:t>Didactische wenken en hulpmiddelen</w:t>
            </w:r>
          </w:p>
        </w:tc>
        <w:tc>
          <w:tcPr>
            <w:tcW w:w="844" w:type="dxa"/>
            <w:vAlign w:val="center"/>
          </w:tcPr>
          <w:p w:rsidR="00CA370A" w:rsidRDefault="00CA370A" w:rsidP="00CA370A">
            <w:pPr>
              <w:spacing w:before="80" w:after="80"/>
              <w:jc w:val="center"/>
              <w:rPr>
                <w:sz w:val="18"/>
              </w:rPr>
            </w:pPr>
            <w:r>
              <w:rPr>
                <w:sz w:val="18"/>
              </w:rPr>
              <w:t>Link</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7"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vrachtwagencombinatie, aan de hand van </w:t>
            </w:r>
            <w:r w:rsidR="006A73A4">
              <w:rPr>
                <w:rFonts w:cs="Arial"/>
                <w:b/>
                <w:sz w:val="18"/>
                <w:szCs w:val="18"/>
              </w:rPr>
              <w:t xml:space="preserve">de </w:t>
            </w:r>
            <w:r w:rsidRPr="00DE07EA">
              <w:rPr>
                <w:rFonts w:cs="Arial"/>
                <w:b/>
                <w:sz w:val="18"/>
                <w:szCs w:val="18"/>
              </w:rPr>
              <w:t xml:space="preserve">technische documentatie, de hoofdcomponenten van de rem- en vertragingsinrichting </w:t>
            </w:r>
            <w:r w:rsidR="006A73A4">
              <w:rPr>
                <w:rFonts w:cs="Arial"/>
                <w:b/>
                <w:sz w:val="18"/>
                <w:szCs w:val="18"/>
              </w:rPr>
              <w:t xml:space="preserve">kunnen </w:t>
            </w:r>
            <w:r w:rsidRPr="00DE07EA">
              <w:rPr>
                <w:rFonts w:cs="Arial"/>
                <w:b/>
                <w:sz w:val="18"/>
                <w:szCs w:val="18"/>
              </w:rPr>
              <w:t xml:space="preserve">herkennen, aanwijzen en de functie met eigen woorden </w:t>
            </w:r>
            <w:r w:rsidR="006A73A4">
              <w:rPr>
                <w:rFonts w:cs="Arial"/>
                <w:b/>
                <w:sz w:val="18"/>
                <w:szCs w:val="18"/>
              </w:rPr>
              <w:t xml:space="preserve">kunnen </w:t>
            </w:r>
            <w:r w:rsidRPr="00DE07EA">
              <w:rPr>
                <w:rFonts w:cs="Arial"/>
                <w:b/>
                <w:sz w:val="18"/>
                <w:szCs w:val="18"/>
              </w:rPr>
              <w:t>toelichten.</w:t>
            </w:r>
          </w:p>
        </w:tc>
        <w:tc>
          <w:tcPr>
            <w:tcW w:w="838"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CA370A">
        <w:trPr>
          <w:trHeight w:val="397"/>
        </w:trPr>
        <w:tc>
          <w:tcPr>
            <w:tcW w:w="838"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9" w:type="dxa"/>
            <w:gridSpan w:val="4"/>
            <w:tcBorders>
              <w:top w:val="single" w:sz="18" w:space="0" w:color="auto"/>
              <w:bottom w:val="single" w:sz="18" w:space="0" w:color="auto"/>
              <w:right w:val="double" w:sz="4" w:space="0" w:color="auto"/>
            </w:tcBorders>
          </w:tcPr>
          <w:p w:rsidR="00726321" w:rsidRPr="00DE07EA" w:rsidRDefault="006A73A4" w:rsidP="001F35FD">
            <w:pPr>
              <w:tabs>
                <w:tab w:val="left" w:pos="226"/>
              </w:tabs>
              <w:spacing w:before="80" w:after="80"/>
              <w:rPr>
                <w:rFonts w:cs="Arial"/>
                <w:sz w:val="18"/>
                <w:szCs w:val="18"/>
              </w:rPr>
            </w:pPr>
            <w:r>
              <w:rPr>
                <w:rFonts w:cs="Arial"/>
                <w:sz w:val="18"/>
                <w:szCs w:val="18"/>
              </w:rPr>
              <w:t>De rem- en vertragingsinrichting.</w:t>
            </w:r>
          </w:p>
        </w:tc>
        <w:tc>
          <w:tcPr>
            <w:tcW w:w="6947"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52488E"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7"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vrachtwagencombinatie, aan de hand van </w:t>
            </w:r>
            <w:r w:rsidR="006A73A4">
              <w:rPr>
                <w:rFonts w:cs="Arial"/>
                <w:b/>
                <w:sz w:val="18"/>
                <w:szCs w:val="18"/>
              </w:rPr>
              <w:t xml:space="preserve">de </w:t>
            </w:r>
            <w:r w:rsidRPr="00DE07EA">
              <w:rPr>
                <w:rFonts w:cs="Arial"/>
                <w:b/>
                <w:sz w:val="18"/>
                <w:szCs w:val="18"/>
              </w:rPr>
              <w:t xml:space="preserve">technische documentatie, de hoofdcomponenten van de koppelinrichting tussen trekker-oplegger en vrachtwagen-aanhangwagen </w:t>
            </w:r>
            <w:r w:rsidR="006A73A4">
              <w:rPr>
                <w:rFonts w:cs="Arial"/>
                <w:b/>
                <w:sz w:val="18"/>
                <w:szCs w:val="18"/>
              </w:rPr>
              <w:t xml:space="preserve">kunnen </w:t>
            </w:r>
            <w:r w:rsidRPr="00DE07EA">
              <w:rPr>
                <w:rFonts w:cs="Arial"/>
                <w:b/>
                <w:sz w:val="18"/>
                <w:szCs w:val="18"/>
              </w:rPr>
              <w:t xml:space="preserve">herkennen, aanwijzen, de functie en principiële werking met eigen woorden </w:t>
            </w:r>
            <w:r w:rsidR="006A73A4">
              <w:rPr>
                <w:rFonts w:cs="Arial"/>
                <w:b/>
                <w:sz w:val="18"/>
                <w:szCs w:val="18"/>
              </w:rPr>
              <w:t xml:space="preserve">kunnen </w:t>
            </w:r>
            <w:r w:rsidRPr="00DE07EA">
              <w:rPr>
                <w:rFonts w:cs="Arial"/>
                <w:b/>
                <w:sz w:val="18"/>
                <w:szCs w:val="18"/>
              </w:rPr>
              <w:t>toelichten.</w:t>
            </w:r>
          </w:p>
        </w:tc>
        <w:tc>
          <w:tcPr>
            <w:tcW w:w="838"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CA370A">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9" w:type="dxa"/>
            <w:gridSpan w:val="4"/>
            <w:tcBorders>
              <w:top w:val="single" w:sz="18" w:space="0" w:color="auto"/>
              <w:bottom w:val="single" w:sz="4" w:space="0" w:color="auto"/>
              <w:right w:val="double" w:sz="4" w:space="0" w:color="auto"/>
            </w:tcBorders>
          </w:tcPr>
          <w:p w:rsidR="00726321" w:rsidRPr="00DE07EA" w:rsidRDefault="006A73A4" w:rsidP="001F35FD">
            <w:pPr>
              <w:tabs>
                <w:tab w:val="left" w:pos="226"/>
              </w:tabs>
              <w:spacing w:before="80" w:after="80"/>
              <w:rPr>
                <w:rFonts w:cs="Arial"/>
                <w:sz w:val="18"/>
                <w:szCs w:val="18"/>
              </w:rPr>
            </w:pPr>
            <w:r>
              <w:rPr>
                <w:rFonts w:cs="Arial"/>
                <w:sz w:val="18"/>
                <w:szCs w:val="18"/>
              </w:rPr>
              <w:t>De koppelinrichting.</w:t>
            </w:r>
          </w:p>
        </w:tc>
        <w:tc>
          <w:tcPr>
            <w:tcW w:w="6947"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52488E"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7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B</w:t>
            </w:r>
            <w:r w:rsidRPr="00DE07EA">
              <w:rPr>
                <w:rFonts w:cs="Arial"/>
                <w:b/>
                <w:sz w:val="18"/>
                <w:szCs w:val="18"/>
              </w:rPr>
              <w:t xml:space="preserve">ij een gegeven vrachtwagencombinatie, aan de hand van </w:t>
            </w:r>
            <w:r w:rsidR="006A73A4">
              <w:rPr>
                <w:rFonts w:cs="Arial"/>
                <w:b/>
                <w:sz w:val="18"/>
                <w:szCs w:val="18"/>
              </w:rPr>
              <w:t xml:space="preserve">de </w:t>
            </w:r>
            <w:r w:rsidRPr="00DE07EA">
              <w:rPr>
                <w:rFonts w:cs="Arial"/>
                <w:b/>
                <w:sz w:val="18"/>
                <w:szCs w:val="18"/>
              </w:rPr>
              <w:t xml:space="preserve">technische documentatie en schema’s, de hoofdcomponenten van </w:t>
            </w:r>
            <w:r w:rsidR="006A73A4">
              <w:rPr>
                <w:rFonts w:cs="Arial"/>
                <w:b/>
                <w:sz w:val="18"/>
                <w:szCs w:val="18"/>
              </w:rPr>
              <w:t xml:space="preserve">de </w:t>
            </w:r>
            <w:r w:rsidRPr="00DE07EA">
              <w:rPr>
                <w:rFonts w:cs="Arial"/>
                <w:b/>
                <w:sz w:val="18"/>
                <w:szCs w:val="18"/>
              </w:rPr>
              <w:t xml:space="preserve">elektrische licht- en signalisatiekringen </w:t>
            </w:r>
            <w:r w:rsidR="006A73A4">
              <w:rPr>
                <w:rFonts w:cs="Arial"/>
                <w:b/>
                <w:sz w:val="18"/>
                <w:szCs w:val="18"/>
              </w:rPr>
              <w:t xml:space="preserve">kunnen </w:t>
            </w:r>
            <w:r w:rsidRPr="00DE07EA">
              <w:rPr>
                <w:rFonts w:cs="Arial"/>
                <w:b/>
                <w:sz w:val="18"/>
                <w:szCs w:val="18"/>
              </w:rPr>
              <w:t xml:space="preserve">herkennen, aanwijzen, de functie en </w:t>
            </w:r>
            <w:r w:rsidR="006A73A4">
              <w:rPr>
                <w:rFonts w:cs="Arial"/>
                <w:b/>
                <w:sz w:val="18"/>
                <w:szCs w:val="18"/>
              </w:rPr>
              <w:t xml:space="preserve">de </w:t>
            </w:r>
            <w:r w:rsidRPr="00DE07EA">
              <w:rPr>
                <w:rFonts w:cs="Arial"/>
                <w:b/>
                <w:sz w:val="18"/>
                <w:szCs w:val="18"/>
              </w:rPr>
              <w:t xml:space="preserve">onderhoudshandelingen met eigen woorden </w:t>
            </w:r>
            <w:r w:rsidR="006A73A4">
              <w:rPr>
                <w:rFonts w:cs="Arial"/>
                <w:b/>
                <w:sz w:val="18"/>
                <w:szCs w:val="18"/>
              </w:rPr>
              <w:t xml:space="preserve">kunnen </w:t>
            </w:r>
            <w:r w:rsidRPr="00DE07EA">
              <w:rPr>
                <w:rFonts w:cs="Arial"/>
                <w:b/>
                <w:sz w:val="18"/>
                <w:szCs w:val="18"/>
              </w:rPr>
              <w:t>toelichten.</w:t>
            </w:r>
          </w:p>
        </w:tc>
        <w:tc>
          <w:tcPr>
            <w:tcW w:w="866"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CA370A">
        <w:trPr>
          <w:trHeight w:val="397"/>
        </w:trPr>
        <w:tc>
          <w:tcPr>
            <w:tcW w:w="838"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89" w:type="dxa"/>
            <w:gridSpan w:val="4"/>
            <w:tcBorders>
              <w:top w:val="single" w:sz="18" w:space="0" w:color="auto"/>
              <w:bottom w:val="single" w:sz="18" w:space="0" w:color="auto"/>
              <w:right w:val="double" w:sz="4" w:space="0" w:color="auto"/>
            </w:tcBorders>
          </w:tcPr>
          <w:p w:rsidR="00FD7716" w:rsidRPr="006A73A4" w:rsidRDefault="00FD7716" w:rsidP="00CA370A">
            <w:pPr>
              <w:pStyle w:val="VVKSOOpsomming1CharChar"/>
              <w:numPr>
                <w:ilvl w:val="0"/>
                <w:numId w:val="0"/>
              </w:numPr>
              <w:tabs>
                <w:tab w:val="left" w:pos="286"/>
              </w:tabs>
              <w:spacing w:before="80" w:after="80" w:line="240" w:lineRule="auto"/>
              <w:jc w:val="left"/>
              <w:rPr>
                <w:rFonts w:cs="Arial"/>
                <w:sz w:val="18"/>
                <w:szCs w:val="18"/>
              </w:rPr>
            </w:pPr>
            <w:r>
              <w:rPr>
                <w:rFonts w:cs="Arial"/>
                <w:sz w:val="18"/>
                <w:szCs w:val="18"/>
              </w:rPr>
              <w:t>De elektrische installatie:</w:t>
            </w:r>
            <w:r w:rsidR="00CA370A">
              <w:rPr>
                <w:rFonts w:cs="Arial"/>
                <w:sz w:val="18"/>
                <w:szCs w:val="18"/>
              </w:rPr>
              <w:br/>
              <w:t>-</w:t>
            </w:r>
            <w:r w:rsidR="00CA370A">
              <w:rPr>
                <w:rFonts w:cs="Arial"/>
                <w:sz w:val="18"/>
                <w:szCs w:val="18"/>
              </w:rPr>
              <w:tab/>
            </w:r>
            <w:r>
              <w:rPr>
                <w:rFonts w:cs="Arial"/>
                <w:sz w:val="18"/>
                <w:szCs w:val="18"/>
              </w:rPr>
              <w:t>de b</w:t>
            </w:r>
            <w:r w:rsidRPr="00DE07EA">
              <w:rPr>
                <w:rFonts w:cs="Arial"/>
                <w:sz w:val="18"/>
                <w:szCs w:val="18"/>
              </w:rPr>
              <w:t>atterij – schakelen</w:t>
            </w:r>
            <w:r w:rsidR="00CA370A">
              <w:rPr>
                <w:rFonts w:cs="Arial"/>
                <w:sz w:val="18"/>
                <w:szCs w:val="18"/>
              </w:rPr>
              <w:br/>
              <w:t>-</w:t>
            </w:r>
            <w:r w:rsidR="00CA370A">
              <w:rPr>
                <w:rFonts w:cs="Arial"/>
                <w:sz w:val="18"/>
                <w:szCs w:val="18"/>
              </w:rPr>
              <w:tab/>
            </w:r>
            <w:r>
              <w:rPr>
                <w:rFonts w:cs="Arial"/>
                <w:sz w:val="18"/>
                <w:szCs w:val="18"/>
              </w:rPr>
              <w:t>de v</w:t>
            </w:r>
            <w:r w:rsidRPr="006A73A4">
              <w:rPr>
                <w:rFonts w:cs="Arial"/>
                <w:sz w:val="18"/>
                <w:szCs w:val="18"/>
              </w:rPr>
              <w:t>erlichtingskring</w:t>
            </w:r>
            <w:r w:rsidR="00CA370A">
              <w:rPr>
                <w:rFonts w:cs="Arial"/>
                <w:sz w:val="18"/>
                <w:szCs w:val="18"/>
              </w:rPr>
              <w:br/>
              <w:t>-</w:t>
            </w:r>
            <w:r w:rsidR="00CA370A">
              <w:rPr>
                <w:rFonts w:cs="Arial"/>
                <w:sz w:val="18"/>
                <w:szCs w:val="18"/>
              </w:rPr>
              <w:tab/>
            </w:r>
            <w:r>
              <w:rPr>
                <w:rFonts w:cs="Arial"/>
                <w:sz w:val="18"/>
                <w:szCs w:val="18"/>
              </w:rPr>
              <w:t>de r</w:t>
            </w:r>
            <w:r w:rsidRPr="006A73A4">
              <w:rPr>
                <w:rFonts w:cs="Arial"/>
                <w:sz w:val="18"/>
                <w:szCs w:val="18"/>
              </w:rPr>
              <w:t>ichtingaanwijzer</w:t>
            </w:r>
            <w:r w:rsidR="00CA370A">
              <w:rPr>
                <w:rFonts w:cs="Arial"/>
                <w:sz w:val="18"/>
                <w:szCs w:val="18"/>
              </w:rPr>
              <w:br/>
              <w:t>-</w:t>
            </w:r>
            <w:r w:rsidR="00CA370A">
              <w:rPr>
                <w:rFonts w:cs="Arial"/>
                <w:sz w:val="18"/>
                <w:szCs w:val="18"/>
              </w:rPr>
              <w:tab/>
            </w:r>
            <w:r>
              <w:rPr>
                <w:rFonts w:cs="Arial"/>
                <w:sz w:val="18"/>
                <w:szCs w:val="18"/>
              </w:rPr>
              <w:t>de a</w:t>
            </w:r>
            <w:r w:rsidRPr="006A73A4">
              <w:rPr>
                <w:rFonts w:cs="Arial"/>
                <w:sz w:val="18"/>
                <w:szCs w:val="18"/>
              </w:rPr>
              <w:t xml:space="preserve">ansluitingen </w:t>
            </w:r>
            <w:r>
              <w:rPr>
                <w:rFonts w:cs="Arial"/>
                <w:sz w:val="18"/>
                <w:szCs w:val="18"/>
              </w:rPr>
              <w:t xml:space="preserve">van de </w:t>
            </w:r>
            <w:r w:rsidRPr="006A73A4">
              <w:rPr>
                <w:rFonts w:cs="Arial"/>
                <w:sz w:val="18"/>
                <w:szCs w:val="18"/>
              </w:rPr>
              <w:t>aanhanger oplegger</w:t>
            </w:r>
            <w:r>
              <w:rPr>
                <w:rFonts w:cs="Arial"/>
                <w:sz w:val="18"/>
                <w:szCs w:val="18"/>
              </w:rPr>
              <w:t>.</w:t>
            </w:r>
          </w:p>
        </w:tc>
        <w:tc>
          <w:tcPr>
            <w:tcW w:w="6947"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79"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rPr>
              <w:t xml:space="preserve">Aan de hand van </w:t>
            </w:r>
            <w:r w:rsidR="006A73A4">
              <w:rPr>
                <w:rFonts w:cs="Arial"/>
                <w:b/>
                <w:sz w:val="18"/>
                <w:szCs w:val="18"/>
              </w:rPr>
              <w:t xml:space="preserve">de </w:t>
            </w:r>
            <w:r w:rsidRPr="00DE07EA">
              <w:rPr>
                <w:rFonts w:cs="Arial"/>
                <w:b/>
                <w:sz w:val="18"/>
                <w:szCs w:val="18"/>
              </w:rPr>
              <w:t xml:space="preserve">technische documentatie, frequent voorkomende storingen en defecten bij vrachtwagencombinaties en motor </w:t>
            </w:r>
            <w:r w:rsidR="006A73A4">
              <w:rPr>
                <w:rFonts w:cs="Arial"/>
                <w:b/>
                <w:sz w:val="18"/>
                <w:szCs w:val="18"/>
              </w:rPr>
              <w:t xml:space="preserve">kunnen </w:t>
            </w:r>
            <w:r w:rsidRPr="00DE07EA">
              <w:rPr>
                <w:rFonts w:cs="Arial"/>
                <w:b/>
                <w:sz w:val="18"/>
                <w:szCs w:val="18"/>
              </w:rPr>
              <w:t xml:space="preserve">situeren, toelichten en hierover </w:t>
            </w:r>
            <w:r w:rsidR="006A73A4">
              <w:rPr>
                <w:rFonts w:cs="Arial"/>
                <w:b/>
                <w:sz w:val="18"/>
                <w:szCs w:val="18"/>
              </w:rPr>
              <w:t xml:space="preserve">kunnen </w:t>
            </w:r>
            <w:r w:rsidRPr="00DE07EA">
              <w:rPr>
                <w:rFonts w:cs="Arial"/>
                <w:b/>
                <w:sz w:val="18"/>
                <w:szCs w:val="18"/>
              </w:rPr>
              <w:t>communiceren.</w:t>
            </w:r>
          </w:p>
        </w:tc>
        <w:tc>
          <w:tcPr>
            <w:tcW w:w="866"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LER 6</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FD7716" w:rsidRPr="00DE07EA" w:rsidTr="00CA370A">
        <w:trPr>
          <w:trHeight w:val="397"/>
        </w:trPr>
        <w:tc>
          <w:tcPr>
            <w:tcW w:w="838"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89" w:type="dxa"/>
            <w:gridSpan w:val="4"/>
            <w:tcBorders>
              <w:top w:val="single" w:sz="18" w:space="0" w:color="auto"/>
              <w:bottom w:val="single" w:sz="18" w:space="0" w:color="auto"/>
              <w:right w:val="double" w:sz="4" w:space="0" w:color="auto"/>
            </w:tcBorders>
          </w:tcPr>
          <w:p w:rsidR="00FD7716" w:rsidRPr="00DE07EA" w:rsidRDefault="00FD7716" w:rsidP="001F35FD">
            <w:pPr>
              <w:pStyle w:val="VVKSOTekst"/>
              <w:spacing w:before="80" w:after="80" w:line="240" w:lineRule="auto"/>
              <w:rPr>
                <w:rFonts w:cs="Arial"/>
                <w:sz w:val="18"/>
                <w:szCs w:val="18"/>
              </w:rPr>
            </w:pPr>
            <w:r>
              <w:rPr>
                <w:rFonts w:cs="Arial"/>
                <w:sz w:val="18"/>
                <w:szCs w:val="18"/>
              </w:rPr>
              <w:t>De f</w:t>
            </w:r>
            <w:r w:rsidRPr="00DE07EA">
              <w:rPr>
                <w:rFonts w:cs="Arial"/>
                <w:sz w:val="18"/>
                <w:szCs w:val="18"/>
              </w:rPr>
              <w:t>lowchart</w:t>
            </w:r>
            <w:r>
              <w:rPr>
                <w:rFonts w:cs="Arial"/>
                <w:sz w:val="18"/>
                <w:szCs w:val="18"/>
              </w:rPr>
              <w:t>, de c</w:t>
            </w:r>
            <w:r w:rsidRPr="00DE07EA">
              <w:rPr>
                <w:rFonts w:cs="Arial"/>
                <w:sz w:val="18"/>
                <w:szCs w:val="18"/>
              </w:rPr>
              <w:t>hauffeurshandleiding</w:t>
            </w:r>
            <w:r>
              <w:rPr>
                <w:rFonts w:cs="Arial"/>
                <w:sz w:val="18"/>
                <w:szCs w:val="18"/>
              </w:rPr>
              <w:t xml:space="preserve"> en de communicatie.</w:t>
            </w:r>
          </w:p>
        </w:tc>
        <w:tc>
          <w:tcPr>
            <w:tcW w:w="6947"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bl>
    <w:p w:rsidR="00CA370A" w:rsidRDefault="00CA370A">
      <w:pPr>
        <w:rPr>
          <w:b/>
          <w:bCs/>
        </w:rPr>
      </w:pPr>
      <w:r>
        <w:rPr>
          <w:b/>
          <w:bCs/>
        </w:rPr>
        <w:br w:type="page"/>
      </w:r>
    </w:p>
    <w:p w:rsidR="00CA370A" w:rsidRDefault="00CA370A" w:rsidP="00CA370A">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678"/>
        <w:gridCol w:w="31"/>
        <w:gridCol w:w="837"/>
        <w:gridCol w:w="844"/>
        <w:gridCol w:w="6946"/>
        <w:gridCol w:w="844"/>
      </w:tblGrid>
      <w:tr w:rsidR="00CA370A" w:rsidTr="00CA370A">
        <w:trPr>
          <w:trHeight w:val="397"/>
        </w:trPr>
        <w:tc>
          <w:tcPr>
            <w:tcW w:w="838" w:type="dxa"/>
            <w:tcBorders>
              <w:bottom w:val="single" w:sz="4" w:space="0" w:color="auto"/>
            </w:tcBorders>
            <w:vAlign w:val="center"/>
          </w:tcPr>
          <w:p w:rsidR="00CA370A" w:rsidRDefault="00CA370A" w:rsidP="00CA370A">
            <w:pPr>
              <w:spacing w:before="80" w:after="80"/>
              <w:rPr>
                <w:sz w:val="18"/>
              </w:rPr>
            </w:pPr>
            <w:r>
              <w:rPr>
                <w:sz w:val="18"/>
              </w:rPr>
              <w:t>Nr.</w:t>
            </w:r>
          </w:p>
        </w:tc>
        <w:tc>
          <w:tcPr>
            <w:tcW w:w="5709" w:type="dxa"/>
            <w:gridSpan w:val="2"/>
            <w:tcBorders>
              <w:bottom w:val="single" w:sz="4" w:space="0" w:color="auto"/>
            </w:tcBorders>
            <w:vAlign w:val="center"/>
          </w:tcPr>
          <w:p w:rsidR="00CA370A" w:rsidRDefault="00CA370A" w:rsidP="00CA370A">
            <w:pPr>
              <w:spacing w:before="80" w:after="80"/>
              <w:jc w:val="center"/>
              <w:rPr>
                <w:sz w:val="18"/>
              </w:rPr>
            </w:pPr>
            <w:r>
              <w:rPr>
                <w:sz w:val="18"/>
              </w:rPr>
              <w:t>Leerplandoelstelling en leerinhoud</w:t>
            </w:r>
          </w:p>
        </w:tc>
        <w:tc>
          <w:tcPr>
            <w:tcW w:w="837" w:type="dxa"/>
            <w:tcBorders>
              <w:bottom w:val="single" w:sz="4" w:space="0" w:color="auto"/>
            </w:tcBorders>
            <w:vAlign w:val="center"/>
          </w:tcPr>
          <w:p w:rsidR="00CA370A" w:rsidRDefault="00CA370A" w:rsidP="00CA370A">
            <w:pPr>
              <w:spacing w:before="80" w:after="80"/>
              <w:jc w:val="center"/>
              <w:rPr>
                <w:sz w:val="18"/>
              </w:rPr>
            </w:pPr>
            <w:r>
              <w:rPr>
                <w:sz w:val="18"/>
              </w:rPr>
              <w:t>Code</w:t>
            </w:r>
          </w:p>
        </w:tc>
        <w:tc>
          <w:tcPr>
            <w:tcW w:w="844" w:type="dxa"/>
            <w:tcBorders>
              <w:bottom w:val="single" w:sz="4" w:space="0" w:color="auto"/>
              <w:right w:val="double" w:sz="4" w:space="0" w:color="auto"/>
            </w:tcBorders>
            <w:vAlign w:val="center"/>
          </w:tcPr>
          <w:p w:rsidR="00CA370A" w:rsidRDefault="00CA370A" w:rsidP="00CA370A">
            <w:pPr>
              <w:spacing w:before="80" w:after="80"/>
              <w:jc w:val="center"/>
              <w:rPr>
                <w:sz w:val="18"/>
              </w:rPr>
            </w:pPr>
            <w:r>
              <w:rPr>
                <w:sz w:val="18"/>
              </w:rPr>
              <w:t>B/U</w:t>
            </w:r>
          </w:p>
        </w:tc>
        <w:tc>
          <w:tcPr>
            <w:tcW w:w="6946" w:type="dxa"/>
            <w:tcBorders>
              <w:left w:val="double" w:sz="4" w:space="0" w:color="auto"/>
            </w:tcBorders>
            <w:vAlign w:val="center"/>
          </w:tcPr>
          <w:p w:rsidR="00CA370A" w:rsidRDefault="00CA370A" w:rsidP="00CA370A">
            <w:pPr>
              <w:spacing w:before="80" w:after="80"/>
              <w:jc w:val="center"/>
              <w:rPr>
                <w:sz w:val="18"/>
              </w:rPr>
            </w:pPr>
            <w:r>
              <w:rPr>
                <w:sz w:val="18"/>
              </w:rPr>
              <w:t>Didactische wenken en hulpmiddelen</w:t>
            </w:r>
          </w:p>
        </w:tc>
        <w:tc>
          <w:tcPr>
            <w:tcW w:w="844" w:type="dxa"/>
            <w:vAlign w:val="center"/>
          </w:tcPr>
          <w:p w:rsidR="00CA370A" w:rsidRDefault="00CA370A" w:rsidP="00CA370A">
            <w:pPr>
              <w:spacing w:before="80" w:after="80"/>
              <w:jc w:val="center"/>
              <w:rPr>
                <w:sz w:val="18"/>
              </w:rPr>
            </w:pPr>
            <w:r>
              <w:rPr>
                <w:sz w:val="18"/>
              </w:rPr>
              <w:t>Link</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78"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In een gegeven opdracht, volgens </w:t>
            </w:r>
            <w:r w:rsidR="006A73A4">
              <w:rPr>
                <w:rFonts w:cs="Arial"/>
                <w:b/>
                <w:sz w:val="18"/>
                <w:szCs w:val="18"/>
              </w:rPr>
              <w:t xml:space="preserve">de </w:t>
            </w:r>
            <w:r w:rsidRPr="00DE07EA">
              <w:rPr>
                <w:rFonts w:cs="Arial"/>
                <w:b/>
                <w:sz w:val="18"/>
                <w:szCs w:val="18"/>
              </w:rPr>
              <w:t xml:space="preserve">voorschriften van de fabrikant, het klaarmaken voor afslepen </w:t>
            </w:r>
            <w:r w:rsidR="006A73A4">
              <w:rPr>
                <w:rFonts w:cs="Arial"/>
                <w:b/>
                <w:sz w:val="18"/>
                <w:szCs w:val="18"/>
              </w:rPr>
              <w:t xml:space="preserve">kunnen </w:t>
            </w:r>
            <w:r w:rsidRPr="00DE07EA">
              <w:rPr>
                <w:rFonts w:cs="Arial"/>
                <w:b/>
                <w:sz w:val="18"/>
                <w:szCs w:val="18"/>
              </w:rPr>
              <w:t>toelichten.</w:t>
            </w:r>
          </w:p>
        </w:tc>
        <w:tc>
          <w:tcPr>
            <w:tcW w:w="86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FD7716" w:rsidRPr="00DE07EA" w:rsidTr="00CA370A">
        <w:trPr>
          <w:trHeight w:val="397"/>
        </w:trPr>
        <w:tc>
          <w:tcPr>
            <w:tcW w:w="838" w:type="dxa"/>
            <w:tcBorders>
              <w:top w:val="single" w:sz="18" w:space="0" w:color="auto"/>
              <w:bottom w:val="single" w:sz="18" w:space="0" w:color="auto"/>
            </w:tcBorders>
          </w:tcPr>
          <w:p w:rsidR="00FD7716" w:rsidRPr="00DE07EA" w:rsidRDefault="00FD7716" w:rsidP="001F35FD">
            <w:pPr>
              <w:spacing w:before="80" w:after="80"/>
              <w:rPr>
                <w:rFonts w:cs="Arial"/>
                <w:sz w:val="18"/>
                <w:szCs w:val="18"/>
              </w:rPr>
            </w:pPr>
          </w:p>
        </w:tc>
        <w:tc>
          <w:tcPr>
            <w:tcW w:w="7390" w:type="dxa"/>
            <w:gridSpan w:val="4"/>
            <w:tcBorders>
              <w:top w:val="single" w:sz="18" w:space="0" w:color="auto"/>
              <w:bottom w:val="single" w:sz="18" w:space="0" w:color="auto"/>
              <w:right w:val="double" w:sz="4" w:space="0" w:color="auto"/>
            </w:tcBorders>
          </w:tcPr>
          <w:p w:rsidR="00FD7716" w:rsidRPr="00407007" w:rsidRDefault="00FD7716" w:rsidP="001F35FD">
            <w:pPr>
              <w:tabs>
                <w:tab w:val="left" w:pos="226"/>
              </w:tabs>
              <w:spacing w:before="80" w:after="80"/>
              <w:rPr>
                <w:rFonts w:cs="Arial"/>
                <w:sz w:val="18"/>
                <w:szCs w:val="18"/>
              </w:rPr>
            </w:pPr>
            <w:r>
              <w:rPr>
                <w:rFonts w:cs="Arial"/>
                <w:sz w:val="18"/>
                <w:szCs w:val="18"/>
              </w:rPr>
              <w:t xml:space="preserve">Het </w:t>
            </w:r>
            <w:r w:rsidRPr="00407007">
              <w:rPr>
                <w:rFonts w:cs="Arial"/>
                <w:sz w:val="18"/>
                <w:szCs w:val="18"/>
              </w:rPr>
              <w:t>klaarmaken voor afslepen</w:t>
            </w:r>
            <w:r>
              <w:rPr>
                <w:rFonts w:cs="Arial"/>
                <w:sz w:val="18"/>
                <w:szCs w:val="18"/>
              </w:rPr>
              <w:t>.</w:t>
            </w:r>
          </w:p>
        </w:tc>
        <w:tc>
          <w:tcPr>
            <w:tcW w:w="6946" w:type="dxa"/>
            <w:tcBorders>
              <w:top w:val="single" w:sz="18" w:space="0" w:color="auto"/>
              <w:left w:val="double" w:sz="4" w:space="0" w:color="auto"/>
              <w:bottom w:val="single" w:sz="18" w:space="0" w:color="auto"/>
            </w:tcBorders>
          </w:tcPr>
          <w:p w:rsidR="00FD7716" w:rsidRPr="00DE07EA" w:rsidRDefault="00FD7716"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D7716" w:rsidRPr="00DE07EA" w:rsidRDefault="00FD7716" w:rsidP="001F35FD">
            <w:pPr>
              <w:spacing w:before="80" w:after="80"/>
              <w:jc w:val="center"/>
              <w:rPr>
                <w:rFonts w:cs="Arial"/>
                <w:sz w:val="18"/>
                <w:szCs w:val="18"/>
              </w:rPr>
            </w:pPr>
            <w:r>
              <w:rPr>
                <w:rFonts w:cs="Arial"/>
                <w:sz w:val="18"/>
                <w:szCs w:val="18"/>
              </w:rPr>
              <w:t>TA.BE</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678" w:type="dxa"/>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Het belang van de periodieke controles </w:t>
            </w:r>
            <w:r w:rsidR="006A73A4">
              <w:rPr>
                <w:rFonts w:cs="Arial"/>
                <w:b/>
                <w:sz w:val="18"/>
                <w:szCs w:val="18"/>
              </w:rPr>
              <w:t xml:space="preserve">kunnen </w:t>
            </w:r>
            <w:r w:rsidRPr="00DE07EA">
              <w:rPr>
                <w:rFonts w:cs="Arial"/>
                <w:b/>
                <w:sz w:val="18"/>
                <w:szCs w:val="18"/>
              </w:rPr>
              <w:t xml:space="preserve">toelichten en aan de hand van </w:t>
            </w:r>
            <w:r w:rsidR="006A73A4">
              <w:rPr>
                <w:rFonts w:cs="Arial"/>
                <w:b/>
                <w:sz w:val="18"/>
                <w:szCs w:val="18"/>
              </w:rPr>
              <w:t xml:space="preserve">de </w:t>
            </w:r>
            <w:r w:rsidRPr="00DE07EA">
              <w:rPr>
                <w:rFonts w:cs="Arial"/>
                <w:b/>
                <w:sz w:val="18"/>
                <w:szCs w:val="18"/>
              </w:rPr>
              <w:t xml:space="preserve">technische documentatie en checklist </w:t>
            </w:r>
            <w:r w:rsidR="006A73A4" w:rsidRPr="00DE07EA">
              <w:rPr>
                <w:rFonts w:cs="Arial"/>
                <w:b/>
                <w:sz w:val="18"/>
                <w:szCs w:val="18"/>
              </w:rPr>
              <w:t xml:space="preserve">de periodieke controles </w:t>
            </w:r>
            <w:r w:rsidR="006A73A4">
              <w:rPr>
                <w:rFonts w:cs="Arial"/>
                <w:b/>
                <w:sz w:val="18"/>
                <w:szCs w:val="18"/>
              </w:rPr>
              <w:t xml:space="preserve">kunnen </w:t>
            </w:r>
            <w:r w:rsidRPr="00DE07EA">
              <w:rPr>
                <w:rFonts w:cs="Arial"/>
                <w:b/>
                <w:sz w:val="18"/>
                <w:szCs w:val="18"/>
              </w:rPr>
              <w:t>uitvoeren.</w:t>
            </w:r>
          </w:p>
        </w:tc>
        <w:tc>
          <w:tcPr>
            <w:tcW w:w="868"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CA370A">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4"/>
            <w:tcBorders>
              <w:top w:val="single" w:sz="18" w:space="0" w:color="auto"/>
              <w:bottom w:val="single" w:sz="4" w:space="0" w:color="auto"/>
              <w:right w:val="double" w:sz="4" w:space="0" w:color="auto"/>
            </w:tcBorders>
          </w:tcPr>
          <w:p w:rsidR="00726321" w:rsidRPr="002B376F" w:rsidRDefault="006A73A4" w:rsidP="00952FE7">
            <w:pPr>
              <w:pStyle w:val="VVKSOTekst"/>
              <w:tabs>
                <w:tab w:val="left" w:pos="274"/>
                <w:tab w:val="left" w:pos="587"/>
              </w:tabs>
              <w:spacing w:before="80" w:after="80" w:line="240" w:lineRule="auto"/>
              <w:jc w:val="left"/>
              <w:rPr>
                <w:rFonts w:cs="Arial"/>
                <w:sz w:val="18"/>
                <w:szCs w:val="18"/>
              </w:rPr>
            </w:pPr>
            <w:r>
              <w:rPr>
                <w:rFonts w:cs="Arial"/>
                <w:sz w:val="18"/>
                <w:szCs w:val="18"/>
              </w:rPr>
              <w:t>De periodieke controles:</w:t>
            </w:r>
            <w:r w:rsidR="00CA370A">
              <w:rPr>
                <w:rFonts w:cs="Arial"/>
                <w:sz w:val="18"/>
                <w:szCs w:val="18"/>
              </w:rPr>
              <w:br/>
              <w:t>-</w:t>
            </w:r>
            <w:r w:rsidR="00CA370A">
              <w:rPr>
                <w:rFonts w:cs="Arial"/>
                <w:sz w:val="18"/>
                <w:szCs w:val="18"/>
              </w:rPr>
              <w:tab/>
            </w:r>
            <w:r>
              <w:rPr>
                <w:rFonts w:cs="Arial"/>
                <w:sz w:val="18"/>
                <w:szCs w:val="18"/>
              </w:rPr>
              <w:t>het b</w:t>
            </w:r>
            <w:r w:rsidR="00726321" w:rsidRPr="00DE07EA">
              <w:rPr>
                <w:rFonts w:cs="Arial"/>
                <w:sz w:val="18"/>
                <w:szCs w:val="18"/>
              </w:rPr>
              <w:t>elang:</w:t>
            </w:r>
            <w:r w:rsidR="00CA370A">
              <w:rPr>
                <w:rFonts w:cs="Arial"/>
                <w:sz w:val="18"/>
                <w:szCs w:val="18"/>
              </w:rPr>
              <w:br/>
            </w:r>
            <w:r w:rsidR="00CA370A">
              <w:rPr>
                <w:rFonts w:cs="Arial"/>
                <w:sz w:val="18"/>
                <w:szCs w:val="18"/>
              </w:rPr>
              <w:tab/>
              <w:t>.</w:t>
            </w:r>
            <w:r w:rsidR="00CA370A">
              <w:rPr>
                <w:rFonts w:cs="Arial"/>
                <w:sz w:val="18"/>
                <w:szCs w:val="18"/>
              </w:rPr>
              <w:tab/>
            </w:r>
            <w:r>
              <w:rPr>
                <w:rFonts w:cs="Arial"/>
                <w:sz w:val="18"/>
                <w:szCs w:val="18"/>
              </w:rPr>
              <w:t>de periodieke wettelijke controle</w:t>
            </w:r>
            <w:r w:rsidR="00CA370A">
              <w:rPr>
                <w:rFonts w:cs="Arial"/>
                <w:sz w:val="18"/>
                <w:szCs w:val="18"/>
              </w:rPr>
              <w:br/>
            </w:r>
            <w:r w:rsidR="00CA370A">
              <w:rPr>
                <w:rFonts w:cs="Arial"/>
                <w:sz w:val="18"/>
                <w:szCs w:val="18"/>
              </w:rPr>
              <w:tab/>
              <w:t>.</w:t>
            </w:r>
            <w:r w:rsidR="00CA370A">
              <w:rPr>
                <w:rFonts w:cs="Arial"/>
                <w:sz w:val="18"/>
                <w:szCs w:val="18"/>
              </w:rPr>
              <w:tab/>
            </w:r>
            <w:r>
              <w:rPr>
                <w:rFonts w:cs="Arial"/>
                <w:sz w:val="18"/>
                <w:szCs w:val="18"/>
              </w:rPr>
              <w:t xml:space="preserve">de </w:t>
            </w:r>
            <w:r w:rsidR="00726321" w:rsidRPr="006A73A4">
              <w:rPr>
                <w:rFonts w:cs="Arial"/>
                <w:sz w:val="18"/>
                <w:szCs w:val="18"/>
              </w:rPr>
              <w:t>periodieke onderhoudscontrole door een deskundige</w:t>
            </w:r>
            <w:r w:rsidR="00CA370A">
              <w:rPr>
                <w:rFonts w:cs="Arial"/>
                <w:sz w:val="18"/>
                <w:szCs w:val="18"/>
              </w:rPr>
              <w:br/>
            </w:r>
            <w:r w:rsidR="00CA370A">
              <w:rPr>
                <w:rFonts w:cs="Arial"/>
                <w:sz w:val="18"/>
                <w:szCs w:val="18"/>
              </w:rPr>
              <w:tab/>
              <w:t>.</w:t>
            </w:r>
            <w:r w:rsidR="00CA370A">
              <w:rPr>
                <w:rFonts w:cs="Arial"/>
                <w:sz w:val="18"/>
                <w:szCs w:val="18"/>
              </w:rPr>
              <w:tab/>
            </w:r>
            <w:r w:rsidR="002B376F">
              <w:rPr>
                <w:rFonts w:cs="Arial"/>
                <w:sz w:val="18"/>
                <w:szCs w:val="18"/>
              </w:rPr>
              <w:t xml:space="preserve">de </w:t>
            </w:r>
            <w:r w:rsidR="00726321" w:rsidRPr="002B376F">
              <w:rPr>
                <w:rFonts w:cs="Arial"/>
                <w:sz w:val="18"/>
                <w:szCs w:val="18"/>
              </w:rPr>
              <w:t>dagelijkse controle</w:t>
            </w:r>
            <w:r w:rsidR="00CA370A">
              <w:rPr>
                <w:rFonts w:cs="Arial"/>
                <w:sz w:val="18"/>
                <w:szCs w:val="18"/>
              </w:rPr>
              <w:br/>
              <w:t>-</w:t>
            </w:r>
            <w:r w:rsidR="00CA370A">
              <w:rPr>
                <w:rFonts w:cs="Arial"/>
                <w:sz w:val="18"/>
                <w:szCs w:val="18"/>
              </w:rPr>
              <w:tab/>
            </w:r>
            <w:r w:rsidR="002B376F">
              <w:rPr>
                <w:rFonts w:cs="Arial"/>
                <w:sz w:val="18"/>
                <w:szCs w:val="18"/>
              </w:rPr>
              <w:t>de v</w:t>
            </w:r>
            <w:r w:rsidR="00726321" w:rsidRPr="002B376F">
              <w:rPr>
                <w:rFonts w:cs="Arial"/>
                <w:sz w:val="18"/>
                <w:szCs w:val="18"/>
              </w:rPr>
              <w:t>isuele controle – checklist</w:t>
            </w:r>
            <w:r w:rsidR="002B376F">
              <w:rPr>
                <w:rFonts w:cs="Arial"/>
                <w:sz w:val="18"/>
                <w:szCs w:val="18"/>
              </w:rPr>
              <w:t>.</w:t>
            </w:r>
          </w:p>
        </w:tc>
        <w:tc>
          <w:tcPr>
            <w:tcW w:w="6946"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FD7716" w:rsidP="001F35FD">
            <w:pPr>
              <w:spacing w:before="80" w:after="80"/>
              <w:jc w:val="center"/>
              <w:rPr>
                <w:rFonts w:cs="Arial"/>
                <w:sz w:val="18"/>
                <w:szCs w:val="18"/>
              </w:rPr>
            </w:pPr>
            <w:r>
              <w:rPr>
                <w:rFonts w:cs="Arial"/>
                <w:sz w:val="18"/>
                <w:szCs w:val="18"/>
              </w:rPr>
              <w:t>SES</w:t>
            </w:r>
          </w:p>
        </w:tc>
      </w:tr>
      <w:tr w:rsidR="00726321" w:rsidRPr="00DE07EA" w:rsidTr="00CA370A">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In een gegeven opdracht, volgens </w:t>
            </w:r>
            <w:r w:rsidR="002B376F">
              <w:rPr>
                <w:rFonts w:cs="Arial"/>
                <w:b/>
                <w:sz w:val="18"/>
                <w:szCs w:val="18"/>
              </w:rPr>
              <w:t xml:space="preserve">de </w:t>
            </w:r>
            <w:r w:rsidRPr="00DE07EA">
              <w:rPr>
                <w:rFonts w:cs="Arial"/>
                <w:b/>
                <w:sz w:val="18"/>
                <w:szCs w:val="18"/>
              </w:rPr>
              <w:t xml:space="preserve">voorschriften van de fabrikant, kleine toegelaten herstellings- en onderhoudswerkzaamheden aan een vrachtwagencombinatie </w:t>
            </w:r>
            <w:r w:rsidR="002B376F">
              <w:rPr>
                <w:rFonts w:cs="Arial"/>
                <w:b/>
                <w:sz w:val="18"/>
                <w:szCs w:val="18"/>
              </w:rPr>
              <w:t xml:space="preserve">kunnen </w:t>
            </w:r>
            <w:r w:rsidRPr="00DE07EA">
              <w:rPr>
                <w:rFonts w:cs="Arial"/>
                <w:b/>
                <w:sz w:val="18"/>
                <w:szCs w:val="18"/>
              </w:rPr>
              <w:t>uitvoeren.</w:t>
            </w:r>
          </w:p>
        </w:tc>
        <w:tc>
          <w:tcPr>
            <w:tcW w:w="837" w:type="dxa"/>
            <w:tcBorders>
              <w:top w:val="single" w:sz="18" w:space="0" w:color="auto"/>
              <w:bottom w:val="single" w:sz="18" w:space="0" w:color="auto"/>
            </w:tcBorders>
          </w:tcPr>
          <w:p w:rsidR="00BD5429" w:rsidRPr="00DE07EA" w:rsidRDefault="00726321" w:rsidP="001F35FD">
            <w:pPr>
              <w:spacing w:before="80" w:after="80"/>
              <w:jc w:val="center"/>
              <w:rPr>
                <w:rFonts w:cs="Arial"/>
                <w:b/>
                <w:bCs/>
                <w:sz w:val="18"/>
                <w:szCs w:val="18"/>
              </w:rPr>
            </w:pPr>
            <w:r w:rsidRPr="00DE07EA">
              <w:rPr>
                <w:rFonts w:cs="Arial"/>
                <w:b/>
                <w:bCs/>
                <w:sz w:val="18"/>
                <w:szCs w:val="18"/>
              </w:rPr>
              <w:t>EDV</w:t>
            </w:r>
            <w:r w:rsidR="00BD5429">
              <w:rPr>
                <w:rFonts w:cs="Arial"/>
                <w:b/>
                <w:bCs/>
                <w:sz w:val="18"/>
                <w:szCs w:val="18"/>
              </w:rPr>
              <w:br/>
              <w:t>LER 3</w:t>
            </w:r>
            <w:r w:rsidR="00BD5429">
              <w:rPr>
                <w:rFonts w:cs="Arial"/>
                <w:b/>
                <w:bCs/>
                <w:sz w:val="18"/>
                <w:szCs w:val="18"/>
              </w:rPr>
              <w:br/>
              <w:t>LER 4</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CA370A">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4"/>
            <w:tcBorders>
              <w:top w:val="single" w:sz="18" w:space="0" w:color="auto"/>
              <w:bottom w:val="single" w:sz="4" w:space="0" w:color="auto"/>
              <w:right w:val="double" w:sz="4" w:space="0" w:color="auto"/>
            </w:tcBorders>
          </w:tcPr>
          <w:p w:rsidR="00726321" w:rsidRPr="00DE07EA" w:rsidRDefault="00726321" w:rsidP="001F35FD">
            <w:pPr>
              <w:pStyle w:val="VVKSOTekst"/>
              <w:spacing w:before="80" w:after="80" w:line="240" w:lineRule="auto"/>
              <w:rPr>
                <w:rFonts w:cs="Arial"/>
                <w:sz w:val="18"/>
                <w:szCs w:val="18"/>
              </w:rPr>
            </w:pPr>
            <w:r w:rsidRPr="00DE07EA">
              <w:rPr>
                <w:rFonts w:cs="Arial"/>
                <w:sz w:val="18"/>
                <w:szCs w:val="18"/>
              </w:rPr>
              <w:t>Herstellingen</w:t>
            </w:r>
            <w:r w:rsidR="002B376F">
              <w:rPr>
                <w:rFonts w:cs="Arial"/>
                <w:sz w:val="18"/>
                <w:szCs w:val="18"/>
              </w:rPr>
              <w:t xml:space="preserve"> en o</w:t>
            </w:r>
            <w:r w:rsidRPr="00DE07EA">
              <w:rPr>
                <w:rFonts w:cs="Arial"/>
                <w:sz w:val="18"/>
                <w:szCs w:val="18"/>
              </w:rPr>
              <w:t>nderhoud</w:t>
            </w:r>
            <w:r w:rsidR="002B376F">
              <w:rPr>
                <w:rFonts w:cs="Arial"/>
                <w:sz w:val="18"/>
                <w:szCs w:val="18"/>
              </w:rPr>
              <w:t>.</w:t>
            </w:r>
          </w:p>
        </w:tc>
        <w:tc>
          <w:tcPr>
            <w:tcW w:w="6946"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D1EB2" w:rsidP="001F35FD">
            <w:pPr>
              <w:spacing w:before="80" w:after="80"/>
              <w:jc w:val="center"/>
              <w:rPr>
                <w:rFonts w:cs="Arial"/>
                <w:sz w:val="18"/>
                <w:szCs w:val="18"/>
              </w:rPr>
            </w:pPr>
            <w:r>
              <w:rPr>
                <w:rFonts w:cs="Arial"/>
                <w:sz w:val="18"/>
                <w:szCs w:val="18"/>
              </w:rPr>
              <w:t>LGV</w:t>
            </w:r>
          </w:p>
        </w:tc>
      </w:tr>
      <w:tr w:rsidR="002B376F" w:rsidRPr="00DE07EA" w:rsidTr="00CA370A">
        <w:trPr>
          <w:cantSplit/>
          <w:trHeight w:val="397"/>
        </w:trPr>
        <w:tc>
          <w:tcPr>
            <w:tcW w:w="8228" w:type="dxa"/>
            <w:gridSpan w:val="5"/>
            <w:tcBorders>
              <w:top w:val="single" w:sz="4" w:space="0" w:color="auto"/>
              <w:left w:val="single" w:sz="4" w:space="0" w:color="auto"/>
              <w:bottom w:val="single" w:sz="18" w:space="0" w:color="auto"/>
              <w:right w:val="nil"/>
            </w:tcBorders>
            <w:vAlign w:val="center"/>
          </w:tcPr>
          <w:p w:rsidR="002B376F" w:rsidRPr="004E4AD1" w:rsidRDefault="002B376F" w:rsidP="001F35FD">
            <w:pPr>
              <w:pStyle w:val="Kop3"/>
              <w:numPr>
                <w:ilvl w:val="2"/>
                <w:numId w:val="0"/>
              </w:numPr>
              <w:tabs>
                <w:tab w:val="num" w:pos="720"/>
              </w:tabs>
              <w:spacing w:before="80" w:after="80"/>
              <w:ind w:left="720" w:hanging="720"/>
              <w:rPr>
                <w:b/>
                <w:i w:val="0"/>
              </w:rPr>
            </w:pPr>
            <w:r w:rsidRPr="00A92082">
              <w:t>6.1.7</w:t>
            </w:r>
            <w:r>
              <w:rPr>
                <w:b/>
                <w:i w:val="0"/>
              </w:rPr>
              <w:t xml:space="preserve"> </w:t>
            </w:r>
            <w:r w:rsidR="002113F9">
              <w:rPr>
                <w:b/>
                <w:i w:val="0"/>
              </w:rPr>
              <w:tab/>
            </w:r>
            <w:r w:rsidRPr="00A92082">
              <w:t xml:space="preserve">Doelstellingen te realiseren bij vrachtwagenchauffeur in ADR </w:t>
            </w:r>
            <w:r w:rsidR="002113F9" w:rsidRPr="00A92082">
              <w:t>-</w:t>
            </w:r>
            <w:r w:rsidRPr="00A92082">
              <w:t xml:space="preserve"> anders dan in tanks</w:t>
            </w:r>
          </w:p>
        </w:tc>
        <w:tc>
          <w:tcPr>
            <w:tcW w:w="7790" w:type="dxa"/>
            <w:gridSpan w:val="2"/>
            <w:tcBorders>
              <w:top w:val="single" w:sz="4" w:space="0" w:color="auto"/>
              <w:left w:val="nil"/>
              <w:bottom w:val="single" w:sz="18" w:space="0" w:color="auto"/>
              <w:right w:val="single" w:sz="4" w:space="0" w:color="auto"/>
            </w:tcBorders>
            <w:vAlign w:val="center"/>
          </w:tcPr>
          <w:p w:rsidR="002B376F" w:rsidRPr="004E4AD1" w:rsidRDefault="002B376F" w:rsidP="001F35FD">
            <w:pPr>
              <w:spacing w:before="80" w:after="80"/>
              <w:rPr>
                <w:i/>
                <w:szCs w:val="20"/>
              </w:rPr>
            </w:pPr>
          </w:p>
        </w:tc>
      </w:tr>
      <w:tr w:rsidR="00726321" w:rsidRPr="00DE07EA" w:rsidTr="00952FE7">
        <w:trPr>
          <w:trHeight w:val="397"/>
        </w:trPr>
        <w:tc>
          <w:tcPr>
            <w:tcW w:w="838"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09" w:type="dxa"/>
            <w:gridSpan w:val="2"/>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De vigerende wetgeving m.b.t. de laadvoorschriften bij ADR - anders dan in tanks- </w:t>
            </w:r>
            <w:r w:rsidR="00B03490">
              <w:rPr>
                <w:rFonts w:cs="Arial"/>
                <w:b/>
                <w:sz w:val="18"/>
                <w:szCs w:val="18"/>
              </w:rPr>
              <w:t xml:space="preserve">transporten </w:t>
            </w:r>
            <w:r w:rsidR="002B376F">
              <w:rPr>
                <w:rFonts w:cs="Arial"/>
                <w:b/>
                <w:sz w:val="18"/>
                <w:szCs w:val="18"/>
              </w:rPr>
              <w:t xml:space="preserve">kunnen </w:t>
            </w:r>
            <w:r w:rsidRPr="00DE07EA">
              <w:rPr>
                <w:rFonts w:cs="Arial"/>
                <w:b/>
                <w:sz w:val="18"/>
                <w:szCs w:val="18"/>
              </w:rPr>
              <w:t xml:space="preserve">opzoeken en </w:t>
            </w:r>
            <w:r w:rsidR="002B376F">
              <w:rPr>
                <w:rFonts w:cs="Arial"/>
                <w:b/>
                <w:sz w:val="18"/>
                <w:szCs w:val="18"/>
              </w:rPr>
              <w:t xml:space="preserve">kunnen </w:t>
            </w:r>
            <w:r w:rsidRPr="00DE07EA">
              <w:rPr>
                <w:rFonts w:cs="Arial"/>
                <w:b/>
                <w:sz w:val="18"/>
                <w:szCs w:val="18"/>
              </w:rPr>
              <w:t>toelichten.</w:t>
            </w:r>
          </w:p>
        </w:tc>
        <w:tc>
          <w:tcPr>
            <w:tcW w:w="837" w:type="dxa"/>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952FE7">
        <w:trPr>
          <w:trHeight w:val="397"/>
        </w:trPr>
        <w:tc>
          <w:tcPr>
            <w:tcW w:w="838"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90" w:type="dxa"/>
            <w:gridSpan w:val="4"/>
            <w:tcBorders>
              <w:top w:val="single" w:sz="18" w:space="0" w:color="auto"/>
              <w:bottom w:val="single" w:sz="4" w:space="0" w:color="auto"/>
              <w:right w:val="double" w:sz="4" w:space="0" w:color="auto"/>
            </w:tcBorders>
          </w:tcPr>
          <w:p w:rsidR="00726321" w:rsidRPr="002B376F" w:rsidRDefault="002B376F" w:rsidP="00952FE7">
            <w:pPr>
              <w:pStyle w:val="Default"/>
              <w:tabs>
                <w:tab w:val="left" w:pos="286"/>
              </w:tabs>
              <w:spacing w:before="80" w:after="80"/>
              <w:rPr>
                <w:sz w:val="18"/>
                <w:szCs w:val="18"/>
              </w:rPr>
            </w:pPr>
            <w:r>
              <w:rPr>
                <w:bCs/>
                <w:sz w:val="18"/>
                <w:szCs w:val="18"/>
              </w:rPr>
              <w:t>De w</w:t>
            </w:r>
            <w:r w:rsidRPr="002B376F">
              <w:rPr>
                <w:bCs/>
                <w:sz w:val="18"/>
                <w:szCs w:val="18"/>
              </w:rPr>
              <w:t xml:space="preserve">etgeving </w:t>
            </w:r>
            <w:r>
              <w:rPr>
                <w:bCs/>
                <w:sz w:val="18"/>
                <w:szCs w:val="18"/>
              </w:rPr>
              <w:t xml:space="preserve">van de </w:t>
            </w:r>
            <w:r w:rsidRPr="002B376F">
              <w:rPr>
                <w:bCs/>
                <w:sz w:val="18"/>
                <w:szCs w:val="18"/>
              </w:rPr>
              <w:t xml:space="preserve">laadvoorschriften bij ADR - </w:t>
            </w:r>
            <w:r>
              <w:rPr>
                <w:bCs/>
                <w:sz w:val="18"/>
                <w:szCs w:val="18"/>
              </w:rPr>
              <w:t>anders dan in tanks transporten:</w:t>
            </w:r>
            <w:r w:rsidR="00952FE7">
              <w:rPr>
                <w:bCs/>
                <w:sz w:val="18"/>
                <w:szCs w:val="18"/>
              </w:rPr>
              <w:br/>
              <w:t>-</w:t>
            </w:r>
            <w:r w:rsidR="00952FE7">
              <w:rPr>
                <w:bCs/>
                <w:sz w:val="18"/>
                <w:szCs w:val="18"/>
              </w:rPr>
              <w:tab/>
            </w:r>
            <w:r>
              <w:rPr>
                <w:sz w:val="18"/>
                <w:szCs w:val="18"/>
              </w:rPr>
              <w:t>de v</w:t>
            </w:r>
            <w:r w:rsidR="00726321" w:rsidRPr="00DE07EA">
              <w:rPr>
                <w:sz w:val="18"/>
                <w:szCs w:val="18"/>
              </w:rPr>
              <w:t>rachtdocumenten</w:t>
            </w:r>
            <w:r w:rsidR="00952FE7">
              <w:rPr>
                <w:sz w:val="18"/>
                <w:szCs w:val="18"/>
              </w:rPr>
              <w:br/>
              <w:t>-</w:t>
            </w:r>
            <w:r w:rsidR="00952FE7">
              <w:rPr>
                <w:sz w:val="18"/>
                <w:szCs w:val="18"/>
              </w:rPr>
              <w:tab/>
            </w:r>
            <w:r>
              <w:rPr>
                <w:sz w:val="18"/>
                <w:szCs w:val="18"/>
              </w:rPr>
              <w:t>de b</w:t>
            </w:r>
            <w:r w:rsidR="00726321" w:rsidRPr="002B376F">
              <w:rPr>
                <w:sz w:val="18"/>
                <w:szCs w:val="18"/>
              </w:rPr>
              <w:t>oorddocumenten</w:t>
            </w:r>
            <w:r w:rsidR="00952FE7">
              <w:rPr>
                <w:sz w:val="18"/>
                <w:szCs w:val="18"/>
              </w:rPr>
              <w:br/>
              <w:t>-</w:t>
            </w:r>
            <w:r w:rsidR="00952FE7">
              <w:rPr>
                <w:sz w:val="18"/>
                <w:szCs w:val="18"/>
              </w:rPr>
              <w:tab/>
            </w:r>
            <w:r>
              <w:rPr>
                <w:sz w:val="18"/>
                <w:szCs w:val="18"/>
              </w:rPr>
              <w:t>de i</w:t>
            </w:r>
            <w:r w:rsidR="00726321" w:rsidRPr="002B376F">
              <w:rPr>
                <w:sz w:val="18"/>
                <w:szCs w:val="18"/>
              </w:rPr>
              <w:t>ndeling ADR – stoffen/goederen</w:t>
            </w:r>
            <w:r w:rsidR="00952FE7">
              <w:rPr>
                <w:sz w:val="18"/>
                <w:szCs w:val="18"/>
              </w:rPr>
              <w:br/>
              <w:t>-</w:t>
            </w:r>
            <w:r w:rsidR="00952FE7">
              <w:rPr>
                <w:sz w:val="18"/>
                <w:szCs w:val="18"/>
              </w:rPr>
              <w:tab/>
            </w:r>
            <w:r>
              <w:rPr>
                <w:sz w:val="18"/>
                <w:szCs w:val="18"/>
              </w:rPr>
              <w:t>de b</w:t>
            </w:r>
            <w:r w:rsidR="00726321" w:rsidRPr="002B376F">
              <w:rPr>
                <w:sz w:val="18"/>
                <w:szCs w:val="18"/>
              </w:rPr>
              <w:t>ijkomende signalisatie</w:t>
            </w:r>
            <w:r w:rsidR="00952FE7">
              <w:rPr>
                <w:sz w:val="18"/>
                <w:szCs w:val="18"/>
              </w:rPr>
              <w:br/>
              <w:t>-</w:t>
            </w:r>
            <w:r w:rsidR="00952FE7">
              <w:rPr>
                <w:sz w:val="18"/>
                <w:szCs w:val="18"/>
              </w:rPr>
              <w:tab/>
            </w:r>
            <w:r>
              <w:rPr>
                <w:sz w:val="18"/>
                <w:szCs w:val="18"/>
              </w:rPr>
              <w:t>de v</w:t>
            </w:r>
            <w:r w:rsidR="00726321" w:rsidRPr="002B376F">
              <w:rPr>
                <w:sz w:val="18"/>
                <w:szCs w:val="18"/>
              </w:rPr>
              <w:t>rijstellingsvoorschriften</w:t>
            </w:r>
            <w:r>
              <w:rPr>
                <w:sz w:val="18"/>
                <w:szCs w:val="18"/>
              </w:rPr>
              <w:t>.</w:t>
            </w:r>
          </w:p>
        </w:tc>
        <w:tc>
          <w:tcPr>
            <w:tcW w:w="6946"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D1EB2" w:rsidP="001F35FD">
            <w:pPr>
              <w:spacing w:before="80" w:after="80"/>
              <w:jc w:val="center"/>
              <w:rPr>
                <w:rFonts w:cs="Arial"/>
                <w:sz w:val="18"/>
                <w:szCs w:val="18"/>
              </w:rPr>
            </w:pPr>
            <w:r>
              <w:rPr>
                <w:rFonts w:cs="Arial"/>
                <w:sz w:val="18"/>
                <w:szCs w:val="18"/>
              </w:rPr>
              <w:t>SOC</w:t>
            </w:r>
            <w:r>
              <w:rPr>
                <w:rFonts w:cs="Arial"/>
                <w:sz w:val="18"/>
                <w:szCs w:val="18"/>
              </w:rPr>
              <w:br/>
              <w:t>TA.BE</w:t>
            </w:r>
          </w:p>
        </w:tc>
      </w:tr>
    </w:tbl>
    <w:p w:rsidR="002D1EB2" w:rsidRDefault="002D1EB2" w:rsidP="001F35F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7"/>
        <w:gridCol w:w="12"/>
        <w:gridCol w:w="5667"/>
        <w:gridCol w:w="31"/>
        <w:gridCol w:w="816"/>
        <w:gridCol w:w="19"/>
        <w:gridCol w:w="844"/>
        <w:gridCol w:w="6948"/>
        <w:gridCol w:w="844"/>
      </w:tblGrid>
      <w:tr w:rsidR="002D1EB2" w:rsidTr="002D1EB2">
        <w:trPr>
          <w:trHeight w:val="397"/>
        </w:trPr>
        <w:tc>
          <w:tcPr>
            <w:tcW w:w="849" w:type="dxa"/>
            <w:gridSpan w:val="2"/>
            <w:tcBorders>
              <w:bottom w:val="single" w:sz="4" w:space="0" w:color="auto"/>
            </w:tcBorders>
            <w:vAlign w:val="center"/>
          </w:tcPr>
          <w:p w:rsidR="002D1EB2" w:rsidRDefault="002D1EB2" w:rsidP="001F35FD">
            <w:pPr>
              <w:spacing w:before="80" w:after="80"/>
              <w:rPr>
                <w:sz w:val="18"/>
              </w:rPr>
            </w:pPr>
            <w:r>
              <w:rPr>
                <w:sz w:val="18"/>
              </w:rPr>
              <w:lastRenderedPageBreak/>
              <w:t>Nr.</w:t>
            </w:r>
          </w:p>
        </w:tc>
        <w:tc>
          <w:tcPr>
            <w:tcW w:w="5667" w:type="dxa"/>
            <w:tcBorders>
              <w:bottom w:val="single" w:sz="4" w:space="0" w:color="auto"/>
            </w:tcBorders>
            <w:vAlign w:val="center"/>
          </w:tcPr>
          <w:p w:rsidR="002D1EB2" w:rsidRDefault="002D1EB2" w:rsidP="001F35FD">
            <w:pPr>
              <w:spacing w:before="80" w:after="80"/>
              <w:jc w:val="center"/>
              <w:rPr>
                <w:sz w:val="18"/>
              </w:rPr>
            </w:pPr>
            <w:r>
              <w:rPr>
                <w:sz w:val="18"/>
              </w:rPr>
              <w:t>Leerplandoelstelling en leerinhoud</w:t>
            </w:r>
          </w:p>
        </w:tc>
        <w:tc>
          <w:tcPr>
            <w:tcW w:w="847" w:type="dxa"/>
            <w:gridSpan w:val="2"/>
            <w:tcBorders>
              <w:bottom w:val="single" w:sz="4" w:space="0" w:color="auto"/>
            </w:tcBorders>
            <w:vAlign w:val="center"/>
          </w:tcPr>
          <w:p w:rsidR="002D1EB2" w:rsidRDefault="002D1EB2" w:rsidP="001F35FD">
            <w:pPr>
              <w:spacing w:before="80" w:after="80"/>
              <w:jc w:val="center"/>
              <w:rPr>
                <w:sz w:val="18"/>
              </w:rPr>
            </w:pPr>
            <w:r>
              <w:rPr>
                <w:sz w:val="18"/>
              </w:rPr>
              <w:t>Code</w:t>
            </w:r>
          </w:p>
        </w:tc>
        <w:tc>
          <w:tcPr>
            <w:tcW w:w="863" w:type="dxa"/>
            <w:gridSpan w:val="2"/>
            <w:tcBorders>
              <w:bottom w:val="single" w:sz="4" w:space="0" w:color="auto"/>
              <w:right w:val="double" w:sz="4" w:space="0" w:color="auto"/>
            </w:tcBorders>
            <w:vAlign w:val="center"/>
          </w:tcPr>
          <w:p w:rsidR="002D1EB2" w:rsidRDefault="002D1EB2" w:rsidP="001F35FD">
            <w:pPr>
              <w:spacing w:before="80" w:after="80"/>
              <w:jc w:val="center"/>
              <w:rPr>
                <w:sz w:val="18"/>
              </w:rPr>
            </w:pPr>
            <w:r>
              <w:rPr>
                <w:sz w:val="18"/>
              </w:rPr>
              <w:t>B/U</w:t>
            </w:r>
          </w:p>
        </w:tc>
        <w:tc>
          <w:tcPr>
            <w:tcW w:w="6948" w:type="dxa"/>
            <w:tcBorders>
              <w:left w:val="double" w:sz="4" w:space="0" w:color="auto"/>
            </w:tcBorders>
            <w:vAlign w:val="center"/>
          </w:tcPr>
          <w:p w:rsidR="002D1EB2" w:rsidRDefault="002D1EB2" w:rsidP="001F35FD">
            <w:pPr>
              <w:spacing w:before="80" w:after="80"/>
              <w:jc w:val="center"/>
              <w:rPr>
                <w:sz w:val="18"/>
              </w:rPr>
            </w:pPr>
            <w:r>
              <w:rPr>
                <w:sz w:val="18"/>
              </w:rPr>
              <w:t>Didactische wenken en hulpmiddelen</w:t>
            </w:r>
          </w:p>
        </w:tc>
        <w:tc>
          <w:tcPr>
            <w:tcW w:w="844" w:type="dxa"/>
            <w:vAlign w:val="center"/>
          </w:tcPr>
          <w:p w:rsidR="002D1EB2" w:rsidRDefault="002D1EB2" w:rsidP="001F35FD">
            <w:pPr>
              <w:spacing w:before="80" w:after="80"/>
              <w:jc w:val="center"/>
              <w:rPr>
                <w:sz w:val="18"/>
              </w:rPr>
            </w:pPr>
            <w:r>
              <w:rPr>
                <w:sz w:val="18"/>
              </w:rPr>
              <w:t>Link</w:t>
            </w:r>
          </w:p>
        </w:tc>
      </w:tr>
      <w:tr w:rsidR="00726321" w:rsidRPr="00DE07EA" w:rsidTr="002D1EB2">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0"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De vigerende wettelijke verkeersvoorschriften voor ADR – anders dan in tanks – transporten </w:t>
            </w:r>
            <w:r w:rsidR="002B376F">
              <w:rPr>
                <w:rFonts w:cs="Arial"/>
                <w:b/>
                <w:sz w:val="18"/>
                <w:szCs w:val="18"/>
              </w:rPr>
              <w:t xml:space="preserve">kunnen </w:t>
            </w:r>
            <w:r w:rsidRPr="00DE07EA">
              <w:rPr>
                <w:rFonts w:cs="Arial"/>
                <w:b/>
                <w:sz w:val="18"/>
                <w:szCs w:val="18"/>
              </w:rPr>
              <w:t>opzoeken en toelichten.</w:t>
            </w:r>
          </w:p>
        </w:tc>
        <w:tc>
          <w:tcPr>
            <w:tcW w:w="83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2D1EB2">
        <w:trPr>
          <w:trHeight w:val="397"/>
        </w:trPr>
        <w:tc>
          <w:tcPr>
            <w:tcW w:w="837"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9" w:type="dxa"/>
            <w:gridSpan w:val="6"/>
            <w:tcBorders>
              <w:top w:val="single" w:sz="18" w:space="0" w:color="auto"/>
              <w:bottom w:val="single" w:sz="4" w:space="0" w:color="auto"/>
              <w:right w:val="double" w:sz="4" w:space="0" w:color="auto"/>
            </w:tcBorders>
          </w:tcPr>
          <w:p w:rsidR="00726321" w:rsidRPr="00310820" w:rsidRDefault="00310820" w:rsidP="00952FE7">
            <w:pPr>
              <w:pStyle w:val="VVKSOOpsomming1CharChar"/>
              <w:numPr>
                <w:ilvl w:val="0"/>
                <w:numId w:val="0"/>
              </w:numPr>
              <w:tabs>
                <w:tab w:val="left" w:pos="312"/>
              </w:tabs>
              <w:spacing w:before="80" w:after="80" w:line="240" w:lineRule="auto"/>
              <w:jc w:val="left"/>
              <w:rPr>
                <w:rFonts w:cs="Arial"/>
                <w:sz w:val="18"/>
                <w:szCs w:val="18"/>
              </w:rPr>
            </w:pPr>
            <w:r>
              <w:rPr>
                <w:rFonts w:cs="Arial"/>
                <w:sz w:val="18"/>
                <w:szCs w:val="18"/>
              </w:rPr>
              <w:t>Wetgeving verkeersvoorschriften voor ADR- anders dan in tanks – transporten:</w:t>
            </w:r>
            <w:r w:rsidR="00952FE7">
              <w:rPr>
                <w:rFonts w:cs="Arial"/>
                <w:sz w:val="18"/>
                <w:szCs w:val="18"/>
              </w:rPr>
              <w:br/>
              <w:t>-</w:t>
            </w:r>
            <w:r w:rsidR="00952FE7">
              <w:rPr>
                <w:rFonts w:cs="Arial"/>
                <w:sz w:val="18"/>
                <w:szCs w:val="18"/>
              </w:rPr>
              <w:tab/>
            </w:r>
            <w:r>
              <w:rPr>
                <w:rFonts w:cs="Arial"/>
                <w:sz w:val="18"/>
                <w:szCs w:val="18"/>
              </w:rPr>
              <w:t>de p</w:t>
            </w:r>
            <w:r w:rsidR="00726321" w:rsidRPr="00DE07EA">
              <w:rPr>
                <w:rFonts w:cs="Arial"/>
                <w:sz w:val="18"/>
                <w:szCs w:val="18"/>
              </w:rPr>
              <w:t>ersoonlijke documenten</w:t>
            </w:r>
            <w:r w:rsidR="00952FE7">
              <w:rPr>
                <w:rFonts w:cs="Arial"/>
                <w:sz w:val="18"/>
                <w:szCs w:val="18"/>
              </w:rPr>
              <w:br/>
              <w:t>-</w:t>
            </w:r>
            <w:r w:rsidR="00952FE7">
              <w:rPr>
                <w:rFonts w:cs="Arial"/>
                <w:sz w:val="18"/>
                <w:szCs w:val="18"/>
              </w:rPr>
              <w:tab/>
            </w:r>
            <w:r>
              <w:rPr>
                <w:rFonts w:cs="Arial"/>
                <w:sz w:val="18"/>
                <w:szCs w:val="18"/>
              </w:rPr>
              <w:t>de s</w:t>
            </w:r>
            <w:r w:rsidR="00726321" w:rsidRPr="00310820">
              <w:rPr>
                <w:rFonts w:cs="Arial"/>
                <w:sz w:val="18"/>
                <w:szCs w:val="18"/>
              </w:rPr>
              <w:t>pecifieke signalisatie</w:t>
            </w:r>
            <w:r>
              <w:rPr>
                <w:rFonts w:cs="Arial"/>
                <w:sz w:val="18"/>
                <w:szCs w:val="18"/>
              </w:rPr>
              <w:t>.</w:t>
            </w:r>
          </w:p>
        </w:tc>
        <w:tc>
          <w:tcPr>
            <w:tcW w:w="6948"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D1EB2" w:rsidP="001F35FD">
            <w:pPr>
              <w:spacing w:before="80" w:after="80"/>
              <w:jc w:val="center"/>
              <w:rPr>
                <w:rFonts w:cs="Arial"/>
                <w:sz w:val="18"/>
                <w:szCs w:val="18"/>
              </w:rPr>
            </w:pPr>
            <w:r>
              <w:rPr>
                <w:rFonts w:cs="Arial"/>
                <w:sz w:val="18"/>
                <w:szCs w:val="18"/>
              </w:rPr>
              <w:t>TA.BE</w:t>
            </w:r>
          </w:p>
        </w:tc>
      </w:tr>
      <w:tr w:rsidR="00726321" w:rsidRPr="00DE07EA" w:rsidTr="002D1EB2">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0"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rPr>
              <w:t xml:space="preserve">Aan de hand van opgelegde instructies, maatregelen ter beveiliging van de lading bij ADR – anders dan in tanks – transporten, </w:t>
            </w:r>
            <w:r w:rsidR="00310820">
              <w:rPr>
                <w:rFonts w:cs="Arial"/>
                <w:b/>
                <w:sz w:val="18"/>
                <w:szCs w:val="18"/>
              </w:rPr>
              <w:t xml:space="preserve">kunnen </w:t>
            </w:r>
            <w:r w:rsidRPr="00DE07EA">
              <w:rPr>
                <w:rFonts w:cs="Arial"/>
                <w:b/>
                <w:sz w:val="18"/>
                <w:szCs w:val="18"/>
              </w:rPr>
              <w:t>toelichten</w:t>
            </w:r>
            <w:r w:rsidR="00310820">
              <w:rPr>
                <w:rFonts w:cs="Arial"/>
                <w:b/>
                <w:sz w:val="18"/>
                <w:szCs w:val="18"/>
              </w:rPr>
              <w:t>.</w:t>
            </w:r>
          </w:p>
        </w:tc>
        <w:tc>
          <w:tcPr>
            <w:tcW w:w="835" w:type="dxa"/>
            <w:gridSpan w:val="2"/>
            <w:tcBorders>
              <w:top w:val="single" w:sz="18" w:space="0" w:color="auto"/>
              <w:bottom w:val="single" w:sz="18" w:space="0" w:color="auto"/>
            </w:tcBorders>
          </w:tcPr>
          <w:p w:rsidR="00B03490"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4</w:t>
            </w:r>
            <w:r w:rsidR="00B03490">
              <w:rPr>
                <w:rFonts w:cs="Arial"/>
                <w:b/>
                <w:bCs/>
                <w:sz w:val="18"/>
                <w:szCs w:val="18"/>
              </w:rPr>
              <w:b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726321" w:rsidRPr="00DE07EA" w:rsidTr="002D1EB2">
        <w:trPr>
          <w:trHeight w:val="397"/>
        </w:trPr>
        <w:tc>
          <w:tcPr>
            <w:tcW w:w="837" w:type="dxa"/>
            <w:tcBorders>
              <w:top w:val="single" w:sz="18" w:space="0" w:color="auto"/>
              <w:bottom w:val="single" w:sz="4" w:space="0" w:color="auto"/>
            </w:tcBorders>
          </w:tcPr>
          <w:p w:rsidR="00726321" w:rsidRPr="00DE07EA" w:rsidRDefault="00726321" w:rsidP="001F35FD">
            <w:pPr>
              <w:spacing w:before="80" w:after="80"/>
              <w:rPr>
                <w:rFonts w:cs="Arial"/>
                <w:sz w:val="18"/>
                <w:szCs w:val="18"/>
              </w:rPr>
            </w:pPr>
          </w:p>
        </w:tc>
        <w:tc>
          <w:tcPr>
            <w:tcW w:w="7389" w:type="dxa"/>
            <w:gridSpan w:val="6"/>
            <w:tcBorders>
              <w:top w:val="single" w:sz="18" w:space="0" w:color="auto"/>
              <w:bottom w:val="single" w:sz="4" w:space="0" w:color="auto"/>
              <w:right w:val="double" w:sz="4" w:space="0" w:color="auto"/>
            </w:tcBorders>
          </w:tcPr>
          <w:p w:rsidR="00726321" w:rsidRPr="00DE07EA" w:rsidRDefault="00310820" w:rsidP="001F35FD">
            <w:pPr>
              <w:tabs>
                <w:tab w:val="left" w:pos="226"/>
              </w:tabs>
              <w:spacing w:before="80" w:after="80"/>
              <w:rPr>
                <w:rFonts w:cs="Arial"/>
                <w:sz w:val="18"/>
                <w:szCs w:val="18"/>
              </w:rPr>
            </w:pPr>
            <w:r>
              <w:rPr>
                <w:rFonts w:cs="Arial"/>
                <w:sz w:val="18"/>
                <w:szCs w:val="18"/>
              </w:rPr>
              <w:t>Het beveiligen van de lading.</w:t>
            </w:r>
          </w:p>
        </w:tc>
        <w:tc>
          <w:tcPr>
            <w:tcW w:w="6948" w:type="dxa"/>
            <w:tcBorders>
              <w:top w:val="single" w:sz="18" w:space="0" w:color="auto"/>
              <w:left w:val="double" w:sz="4" w:space="0" w:color="auto"/>
              <w:bottom w:val="single" w:sz="4"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726321" w:rsidRPr="00DE07EA" w:rsidRDefault="002D1EB2" w:rsidP="001F35FD">
            <w:pPr>
              <w:spacing w:before="80" w:after="80"/>
              <w:jc w:val="center"/>
              <w:rPr>
                <w:rFonts w:cs="Arial"/>
                <w:sz w:val="18"/>
                <w:szCs w:val="18"/>
              </w:rPr>
            </w:pPr>
            <w:r>
              <w:rPr>
                <w:rFonts w:cs="Arial"/>
                <w:sz w:val="18"/>
                <w:szCs w:val="18"/>
              </w:rPr>
              <w:t>TA.BE</w:t>
            </w:r>
            <w:r w:rsidR="00692F4C">
              <w:rPr>
                <w:rFonts w:cs="Arial"/>
                <w:sz w:val="18"/>
                <w:szCs w:val="18"/>
              </w:rPr>
              <w:br/>
              <w:t>LGV</w:t>
            </w:r>
          </w:p>
        </w:tc>
      </w:tr>
      <w:tr w:rsidR="00726321" w:rsidRPr="00DE07EA" w:rsidTr="002D1EB2">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0"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lang w:val="nl-BE"/>
              </w:rPr>
            </w:pPr>
            <w:r w:rsidRPr="00DE07EA">
              <w:rPr>
                <w:rFonts w:cs="Arial"/>
                <w:b/>
                <w:sz w:val="18"/>
                <w:szCs w:val="18"/>
              </w:rPr>
              <w:t xml:space="preserve">Een simulatie van een ADR - anders dan in tanks- transport op de openbare weg </w:t>
            </w:r>
            <w:r w:rsidR="00310820">
              <w:rPr>
                <w:rFonts w:cs="Arial"/>
                <w:b/>
                <w:sz w:val="18"/>
                <w:szCs w:val="18"/>
              </w:rPr>
              <w:t xml:space="preserve">kunnen </w:t>
            </w:r>
            <w:r w:rsidRPr="00DE07EA">
              <w:rPr>
                <w:rFonts w:cs="Arial"/>
                <w:b/>
                <w:sz w:val="18"/>
                <w:szCs w:val="18"/>
              </w:rPr>
              <w:t xml:space="preserve">plannen en </w:t>
            </w:r>
            <w:r w:rsidRPr="00DE07EA">
              <w:rPr>
                <w:rFonts w:cs="Arial"/>
                <w:b/>
                <w:sz w:val="18"/>
                <w:szCs w:val="18"/>
                <w:lang w:val="nl-BE"/>
              </w:rPr>
              <w:t>uitvoeren</w:t>
            </w:r>
            <w:r w:rsidRPr="00DE07EA">
              <w:rPr>
                <w:rFonts w:cs="Arial"/>
                <w:b/>
                <w:sz w:val="18"/>
                <w:szCs w:val="18"/>
              </w:rPr>
              <w:t xml:space="preserve">, hierbij </w:t>
            </w:r>
            <w:r w:rsidRPr="00DE07EA">
              <w:rPr>
                <w:rFonts w:cs="Arial"/>
                <w:b/>
                <w:sz w:val="18"/>
                <w:szCs w:val="18"/>
                <w:lang w:val="nl-BE"/>
              </w:rPr>
              <w:t>rekening houdend met de vigerende wetgeving.</w:t>
            </w:r>
          </w:p>
        </w:tc>
        <w:tc>
          <w:tcPr>
            <w:tcW w:w="835" w:type="dxa"/>
            <w:gridSpan w:val="2"/>
            <w:tcBorders>
              <w:top w:val="single" w:sz="18" w:space="0" w:color="auto"/>
              <w:bottom w:val="single" w:sz="18"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8</w:t>
            </w:r>
            <w:r w:rsidR="00B03490">
              <w:rPr>
                <w:rFonts w:cs="Arial"/>
                <w:b/>
                <w:bCs/>
                <w:sz w:val="18"/>
                <w:szCs w:val="18"/>
              </w:rPr>
              <w:br/>
              <w:t>LER 4</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bCs/>
                <w:sz w:val="18"/>
                <w:szCs w:val="18"/>
                <w:lang w:val="nl-BE"/>
              </w:rPr>
            </w:pPr>
          </w:p>
        </w:tc>
      </w:tr>
      <w:tr w:rsidR="00726321" w:rsidRPr="00DE07EA" w:rsidTr="002D1EB2">
        <w:trPr>
          <w:trHeight w:val="397"/>
        </w:trPr>
        <w:tc>
          <w:tcPr>
            <w:tcW w:w="837" w:type="dxa"/>
            <w:tcBorders>
              <w:top w:val="single" w:sz="18" w:space="0" w:color="auto"/>
              <w:bottom w:val="single" w:sz="18" w:space="0" w:color="auto"/>
            </w:tcBorders>
          </w:tcPr>
          <w:p w:rsidR="00726321" w:rsidRPr="00DE07EA" w:rsidRDefault="00726321" w:rsidP="001F35FD">
            <w:pPr>
              <w:spacing w:before="80" w:after="80"/>
              <w:rPr>
                <w:rFonts w:cs="Arial"/>
                <w:sz w:val="18"/>
                <w:szCs w:val="18"/>
              </w:rPr>
            </w:pPr>
          </w:p>
        </w:tc>
        <w:tc>
          <w:tcPr>
            <w:tcW w:w="7389" w:type="dxa"/>
            <w:gridSpan w:val="6"/>
            <w:tcBorders>
              <w:top w:val="single" w:sz="18" w:space="0" w:color="auto"/>
              <w:bottom w:val="single" w:sz="18" w:space="0" w:color="auto"/>
              <w:right w:val="double" w:sz="4" w:space="0" w:color="auto"/>
            </w:tcBorders>
          </w:tcPr>
          <w:p w:rsidR="00726321" w:rsidRPr="00310820" w:rsidRDefault="00310820" w:rsidP="00952FE7">
            <w:pPr>
              <w:pStyle w:val="VVKSOOpsomming1CharChar"/>
              <w:numPr>
                <w:ilvl w:val="0"/>
                <w:numId w:val="0"/>
              </w:numPr>
              <w:tabs>
                <w:tab w:val="left" w:pos="312"/>
              </w:tabs>
              <w:spacing w:before="80" w:after="80" w:line="240" w:lineRule="auto"/>
              <w:jc w:val="left"/>
              <w:rPr>
                <w:rFonts w:cs="Arial"/>
                <w:sz w:val="18"/>
                <w:szCs w:val="18"/>
              </w:rPr>
            </w:pPr>
            <w:r w:rsidRPr="00310820">
              <w:rPr>
                <w:rFonts w:cs="Arial"/>
                <w:sz w:val="18"/>
                <w:szCs w:val="18"/>
              </w:rPr>
              <w:t>Een simulatie van een ADR - anders dan in tanks- transport</w:t>
            </w:r>
            <w:r>
              <w:rPr>
                <w:rFonts w:cs="Arial"/>
                <w:sz w:val="18"/>
                <w:szCs w:val="18"/>
              </w:rPr>
              <w:t>:</w:t>
            </w:r>
            <w:r w:rsidR="00952FE7">
              <w:rPr>
                <w:rFonts w:cs="Arial"/>
                <w:sz w:val="18"/>
                <w:szCs w:val="18"/>
              </w:rPr>
              <w:br/>
              <w:t>-</w:t>
            </w:r>
            <w:r w:rsidR="00952FE7">
              <w:rPr>
                <w:rFonts w:cs="Arial"/>
                <w:sz w:val="18"/>
                <w:szCs w:val="18"/>
              </w:rPr>
              <w:tab/>
            </w:r>
            <w:r>
              <w:rPr>
                <w:rFonts w:cs="Arial"/>
                <w:sz w:val="18"/>
                <w:szCs w:val="18"/>
              </w:rPr>
              <w:t>de b</w:t>
            </w:r>
            <w:r w:rsidR="00726321" w:rsidRPr="00DE07EA">
              <w:rPr>
                <w:rFonts w:cs="Arial"/>
                <w:sz w:val="18"/>
                <w:szCs w:val="18"/>
              </w:rPr>
              <w:t>oord- en laaddocumenten</w:t>
            </w:r>
            <w:r w:rsidR="00952FE7">
              <w:rPr>
                <w:rFonts w:cs="Arial"/>
                <w:sz w:val="18"/>
                <w:szCs w:val="18"/>
              </w:rPr>
              <w:br/>
              <w:t>-</w:t>
            </w:r>
            <w:r w:rsidR="00952FE7">
              <w:rPr>
                <w:rFonts w:cs="Arial"/>
                <w:sz w:val="18"/>
                <w:szCs w:val="18"/>
              </w:rPr>
              <w:tab/>
            </w:r>
            <w:r>
              <w:rPr>
                <w:rFonts w:cs="Arial"/>
                <w:sz w:val="18"/>
                <w:szCs w:val="18"/>
              </w:rPr>
              <w:t>de r</w:t>
            </w:r>
            <w:r w:rsidR="00726321" w:rsidRPr="00310820">
              <w:rPr>
                <w:rFonts w:cs="Arial"/>
                <w:sz w:val="18"/>
                <w:szCs w:val="18"/>
              </w:rPr>
              <w:t>outeplanning</w:t>
            </w:r>
            <w:r w:rsidR="00952FE7">
              <w:rPr>
                <w:rFonts w:cs="Arial"/>
                <w:sz w:val="18"/>
                <w:szCs w:val="18"/>
              </w:rPr>
              <w:br/>
              <w:t>-</w:t>
            </w:r>
            <w:r w:rsidR="00952FE7">
              <w:rPr>
                <w:rFonts w:cs="Arial"/>
                <w:sz w:val="18"/>
                <w:szCs w:val="18"/>
              </w:rPr>
              <w:tab/>
            </w:r>
            <w:r>
              <w:rPr>
                <w:rFonts w:cs="Arial"/>
                <w:sz w:val="18"/>
                <w:szCs w:val="18"/>
              </w:rPr>
              <w:t>de l</w:t>
            </w:r>
            <w:r w:rsidR="00726321" w:rsidRPr="00310820">
              <w:rPr>
                <w:rFonts w:cs="Arial"/>
                <w:sz w:val="18"/>
                <w:szCs w:val="18"/>
              </w:rPr>
              <w:t>adingsvoorschriften – controle</w:t>
            </w:r>
            <w:r w:rsidR="00952FE7">
              <w:rPr>
                <w:rFonts w:cs="Arial"/>
                <w:sz w:val="18"/>
                <w:szCs w:val="18"/>
              </w:rPr>
              <w:br/>
              <w:t>-</w:t>
            </w:r>
            <w:r w:rsidR="00952FE7">
              <w:rPr>
                <w:rFonts w:cs="Arial"/>
                <w:sz w:val="18"/>
                <w:szCs w:val="18"/>
              </w:rPr>
              <w:tab/>
            </w:r>
            <w:r>
              <w:rPr>
                <w:rFonts w:cs="Arial"/>
                <w:sz w:val="18"/>
                <w:szCs w:val="18"/>
              </w:rPr>
              <w:t>de b</w:t>
            </w:r>
            <w:r w:rsidR="00726321" w:rsidRPr="00310820">
              <w:rPr>
                <w:rFonts w:cs="Arial"/>
                <w:sz w:val="18"/>
                <w:szCs w:val="18"/>
              </w:rPr>
              <w:t xml:space="preserve">ewaking </w:t>
            </w:r>
            <w:r>
              <w:rPr>
                <w:rFonts w:cs="Arial"/>
                <w:sz w:val="18"/>
                <w:szCs w:val="18"/>
              </w:rPr>
              <w:t xml:space="preserve">van de </w:t>
            </w:r>
            <w:r w:rsidR="00726321" w:rsidRPr="00310820">
              <w:rPr>
                <w:rFonts w:cs="Arial"/>
                <w:sz w:val="18"/>
                <w:szCs w:val="18"/>
              </w:rPr>
              <w:t>voertuigen</w:t>
            </w:r>
            <w:r>
              <w:rPr>
                <w:rFonts w:cs="Arial"/>
                <w:sz w:val="18"/>
                <w:szCs w:val="18"/>
              </w:rPr>
              <w:t>.</w:t>
            </w:r>
          </w:p>
        </w:tc>
        <w:tc>
          <w:tcPr>
            <w:tcW w:w="6948" w:type="dxa"/>
            <w:tcBorders>
              <w:top w:val="single" w:sz="18" w:space="0" w:color="auto"/>
              <w:left w:val="double" w:sz="4" w:space="0" w:color="auto"/>
              <w:bottom w:val="single" w:sz="18" w:space="0" w:color="auto"/>
            </w:tcBorders>
          </w:tcPr>
          <w:p w:rsidR="00726321" w:rsidRPr="00DE07EA" w:rsidRDefault="00726321"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726321" w:rsidRPr="00DE07EA" w:rsidRDefault="002D1EB2" w:rsidP="001F35FD">
            <w:pPr>
              <w:spacing w:before="80" w:after="80"/>
              <w:jc w:val="center"/>
              <w:rPr>
                <w:rFonts w:cs="Arial"/>
                <w:sz w:val="18"/>
                <w:szCs w:val="18"/>
              </w:rPr>
            </w:pPr>
            <w:r>
              <w:rPr>
                <w:rFonts w:cs="Arial"/>
                <w:sz w:val="18"/>
                <w:szCs w:val="18"/>
              </w:rPr>
              <w:t>PJS</w:t>
            </w:r>
          </w:p>
        </w:tc>
      </w:tr>
      <w:tr w:rsidR="00726321" w:rsidRPr="00DE07EA" w:rsidTr="002D1EB2">
        <w:trPr>
          <w:trHeight w:val="397"/>
        </w:trPr>
        <w:tc>
          <w:tcPr>
            <w:tcW w:w="837" w:type="dxa"/>
            <w:tcBorders>
              <w:top w:val="single" w:sz="18" w:space="0" w:color="auto"/>
              <w:left w:val="single" w:sz="18" w:space="0" w:color="auto"/>
              <w:bottom w:val="single" w:sz="18" w:space="0" w:color="auto"/>
            </w:tcBorders>
          </w:tcPr>
          <w:p w:rsidR="00726321" w:rsidRPr="00DE07EA" w:rsidRDefault="00726321" w:rsidP="001F35FD">
            <w:pPr>
              <w:pStyle w:val="NummerDoelstelling"/>
            </w:pPr>
          </w:p>
        </w:tc>
        <w:tc>
          <w:tcPr>
            <w:tcW w:w="5710" w:type="dxa"/>
            <w:gridSpan w:val="3"/>
            <w:tcBorders>
              <w:top w:val="single" w:sz="18" w:space="0" w:color="auto"/>
              <w:bottom w:val="single" w:sz="18" w:space="0" w:color="auto"/>
            </w:tcBorders>
          </w:tcPr>
          <w:p w:rsidR="00726321" w:rsidRPr="00DE07EA" w:rsidRDefault="00726321" w:rsidP="001F35FD">
            <w:pPr>
              <w:spacing w:before="80" w:after="80"/>
              <w:rPr>
                <w:rFonts w:cs="Arial"/>
                <w:b/>
                <w:bCs/>
                <w:sz w:val="18"/>
                <w:szCs w:val="18"/>
              </w:rPr>
            </w:pPr>
            <w:r w:rsidRPr="00DE07EA">
              <w:rPr>
                <w:rFonts w:cs="Arial"/>
                <w:b/>
                <w:sz w:val="18"/>
                <w:szCs w:val="18"/>
                <w:lang w:val="nl-BE"/>
              </w:rPr>
              <w:t xml:space="preserve">In een casestudie van een noodsituatie bij een </w:t>
            </w:r>
            <w:r w:rsidRPr="00DE07EA">
              <w:rPr>
                <w:rFonts w:cs="Arial"/>
                <w:b/>
                <w:sz w:val="18"/>
                <w:szCs w:val="18"/>
              </w:rPr>
              <w:t xml:space="preserve">ADR– anders dan in tanks – transport, aan de hand van opgelegde criteria, het ‘gepast reageren’ en ‘maatregelen ter voorkoming’ </w:t>
            </w:r>
            <w:r w:rsidR="00310820">
              <w:rPr>
                <w:rFonts w:cs="Arial"/>
                <w:b/>
                <w:sz w:val="18"/>
                <w:szCs w:val="18"/>
              </w:rPr>
              <w:t xml:space="preserve">kunnen </w:t>
            </w:r>
            <w:r w:rsidRPr="00DE07EA">
              <w:rPr>
                <w:rFonts w:cs="Arial"/>
                <w:b/>
                <w:sz w:val="18"/>
                <w:szCs w:val="18"/>
              </w:rPr>
              <w:t>toelichten.</w:t>
            </w:r>
          </w:p>
        </w:tc>
        <w:tc>
          <w:tcPr>
            <w:tcW w:w="835" w:type="dxa"/>
            <w:gridSpan w:val="2"/>
            <w:tcBorders>
              <w:top w:val="single" w:sz="18" w:space="0" w:color="auto"/>
              <w:bottom w:val="single" w:sz="18" w:space="0" w:color="auto"/>
            </w:tcBorders>
          </w:tcPr>
          <w:p w:rsidR="00B03490" w:rsidRDefault="00726321" w:rsidP="001F35FD">
            <w:pPr>
              <w:spacing w:before="80" w:after="80"/>
              <w:jc w:val="center"/>
              <w:rPr>
                <w:rFonts w:cs="Arial"/>
                <w:b/>
                <w:bCs/>
                <w:sz w:val="18"/>
                <w:szCs w:val="18"/>
              </w:rPr>
            </w:pPr>
            <w:r w:rsidRPr="00DE07EA">
              <w:rPr>
                <w:rFonts w:cs="Arial"/>
                <w:b/>
                <w:bCs/>
                <w:sz w:val="18"/>
                <w:szCs w:val="18"/>
              </w:rPr>
              <w:t>EDV</w:t>
            </w:r>
            <w:r w:rsidR="00B03490">
              <w:rPr>
                <w:rFonts w:cs="Arial"/>
                <w:b/>
                <w:bCs/>
                <w:sz w:val="18"/>
                <w:szCs w:val="18"/>
              </w:rPr>
              <w:br/>
              <w:t>LER 3</w:t>
            </w:r>
            <w:r w:rsidR="00B03490">
              <w:rPr>
                <w:rFonts w:cs="Arial"/>
                <w:b/>
                <w:bCs/>
                <w:sz w:val="18"/>
                <w:szCs w:val="18"/>
              </w:rPr>
              <w:br/>
              <w:t>LER 4</w:t>
            </w:r>
          </w:p>
          <w:p w:rsidR="00B03490" w:rsidRPr="00DE07EA" w:rsidRDefault="00B03490" w:rsidP="001F35FD">
            <w:pPr>
              <w:spacing w:before="80" w:after="80"/>
              <w:jc w:val="center"/>
              <w:rPr>
                <w:rFonts w:cs="Arial"/>
                <w:b/>
                <w:bCs/>
                <w:sz w:val="18"/>
                <w:szCs w:val="18"/>
              </w:rPr>
            </w:pPr>
            <w:r>
              <w:rPr>
                <w:rFonts w:cs="Arial"/>
                <w:b/>
                <w:bCs/>
                <w:sz w:val="18"/>
                <w:szCs w:val="18"/>
              </w:rPr>
              <w:t>STM 1</w:t>
            </w:r>
          </w:p>
        </w:tc>
        <w:tc>
          <w:tcPr>
            <w:tcW w:w="844" w:type="dxa"/>
            <w:tcBorders>
              <w:top w:val="single" w:sz="18" w:space="0" w:color="auto"/>
              <w:bottom w:val="single" w:sz="18" w:space="0" w:color="auto"/>
              <w:right w:val="double" w:sz="4" w:space="0" w:color="auto"/>
            </w:tcBorders>
          </w:tcPr>
          <w:p w:rsidR="00726321" w:rsidRPr="00DE07EA" w:rsidRDefault="00726321" w:rsidP="001F35FD">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726321" w:rsidRPr="00DE07EA" w:rsidRDefault="00726321"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726321" w:rsidRPr="00DE07EA" w:rsidRDefault="00726321" w:rsidP="001F35FD">
            <w:pPr>
              <w:spacing w:before="80" w:after="80"/>
              <w:jc w:val="center"/>
              <w:rPr>
                <w:rFonts w:cs="Arial"/>
                <w:b/>
                <w:sz w:val="18"/>
                <w:szCs w:val="18"/>
              </w:rPr>
            </w:pPr>
          </w:p>
        </w:tc>
      </w:tr>
      <w:tr w:rsidR="00310820" w:rsidRPr="00DE07EA" w:rsidTr="002D1EB2">
        <w:trPr>
          <w:trHeight w:val="397"/>
        </w:trPr>
        <w:tc>
          <w:tcPr>
            <w:tcW w:w="837" w:type="dxa"/>
            <w:tcBorders>
              <w:top w:val="single" w:sz="18" w:space="0" w:color="auto"/>
              <w:bottom w:val="single" w:sz="4" w:space="0" w:color="auto"/>
            </w:tcBorders>
          </w:tcPr>
          <w:p w:rsidR="00310820" w:rsidRPr="00DE07EA" w:rsidRDefault="00310820" w:rsidP="001F35FD">
            <w:pPr>
              <w:spacing w:before="80" w:after="80"/>
              <w:rPr>
                <w:rFonts w:cs="Arial"/>
                <w:sz w:val="18"/>
                <w:szCs w:val="18"/>
              </w:rPr>
            </w:pPr>
          </w:p>
        </w:tc>
        <w:tc>
          <w:tcPr>
            <w:tcW w:w="7389" w:type="dxa"/>
            <w:gridSpan w:val="6"/>
            <w:tcBorders>
              <w:top w:val="single" w:sz="18" w:space="0" w:color="auto"/>
              <w:bottom w:val="single" w:sz="4" w:space="0" w:color="auto"/>
              <w:right w:val="double" w:sz="4" w:space="0" w:color="auto"/>
            </w:tcBorders>
          </w:tcPr>
          <w:p w:rsidR="00310820" w:rsidRPr="00952FE7" w:rsidRDefault="00310820" w:rsidP="001F35FD">
            <w:pPr>
              <w:tabs>
                <w:tab w:val="left" w:pos="226"/>
              </w:tabs>
              <w:spacing w:before="80" w:after="80"/>
              <w:rPr>
                <w:rFonts w:cs="Arial"/>
                <w:sz w:val="18"/>
                <w:szCs w:val="18"/>
              </w:rPr>
            </w:pPr>
            <w:r w:rsidRPr="00952FE7">
              <w:rPr>
                <w:rFonts w:cs="Arial"/>
                <w:sz w:val="18"/>
                <w:szCs w:val="18"/>
                <w:lang w:val="nl-BE"/>
              </w:rPr>
              <w:t>Een casestudie van een noodsituatie.</w:t>
            </w:r>
          </w:p>
        </w:tc>
        <w:tc>
          <w:tcPr>
            <w:tcW w:w="6948" w:type="dxa"/>
            <w:tcBorders>
              <w:top w:val="single" w:sz="18" w:space="0" w:color="auto"/>
              <w:left w:val="double" w:sz="4" w:space="0" w:color="auto"/>
              <w:bottom w:val="single" w:sz="4" w:space="0" w:color="auto"/>
            </w:tcBorders>
          </w:tcPr>
          <w:p w:rsidR="00310820" w:rsidRPr="00DE07EA" w:rsidRDefault="00310820"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310820" w:rsidRPr="00DE07EA" w:rsidRDefault="002D1EB2" w:rsidP="001F35FD">
            <w:pPr>
              <w:spacing w:before="80" w:after="80"/>
              <w:jc w:val="center"/>
              <w:rPr>
                <w:rFonts w:cs="Arial"/>
                <w:sz w:val="18"/>
                <w:szCs w:val="18"/>
              </w:rPr>
            </w:pPr>
            <w:r>
              <w:rPr>
                <w:rFonts w:cs="Arial"/>
                <w:sz w:val="18"/>
                <w:szCs w:val="18"/>
              </w:rPr>
              <w:t>TA.BE</w:t>
            </w:r>
          </w:p>
        </w:tc>
      </w:tr>
    </w:tbl>
    <w:p w:rsidR="002D1EB2" w:rsidRDefault="002D1EB2" w:rsidP="001F35FD">
      <w:r>
        <w:rPr>
          <w:bCs/>
          <w:i/>
        </w:rPr>
        <w:br w:type="page"/>
      </w:r>
    </w:p>
    <w:p w:rsidR="002D1EB2" w:rsidRDefault="002D1EB2" w:rsidP="001F35F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2"/>
        <w:gridCol w:w="5668"/>
        <w:gridCol w:w="30"/>
        <w:gridCol w:w="817"/>
        <w:gridCol w:w="18"/>
        <w:gridCol w:w="845"/>
        <w:gridCol w:w="6948"/>
        <w:gridCol w:w="844"/>
      </w:tblGrid>
      <w:tr w:rsidR="002D1EB2" w:rsidTr="002D1EB2">
        <w:trPr>
          <w:trHeight w:val="397"/>
        </w:trPr>
        <w:tc>
          <w:tcPr>
            <w:tcW w:w="848" w:type="dxa"/>
            <w:gridSpan w:val="2"/>
            <w:tcBorders>
              <w:bottom w:val="single" w:sz="4" w:space="0" w:color="auto"/>
            </w:tcBorders>
            <w:vAlign w:val="center"/>
          </w:tcPr>
          <w:p w:rsidR="002D1EB2" w:rsidRDefault="002D1EB2" w:rsidP="001F35FD">
            <w:pPr>
              <w:spacing w:before="80" w:after="80"/>
              <w:rPr>
                <w:sz w:val="18"/>
              </w:rPr>
            </w:pPr>
            <w:r>
              <w:rPr>
                <w:bCs/>
                <w:i/>
              </w:rPr>
              <w:br w:type="page"/>
            </w:r>
            <w:r>
              <w:rPr>
                <w:sz w:val="18"/>
              </w:rPr>
              <w:t>Nr.</w:t>
            </w:r>
          </w:p>
        </w:tc>
        <w:tc>
          <w:tcPr>
            <w:tcW w:w="5668" w:type="dxa"/>
            <w:tcBorders>
              <w:bottom w:val="single" w:sz="4" w:space="0" w:color="auto"/>
            </w:tcBorders>
            <w:vAlign w:val="center"/>
          </w:tcPr>
          <w:p w:rsidR="002D1EB2" w:rsidRDefault="002D1EB2" w:rsidP="001F35FD">
            <w:pPr>
              <w:spacing w:before="80" w:after="80"/>
              <w:jc w:val="center"/>
              <w:rPr>
                <w:sz w:val="18"/>
              </w:rPr>
            </w:pPr>
            <w:r>
              <w:rPr>
                <w:sz w:val="18"/>
              </w:rPr>
              <w:t>Leerplandoelstelling en leerinhoud</w:t>
            </w:r>
          </w:p>
        </w:tc>
        <w:tc>
          <w:tcPr>
            <w:tcW w:w="847" w:type="dxa"/>
            <w:gridSpan w:val="2"/>
            <w:tcBorders>
              <w:bottom w:val="single" w:sz="4" w:space="0" w:color="auto"/>
            </w:tcBorders>
            <w:vAlign w:val="center"/>
          </w:tcPr>
          <w:p w:rsidR="002D1EB2" w:rsidRDefault="002D1EB2" w:rsidP="001F35FD">
            <w:pPr>
              <w:spacing w:before="80" w:after="80"/>
              <w:jc w:val="center"/>
              <w:rPr>
                <w:sz w:val="18"/>
              </w:rPr>
            </w:pPr>
            <w:r>
              <w:rPr>
                <w:sz w:val="18"/>
              </w:rPr>
              <w:t>Code</w:t>
            </w:r>
          </w:p>
        </w:tc>
        <w:tc>
          <w:tcPr>
            <w:tcW w:w="863" w:type="dxa"/>
            <w:gridSpan w:val="2"/>
            <w:tcBorders>
              <w:bottom w:val="single" w:sz="4" w:space="0" w:color="auto"/>
              <w:right w:val="double" w:sz="4" w:space="0" w:color="auto"/>
            </w:tcBorders>
            <w:vAlign w:val="center"/>
          </w:tcPr>
          <w:p w:rsidR="002D1EB2" w:rsidRDefault="002D1EB2" w:rsidP="001F35FD">
            <w:pPr>
              <w:spacing w:before="80" w:after="80"/>
              <w:jc w:val="center"/>
              <w:rPr>
                <w:sz w:val="18"/>
              </w:rPr>
            </w:pPr>
            <w:r>
              <w:rPr>
                <w:sz w:val="18"/>
              </w:rPr>
              <w:t>B/U</w:t>
            </w:r>
          </w:p>
        </w:tc>
        <w:tc>
          <w:tcPr>
            <w:tcW w:w="6948" w:type="dxa"/>
            <w:tcBorders>
              <w:left w:val="double" w:sz="4" w:space="0" w:color="auto"/>
            </w:tcBorders>
            <w:vAlign w:val="center"/>
          </w:tcPr>
          <w:p w:rsidR="002D1EB2" w:rsidRDefault="002D1EB2" w:rsidP="001F35FD">
            <w:pPr>
              <w:spacing w:before="80" w:after="80"/>
              <w:jc w:val="center"/>
              <w:rPr>
                <w:sz w:val="18"/>
              </w:rPr>
            </w:pPr>
            <w:r>
              <w:rPr>
                <w:sz w:val="18"/>
              </w:rPr>
              <w:t>Didactische wenken en hulpmiddelen</w:t>
            </w:r>
          </w:p>
        </w:tc>
        <w:tc>
          <w:tcPr>
            <w:tcW w:w="844" w:type="dxa"/>
            <w:vAlign w:val="center"/>
          </w:tcPr>
          <w:p w:rsidR="002D1EB2" w:rsidRDefault="002D1EB2" w:rsidP="001F35FD">
            <w:pPr>
              <w:spacing w:before="80" w:after="80"/>
              <w:jc w:val="center"/>
              <w:rPr>
                <w:sz w:val="18"/>
              </w:rPr>
            </w:pPr>
            <w:r>
              <w:rPr>
                <w:sz w:val="18"/>
              </w:rPr>
              <w:t>Link</w:t>
            </w:r>
          </w:p>
        </w:tc>
      </w:tr>
      <w:tr w:rsidR="00962C0C" w:rsidRPr="00DE07EA" w:rsidTr="002D1EB2">
        <w:trPr>
          <w:cantSplit/>
          <w:trHeight w:val="397"/>
        </w:trPr>
        <w:tc>
          <w:tcPr>
            <w:tcW w:w="8226" w:type="dxa"/>
            <w:gridSpan w:val="7"/>
            <w:tcBorders>
              <w:top w:val="single" w:sz="4" w:space="0" w:color="auto"/>
              <w:left w:val="single" w:sz="4" w:space="0" w:color="auto"/>
              <w:bottom w:val="single" w:sz="18" w:space="0" w:color="auto"/>
              <w:right w:val="nil"/>
            </w:tcBorders>
            <w:vAlign w:val="center"/>
          </w:tcPr>
          <w:p w:rsidR="00962C0C" w:rsidRPr="00A92082" w:rsidRDefault="00962C0C" w:rsidP="001F35FD">
            <w:pPr>
              <w:pStyle w:val="Kop3"/>
              <w:numPr>
                <w:ilvl w:val="0"/>
                <w:numId w:val="0"/>
              </w:numPr>
            </w:pPr>
            <w:r w:rsidRPr="00A92082">
              <w:t>6.1.</w:t>
            </w:r>
            <w:r w:rsidR="00756DD7">
              <w:t>8</w:t>
            </w:r>
            <w:r w:rsidRPr="00A92082">
              <w:t xml:space="preserve"> </w:t>
            </w:r>
            <w:r w:rsidR="002113F9" w:rsidRPr="00A92082">
              <w:tab/>
            </w:r>
            <w:r w:rsidRPr="00A92082">
              <w:t xml:space="preserve">Doelstellingen eventueel in uitbreiding te realiseren bij vrachtwagenchauffeur in </w:t>
            </w:r>
            <w:r w:rsidR="00A92082">
              <w:tab/>
            </w:r>
            <w:r w:rsidRPr="00A92082">
              <w:t>ADR - tanks</w:t>
            </w:r>
          </w:p>
        </w:tc>
        <w:tc>
          <w:tcPr>
            <w:tcW w:w="7792" w:type="dxa"/>
            <w:gridSpan w:val="2"/>
            <w:tcBorders>
              <w:top w:val="single" w:sz="4" w:space="0" w:color="auto"/>
              <w:left w:val="nil"/>
              <w:bottom w:val="single" w:sz="18" w:space="0" w:color="auto"/>
              <w:right w:val="single" w:sz="4" w:space="0" w:color="auto"/>
            </w:tcBorders>
            <w:vAlign w:val="center"/>
          </w:tcPr>
          <w:p w:rsidR="00962C0C" w:rsidRPr="004E4AD1" w:rsidRDefault="00962C0C" w:rsidP="001F35FD">
            <w:pPr>
              <w:spacing w:before="80" w:after="80"/>
              <w:rPr>
                <w:i/>
                <w:szCs w:val="20"/>
              </w:rPr>
            </w:pPr>
          </w:p>
        </w:tc>
      </w:tr>
      <w:tr w:rsidR="004073EA" w:rsidRPr="00E42B85" w:rsidTr="002D1EB2">
        <w:trPr>
          <w:trHeight w:val="397"/>
        </w:trPr>
        <w:tc>
          <w:tcPr>
            <w:tcW w:w="836" w:type="dxa"/>
            <w:tcBorders>
              <w:top w:val="single" w:sz="18" w:space="0" w:color="auto"/>
              <w:left w:val="single" w:sz="18" w:space="0" w:color="auto"/>
              <w:bottom w:val="single" w:sz="18" w:space="0" w:color="auto"/>
            </w:tcBorders>
          </w:tcPr>
          <w:p w:rsidR="004073EA" w:rsidRPr="00E42B85" w:rsidRDefault="004073EA" w:rsidP="001F35FD">
            <w:pPr>
              <w:pStyle w:val="NummerDoelstelling"/>
            </w:pPr>
          </w:p>
        </w:tc>
        <w:tc>
          <w:tcPr>
            <w:tcW w:w="5710" w:type="dxa"/>
            <w:gridSpan w:val="3"/>
            <w:tcBorders>
              <w:top w:val="single" w:sz="18" w:space="0" w:color="auto"/>
              <w:bottom w:val="single" w:sz="18" w:space="0" w:color="auto"/>
            </w:tcBorders>
          </w:tcPr>
          <w:p w:rsidR="004073EA" w:rsidRPr="00E42B85" w:rsidRDefault="00F653BD" w:rsidP="001F35FD">
            <w:pPr>
              <w:spacing w:before="80" w:after="80"/>
              <w:rPr>
                <w:rFonts w:cs="Arial"/>
                <w:b/>
                <w:bCs/>
                <w:sz w:val="18"/>
                <w:szCs w:val="18"/>
              </w:rPr>
            </w:pPr>
            <w:r w:rsidRPr="00E42B85">
              <w:rPr>
                <w:rFonts w:cs="Arial"/>
                <w:b/>
                <w:sz w:val="18"/>
                <w:szCs w:val="18"/>
              </w:rPr>
              <w:t xml:space="preserve">Informatie </w:t>
            </w:r>
            <w:r w:rsidR="00962C0C">
              <w:rPr>
                <w:rFonts w:cs="Arial"/>
                <w:b/>
                <w:sz w:val="18"/>
                <w:szCs w:val="18"/>
              </w:rPr>
              <w:t xml:space="preserve">kunnen </w:t>
            </w:r>
            <w:r w:rsidRPr="00E42B85">
              <w:rPr>
                <w:rFonts w:cs="Arial"/>
                <w:b/>
                <w:sz w:val="18"/>
                <w:szCs w:val="18"/>
              </w:rPr>
              <w:t xml:space="preserve">opzoeken en gepast </w:t>
            </w:r>
            <w:r w:rsidR="00962C0C">
              <w:rPr>
                <w:rFonts w:cs="Arial"/>
                <w:b/>
                <w:sz w:val="18"/>
                <w:szCs w:val="18"/>
              </w:rPr>
              <w:t xml:space="preserve">kunnen </w:t>
            </w:r>
            <w:r w:rsidRPr="00E42B85">
              <w:rPr>
                <w:rFonts w:cs="Arial"/>
                <w:b/>
                <w:sz w:val="18"/>
                <w:szCs w:val="18"/>
              </w:rPr>
              <w:t>reageren in functie van een ADR-tank transportopdracht.</w:t>
            </w:r>
          </w:p>
        </w:tc>
        <w:tc>
          <w:tcPr>
            <w:tcW w:w="835" w:type="dxa"/>
            <w:gridSpan w:val="2"/>
            <w:tcBorders>
              <w:top w:val="single" w:sz="18" w:space="0" w:color="auto"/>
              <w:bottom w:val="single" w:sz="18" w:space="0" w:color="auto"/>
            </w:tcBorders>
          </w:tcPr>
          <w:p w:rsidR="004073EA" w:rsidRPr="00E42B85" w:rsidRDefault="009770A2" w:rsidP="001F35FD">
            <w:pPr>
              <w:spacing w:before="80" w:after="80"/>
              <w:jc w:val="center"/>
              <w:rPr>
                <w:rFonts w:cs="Arial"/>
                <w:b/>
                <w:bCs/>
                <w:sz w:val="18"/>
                <w:szCs w:val="18"/>
              </w:rPr>
            </w:pPr>
            <w:r w:rsidRPr="00E42B85">
              <w:rPr>
                <w:rFonts w:cs="Arial"/>
                <w:b/>
                <w:bCs/>
                <w:sz w:val="18"/>
                <w:szCs w:val="18"/>
              </w:rPr>
              <w:t>EDV</w:t>
            </w:r>
            <w:r w:rsidR="00BD5429">
              <w:rPr>
                <w:rFonts w:cs="Arial"/>
                <w:b/>
                <w:bCs/>
                <w:sz w:val="18"/>
                <w:szCs w:val="18"/>
              </w:rPr>
              <w:br/>
              <w:t>LER 3</w:t>
            </w:r>
            <w:r w:rsidR="00BD5429">
              <w:rPr>
                <w:rFonts w:cs="Arial"/>
                <w:b/>
                <w:bCs/>
                <w:sz w:val="18"/>
                <w:szCs w:val="18"/>
              </w:rPr>
              <w:br/>
              <w:t>LER 4</w:t>
            </w:r>
          </w:p>
        </w:tc>
        <w:tc>
          <w:tcPr>
            <w:tcW w:w="845" w:type="dxa"/>
            <w:tcBorders>
              <w:top w:val="single" w:sz="18" w:space="0" w:color="auto"/>
              <w:bottom w:val="single" w:sz="18" w:space="0" w:color="auto"/>
              <w:right w:val="double" w:sz="4" w:space="0" w:color="auto"/>
            </w:tcBorders>
          </w:tcPr>
          <w:p w:rsidR="004073EA" w:rsidRPr="00E42B85" w:rsidRDefault="009770A2" w:rsidP="001F35FD">
            <w:pPr>
              <w:spacing w:before="80" w:after="80"/>
              <w:jc w:val="center"/>
              <w:rPr>
                <w:rFonts w:cs="Arial"/>
                <w:b/>
                <w:bCs/>
                <w:sz w:val="18"/>
                <w:szCs w:val="18"/>
              </w:rPr>
            </w:pPr>
            <w:r w:rsidRPr="00E42B85">
              <w:rPr>
                <w:rFonts w:cs="Arial"/>
                <w:b/>
                <w:bCs/>
                <w:sz w:val="18"/>
                <w:szCs w:val="18"/>
              </w:rPr>
              <w:t>U</w:t>
            </w:r>
          </w:p>
        </w:tc>
        <w:tc>
          <w:tcPr>
            <w:tcW w:w="6948" w:type="dxa"/>
            <w:tcBorders>
              <w:top w:val="single" w:sz="18" w:space="0" w:color="auto"/>
              <w:left w:val="double" w:sz="4" w:space="0" w:color="auto"/>
              <w:bottom w:val="single" w:sz="18" w:space="0" w:color="auto"/>
            </w:tcBorders>
            <w:vAlign w:val="center"/>
          </w:tcPr>
          <w:p w:rsidR="004073EA" w:rsidRPr="00E42B85" w:rsidRDefault="004073EA"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4073EA" w:rsidRPr="00E42B85" w:rsidRDefault="004073EA" w:rsidP="001F35FD">
            <w:pPr>
              <w:spacing w:before="80" w:after="80"/>
              <w:jc w:val="center"/>
              <w:rPr>
                <w:rFonts w:cs="Arial"/>
                <w:b/>
                <w:sz w:val="18"/>
                <w:szCs w:val="18"/>
              </w:rPr>
            </w:pPr>
          </w:p>
        </w:tc>
      </w:tr>
      <w:tr w:rsidR="006C00AF" w:rsidRPr="00E42B85" w:rsidTr="002D1EB2">
        <w:trPr>
          <w:trHeight w:val="397"/>
        </w:trPr>
        <w:tc>
          <w:tcPr>
            <w:tcW w:w="836" w:type="dxa"/>
            <w:tcBorders>
              <w:top w:val="single" w:sz="18" w:space="0" w:color="auto"/>
              <w:bottom w:val="single" w:sz="18" w:space="0" w:color="auto"/>
            </w:tcBorders>
          </w:tcPr>
          <w:p w:rsidR="006C00AF" w:rsidRPr="00E42B85" w:rsidRDefault="006C00AF" w:rsidP="001F35FD">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6C00AF" w:rsidRPr="006C00AF" w:rsidRDefault="006C00AF" w:rsidP="001F35FD">
            <w:pPr>
              <w:spacing w:before="80" w:after="80"/>
              <w:rPr>
                <w:rFonts w:cs="Arial"/>
                <w:bCs/>
                <w:sz w:val="18"/>
                <w:szCs w:val="18"/>
              </w:rPr>
            </w:pPr>
            <w:r>
              <w:rPr>
                <w:rFonts w:cs="Arial"/>
                <w:sz w:val="18"/>
                <w:szCs w:val="18"/>
              </w:rPr>
              <w:t xml:space="preserve">Het </w:t>
            </w:r>
            <w:r w:rsidRPr="006C00AF">
              <w:rPr>
                <w:rFonts w:cs="Arial"/>
                <w:sz w:val="18"/>
                <w:szCs w:val="18"/>
              </w:rPr>
              <w:t>opzoeken</w:t>
            </w:r>
            <w:r>
              <w:rPr>
                <w:rFonts w:cs="Arial"/>
                <w:sz w:val="18"/>
                <w:szCs w:val="18"/>
              </w:rPr>
              <w:t xml:space="preserve"> van informatie</w:t>
            </w:r>
            <w:r w:rsidRPr="006C00AF">
              <w:rPr>
                <w:rFonts w:cs="Arial"/>
                <w:sz w:val="18"/>
                <w:szCs w:val="18"/>
              </w:rPr>
              <w:t xml:space="preserve"> en</w:t>
            </w:r>
            <w:r>
              <w:rPr>
                <w:rFonts w:cs="Arial"/>
                <w:sz w:val="18"/>
                <w:szCs w:val="18"/>
              </w:rPr>
              <w:t xml:space="preserve"> de</w:t>
            </w:r>
            <w:r w:rsidRPr="006C00AF">
              <w:rPr>
                <w:rFonts w:cs="Arial"/>
                <w:sz w:val="18"/>
                <w:szCs w:val="18"/>
              </w:rPr>
              <w:t xml:space="preserve"> gepast</w:t>
            </w:r>
            <w:r>
              <w:rPr>
                <w:rFonts w:cs="Arial"/>
                <w:sz w:val="18"/>
                <w:szCs w:val="18"/>
              </w:rPr>
              <w:t>e reactie</w:t>
            </w:r>
            <w:r w:rsidRPr="006C00AF">
              <w:rPr>
                <w:rFonts w:cs="Arial"/>
                <w:sz w:val="18"/>
                <w:szCs w:val="18"/>
              </w:rPr>
              <w:t xml:space="preserve"> in functie van een ADR-tank transportopdracht.</w:t>
            </w:r>
          </w:p>
        </w:tc>
        <w:tc>
          <w:tcPr>
            <w:tcW w:w="6948" w:type="dxa"/>
            <w:tcBorders>
              <w:top w:val="single" w:sz="18" w:space="0" w:color="auto"/>
              <w:left w:val="double" w:sz="4" w:space="0" w:color="auto"/>
              <w:bottom w:val="single" w:sz="18" w:space="0" w:color="auto"/>
            </w:tcBorders>
          </w:tcPr>
          <w:p w:rsidR="006C00AF" w:rsidRPr="00E42B85" w:rsidRDefault="006C00AF"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6C00AF" w:rsidRPr="00E42B85" w:rsidRDefault="006C00AF" w:rsidP="001F35FD">
            <w:pPr>
              <w:spacing w:before="80" w:after="80"/>
              <w:jc w:val="center"/>
              <w:rPr>
                <w:rFonts w:cs="Arial"/>
                <w:sz w:val="18"/>
                <w:szCs w:val="18"/>
              </w:rPr>
            </w:pPr>
          </w:p>
        </w:tc>
      </w:tr>
      <w:tr w:rsidR="006C00AF" w:rsidRPr="00E42B85" w:rsidTr="002D1EB2">
        <w:trPr>
          <w:trHeight w:val="397"/>
        </w:trPr>
        <w:tc>
          <w:tcPr>
            <w:tcW w:w="836" w:type="dxa"/>
            <w:tcBorders>
              <w:top w:val="single" w:sz="18" w:space="0" w:color="auto"/>
              <w:left w:val="single" w:sz="18" w:space="0" w:color="auto"/>
              <w:bottom w:val="single" w:sz="18" w:space="0" w:color="auto"/>
            </w:tcBorders>
          </w:tcPr>
          <w:p w:rsidR="006C00AF" w:rsidRPr="00E42B85" w:rsidRDefault="006C00AF" w:rsidP="001F35FD">
            <w:pPr>
              <w:pStyle w:val="NummerDoelstelling"/>
            </w:pPr>
          </w:p>
        </w:tc>
        <w:tc>
          <w:tcPr>
            <w:tcW w:w="5710" w:type="dxa"/>
            <w:gridSpan w:val="3"/>
            <w:tcBorders>
              <w:top w:val="single" w:sz="18" w:space="0" w:color="auto"/>
              <w:bottom w:val="single" w:sz="18" w:space="0" w:color="auto"/>
            </w:tcBorders>
          </w:tcPr>
          <w:p w:rsidR="006C00AF" w:rsidRPr="00E42B85" w:rsidRDefault="006C00AF" w:rsidP="001F35FD">
            <w:pPr>
              <w:pStyle w:val="VVKSOTekst"/>
              <w:spacing w:before="80" w:after="80" w:line="240" w:lineRule="auto"/>
              <w:ind w:right="113"/>
              <w:rPr>
                <w:rFonts w:cs="Arial"/>
                <w:b/>
                <w:bCs/>
                <w:sz w:val="18"/>
                <w:szCs w:val="18"/>
              </w:rPr>
            </w:pPr>
            <w:r w:rsidRPr="00E42B85">
              <w:rPr>
                <w:rFonts w:cs="Arial"/>
                <w:b/>
                <w:sz w:val="18"/>
                <w:szCs w:val="18"/>
              </w:rPr>
              <w:t xml:space="preserve">Eigenschappen </w:t>
            </w:r>
            <w:r>
              <w:rPr>
                <w:rFonts w:cs="Arial"/>
                <w:b/>
                <w:sz w:val="18"/>
                <w:szCs w:val="18"/>
              </w:rPr>
              <w:t xml:space="preserve">kunnen </w:t>
            </w:r>
            <w:r w:rsidRPr="00E42B85">
              <w:rPr>
                <w:rFonts w:cs="Arial"/>
                <w:b/>
                <w:sz w:val="18"/>
                <w:szCs w:val="18"/>
              </w:rPr>
              <w:t xml:space="preserve">opzoeken en de dampspanningscurve </w:t>
            </w:r>
            <w:r>
              <w:rPr>
                <w:rFonts w:cs="Arial"/>
                <w:b/>
                <w:sz w:val="18"/>
                <w:szCs w:val="18"/>
              </w:rPr>
              <w:t xml:space="preserve">kunnen </w:t>
            </w:r>
            <w:r w:rsidRPr="00E42B85">
              <w:rPr>
                <w:rFonts w:cs="Arial"/>
                <w:b/>
                <w:sz w:val="18"/>
                <w:szCs w:val="18"/>
              </w:rPr>
              <w:t xml:space="preserve">interpreteren. </w:t>
            </w:r>
          </w:p>
        </w:tc>
        <w:tc>
          <w:tcPr>
            <w:tcW w:w="835" w:type="dxa"/>
            <w:gridSpan w:val="2"/>
            <w:tcBorders>
              <w:top w:val="single" w:sz="18" w:space="0" w:color="auto"/>
              <w:bottom w:val="single" w:sz="18" w:space="0" w:color="auto"/>
            </w:tcBorders>
          </w:tcPr>
          <w:p w:rsidR="006C00AF" w:rsidRPr="00E42B85" w:rsidRDefault="006C00AF" w:rsidP="001F35FD">
            <w:pPr>
              <w:spacing w:before="80" w:after="80"/>
              <w:jc w:val="center"/>
              <w:rPr>
                <w:rFonts w:cs="Arial"/>
                <w:b/>
                <w:bCs/>
                <w:sz w:val="18"/>
                <w:szCs w:val="18"/>
              </w:rPr>
            </w:pPr>
            <w:r w:rsidRPr="00E42B85">
              <w:rPr>
                <w:rFonts w:cs="Arial"/>
                <w:b/>
                <w:bCs/>
                <w:sz w:val="18"/>
                <w:szCs w:val="18"/>
              </w:rPr>
              <w:t>EDV</w:t>
            </w:r>
            <w:r w:rsidR="00BD5429">
              <w:rPr>
                <w:rFonts w:cs="Arial"/>
                <w:b/>
                <w:bCs/>
                <w:sz w:val="18"/>
                <w:szCs w:val="18"/>
              </w:rPr>
              <w:br/>
              <w:t>LER 3</w:t>
            </w:r>
            <w:r w:rsidR="00BD5429">
              <w:rPr>
                <w:rFonts w:cs="Arial"/>
                <w:b/>
                <w:bCs/>
                <w:sz w:val="18"/>
                <w:szCs w:val="18"/>
              </w:rPr>
              <w:br/>
              <w:t>LER 4</w:t>
            </w:r>
          </w:p>
        </w:tc>
        <w:tc>
          <w:tcPr>
            <w:tcW w:w="845" w:type="dxa"/>
            <w:tcBorders>
              <w:top w:val="single" w:sz="18" w:space="0" w:color="auto"/>
              <w:bottom w:val="single" w:sz="18" w:space="0" w:color="auto"/>
              <w:right w:val="double" w:sz="4" w:space="0" w:color="auto"/>
            </w:tcBorders>
          </w:tcPr>
          <w:p w:rsidR="006C00AF" w:rsidRPr="00E42B85" w:rsidRDefault="006C00AF" w:rsidP="001F35FD">
            <w:pPr>
              <w:spacing w:before="80" w:after="80"/>
              <w:jc w:val="center"/>
              <w:rPr>
                <w:rFonts w:cs="Arial"/>
                <w:b/>
                <w:bCs/>
                <w:sz w:val="18"/>
                <w:szCs w:val="18"/>
              </w:rPr>
            </w:pPr>
            <w:r w:rsidRPr="00E42B85">
              <w:rPr>
                <w:rFonts w:cs="Arial"/>
                <w:b/>
                <w:bCs/>
                <w:sz w:val="18"/>
                <w:szCs w:val="18"/>
              </w:rPr>
              <w:t>U</w:t>
            </w:r>
          </w:p>
        </w:tc>
        <w:tc>
          <w:tcPr>
            <w:tcW w:w="6948" w:type="dxa"/>
            <w:tcBorders>
              <w:top w:val="single" w:sz="18" w:space="0" w:color="auto"/>
              <w:left w:val="double" w:sz="4" w:space="0" w:color="auto"/>
              <w:bottom w:val="single" w:sz="18" w:space="0" w:color="auto"/>
            </w:tcBorders>
            <w:vAlign w:val="center"/>
          </w:tcPr>
          <w:p w:rsidR="006C00AF" w:rsidRPr="00E42B85" w:rsidRDefault="006C00AF"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6C00AF" w:rsidRPr="00E42B85" w:rsidRDefault="006C00AF" w:rsidP="001F35FD">
            <w:pPr>
              <w:spacing w:before="80" w:after="80"/>
              <w:jc w:val="center"/>
              <w:rPr>
                <w:rFonts w:cs="Arial"/>
                <w:b/>
                <w:sz w:val="18"/>
                <w:szCs w:val="18"/>
              </w:rPr>
            </w:pPr>
          </w:p>
        </w:tc>
      </w:tr>
      <w:tr w:rsidR="006C00AF" w:rsidRPr="00E42B85" w:rsidTr="002D1EB2">
        <w:trPr>
          <w:trHeight w:val="397"/>
        </w:trPr>
        <w:tc>
          <w:tcPr>
            <w:tcW w:w="836" w:type="dxa"/>
            <w:tcBorders>
              <w:top w:val="single" w:sz="18" w:space="0" w:color="auto"/>
              <w:bottom w:val="single" w:sz="18" w:space="0" w:color="auto"/>
            </w:tcBorders>
          </w:tcPr>
          <w:p w:rsidR="006C00AF" w:rsidRPr="00E42B85" w:rsidRDefault="006C00AF" w:rsidP="001F35FD">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6C00AF" w:rsidRPr="006C00AF" w:rsidRDefault="006C00AF" w:rsidP="001F35FD">
            <w:pPr>
              <w:pStyle w:val="VVKSOTekst"/>
              <w:spacing w:before="80" w:after="80" w:line="240" w:lineRule="auto"/>
              <w:ind w:right="113"/>
              <w:rPr>
                <w:rFonts w:cs="Arial"/>
                <w:bCs/>
                <w:sz w:val="18"/>
                <w:szCs w:val="18"/>
              </w:rPr>
            </w:pPr>
            <w:r>
              <w:rPr>
                <w:rFonts w:cs="Arial"/>
                <w:sz w:val="18"/>
                <w:szCs w:val="18"/>
              </w:rPr>
              <w:t xml:space="preserve">Het </w:t>
            </w:r>
            <w:r w:rsidRPr="006C00AF">
              <w:rPr>
                <w:rFonts w:cs="Arial"/>
                <w:sz w:val="18"/>
                <w:szCs w:val="18"/>
              </w:rPr>
              <w:t>opzoeken</w:t>
            </w:r>
            <w:r>
              <w:rPr>
                <w:rFonts w:cs="Arial"/>
                <w:sz w:val="18"/>
                <w:szCs w:val="18"/>
              </w:rPr>
              <w:t xml:space="preserve"> van eigenschappen</w:t>
            </w:r>
            <w:r w:rsidRPr="006C00AF">
              <w:rPr>
                <w:rFonts w:cs="Arial"/>
                <w:sz w:val="18"/>
                <w:szCs w:val="18"/>
              </w:rPr>
              <w:t xml:space="preserve"> en de </w:t>
            </w:r>
            <w:r>
              <w:rPr>
                <w:rFonts w:cs="Arial"/>
                <w:sz w:val="18"/>
                <w:szCs w:val="18"/>
              </w:rPr>
              <w:t xml:space="preserve">interpretatie van de </w:t>
            </w:r>
            <w:r w:rsidRPr="006C00AF">
              <w:rPr>
                <w:rFonts w:cs="Arial"/>
                <w:sz w:val="18"/>
                <w:szCs w:val="18"/>
              </w:rPr>
              <w:t xml:space="preserve">dampspanningscurve. </w:t>
            </w:r>
          </w:p>
        </w:tc>
        <w:tc>
          <w:tcPr>
            <w:tcW w:w="6948" w:type="dxa"/>
            <w:tcBorders>
              <w:top w:val="single" w:sz="18" w:space="0" w:color="auto"/>
              <w:left w:val="double" w:sz="4" w:space="0" w:color="auto"/>
              <w:bottom w:val="single" w:sz="18" w:space="0" w:color="auto"/>
            </w:tcBorders>
          </w:tcPr>
          <w:p w:rsidR="006C00AF" w:rsidRPr="00E42B85" w:rsidRDefault="006C00AF"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6C00AF" w:rsidRPr="00E42B85" w:rsidRDefault="006C00AF" w:rsidP="001F35FD">
            <w:pPr>
              <w:spacing w:before="80" w:after="80"/>
              <w:jc w:val="center"/>
              <w:rPr>
                <w:rFonts w:cs="Arial"/>
                <w:sz w:val="18"/>
                <w:szCs w:val="18"/>
              </w:rPr>
            </w:pPr>
          </w:p>
        </w:tc>
      </w:tr>
      <w:tr w:rsidR="006C00AF" w:rsidRPr="00E42B85" w:rsidTr="002D1EB2">
        <w:trPr>
          <w:trHeight w:val="397"/>
        </w:trPr>
        <w:tc>
          <w:tcPr>
            <w:tcW w:w="836" w:type="dxa"/>
            <w:tcBorders>
              <w:top w:val="single" w:sz="18" w:space="0" w:color="auto"/>
              <w:left w:val="single" w:sz="18" w:space="0" w:color="auto"/>
              <w:bottom w:val="single" w:sz="18" w:space="0" w:color="auto"/>
            </w:tcBorders>
          </w:tcPr>
          <w:p w:rsidR="006C00AF" w:rsidRPr="00E42B85" w:rsidRDefault="006C00AF" w:rsidP="001F35FD">
            <w:pPr>
              <w:pStyle w:val="NummerDoelstelling"/>
            </w:pPr>
          </w:p>
        </w:tc>
        <w:tc>
          <w:tcPr>
            <w:tcW w:w="5710" w:type="dxa"/>
            <w:gridSpan w:val="3"/>
            <w:tcBorders>
              <w:top w:val="single" w:sz="18" w:space="0" w:color="auto"/>
              <w:bottom w:val="single" w:sz="18" w:space="0" w:color="auto"/>
            </w:tcBorders>
          </w:tcPr>
          <w:p w:rsidR="006C00AF" w:rsidRPr="00E42B85" w:rsidRDefault="006C00AF" w:rsidP="001F35FD">
            <w:pPr>
              <w:pStyle w:val="VVKSOTekst"/>
              <w:spacing w:before="80" w:after="80" w:line="240" w:lineRule="auto"/>
              <w:ind w:right="113"/>
              <w:rPr>
                <w:rFonts w:cs="Arial"/>
                <w:b/>
                <w:sz w:val="18"/>
                <w:szCs w:val="18"/>
              </w:rPr>
            </w:pPr>
            <w:r>
              <w:rPr>
                <w:rFonts w:cs="Arial"/>
                <w:b/>
                <w:sz w:val="18"/>
                <w:szCs w:val="18"/>
              </w:rPr>
              <w:t>De u</w:t>
            </w:r>
            <w:r w:rsidRPr="00E42B85">
              <w:rPr>
                <w:rFonts w:cs="Arial"/>
                <w:b/>
                <w:sz w:val="18"/>
                <w:szCs w:val="18"/>
              </w:rPr>
              <w:t xml:space="preserve">itrusting voor </w:t>
            </w:r>
            <w:r>
              <w:rPr>
                <w:rFonts w:cs="Arial"/>
                <w:b/>
                <w:sz w:val="18"/>
                <w:szCs w:val="18"/>
              </w:rPr>
              <w:t xml:space="preserve">de </w:t>
            </w:r>
            <w:r w:rsidRPr="00E42B85">
              <w:rPr>
                <w:rFonts w:cs="Arial"/>
                <w:b/>
                <w:sz w:val="18"/>
                <w:szCs w:val="18"/>
              </w:rPr>
              <w:t xml:space="preserve">tanks </w:t>
            </w:r>
            <w:r>
              <w:rPr>
                <w:rFonts w:cs="Arial"/>
                <w:b/>
                <w:sz w:val="18"/>
                <w:szCs w:val="18"/>
              </w:rPr>
              <w:t xml:space="preserve">kunnen </w:t>
            </w:r>
            <w:r w:rsidRPr="00E42B85">
              <w:rPr>
                <w:rFonts w:cs="Arial"/>
                <w:b/>
                <w:sz w:val="18"/>
                <w:szCs w:val="18"/>
              </w:rPr>
              <w:t>opzoeken.</w:t>
            </w:r>
          </w:p>
        </w:tc>
        <w:tc>
          <w:tcPr>
            <w:tcW w:w="835" w:type="dxa"/>
            <w:gridSpan w:val="2"/>
            <w:tcBorders>
              <w:top w:val="single" w:sz="18" w:space="0" w:color="auto"/>
              <w:bottom w:val="single" w:sz="18" w:space="0" w:color="auto"/>
            </w:tcBorders>
          </w:tcPr>
          <w:p w:rsidR="006C00AF" w:rsidRPr="00E42B85" w:rsidRDefault="006C00AF" w:rsidP="001F35FD">
            <w:pPr>
              <w:spacing w:before="80" w:after="80"/>
              <w:jc w:val="center"/>
              <w:rPr>
                <w:rFonts w:cs="Arial"/>
                <w:b/>
                <w:bCs/>
                <w:sz w:val="18"/>
                <w:szCs w:val="18"/>
              </w:rPr>
            </w:pPr>
            <w:r w:rsidRPr="00E42B85">
              <w:rPr>
                <w:rFonts w:cs="Arial"/>
                <w:b/>
                <w:bCs/>
                <w:sz w:val="18"/>
                <w:szCs w:val="18"/>
              </w:rPr>
              <w:t>EDV</w:t>
            </w:r>
            <w:r w:rsidR="00BD5429">
              <w:rPr>
                <w:rFonts w:cs="Arial"/>
                <w:b/>
                <w:bCs/>
                <w:sz w:val="18"/>
                <w:szCs w:val="18"/>
              </w:rPr>
              <w:br/>
              <w:t>LER 3</w:t>
            </w:r>
          </w:p>
        </w:tc>
        <w:tc>
          <w:tcPr>
            <w:tcW w:w="845" w:type="dxa"/>
            <w:tcBorders>
              <w:top w:val="single" w:sz="18" w:space="0" w:color="auto"/>
              <w:bottom w:val="single" w:sz="18" w:space="0" w:color="auto"/>
              <w:right w:val="double" w:sz="4" w:space="0" w:color="auto"/>
            </w:tcBorders>
          </w:tcPr>
          <w:p w:rsidR="006C00AF" w:rsidRPr="00E42B85" w:rsidRDefault="006C00AF" w:rsidP="001F35FD">
            <w:pPr>
              <w:spacing w:before="80" w:after="80"/>
              <w:jc w:val="center"/>
              <w:rPr>
                <w:rFonts w:cs="Arial"/>
                <w:b/>
                <w:bCs/>
                <w:sz w:val="18"/>
                <w:szCs w:val="18"/>
              </w:rPr>
            </w:pPr>
            <w:r w:rsidRPr="00E42B85">
              <w:rPr>
                <w:rFonts w:cs="Arial"/>
                <w:b/>
                <w:bCs/>
                <w:sz w:val="18"/>
                <w:szCs w:val="18"/>
              </w:rPr>
              <w:t>U</w:t>
            </w:r>
          </w:p>
        </w:tc>
        <w:tc>
          <w:tcPr>
            <w:tcW w:w="6948" w:type="dxa"/>
            <w:tcBorders>
              <w:top w:val="single" w:sz="18" w:space="0" w:color="auto"/>
              <w:left w:val="double" w:sz="4" w:space="0" w:color="auto"/>
              <w:bottom w:val="single" w:sz="18" w:space="0" w:color="auto"/>
            </w:tcBorders>
            <w:vAlign w:val="center"/>
          </w:tcPr>
          <w:p w:rsidR="006C00AF" w:rsidRPr="00E42B85" w:rsidRDefault="006C00AF"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6C00AF" w:rsidRPr="00E42B85" w:rsidRDefault="006C00AF" w:rsidP="001F35FD">
            <w:pPr>
              <w:spacing w:before="80" w:after="80"/>
              <w:jc w:val="center"/>
              <w:rPr>
                <w:rFonts w:cs="Arial"/>
                <w:b/>
                <w:sz w:val="18"/>
                <w:szCs w:val="18"/>
              </w:rPr>
            </w:pPr>
          </w:p>
        </w:tc>
      </w:tr>
      <w:tr w:rsidR="006C00AF" w:rsidRPr="00E42B85" w:rsidTr="002D1EB2">
        <w:trPr>
          <w:trHeight w:val="397"/>
        </w:trPr>
        <w:tc>
          <w:tcPr>
            <w:tcW w:w="836" w:type="dxa"/>
            <w:tcBorders>
              <w:top w:val="single" w:sz="18" w:space="0" w:color="auto"/>
              <w:bottom w:val="single" w:sz="4" w:space="0" w:color="auto"/>
            </w:tcBorders>
          </w:tcPr>
          <w:p w:rsidR="006C00AF" w:rsidRPr="00E42B85" w:rsidRDefault="006C00AF"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6C00AF" w:rsidRPr="00E42B85" w:rsidRDefault="006C00AF" w:rsidP="001F35FD">
            <w:pPr>
              <w:tabs>
                <w:tab w:val="left" w:pos="226"/>
              </w:tabs>
              <w:spacing w:before="80" w:after="80"/>
              <w:rPr>
                <w:rFonts w:cs="Arial"/>
                <w:sz w:val="18"/>
                <w:szCs w:val="18"/>
              </w:rPr>
            </w:pPr>
            <w:r>
              <w:rPr>
                <w:rFonts w:cs="Arial"/>
                <w:sz w:val="18"/>
                <w:szCs w:val="18"/>
              </w:rPr>
              <w:t>Opzoekwerk betreffende de uitrusting voor de tanks.</w:t>
            </w:r>
          </w:p>
        </w:tc>
        <w:tc>
          <w:tcPr>
            <w:tcW w:w="6948" w:type="dxa"/>
            <w:tcBorders>
              <w:top w:val="single" w:sz="18" w:space="0" w:color="auto"/>
              <w:left w:val="double" w:sz="4" w:space="0" w:color="auto"/>
              <w:bottom w:val="single" w:sz="4" w:space="0" w:color="auto"/>
            </w:tcBorders>
          </w:tcPr>
          <w:p w:rsidR="006C00AF" w:rsidRPr="00E42B85" w:rsidRDefault="006C00AF"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6C00AF" w:rsidRPr="00E42B85" w:rsidRDefault="006C00AF" w:rsidP="001F35FD">
            <w:pPr>
              <w:spacing w:before="80" w:after="80"/>
              <w:jc w:val="center"/>
              <w:rPr>
                <w:rFonts w:cs="Arial"/>
                <w:sz w:val="18"/>
                <w:szCs w:val="18"/>
              </w:rPr>
            </w:pPr>
          </w:p>
        </w:tc>
      </w:tr>
      <w:tr w:rsidR="006C00AF" w:rsidRPr="00E42B85" w:rsidTr="002D1EB2">
        <w:trPr>
          <w:trHeight w:val="397"/>
        </w:trPr>
        <w:tc>
          <w:tcPr>
            <w:tcW w:w="836" w:type="dxa"/>
            <w:tcBorders>
              <w:top w:val="single" w:sz="18" w:space="0" w:color="auto"/>
              <w:left w:val="single" w:sz="18" w:space="0" w:color="auto"/>
              <w:bottom w:val="single" w:sz="18" w:space="0" w:color="auto"/>
            </w:tcBorders>
          </w:tcPr>
          <w:p w:rsidR="006C00AF" w:rsidRPr="00E42B85" w:rsidRDefault="006C00AF" w:rsidP="001F35FD">
            <w:pPr>
              <w:pStyle w:val="NummerDoelstelling"/>
            </w:pPr>
          </w:p>
        </w:tc>
        <w:tc>
          <w:tcPr>
            <w:tcW w:w="5710" w:type="dxa"/>
            <w:gridSpan w:val="3"/>
            <w:tcBorders>
              <w:top w:val="single" w:sz="18" w:space="0" w:color="auto"/>
              <w:bottom w:val="single" w:sz="18" w:space="0" w:color="auto"/>
            </w:tcBorders>
          </w:tcPr>
          <w:p w:rsidR="006C00AF" w:rsidRPr="00E42B85" w:rsidRDefault="006C00AF" w:rsidP="001F35FD">
            <w:pPr>
              <w:spacing w:before="80" w:after="80"/>
              <w:rPr>
                <w:rFonts w:cs="Arial"/>
                <w:b/>
                <w:bCs/>
                <w:sz w:val="18"/>
                <w:szCs w:val="18"/>
              </w:rPr>
            </w:pPr>
            <w:r>
              <w:rPr>
                <w:rFonts w:cs="Arial"/>
                <w:b/>
                <w:sz w:val="18"/>
                <w:szCs w:val="18"/>
              </w:rPr>
              <w:t>De m</w:t>
            </w:r>
            <w:r w:rsidRPr="00E42B85">
              <w:rPr>
                <w:rFonts w:cs="Arial"/>
                <w:b/>
                <w:sz w:val="18"/>
                <w:szCs w:val="18"/>
              </w:rPr>
              <w:t xml:space="preserve">aatregelen tijdens </w:t>
            </w:r>
            <w:r>
              <w:rPr>
                <w:rFonts w:cs="Arial"/>
                <w:b/>
                <w:sz w:val="18"/>
                <w:szCs w:val="18"/>
              </w:rPr>
              <w:t xml:space="preserve">het </w:t>
            </w:r>
            <w:r w:rsidRPr="00E42B85">
              <w:rPr>
                <w:rFonts w:cs="Arial"/>
                <w:b/>
                <w:sz w:val="18"/>
                <w:szCs w:val="18"/>
              </w:rPr>
              <w:t xml:space="preserve">laden en lossen </w:t>
            </w:r>
            <w:r>
              <w:rPr>
                <w:rFonts w:cs="Arial"/>
                <w:b/>
                <w:sz w:val="18"/>
                <w:szCs w:val="18"/>
              </w:rPr>
              <w:t xml:space="preserve">kunnen </w:t>
            </w:r>
            <w:r w:rsidRPr="00E42B85">
              <w:rPr>
                <w:rFonts w:cs="Arial"/>
                <w:b/>
                <w:sz w:val="18"/>
                <w:szCs w:val="18"/>
              </w:rPr>
              <w:t>opzoeken.</w:t>
            </w:r>
          </w:p>
        </w:tc>
        <w:tc>
          <w:tcPr>
            <w:tcW w:w="835" w:type="dxa"/>
            <w:gridSpan w:val="2"/>
            <w:tcBorders>
              <w:top w:val="single" w:sz="18" w:space="0" w:color="auto"/>
              <w:bottom w:val="single" w:sz="18" w:space="0" w:color="auto"/>
            </w:tcBorders>
          </w:tcPr>
          <w:p w:rsidR="006C00AF" w:rsidRPr="00E42B85" w:rsidRDefault="006C00AF" w:rsidP="001F35FD">
            <w:pPr>
              <w:spacing w:before="80" w:after="80"/>
              <w:jc w:val="center"/>
              <w:rPr>
                <w:rFonts w:cs="Arial"/>
                <w:b/>
                <w:bCs/>
                <w:sz w:val="18"/>
                <w:szCs w:val="18"/>
              </w:rPr>
            </w:pPr>
            <w:r w:rsidRPr="00E42B85">
              <w:rPr>
                <w:rFonts w:cs="Arial"/>
                <w:b/>
                <w:bCs/>
                <w:sz w:val="18"/>
                <w:szCs w:val="18"/>
              </w:rPr>
              <w:t>EDV</w:t>
            </w:r>
            <w:r w:rsidR="00BD5429">
              <w:rPr>
                <w:rFonts w:cs="Arial"/>
                <w:b/>
                <w:bCs/>
                <w:sz w:val="18"/>
                <w:szCs w:val="18"/>
              </w:rPr>
              <w:br/>
              <w:t>LER 3</w:t>
            </w:r>
          </w:p>
        </w:tc>
        <w:tc>
          <w:tcPr>
            <w:tcW w:w="845" w:type="dxa"/>
            <w:tcBorders>
              <w:top w:val="single" w:sz="18" w:space="0" w:color="auto"/>
              <w:bottom w:val="single" w:sz="18" w:space="0" w:color="auto"/>
              <w:right w:val="double" w:sz="4" w:space="0" w:color="auto"/>
            </w:tcBorders>
          </w:tcPr>
          <w:p w:rsidR="006C00AF" w:rsidRPr="00E42B85" w:rsidRDefault="006C00AF" w:rsidP="001F35FD">
            <w:pPr>
              <w:spacing w:before="80" w:after="80"/>
              <w:jc w:val="center"/>
              <w:rPr>
                <w:rFonts w:cs="Arial"/>
                <w:b/>
                <w:bCs/>
                <w:sz w:val="18"/>
                <w:szCs w:val="18"/>
              </w:rPr>
            </w:pPr>
            <w:r w:rsidRPr="00E42B85">
              <w:rPr>
                <w:rFonts w:cs="Arial"/>
                <w:b/>
                <w:bCs/>
                <w:sz w:val="18"/>
                <w:szCs w:val="18"/>
              </w:rPr>
              <w:t>U</w:t>
            </w:r>
          </w:p>
        </w:tc>
        <w:tc>
          <w:tcPr>
            <w:tcW w:w="6948" w:type="dxa"/>
            <w:tcBorders>
              <w:top w:val="single" w:sz="18" w:space="0" w:color="auto"/>
              <w:left w:val="double" w:sz="4" w:space="0" w:color="auto"/>
              <w:bottom w:val="single" w:sz="18" w:space="0" w:color="auto"/>
            </w:tcBorders>
            <w:vAlign w:val="center"/>
          </w:tcPr>
          <w:p w:rsidR="006C00AF" w:rsidRPr="00E42B85" w:rsidRDefault="006C00AF" w:rsidP="001F35FD">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6C00AF" w:rsidRPr="00E42B85" w:rsidRDefault="006C00AF" w:rsidP="001F35FD">
            <w:pPr>
              <w:spacing w:before="80" w:after="80"/>
              <w:jc w:val="center"/>
              <w:rPr>
                <w:rFonts w:cs="Arial"/>
                <w:b/>
                <w:sz w:val="18"/>
                <w:szCs w:val="18"/>
              </w:rPr>
            </w:pPr>
          </w:p>
        </w:tc>
      </w:tr>
      <w:tr w:rsidR="006C00AF" w:rsidRPr="00E42B85" w:rsidTr="002D1EB2">
        <w:trPr>
          <w:trHeight w:val="397"/>
        </w:trPr>
        <w:tc>
          <w:tcPr>
            <w:tcW w:w="836" w:type="dxa"/>
            <w:tcBorders>
              <w:top w:val="single" w:sz="18" w:space="0" w:color="auto"/>
              <w:bottom w:val="single" w:sz="18" w:space="0" w:color="auto"/>
            </w:tcBorders>
          </w:tcPr>
          <w:p w:rsidR="006C00AF" w:rsidRPr="00E42B85" w:rsidRDefault="006C00AF" w:rsidP="001F35FD">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6C00AF" w:rsidRPr="00E42B85" w:rsidRDefault="006C00AF" w:rsidP="001F35FD">
            <w:pPr>
              <w:tabs>
                <w:tab w:val="left" w:pos="226"/>
              </w:tabs>
              <w:spacing w:before="80" w:after="80"/>
              <w:rPr>
                <w:rFonts w:cs="Arial"/>
                <w:sz w:val="18"/>
                <w:szCs w:val="18"/>
              </w:rPr>
            </w:pPr>
            <w:r>
              <w:rPr>
                <w:rFonts w:cs="Arial"/>
                <w:sz w:val="18"/>
                <w:szCs w:val="18"/>
              </w:rPr>
              <w:t>Het opzoeken van de maatregelen tijdens het laden en lossen.</w:t>
            </w:r>
          </w:p>
        </w:tc>
        <w:tc>
          <w:tcPr>
            <w:tcW w:w="6948" w:type="dxa"/>
            <w:tcBorders>
              <w:top w:val="single" w:sz="18" w:space="0" w:color="auto"/>
              <w:left w:val="double" w:sz="4" w:space="0" w:color="auto"/>
              <w:bottom w:val="single" w:sz="18" w:space="0" w:color="auto"/>
            </w:tcBorders>
          </w:tcPr>
          <w:p w:rsidR="006C00AF" w:rsidRPr="00E42B85" w:rsidRDefault="006C00AF" w:rsidP="001F35F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6C00AF" w:rsidRPr="00E42B85" w:rsidRDefault="006C00AF" w:rsidP="001F35FD">
            <w:pPr>
              <w:spacing w:before="80" w:after="80"/>
              <w:jc w:val="center"/>
              <w:rPr>
                <w:rFonts w:cs="Arial"/>
                <w:sz w:val="18"/>
                <w:szCs w:val="18"/>
              </w:rPr>
            </w:pPr>
          </w:p>
        </w:tc>
      </w:tr>
      <w:tr w:rsidR="006C00AF" w:rsidRPr="00E42B85" w:rsidTr="002D1EB2">
        <w:trPr>
          <w:trHeight w:val="397"/>
        </w:trPr>
        <w:tc>
          <w:tcPr>
            <w:tcW w:w="836" w:type="dxa"/>
            <w:tcBorders>
              <w:top w:val="single" w:sz="18" w:space="0" w:color="auto"/>
              <w:left w:val="single" w:sz="18" w:space="0" w:color="auto"/>
              <w:bottom w:val="single" w:sz="18" w:space="0" w:color="auto"/>
            </w:tcBorders>
          </w:tcPr>
          <w:p w:rsidR="006C00AF" w:rsidRPr="00E42B85" w:rsidRDefault="006C00AF" w:rsidP="001F35FD">
            <w:pPr>
              <w:pStyle w:val="NummerDoelstelling"/>
            </w:pPr>
          </w:p>
        </w:tc>
        <w:tc>
          <w:tcPr>
            <w:tcW w:w="5710" w:type="dxa"/>
            <w:gridSpan w:val="3"/>
            <w:tcBorders>
              <w:top w:val="single" w:sz="18" w:space="0" w:color="auto"/>
              <w:bottom w:val="single" w:sz="18" w:space="0" w:color="auto"/>
            </w:tcBorders>
          </w:tcPr>
          <w:p w:rsidR="006C00AF" w:rsidRPr="00E42B85" w:rsidRDefault="006C00AF" w:rsidP="001F35FD">
            <w:pPr>
              <w:spacing w:before="80" w:after="80"/>
              <w:rPr>
                <w:rFonts w:cs="Arial"/>
                <w:b/>
                <w:bCs/>
                <w:sz w:val="18"/>
                <w:szCs w:val="18"/>
                <w:lang w:val="nl-BE"/>
              </w:rPr>
            </w:pPr>
            <w:r w:rsidRPr="00E42B85">
              <w:rPr>
                <w:rFonts w:cs="Arial"/>
                <w:b/>
                <w:sz w:val="18"/>
                <w:szCs w:val="18"/>
              </w:rPr>
              <w:t xml:space="preserve">Aan de hand van ter beschikking gestelde informatie het vervoer van vaste en vloeibare stoffen </w:t>
            </w:r>
            <w:r>
              <w:rPr>
                <w:rFonts w:cs="Arial"/>
                <w:b/>
                <w:sz w:val="18"/>
                <w:szCs w:val="18"/>
              </w:rPr>
              <w:t xml:space="preserve">kunnen </w:t>
            </w:r>
            <w:r w:rsidRPr="00E42B85">
              <w:rPr>
                <w:rFonts w:cs="Arial"/>
                <w:b/>
                <w:sz w:val="18"/>
                <w:szCs w:val="18"/>
              </w:rPr>
              <w:t>voorbereiden.</w:t>
            </w:r>
          </w:p>
        </w:tc>
        <w:tc>
          <w:tcPr>
            <w:tcW w:w="835" w:type="dxa"/>
            <w:gridSpan w:val="2"/>
            <w:tcBorders>
              <w:top w:val="single" w:sz="18" w:space="0" w:color="auto"/>
              <w:bottom w:val="single" w:sz="18" w:space="0" w:color="auto"/>
            </w:tcBorders>
          </w:tcPr>
          <w:p w:rsidR="00BD5429" w:rsidRPr="00E42B85" w:rsidRDefault="006C00AF" w:rsidP="001F35FD">
            <w:pPr>
              <w:spacing w:before="80" w:after="80"/>
              <w:jc w:val="center"/>
              <w:rPr>
                <w:rFonts w:cs="Arial"/>
                <w:b/>
                <w:bCs/>
                <w:sz w:val="18"/>
                <w:szCs w:val="18"/>
              </w:rPr>
            </w:pPr>
            <w:r w:rsidRPr="00E42B85">
              <w:rPr>
                <w:rFonts w:cs="Arial"/>
                <w:b/>
                <w:bCs/>
                <w:sz w:val="18"/>
                <w:szCs w:val="18"/>
              </w:rPr>
              <w:t>EDV</w:t>
            </w:r>
            <w:r w:rsidR="00BD5429">
              <w:rPr>
                <w:rFonts w:cs="Arial"/>
                <w:b/>
                <w:bCs/>
                <w:sz w:val="18"/>
                <w:szCs w:val="18"/>
              </w:rPr>
              <w:br/>
              <w:t>LER 3</w:t>
            </w:r>
            <w:r w:rsidR="00BD5429">
              <w:rPr>
                <w:rFonts w:cs="Arial"/>
                <w:b/>
                <w:bCs/>
                <w:sz w:val="18"/>
                <w:szCs w:val="18"/>
              </w:rPr>
              <w:br/>
              <w:t>LER 4</w:t>
            </w:r>
          </w:p>
        </w:tc>
        <w:tc>
          <w:tcPr>
            <w:tcW w:w="845" w:type="dxa"/>
            <w:tcBorders>
              <w:top w:val="single" w:sz="18" w:space="0" w:color="auto"/>
              <w:bottom w:val="single" w:sz="18" w:space="0" w:color="auto"/>
              <w:right w:val="double" w:sz="4" w:space="0" w:color="auto"/>
            </w:tcBorders>
          </w:tcPr>
          <w:p w:rsidR="006C00AF" w:rsidRPr="00E42B85" w:rsidRDefault="006C00AF" w:rsidP="001F35FD">
            <w:pPr>
              <w:spacing w:before="80" w:after="80"/>
              <w:jc w:val="center"/>
              <w:rPr>
                <w:rFonts w:cs="Arial"/>
                <w:b/>
                <w:bCs/>
                <w:sz w:val="18"/>
                <w:szCs w:val="18"/>
              </w:rPr>
            </w:pPr>
            <w:r w:rsidRPr="00E42B85">
              <w:rPr>
                <w:rFonts w:cs="Arial"/>
                <w:b/>
                <w:bCs/>
                <w:sz w:val="18"/>
                <w:szCs w:val="18"/>
              </w:rPr>
              <w:t>U</w:t>
            </w:r>
          </w:p>
        </w:tc>
        <w:tc>
          <w:tcPr>
            <w:tcW w:w="6948" w:type="dxa"/>
            <w:tcBorders>
              <w:top w:val="single" w:sz="18" w:space="0" w:color="auto"/>
              <w:left w:val="double" w:sz="4" w:space="0" w:color="auto"/>
              <w:bottom w:val="single" w:sz="18" w:space="0" w:color="auto"/>
            </w:tcBorders>
            <w:vAlign w:val="center"/>
          </w:tcPr>
          <w:p w:rsidR="006C00AF" w:rsidRPr="00E42B85" w:rsidRDefault="006C00AF" w:rsidP="001F35F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C00AF" w:rsidRPr="00E42B85" w:rsidRDefault="006C00AF" w:rsidP="001F35FD">
            <w:pPr>
              <w:spacing w:before="80" w:after="80"/>
              <w:jc w:val="center"/>
              <w:rPr>
                <w:rFonts w:cs="Arial"/>
                <w:b/>
                <w:bCs/>
                <w:sz w:val="18"/>
                <w:szCs w:val="18"/>
                <w:lang w:val="nl-BE"/>
              </w:rPr>
            </w:pPr>
          </w:p>
        </w:tc>
      </w:tr>
      <w:tr w:rsidR="006C00AF" w:rsidRPr="00E42B85" w:rsidTr="002D1EB2">
        <w:trPr>
          <w:trHeight w:val="397"/>
        </w:trPr>
        <w:tc>
          <w:tcPr>
            <w:tcW w:w="836" w:type="dxa"/>
            <w:tcBorders>
              <w:top w:val="single" w:sz="18" w:space="0" w:color="auto"/>
              <w:bottom w:val="single" w:sz="4" w:space="0" w:color="auto"/>
            </w:tcBorders>
          </w:tcPr>
          <w:p w:rsidR="006C00AF" w:rsidRPr="00E42B85" w:rsidRDefault="006C00AF" w:rsidP="001F35FD">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6C00AF" w:rsidRPr="006C00AF" w:rsidRDefault="006C00AF" w:rsidP="001F35FD">
            <w:pPr>
              <w:spacing w:before="80" w:after="80"/>
              <w:rPr>
                <w:rFonts w:cs="Arial"/>
                <w:bCs/>
                <w:sz w:val="18"/>
                <w:szCs w:val="18"/>
                <w:lang w:val="nl-BE"/>
              </w:rPr>
            </w:pPr>
            <w:r>
              <w:rPr>
                <w:rFonts w:cs="Arial"/>
                <w:sz w:val="18"/>
                <w:szCs w:val="18"/>
              </w:rPr>
              <w:t xml:space="preserve">De voorbereiding van </w:t>
            </w:r>
            <w:r w:rsidRPr="006C00AF">
              <w:rPr>
                <w:rFonts w:cs="Arial"/>
                <w:sz w:val="18"/>
                <w:szCs w:val="18"/>
              </w:rPr>
              <w:t>het vervoer van vaste en vloeibare stoffen</w:t>
            </w:r>
            <w:r>
              <w:rPr>
                <w:rFonts w:cs="Arial"/>
                <w:sz w:val="18"/>
                <w:szCs w:val="18"/>
              </w:rPr>
              <w:t>.</w:t>
            </w:r>
          </w:p>
        </w:tc>
        <w:tc>
          <w:tcPr>
            <w:tcW w:w="6948" w:type="dxa"/>
            <w:tcBorders>
              <w:top w:val="single" w:sz="18" w:space="0" w:color="auto"/>
              <w:left w:val="double" w:sz="4" w:space="0" w:color="auto"/>
              <w:bottom w:val="single" w:sz="4" w:space="0" w:color="auto"/>
            </w:tcBorders>
          </w:tcPr>
          <w:p w:rsidR="006C00AF" w:rsidRPr="00E42B85" w:rsidRDefault="006C00AF" w:rsidP="001F35F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6C00AF" w:rsidRPr="00E42B85" w:rsidRDefault="006C00AF" w:rsidP="001F35FD">
            <w:pPr>
              <w:spacing w:before="80" w:after="80"/>
              <w:jc w:val="center"/>
              <w:rPr>
                <w:rFonts w:cs="Arial"/>
                <w:sz w:val="18"/>
                <w:szCs w:val="18"/>
              </w:rPr>
            </w:pPr>
          </w:p>
        </w:tc>
      </w:tr>
    </w:tbl>
    <w:p w:rsidR="005E1B88" w:rsidRDefault="005E1B88" w:rsidP="001F35FD">
      <w:pPr>
        <w:rPr>
          <w:b/>
          <w:bCs/>
        </w:rPr>
      </w:pPr>
    </w:p>
    <w:p w:rsidR="005E1B88" w:rsidRPr="001254C7" w:rsidRDefault="005E1B88" w:rsidP="001F35FD">
      <w:r>
        <w:rPr>
          <w:b/>
          <w:bCs/>
        </w:rPr>
        <w:br w:type="page"/>
      </w:r>
    </w:p>
    <w:p w:rsidR="005E1B88" w:rsidRDefault="005E1B88" w:rsidP="005E1B88">
      <w:pPr>
        <w:sectPr w:rsidR="005E1B88" w:rsidSect="00562F91">
          <w:footerReference w:type="default" r:id="rId33"/>
          <w:pgSz w:w="16838" w:h="11906" w:orient="landscape"/>
          <w:pgMar w:top="1418" w:right="567" w:bottom="567" w:left="567" w:header="709" w:footer="709" w:gutter="0"/>
          <w:cols w:space="708"/>
          <w:docGrid w:linePitch="272"/>
        </w:sectPr>
      </w:pPr>
    </w:p>
    <w:p w:rsidR="005E1B88" w:rsidRDefault="005E1B88" w:rsidP="005E1B88">
      <w:pPr>
        <w:pStyle w:val="Kop2"/>
        <w:numPr>
          <w:ilvl w:val="1"/>
          <w:numId w:val="1"/>
        </w:numPr>
        <w:tabs>
          <w:tab w:val="num" w:pos="709"/>
        </w:tabs>
        <w:ind w:left="578" w:hanging="578"/>
      </w:pPr>
      <w:bookmarkStart w:id="61" w:name="_Toc247095088"/>
      <w:bookmarkStart w:id="62" w:name="_Toc247095396"/>
      <w:bookmarkStart w:id="63" w:name="_Toc247095475"/>
      <w:bookmarkStart w:id="64" w:name="_Toc247095509"/>
      <w:bookmarkStart w:id="65" w:name="_Toc247095614"/>
      <w:bookmarkStart w:id="66" w:name="_Toc283124468"/>
      <w:r>
        <w:lastRenderedPageBreak/>
        <w:t>Stage</w:t>
      </w:r>
      <w:bookmarkEnd w:id="61"/>
      <w:bookmarkEnd w:id="62"/>
      <w:bookmarkEnd w:id="63"/>
      <w:bookmarkEnd w:id="64"/>
      <w:bookmarkEnd w:id="65"/>
      <w:r w:rsidR="00756DD7">
        <w:t xml:space="preserve"> Autorijtechnieken/Nijverheidstechnieken</w:t>
      </w:r>
      <w:bookmarkEnd w:id="66"/>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34"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35"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pPr>
    </w:p>
    <w:p w:rsidR="00A70A71" w:rsidRDefault="00A70A71" w:rsidP="005E1B88">
      <w:pPr>
        <w:jc w:val="both"/>
        <w:rPr>
          <w:lang w:val="nl-BE"/>
        </w:rPr>
        <w:sectPr w:rsidR="00A70A71" w:rsidSect="00D52574">
          <w:footerReference w:type="default" r:id="rId36"/>
          <w:pgSz w:w="11906" w:h="16838"/>
          <w:pgMar w:top="1418" w:right="1418" w:bottom="1418" w:left="1418"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2"/>
        <w:gridCol w:w="5668"/>
        <w:gridCol w:w="24"/>
        <w:gridCol w:w="823"/>
        <w:gridCol w:w="18"/>
        <w:gridCol w:w="845"/>
        <w:gridCol w:w="6948"/>
        <w:gridCol w:w="844"/>
      </w:tblGrid>
      <w:tr w:rsidR="00A70A71" w:rsidTr="00302493">
        <w:trPr>
          <w:trHeight w:val="397"/>
        </w:trPr>
        <w:tc>
          <w:tcPr>
            <w:tcW w:w="848" w:type="dxa"/>
            <w:gridSpan w:val="2"/>
            <w:tcBorders>
              <w:bottom w:val="single" w:sz="4" w:space="0" w:color="auto"/>
            </w:tcBorders>
            <w:vAlign w:val="center"/>
          </w:tcPr>
          <w:p w:rsidR="00A70A71" w:rsidRDefault="00A70A71" w:rsidP="00302493">
            <w:pPr>
              <w:spacing w:before="80" w:after="80"/>
              <w:rPr>
                <w:sz w:val="18"/>
              </w:rPr>
            </w:pPr>
            <w:r>
              <w:rPr>
                <w:b/>
                <w:bCs/>
              </w:rPr>
              <w:lastRenderedPageBreak/>
              <w:br w:type="page"/>
            </w:r>
            <w:r>
              <w:rPr>
                <w:sz w:val="18"/>
              </w:rPr>
              <w:t>Nr.</w:t>
            </w:r>
          </w:p>
        </w:tc>
        <w:tc>
          <w:tcPr>
            <w:tcW w:w="5668" w:type="dxa"/>
            <w:tcBorders>
              <w:bottom w:val="single" w:sz="4" w:space="0" w:color="auto"/>
            </w:tcBorders>
            <w:vAlign w:val="center"/>
          </w:tcPr>
          <w:p w:rsidR="00A70A71" w:rsidRDefault="00A70A71" w:rsidP="00302493">
            <w:pPr>
              <w:spacing w:before="80" w:after="80"/>
              <w:jc w:val="center"/>
              <w:rPr>
                <w:sz w:val="18"/>
              </w:rPr>
            </w:pPr>
            <w:r>
              <w:rPr>
                <w:sz w:val="18"/>
              </w:rPr>
              <w:t>Leerplandoelstelling en leerinhoud</w:t>
            </w:r>
          </w:p>
        </w:tc>
        <w:tc>
          <w:tcPr>
            <w:tcW w:w="847" w:type="dxa"/>
            <w:gridSpan w:val="2"/>
            <w:tcBorders>
              <w:bottom w:val="single" w:sz="4" w:space="0" w:color="auto"/>
            </w:tcBorders>
            <w:vAlign w:val="center"/>
          </w:tcPr>
          <w:p w:rsidR="00A70A71" w:rsidRDefault="00A70A71" w:rsidP="00302493">
            <w:pPr>
              <w:spacing w:before="80" w:after="80"/>
              <w:jc w:val="center"/>
              <w:rPr>
                <w:sz w:val="18"/>
              </w:rPr>
            </w:pPr>
            <w:r>
              <w:rPr>
                <w:sz w:val="18"/>
              </w:rPr>
              <w:t>Code</w:t>
            </w:r>
          </w:p>
        </w:tc>
        <w:tc>
          <w:tcPr>
            <w:tcW w:w="863" w:type="dxa"/>
            <w:gridSpan w:val="2"/>
            <w:tcBorders>
              <w:bottom w:val="single" w:sz="4" w:space="0" w:color="auto"/>
              <w:right w:val="double" w:sz="4" w:space="0" w:color="auto"/>
            </w:tcBorders>
            <w:vAlign w:val="center"/>
          </w:tcPr>
          <w:p w:rsidR="00A70A71" w:rsidRDefault="00A70A71" w:rsidP="00302493">
            <w:pPr>
              <w:spacing w:before="80" w:after="80"/>
              <w:jc w:val="center"/>
              <w:rPr>
                <w:sz w:val="18"/>
              </w:rPr>
            </w:pPr>
            <w:r>
              <w:rPr>
                <w:sz w:val="18"/>
              </w:rPr>
              <w:t>B/U</w:t>
            </w:r>
          </w:p>
        </w:tc>
        <w:tc>
          <w:tcPr>
            <w:tcW w:w="6948" w:type="dxa"/>
            <w:tcBorders>
              <w:left w:val="double" w:sz="4" w:space="0" w:color="auto"/>
            </w:tcBorders>
            <w:vAlign w:val="center"/>
          </w:tcPr>
          <w:p w:rsidR="00A70A71" w:rsidRDefault="00A70A71" w:rsidP="00302493">
            <w:pPr>
              <w:spacing w:before="80" w:after="80"/>
              <w:jc w:val="center"/>
              <w:rPr>
                <w:sz w:val="18"/>
              </w:rPr>
            </w:pPr>
            <w:r>
              <w:rPr>
                <w:sz w:val="18"/>
              </w:rPr>
              <w:t>Didactische wenken en hulpmiddelen</w:t>
            </w:r>
          </w:p>
        </w:tc>
        <w:tc>
          <w:tcPr>
            <w:tcW w:w="844" w:type="dxa"/>
            <w:vAlign w:val="center"/>
          </w:tcPr>
          <w:p w:rsidR="00A70A71" w:rsidRDefault="00A70A71" w:rsidP="00302493">
            <w:pPr>
              <w:spacing w:before="80" w:after="80"/>
              <w:jc w:val="center"/>
              <w:rPr>
                <w:sz w:val="18"/>
              </w:rPr>
            </w:pPr>
            <w:r>
              <w:rPr>
                <w:sz w:val="18"/>
              </w:rPr>
              <w:t>Link</w:t>
            </w:r>
          </w:p>
        </w:tc>
      </w:tr>
      <w:tr w:rsidR="00A70A71" w:rsidRPr="00DE07EA" w:rsidTr="00302493">
        <w:trPr>
          <w:cantSplit/>
          <w:trHeight w:val="397"/>
        </w:trPr>
        <w:tc>
          <w:tcPr>
            <w:tcW w:w="8226" w:type="dxa"/>
            <w:gridSpan w:val="7"/>
            <w:tcBorders>
              <w:top w:val="single" w:sz="4" w:space="0" w:color="auto"/>
              <w:left w:val="single" w:sz="4" w:space="0" w:color="auto"/>
              <w:bottom w:val="single" w:sz="18" w:space="0" w:color="auto"/>
              <w:right w:val="nil"/>
            </w:tcBorders>
            <w:vAlign w:val="center"/>
          </w:tcPr>
          <w:p w:rsidR="00A70A71" w:rsidRPr="00A92082" w:rsidRDefault="00756DD7" w:rsidP="00952FE7">
            <w:pPr>
              <w:pStyle w:val="Kop2"/>
            </w:pPr>
            <w:bookmarkStart w:id="67" w:name="_Toc283124469"/>
            <w:r>
              <w:t>6.2</w:t>
            </w:r>
            <w:r w:rsidR="00A70A71" w:rsidRPr="00A92082">
              <w:t xml:space="preserve"> </w:t>
            </w:r>
            <w:r w:rsidR="00A70A71" w:rsidRPr="00A92082">
              <w:tab/>
              <w:t>Doelstellingen te realiseren via stage</w:t>
            </w:r>
            <w:bookmarkEnd w:id="67"/>
          </w:p>
        </w:tc>
        <w:tc>
          <w:tcPr>
            <w:tcW w:w="7792" w:type="dxa"/>
            <w:gridSpan w:val="2"/>
            <w:tcBorders>
              <w:top w:val="single" w:sz="4" w:space="0" w:color="auto"/>
              <w:left w:val="nil"/>
              <w:bottom w:val="single" w:sz="18" w:space="0" w:color="auto"/>
              <w:right w:val="single" w:sz="4" w:space="0" w:color="auto"/>
            </w:tcBorders>
            <w:vAlign w:val="center"/>
          </w:tcPr>
          <w:p w:rsidR="00A70A71" w:rsidRPr="004E4AD1" w:rsidRDefault="00A70A71" w:rsidP="00302493">
            <w:pPr>
              <w:spacing w:before="80" w:after="80"/>
              <w:rPr>
                <w:i/>
                <w:szCs w:val="20"/>
              </w:rPr>
            </w:pPr>
          </w:p>
        </w:tc>
      </w:tr>
      <w:tr w:rsidR="00A70A71" w:rsidRPr="00DE07EA" w:rsidTr="00302493">
        <w:trPr>
          <w:trHeight w:val="397"/>
        </w:trPr>
        <w:tc>
          <w:tcPr>
            <w:tcW w:w="836"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704" w:type="dxa"/>
            <w:gridSpan w:val="3"/>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sidRPr="00DE07EA">
              <w:rPr>
                <w:rFonts w:cs="Arial"/>
                <w:b/>
                <w:sz w:val="18"/>
                <w:szCs w:val="18"/>
              </w:rPr>
              <w:t xml:space="preserve">Contacten </w:t>
            </w:r>
            <w:r>
              <w:rPr>
                <w:rFonts w:cs="Arial"/>
                <w:b/>
                <w:sz w:val="18"/>
                <w:szCs w:val="18"/>
              </w:rPr>
              <w:t xml:space="preserve">kunnen </w:t>
            </w:r>
            <w:r w:rsidRPr="00DE07EA">
              <w:rPr>
                <w:rFonts w:cs="Arial"/>
                <w:b/>
                <w:sz w:val="18"/>
                <w:szCs w:val="18"/>
              </w:rPr>
              <w:t xml:space="preserve">leggen, </w:t>
            </w:r>
            <w:r>
              <w:rPr>
                <w:rFonts w:cs="Arial"/>
                <w:b/>
                <w:sz w:val="18"/>
                <w:szCs w:val="18"/>
              </w:rPr>
              <w:t xml:space="preserve">kunnen </w:t>
            </w:r>
            <w:r w:rsidRPr="00DE07EA">
              <w:rPr>
                <w:rFonts w:cs="Arial"/>
                <w:b/>
                <w:sz w:val="18"/>
                <w:szCs w:val="18"/>
              </w:rPr>
              <w:t xml:space="preserve">communiceren en afspraken </w:t>
            </w:r>
            <w:r>
              <w:rPr>
                <w:rFonts w:cs="Arial"/>
                <w:b/>
                <w:sz w:val="18"/>
                <w:szCs w:val="18"/>
              </w:rPr>
              <w:t xml:space="preserve">kunnen </w:t>
            </w:r>
            <w:r w:rsidRPr="00DE07EA">
              <w:rPr>
                <w:rFonts w:cs="Arial"/>
                <w:b/>
                <w:sz w:val="18"/>
                <w:szCs w:val="18"/>
              </w:rPr>
              <w:t xml:space="preserve">maken met </w:t>
            </w:r>
            <w:r>
              <w:rPr>
                <w:rFonts w:cs="Arial"/>
                <w:b/>
                <w:sz w:val="18"/>
                <w:szCs w:val="18"/>
              </w:rPr>
              <w:t xml:space="preserve">de </w:t>
            </w:r>
            <w:r w:rsidRPr="00DE07EA">
              <w:rPr>
                <w:rFonts w:cs="Arial"/>
                <w:b/>
                <w:sz w:val="18"/>
                <w:szCs w:val="18"/>
              </w:rPr>
              <w:t>bedrijfsleiders.</w:t>
            </w:r>
          </w:p>
        </w:tc>
        <w:tc>
          <w:tcPr>
            <w:tcW w:w="841" w:type="dxa"/>
            <w:gridSpan w:val="2"/>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4</w:t>
            </w:r>
            <w:r>
              <w:rPr>
                <w:rFonts w:cs="Arial"/>
                <w:b/>
                <w:bCs/>
                <w:sz w:val="18"/>
                <w:szCs w:val="18"/>
              </w:rPr>
              <w:br/>
              <w:t>LER 15</w:t>
            </w:r>
            <w:r>
              <w:rPr>
                <w:rFonts w:cs="Arial"/>
                <w:b/>
                <w:bCs/>
                <w:sz w:val="18"/>
                <w:szCs w:val="18"/>
              </w:rPr>
              <w:br/>
              <w:t>STM 1</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302493">
            <w:pPr>
              <w:spacing w:before="80" w:after="80"/>
              <w:jc w:val="center"/>
              <w:rPr>
                <w:rFonts w:cs="Arial"/>
                <w:b/>
                <w:sz w:val="18"/>
                <w:szCs w:val="18"/>
              </w:rPr>
            </w:pPr>
          </w:p>
        </w:tc>
      </w:tr>
      <w:tr w:rsidR="00A70A71" w:rsidRPr="00DE07EA" w:rsidTr="00302493">
        <w:trPr>
          <w:trHeight w:val="397"/>
        </w:trPr>
        <w:tc>
          <w:tcPr>
            <w:tcW w:w="836" w:type="dxa"/>
            <w:tcBorders>
              <w:top w:val="single" w:sz="18" w:space="0" w:color="auto"/>
              <w:bottom w:val="single" w:sz="18" w:space="0" w:color="auto"/>
            </w:tcBorders>
          </w:tcPr>
          <w:p w:rsidR="00A70A71" w:rsidRPr="00DE07EA" w:rsidRDefault="00A70A71" w:rsidP="00302493">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A70A71" w:rsidRPr="00BE4C6A" w:rsidRDefault="00A70A71" w:rsidP="00952FE7">
            <w:pPr>
              <w:pStyle w:val="VVKSOOpsomming1CharChar"/>
              <w:numPr>
                <w:ilvl w:val="0"/>
                <w:numId w:val="0"/>
              </w:numPr>
              <w:tabs>
                <w:tab w:val="left" w:pos="288"/>
              </w:tabs>
              <w:spacing w:before="80" w:after="80" w:line="240" w:lineRule="auto"/>
              <w:jc w:val="left"/>
              <w:rPr>
                <w:rFonts w:cs="Arial"/>
                <w:sz w:val="18"/>
                <w:szCs w:val="18"/>
              </w:rPr>
            </w:pPr>
            <w:r w:rsidRPr="00DE07EA">
              <w:rPr>
                <w:rFonts w:cs="Arial"/>
                <w:sz w:val="18"/>
                <w:szCs w:val="18"/>
                <w:lang w:val="nl-BE"/>
              </w:rPr>
              <w:t>Contact met leden van het team</w:t>
            </w:r>
            <w:r>
              <w:rPr>
                <w:rFonts w:cs="Arial"/>
                <w:sz w:val="18"/>
                <w:szCs w:val="18"/>
                <w:lang w:val="nl-BE"/>
              </w:rPr>
              <w:t>:</w:t>
            </w:r>
            <w:r w:rsidR="00952FE7">
              <w:rPr>
                <w:rFonts w:cs="Arial"/>
                <w:sz w:val="18"/>
                <w:szCs w:val="18"/>
                <w:lang w:val="nl-BE"/>
              </w:rPr>
              <w:br/>
              <w:t>-</w:t>
            </w:r>
            <w:r w:rsidR="00952FE7">
              <w:rPr>
                <w:rFonts w:cs="Arial"/>
                <w:sz w:val="18"/>
                <w:szCs w:val="18"/>
                <w:lang w:val="nl-BE"/>
              </w:rPr>
              <w:tab/>
            </w:r>
            <w:r w:rsidRPr="00DE07EA">
              <w:rPr>
                <w:rFonts w:cs="Arial"/>
                <w:sz w:val="18"/>
                <w:szCs w:val="18"/>
              </w:rPr>
              <w:t>solliciteren</w:t>
            </w:r>
            <w:r w:rsidR="00952FE7">
              <w:rPr>
                <w:rFonts w:cs="Arial"/>
                <w:sz w:val="18"/>
                <w:szCs w:val="18"/>
              </w:rPr>
              <w:br/>
              <w:t>-</w:t>
            </w:r>
            <w:r w:rsidR="00952FE7">
              <w:rPr>
                <w:rFonts w:cs="Arial"/>
                <w:sz w:val="18"/>
                <w:szCs w:val="18"/>
              </w:rPr>
              <w:tab/>
            </w:r>
            <w:r w:rsidRPr="00BE4C6A">
              <w:rPr>
                <w:rFonts w:cs="Arial"/>
                <w:sz w:val="18"/>
                <w:szCs w:val="18"/>
              </w:rPr>
              <w:t>contractuele afspraken</w:t>
            </w:r>
            <w:r w:rsidR="00952FE7">
              <w:rPr>
                <w:rFonts w:cs="Arial"/>
                <w:sz w:val="18"/>
                <w:szCs w:val="18"/>
              </w:rPr>
              <w:br/>
              <w:t>-</w:t>
            </w:r>
            <w:r w:rsidR="00952FE7">
              <w:rPr>
                <w:rFonts w:cs="Arial"/>
                <w:sz w:val="18"/>
                <w:szCs w:val="18"/>
              </w:rPr>
              <w:tab/>
            </w:r>
            <w:r>
              <w:rPr>
                <w:rFonts w:cs="Arial"/>
                <w:sz w:val="18"/>
                <w:szCs w:val="18"/>
              </w:rPr>
              <w:t>werkuren</w:t>
            </w:r>
            <w:r w:rsidR="00952FE7">
              <w:rPr>
                <w:rFonts w:cs="Arial"/>
                <w:sz w:val="18"/>
                <w:szCs w:val="18"/>
              </w:rPr>
              <w:br/>
              <w:t>-</w:t>
            </w:r>
            <w:r w:rsidR="00952FE7">
              <w:rPr>
                <w:rFonts w:cs="Arial"/>
                <w:sz w:val="18"/>
                <w:szCs w:val="18"/>
              </w:rPr>
              <w:tab/>
            </w:r>
            <w:r w:rsidRPr="00BE4C6A">
              <w:rPr>
                <w:rFonts w:cs="Arial"/>
                <w:sz w:val="18"/>
                <w:szCs w:val="18"/>
              </w:rPr>
              <w:t>verplaatsing</w:t>
            </w:r>
            <w:r>
              <w:rPr>
                <w:rFonts w:cs="Arial"/>
                <w:sz w:val="18"/>
                <w:szCs w:val="18"/>
              </w:rPr>
              <w:t>.</w:t>
            </w:r>
          </w:p>
        </w:tc>
        <w:tc>
          <w:tcPr>
            <w:tcW w:w="6948" w:type="dxa"/>
            <w:tcBorders>
              <w:top w:val="single" w:sz="18" w:space="0" w:color="auto"/>
              <w:left w:val="double" w:sz="4" w:space="0" w:color="auto"/>
              <w:bottom w:val="single" w:sz="18"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A70A71" w:rsidRPr="00DE07EA" w:rsidRDefault="00A70A71" w:rsidP="00302493">
            <w:pPr>
              <w:spacing w:before="80" w:after="80"/>
              <w:jc w:val="center"/>
              <w:rPr>
                <w:rFonts w:cs="Arial"/>
                <w:sz w:val="18"/>
                <w:szCs w:val="18"/>
              </w:rPr>
            </w:pPr>
            <w:r>
              <w:rPr>
                <w:rFonts w:cs="Arial"/>
                <w:sz w:val="18"/>
                <w:szCs w:val="18"/>
              </w:rPr>
              <w:t>TA.BE</w:t>
            </w:r>
            <w:r>
              <w:rPr>
                <w:rFonts w:cs="Arial"/>
                <w:sz w:val="18"/>
                <w:szCs w:val="18"/>
              </w:rPr>
              <w:br/>
              <w:t>SCS</w:t>
            </w:r>
          </w:p>
        </w:tc>
      </w:tr>
      <w:tr w:rsidR="00A70A71" w:rsidRPr="00DE07EA" w:rsidTr="00302493">
        <w:trPr>
          <w:trHeight w:val="397"/>
        </w:trPr>
        <w:tc>
          <w:tcPr>
            <w:tcW w:w="836"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80" w:type="dxa"/>
            <w:gridSpan w:val="2"/>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sidRPr="00DE07EA">
              <w:rPr>
                <w:rFonts w:cs="Arial"/>
                <w:b/>
                <w:sz w:val="18"/>
                <w:szCs w:val="18"/>
              </w:rPr>
              <w:t xml:space="preserve">Met de bedrijfscultuur en </w:t>
            </w:r>
            <w:r>
              <w:rPr>
                <w:rFonts w:cs="Arial"/>
                <w:b/>
                <w:sz w:val="18"/>
                <w:szCs w:val="18"/>
              </w:rPr>
              <w:t xml:space="preserve">de </w:t>
            </w:r>
            <w:r w:rsidRPr="00DE07EA">
              <w:rPr>
                <w:rFonts w:cs="Arial"/>
                <w:b/>
                <w:sz w:val="18"/>
                <w:szCs w:val="18"/>
              </w:rPr>
              <w:t xml:space="preserve">–organisatie van een transportbedrijf </w:t>
            </w:r>
            <w:r>
              <w:rPr>
                <w:rFonts w:cs="Arial"/>
                <w:b/>
                <w:sz w:val="18"/>
                <w:szCs w:val="18"/>
              </w:rPr>
              <w:t xml:space="preserve">kunnen </w:t>
            </w:r>
            <w:r w:rsidRPr="00DE07EA">
              <w:rPr>
                <w:rFonts w:cs="Arial"/>
                <w:b/>
                <w:sz w:val="18"/>
                <w:szCs w:val="18"/>
              </w:rPr>
              <w:t>kennismaken.</w:t>
            </w:r>
          </w:p>
        </w:tc>
        <w:tc>
          <w:tcPr>
            <w:tcW w:w="865" w:type="dxa"/>
            <w:gridSpan w:val="3"/>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16</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302493">
            <w:pPr>
              <w:spacing w:before="80" w:after="80"/>
              <w:jc w:val="center"/>
              <w:rPr>
                <w:rFonts w:cs="Arial"/>
                <w:b/>
                <w:sz w:val="18"/>
                <w:szCs w:val="18"/>
              </w:rPr>
            </w:pPr>
          </w:p>
        </w:tc>
      </w:tr>
      <w:tr w:rsidR="00A70A71" w:rsidRPr="00DE07EA" w:rsidTr="00302493">
        <w:trPr>
          <w:trHeight w:val="397"/>
        </w:trPr>
        <w:tc>
          <w:tcPr>
            <w:tcW w:w="836" w:type="dxa"/>
            <w:tcBorders>
              <w:top w:val="single" w:sz="18" w:space="0" w:color="auto"/>
              <w:bottom w:val="single" w:sz="18" w:space="0" w:color="auto"/>
            </w:tcBorders>
          </w:tcPr>
          <w:p w:rsidR="00A70A71" w:rsidRPr="00DE07EA" w:rsidRDefault="00A70A71" w:rsidP="00302493">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A70A71" w:rsidRPr="00BE4C6A" w:rsidRDefault="00A70A71" w:rsidP="00952FE7">
            <w:pPr>
              <w:pStyle w:val="VVKSOTekst"/>
              <w:tabs>
                <w:tab w:val="left" w:pos="276"/>
              </w:tabs>
              <w:spacing w:before="80" w:after="80" w:line="240" w:lineRule="auto"/>
              <w:jc w:val="left"/>
              <w:rPr>
                <w:rFonts w:cs="Arial"/>
                <w:sz w:val="18"/>
                <w:szCs w:val="18"/>
              </w:rPr>
            </w:pPr>
            <w:r>
              <w:rPr>
                <w:rFonts w:cs="Arial"/>
                <w:sz w:val="18"/>
                <w:szCs w:val="18"/>
              </w:rPr>
              <w:t>Het transportbedrijf:</w:t>
            </w:r>
            <w:r w:rsidR="00952FE7">
              <w:rPr>
                <w:rFonts w:cs="Arial"/>
                <w:sz w:val="18"/>
                <w:szCs w:val="18"/>
              </w:rPr>
              <w:br/>
              <w:t>-</w:t>
            </w:r>
            <w:r w:rsidR="00952FE7">
              <w:rPr>
                <w:rFonts w:cs="Arial"/>
                <w:sz w:val="18"/>
                <w:szCs w:val="18"/>
              </w:rPr>
              <w:tab/>
            </w:r>
            <w:r>
              <w:rPr>
                <w:rFonts w:cs="Arial"/>
                <w:sz w:val="18"/>
                <w:szCs w:val="18"/>
              </w:rPr>
              <w:t>de b</w:t>
            </w:r>
            <w:r w:rsidRPr="00DE07EA">
              <w:rPr>
                <w:rFonts w:cs="Arial"/>
                <w:sz w:val="18"/>
                <w:szCs w:val="18"/>
              </w:rPr>
              <w:t>edrijfscultuur</w:t>
            </w:r>
            <w:r w:rsidR="00952FE7">
              <w:rPr>
                <w:rFonts w:cs="Arial"/>
                <w:sz w:val="18"/>
                <w:szCs w:val="18"/>
              </w:rPr>
              <w:br/>
              <w:t>-</w:t>
            </w:r>
            <w:r w:rsidR="00952FE7">
              <w:rPr>
                <w:rFonts w:cs="Arial"/>
                <w:sz w:val="18"/>
                <w:szCs w:val="18"/>
              </w:rPr>
              <w:tab/>
            </w:r>
            <w:r>
              <w:rPr>
                <w:rFonts w:cs="Arial"/>
                <w:sz w:val="18"/>
                <w:szCs w:val="18"/>
              </w:rPr>
              <w:t>de b</w:t>
            </w:r>
            <w:r w:rsidRPr="00BE4C6A">
              <w:rPr>
                <w:rFonts w:cs="Arial"/>
                <w:sz w:val="18"/>
                <w:szCs w:val="18"/>
              </w:rPr>
              <w:t>edrijfsorganisatie</w:t>
            </w:r>
            <w:r w:rsidR="00952FE7">
              <w:rPr>
                <w:rFonts w:cs="Arial"/>
                <w:sz w:val="18"/>
                <w:szCs w:val="18"/>
              </w:rPr>
              <w:br/>
              <w:t>-</w:t>
            </w:r>
            <w:r w:rsidR="00952FE7">
              <w:rPr>
                <w:rFonts w:cs="Arial"/>
                <w:sz w:val="18"/>
                <w:szCs w:val="18"/>
              </w:rPr>
              <w:tab/>
            </w:r>
            <w:r>
              <w:rPr>
                <w:rFonts w:cs="Arial"/>
                <w:sz w:val="18"/>
                <w:szCs w:val="18"/>
              </w:rPr>
              <w:t>de g</w:t>
            </w:r>
            <w:r w:rsidRPr="00BE4C6A">
              <w:rPr>
                <w:rFonts w:cs="Arial"/>
                <w:sz w:val="18"/>
                <w:szCs w:val="18"/>
              </w:rPr>
              <w:t xml:space="preserve">estelde eisen aan </w:t>
            </w:r>
            <w:r>
              <w:rPr>
                <w:rFonts w:cs="Arial"/>
                <w:sz w:val="18"/>
                <w:szCs w:val="18"/>
              </w:rPr>
              <w:t xml:space="preserve">de </w:t>
            </w:r>
            <w:r w:rsidRPr="00BE4C6A">
              <w:rPr>
                <w:rFonts w:cs="Arial"/>
                <w:sz w:val="18"/>
                <w:szCs w:val="18"/>
              </w:rPr>
              <w:t>werknemers</w:t>
            </w:r>
            <w:r>
              <w:rPr>
                <w:rFonts w:cs="Arial"/>
                <w:sz w:val="18"/>
                <w:szCs w:val="18"/>
              </w:rPr>
              <w:t>.</w:t>
            </w:r>
          </w:p>
        </w:tc>
        <w:tc>
          <w:tcPr>
            <w:tcW w:w="6948" w:type="dxa"/>
            <w:tcBorders>
              <w:top w:val="single" w:sz="18" w:space="0" w:color="auto"/>
              <w:left w:val="double" w:sz="4" w:space="0" w:color="auto"/>
              <w:bottom w:val="single" w:sz="18"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A70A71" w:rsidRPr="00DE07EA" w:rsidRDefault="00A70A71" w:rsidP="00302493">
            <w:pPr>
              <w:spacing w:before="80" w:after="80"/>
              <w:jc w:val="center"/>
              <w:rPr>
                <w:rFonts w:cs="Arial"/>
                <w:sz w:val="18"/>
                <w:szCs w:val="18"/>
              </w:rPr>
            </w:pPr>
            <w:r>
              <w:rPr>
                <w:rFonts w:cs="Arial"/>
                <w:sz w:val="18"/>
                <w:szCs w:val="18"/>
              </w:rPr>
              <w:t>SCS</w:t>
            </w:r>
          </w:p>
        </w:tc>
      </w:tr>
      <w:tr w:rsidR="00A70A71" w:rsidRPr="00DE07EA" w:rsidTr="00302493">
        <w:trPr>
          <w:trHeight w:val="397"/>
        </w:trPr>
        <w:tc>
          <w:tcPr>
            <w:tcW w:w="836"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80" w:type="dxa"/>
            <w:gridSpan w:val="2"/>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sidRPr="00DE07EA">
              <w:rPr>
                <w:rFonts w:cs="Arial"/>
                <w:b/>
                <w:sz w:val="18"/>
                <w:szCs w:val="18"/>
              </w:rPr>
              <w:t xml:space="preserve">De eisen die de bedrijven aan de werknemers stellen zelf </w:t>
            </w:r>
            <w:r>
              <w:rPr>
                <w:rFonts w:cs="Arial"/>
                <w:b/>
                <w:sz w:val="18"/>
                <w:szCs w:val="18"/>
              </w:rPr>
              <w:t xml:space="preserve">kunnen </w:t>
            </w:r>
            <w:r w:rsidRPr="00DE07EA">
              <w:rPr>
                <w:rFonts w:cs="Arial"/>
                <w:b/>
                <w:sz w:val="18"/>
                <w:szCs w:val="18"/>
              </w:rPr>
              <w:t>ervaren.</w:t>
            </w:r>
          </w:p>
        </w:tc>
        <w:tc>
          <w:tcPr>
            <w:tcW w:w="865" w:type="dxa"/>
            <w:gridSpan w:val="3"/>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3</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302493">
            <w:pPr>
              <w:spacing w:before="80" w:after="80"/>
              <w:jc w:val="center"/>
              <w:rPr>
                <w:rFonts w:cs="Arial"/>
                <w:b/>
                <w:sz w:val="18"/>
                <w:szCs w:val="18"/>
              </w:rPr>
            </w:pPr>
          </w:p>
        </w:tc>
      </w:tr>
      <w:tr w:rsidR="00A70A71" w:rsidRPr="00DE07EA" w:rsidTr="00302493">
        <w:trPr>
          <w:trHeight w:val="397"/>
        </w:trPr>
        <w:tc>
          <w:tcPr>
            <w:tcW w:w="836" w:type="dxa"/>
            <w:tcBorders>
              <w:top w:val="single" w:sz="18" w:space="0" w:color="auto"/>
              <w:bottom w:val="single" w:sz="18" w:space="0" w:color="auto"/>
            </w:tcBorders>
          </w:tcPr>
          <w:p w:rsidR="00A70A71" w:rsidRPr="00DE07EA" w:rsidRDefault="00A70A71" w:rsidP="00302493">
            <w:pPr>
              <w:spacing w:before="80" w:after="80"/>
              <w:rPr>
                <w:rFonts w:cs="Arial"/>
                <w:sz w:val="18"/>
                <w:szCs w:val="18"/>
              </w:rPr>
            </w:pPr>
          </w:p>
        </w:tc>
        <w:tc>
          <w:tcPr>
            <w:tcW w:w="7390" w:type="dxa"/>
            <w:gridSpan w:val="6"/>
            <w:tcBorders>
              <w:top w:val="single" w:sz="18" w:space="0" w:color="auto"/>
              <w:bottom w:val="single" w:sz="18" w:space="0" w:color="auto"/>
              <w:right w:val="double" w:sz="4" w:space="0" w:color="auto"/>
            </w:tcBorders>
          </w:tcPr>
          <w:p w:rsidR="00A70A71" w:rsidRPr="00BE4C6A" w:rsidRDefault="00A70A71" w:rsidP="00952FE7">
            <w:pPr>
              <w:pStyle w:val="VVKSOTekst"/>
              <w:tabs>
                <w:tab w:val="left" w:pos="288"/>
              </w:tabs>
              <w:spacing w:before="80" w:after="80" w:line="240" w:lineRule="auto"/>
              <w:jc w:val="left"/>
              <w:rPr>
                <w:rFonts w:cs="Arial"/>
                <w:sz w:val="18"/>
                <w:szCs w:val="18"/>
                <w:lang w:val="nl-BE"/>
              </w:rPr>
            </w:pPr>
            <w:r>
              <w:rPr>
                <w:rFonts w:cs="Arial"/>
                <w:sz w:val="18"/>
                <w:szCs w:val="18"/>
                <w:lang w:val="nl-BE"/>
              </w:rPr>
              <w:t>De eisen die de bedrijven stellen aan de werknemers:</w:t>
            </w:r>
            <w:r w:rsidR="00952FE7">
              <w:rPr>
                <w:rFonts w:cs="Arial"/>
                <w:sz w:val="18"/>
                <w:szCs w:val="18"/>
                <w:lang w:val="nl-BE"/>
              </w:rPr>
              <w:br/>
              <w:t>-</w:t>
            </w:r>
            <w:r w:rsidR="00952FE7">
              <w:rPr>
                <w:rFonts w:cs="Arial"/>
                <w:sz w:val="18"/>
                <w:szCs w:val="18"/>
                <w:lang w:val="nl-BE"/>
              </w:rPr>
              <w:tab/>
            </w:r>
            <w:r>
              <w:rPr>
                <w:rFonts w:cs="Arial"/>
                <w:sz w:val="18"/>
                <w:szCs w:val="18"/>
                <w:lang w:val="nl-BE"/>
              </w:rPr>
              <w:t>de e</w:t>
            </w:r>
            <w:r w:rsidRPr="00DE07EA">
              <w:rPr>
                <w:rFonts w:cs="Arial"/>
                <w:sz w:val="18"/>
                <w:szCs w:val="18"/>
                <w:lang w:val="nl-BE"/>
              </w:rPr>
              <w:t>isen</w:t>
            </w:r>
            <w:r w:rsidR="00952FE7">
              <w:rPr>
                <w:rFonts w:cs="Arial"/>
                <w:sz w:val="18"/>
                <w:szCs w:val="18"/>
                <w:lang w:val="nl-BE"/>
              </w:rPr>
              <w:br/>
              <w:t>-</w:t>
            </w:r>
            <w:r w:rsidR="00952FE7">
              <w:rPr>
                <w:rFonts w:cs="Arial"/>
                <w:sz w:val="18"/>
                <w:szCs w:val="18"/>
                <w:lang w:val="nl-BE"/>
              </w:rPr>
              <w:tab/>
            </w:r>
            <w:r>
              <w:rPr>
                <w:rFonts w:cs="Arial"/>
                <w:sz w:val="18"/>
                <w:szCs w:val="18"/>
                <w:lang w:val="nl-BE"/>
              </w:rPr>
              <w:t xml:space="preserve">het </w:t>
            </w:r>
            <w:r w:rsidRPr="00BE4C6A">
              <w:rPr>
                <w:rFonts w:cs="Arial"/>
                <w:sz w:val="18"/>
                <w:szCs w:val="18"/>
              </w:rPr>
              <w:t>arbeidsritme</w:t>
            </w:r>
            <w:r w:rsidR="00952FE7">
              <w:rPr>
                <w:rFonts w:cs="Arial"/>
                <w:sz w:val="18"/>
                <w:szCs w:val="18"/>
              </w:rPr>
              <w:br/>
              <w:t>-</w:t>
            </w:r>
            <w:r w:rsidR="00952FE7">
              <w:rPr>
                <w:rFonts w:cs="Arial"/>
                <w:sz w:val="18"/>
                <w:szCs w:val="18"/>
              </w:rPr>
              <w:tab/>
            </w:r>
            <w:r>
              <w:rPr>
                <w:rFonts w:cs="Arial"/>
                <w:sz w:val="18"/>
                <w:szCs w:val="18"/>
              </w:rPr>
              <w:t xml:space="preserve">het </w:t>
            </w:r>
            <w:r w:rsidRPr="00BE4C6A">
              <w:rPr>
                <w:rFonts w:cs="Arial"/>
                <w:sz w:val="18"/>
                <w:szCs w:val="18"/>
              </w:rPr>
              <w:t>rendement</w:t>
            </w:r>
            <w:r w:rsidR="00952FE7">
              <w:rPr>
                <w:rFonts w:cs="Arial"/>
                <w:sz w:val="18"/>
                <w:szCs w:val="18"/>
              </w:rPr>
              <w:br/>
              <w:t>-</w:t>
            </w:r>
            <w:r w:rsidR="00952FE7">
              <w:rPr>
                <w:rFonts w:cs="Arial"/>
                <w:sz w:val="18"/>
                <w:szCs w:val="18"/>
              </w:rPr>
              <w:tab/>
            </w:r>
            <w:r>
              <w:rPr>
                <w:rFonts w:cs="Arial"/>
                <w:sz w:val="18"/>
                <w:szCs w:val="18"/>
              </w:rPr>
              <w:t>de</w:t>
            </w:r>
            <w:r w:rsidRPr="00BE4C6A">
              <w:rPr>
                <w:rFonts w:cs="Arial"/>
                <w:sz w:val="18"/>
                <w:szCs w:val="18"/>
              </w:rPr>
              <w:t xml:space="preserve"> efficiëntie</w:t>
            </w:r>
            <w:r>
              <w:rPr>
                <w:rFonts w:cs="Arial"/>
                <w:sz w:val="18"/>
                <w:szCs w:val="18"/>
              </w:rPr>
              <w:t>.</w:t>
            </w:r>
          </w:p>
        </w:tc>
        <w:tc>
          <w:tcPr>
            <w:tcW w:w="6948" w:type="dxa"/>
            <w:tcBorders>
              <w:top w:val="single" w:sz="18" w:space="0" w:color="auto"/>
              <w:left w:val="double" w:sz="4" w:space="0" w:color="auto"/>
              <w:bottom w:val="single" w:sz="18"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A70A71" w:rsidRPr="00DE07EA" w:rsidRDefault="00A70A71" w:rsidP="00302493">
            <w:pPr>
              <w:spacing w:before="80" w:after="80"/>
              <w:jc w:val="center"/>
              <w:rPr>
                <w:rFonts w:cs="Arial"/>
                <w:sz w:val="18"/>
                <w:szCs w:val="18"/>
              </w:rPr>
            </w:pPr>
            <w:r>
              <w:rPr>
                <w:rFonts w:cs="Arial"/>
                <w:sz w:val="18"/>
                <w:szCs w:val="18"/>
              </w:rPr>
              <w:t>SES</w:t>
            </w:r>
          </w:p>
        </w:tc>
      </w:tr>
      <w:tr w:rsidR="00A70A71" w:rsidRPr="00DE07EA" w:rsidTr="00302493">
        <w:trPr>
          <w:trHeight w:val="397"/>
        </w:trPr>
        <w:tc>
          <w:tcPr>
            <w:tcW w:w="836"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80" w:type="dxa"/>
            <w:gridSpan w:val="2"/>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sidRPr="00DE07EA">
              <w:rPr>
                <w:rFonts w:cs="Arial"/>
                <w:b/>
                <w:sz w:val="18"/>
                <w:szCs w:val="18"/>
              </w:rPr>
              <w:t xml:space="preserve">De wijze waarop in een bedrijfscontext aspecten van preventie en welzijn worden behartigd en richtlijnen worden verstrekt, </w:t>
            </w:r>
            <w:r>
              <w:rPr>
                <w:rFonts w:cs="Arial"/>
                <w:b/>
                <w:sz w:val="18"/>
                <w:szCs w:val="18"/>
              </w:rPr>
              <w:t xml:space="preserve">kunnen </w:t>
            </w:r>
            <w:r w:rsidRPr="00DE07EA">
              <w:rPr>
                <w:rFonts w:cs="Arial"/>
                <w:b/>
                <w:sz w:val="18"/>
                <w:szCs w:val="18"/>
              </w:rPr>
              <w:t>ervaren en naleven.</w:t>
            </w:r>
          </w:p>
        </w:tc>
        <w:tc>
          <w:tcPr>
            <w:tcW w:w="865" w:type="dxa"/>
            <w:gridSpan w:val="3"/>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3</w:t>
            </w:r>
            <w:r>
              <w:rPr>
                <w:rFonts w:cs="Arial"/>
                <w:b/>
                <w:bCs/>
                <w:sz w:val="18"/>
                <w:szCs w:val="18"/>
              </w:rPr>
              <w:br/>
              <w:t>LER 4</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8"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302493">
            <w:pPr>
              <w:spacing w:before="80" w:after="80"/>
              <w:jc w:val="center"/>
              <w:rPr>
                <w:rFonts w:cs="Arial"/>
                <w:b/>
                <w:sz w:val="18"/>
                <w:szCs w:val="18"/>
              </w:rPr>
            </w:pPr>
          </w:p>
        </w:tc>
      </w:tr>
      <w:tr w:rsidR="00A70A71" w:rsidRPr="00DE07EA" w:rsidTr="00302493">
        <w:trPr>
          <w:trHeight w:val="397"/>
        </w:trPr>
        <w:tc>
          <w:tcPr>
            <w:tcW w:w="836" w:type="dxa"/>
            <w:tcBorders>
              <w:top w:val="single" w:sz="18" w:space="0" w:color="auto"/>
              <w:bottom w:val="single" w:sz="4" w:space="0" w:color="auto"/>
            </w:tcBorders>
          </w:tcPr>
          <w:p w:rsidR="00A70A71" w:rsidRPr="00DE07EA" w:rsidRDefault="00A70A71" w:rsidP="00302493">
            <w:pPr>
              <w:spacing w:before="80" w:after="80"/>
              <w:rPr>
                <w:rFonts w:cs="Arial"/>
                <w:sz w:val="18"/>
                <w:szCs w:val="18"/>
              </w:rPr>
            </w:pPr>
          </w:p>
        </w:tc>
        <w:tc>
          <w:tcPr>
            <w:tcW w:w="7390" w:type="dxa"/>
            <w:gridSpan w:val="6"/>
            <w:tcBorders>
              <w:top w:val="single" w:sz="18" w:space="0" w:color="auto"/>
              <w:bottom w:val="single" w:sz="4" w:space="0" w:color="auto"/>
              <w:right w:val="double" w:sz="4" w:space="0" w:color="auto"/>
            </w:tcBorders>
          </w:tcPr>
          <w:p w:rsidR="00A70A71" w:rsidRPr="00DE07EA" w:rsidRDefault="00A70A71" w:rsidP="00952FE7">
            <w:pPr>
              <w:pStyle w:val="VVKSOTekst"/>
              <w:spacing w:before="80" w:after="80" w:line="240" w:lineRule="auto"/>
              <w:rPr>
                <w:rFonts w:cs="Arial"/>
                <w:sz w:val="18"/>
                <w:szCs w:val="18"/>
              </w:rPr>
            </w:pPr>
            <w:r>
              <w:rPr>
                <w:rFonts w:cs="Arial"/>
                <w:sz w:val="18"/>
                <w:szCs w:val="18"/>
              </w:rPr>
              <w:t>Het n</w:t>
            </w:r>
            <w:r w:rsidRPr="00DE07EA">
              <w:rPr>
                <w:rFonts w:cs="Arial"/>
                <w:sz w:val="18"/>
                <w:szCs w:val="18"/>
              </w:rPr>
              <w:t>aleven van de bedrijfsrichtlijnen en voorschriften</w:t>
            </w:r>
            <w:r>
              <w:rPr>
                <w:rFonts w:cs="Arial"/>
                <w:sz w:val="18"/>
                <w:szCs w:val="18"/>
              </w:rPr>
              <w:t>, f</w:t>
            </w:r>
            <w:r w:rsidRPr="00DE07EA">
              <w:rPr>
                <w:rFonts w:cs="Arial"/>
                <w:sz w:val="18"/>
                <w:szCs w:val="18"/>
              </w:rPr>
              <w:t>lexibiliteit</w:t>
            </w:r>
            <w:r>
              <w:rPr>
                <w:rFonts w:cs="Arial"/>
                <w:sz w:val="18"/>
                <w:szCs w:val="18"/>
              </w:rPr>
              <w:t>.</w:t>
            </w:r>
          </w:p>
        </w:tc>
        <w:tc>
          <w:tcPr>
            <w:tcW w:w="6948" w:type="dxa"/>
            <w:tcBorders>
              <w:top w:val="single" w:sz="18" w:space="0" w:color="auto"/>
              <w:left w:val="double" w:sz="4" w:space="0" w:color="auto"/>
              <w:bottom w:val="single" w:sz="4"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A70A71" w:rsidRPr="00DE07EA" w:rsidRDefault="00A70A71" w:rsidP="00302493">
            <w:pPr>
              <w:spacing w:before="80" w:after="80"/>
              <w:jc w:val="center"/>
              <w:rPr>
                <w:rFonts w:cs="Arial"/>
                <w:sz w:val="18"/>
                <w:szCs w:val="18"/>
              </w:rPr>
            </w:pPr>
            <w:r>
              <w:rPr>
                <w:rFonts w:cs="Arial"/>
                <w:sz w:val="18"/>
                <w:szCs w:val="18"/>
              </w:rPr>
              <w:t>LGV</w:t>
            </w:r>
            <w:r>
              <w:rPr>
                <w:rFonts w:cs="Arial"/>
                <w:sz w:val="18"/>
                <w:szCs w:val="18"/>
              </w:rPr>
              <w:br/>
              <w:t>MGZ</w:t>
            </w:r>
          </w:p>
        </w:tc>
      </w:tr>
    </w:tbl>
    <w:p w:rsidR="00952FE7" w:rsidRDefault="00952FE7">
      <w:r>
        <w:rPr>
          <w:b/>
          <w:bCs/>
        </w:rPr>
        <w:br w:type="page"/>
      </w:r>
    </w:p>
    <w:p w:rsidR="00952FE7" w:rsidRDefault="00952FE7" w:rsidP="00952FE7">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679"/>
        <w:gridCol w:w="29"/>
        <w:gridCol w:w="837"/>
        <w:gridCol w:w="845"/>
        <w:gridCol w:w="6946"/>
        <w:gridCol w:w="844"/>
      </w:tblGrid>
      <w:tr w:rsidR="00952FE7" w:rsidTr="00952FE7">
        <w:trPr>
          <w:trHeight w:val="397"/>
        </w:trPr>
        <w:tc>
          <w:tcPr>
            <w:tcW w:w="838" w:type="dxa"/>
            <w:tcBorders>
              <w:bottom w:val="single" w:sz="4" w:space="0" w:color="auto"/>
            </w:tcBorders>
            <w:vAlign w:val="center"/>
          </w:tcPr>
          <w:p w:rsidR="00952FE7" w:rsidRDefault="00952FE7" w:rsidP="00952FE7">
            <w:pPr>
              <w:spacing w:before="80" w:after="80"/>
              <w:rPr>
                <w:sz w:val="18"/>
              </w:rPr>
            </w:pPr>
            <w:r>
              <w:rPr>
                <w:sz w:val="18"/>
              </w:rPr>
              <w:t>Nr.</w:t>
            </w:r>
          </w:p>
        </w:tc>
        <w:tc>
          <w:tcPr>
            <w:tcW w:w="5708" w:type="dxa"/>
            <w:gridSpan w:val="2"/>
            <w:tcBorders>
              <w:bottom w:val="single" w:sz="4" w:space="0" w:color="auto"/>
            </w:tcBorders>
            <w:vAlign w:val="center"/>
          </w:tcPr>
          <w:p w:rsidR="00952FE7" w:rsidRDefault="00952FE7" w:rsidP="00952FE7">
            <w:pPr>
              <w:spacing w:before="80" w:after="80"/>
              <w:jc w:val="center"/>
              <w:rPr>
                <w:sz w:val="18"/>
              </w:rPr>
            </w:pPr>
            <w:r>
              <w:rPr>
                <w:sz w:val="18"/>
              </w:rPr>
              <w:t>Leerplandoelstelling en leerinhoud</w:t>
            </w:r>
          </w:p>
        </w:tc>
        <w:tc>
          <w:tcPr>
            <w:tcW w:w="837" w:type="dxa"/>
            <w:tcBorders>
              <w:bottom w:val="single" w:sz="4" w:space="0" w:color="auto"/>
            </w:tcBorders>
            <w:vAlign w:val="center"/>
          </w:tcPr>
          <w:p w:rsidR="00952FE7" w:rsidRDefault="00952FE7" w:rsidP="00952FE7">
            <w:pPr>
              <w:spacing w:before="80" w:after="80"/>
              <w:jc w:val="center"/>
              <w:rPr>
                <w:sz w:val="18"/>
              </w:rPr>
            </w:pPr>
            <w:r>
              <w:rPr>
                <w:sz w:val="18"/>
              </w:rPr>
              <w:t>Code</w:t>
            </w:r>
          </w:p>
        </w:tc>
        <w:tc>
          <w:tcPr>
            <w:tcW w:w="845" w:type="dxa"/>
            <w:tcBorders>
              <w:bottom w:val="single" w:sz="4" w:space="0" w:color="auto"/>
              <w:right w:val="double" w:sz="4" w:space="0" w:color="auto"/>
            </w:tcBorders>
            <w:vAlign w:val="center"/>
          </w:tcPr>
          <w:p w:rsidR="00952FE7" w:rsidRDefault="00952FE7" w:rsidP="00952FE7">
            <w:pPr>
              <w:spacing w:before="80" w:after="80"/>
              <w:jc w:val="center"/>
              <w:rPr>
                <w:sz w:val="18"/>
              </w:rPr>
            </w:pPr>
            <w:r>
              <w:rPr>
                <w:sz w:val="18"/>
              </w:rPr>
              <w:t>B/U</w:t>
            </w:r>
          </w:p>
        </w:tc>
        <w:tc>
          <w:tcPr>
            <w:tcW w:w="6946" w:type="dxa"/>
            <w:tcBorders>
              <w:left w:val="double" w:sz="4" w:space="0" w:color="auto"/>
            </w:tcBorders>
            <w:vAlign w:val="center"/>
          </w:tcPr>
          <w:p w:rsidR="00952FE7" w:rsidRDefault="00952FE7" w:rsidP="00952FE7">
            <w:pPr>
              <w:spacing w:before="80" w:after="80"/>
              <w:jc w:val="center"/>
              <w:rPr>
                <w:sz w:val="18"/>
              </w:rPr>
            </w:pPr>
            <w:r>
              <w:rPr>
                <w:sz w:val="18"/>
              </w:rPr>
              <w:t>Didactische wenken en hulpmiddelen</w:t>
            </w:r>
          </w:p>
        </w:tc>
        <w:tc>
          <w:tcPr>
            <w:tcW w:w="844" w:type="dxa"/>
            <w:vAlign w:val="center"/>
          </w:tcPr>
          <w:p w:rsidR="00952FE7" w:rsidRDefault="00952FE7" w:rsidP="00952FE7">
            <w:pPr>
              <w:spacing w:before="80" w:after="80"/>
              <w:jc w:val="center"/>
              <w:rPr>
                <w:sz w:val="18"/>
              </w:rPr>
            </w:pPr>
            <w:r>
              <w:rPr>
                <w:sz w:val="18"/>
              </w:rPr>
              <w:t>Link</w:t>
            </w:r>
          </w:p>
        </w:tc>
      </w:tr>
      <w:tr w:rsidR="00A70A71" w:rsidRPr="00DE07EA" w:rsidTr="00952FE7">
        <w:trPr>
          <w:trHeight w:val="397"/>
        </w:trPr>
        <w:tc>
          <w:tcPr>
            <w:tcW w:w="838"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79" w:type="dxa"/>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Pr>
                <w:rFonts w:cs="Arial"/>
                <w:b/>
                <w:sz w:val="18"/>
                <w:szCs w:val="18"/>
                <w:lang w:val="nl-BE"/>
              </w:rPr>
              <w:t>Kunnen samenwerken m</w:t>
            </w:r>
            <w:r w:rsidRPr="00DE07EA">
              <w:rPr>
                <w:rFonts w:cs="Arial"/>
                <w:b/>
                <w:sz w:val="18"/>
                <w:szCs w:val="18"/>
              </w:rPr>
              <w:t>et w</w:t>
            </w:r>
            <w:r>
              <w:rPr>
                <w:rFonts w:cs="Arial"/>
                <w:b/>
                <w:sz w:val="18"/>
                <w:szCs w:val="18"/>
              </w:rPr>
              <w:t>erkgevers en werknemers</w:t>
            </w:r>
            <w:r w:rsidRPr="00DE07EA">
              <w:rPr>
                <w:rFonts w:cs="Arial"/>
                <w:b/>
                <w:sz w:val="18"/>
                <w:szCs w:val="18"/>
              </w:rPr>
              <w:t>.</w:t>
            </w:r>
          </w:p>
        </w:tc>
        <w:tc>
          <w:tcPr>
            <w:tcW w:w="866" w:type="dxa"/>
            <w:gridSpan w:val="2"/>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4</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952FE7">
            <w:pPr>
              <w:spacing w:before="80" w:after="80"/>
              <w:jc w:val="center"/>
              <w:rPr>
                <w:rFonts w:cs="Arial"/>
                <w:b/>
                <w:sz w:val="18"/>
                <w:szCs w:val="18"/>
              </w:rPr>
            </w:pPr>
          </w:p>
        </w:tc>
      </w:tr>
      <w:tr w:rsidR="00A70A71" w:rsidRPr="00DE07EA" w:rsidTr="00952FE7">
        <w:trPr>
          <w:trHeight w:val="397"/>
        </w:trPr>
        <w:tc>
          <w:tcPr>
            <w:tcW w:w="838" w:type="dxa"/>
            <w:tcBorders>
              <w:top w:val="single" w:sz="18" w:space="0" w:color="auto"/>
              <w:bottom w:val="single" w:sz="4" w:space="0" w:color="auto"/>
            </w:tcBorders>
          </w:tcPr>
          <w:p w:rsidR="00A70A71" w:rsidRPr="00DE07EA" w:rsidRDefault="00A70A71" w:rsidP="00302493">
            <w:pPr>
              <w:spacing w:before="80" w:after="80"/>
              <w:rPr>
                <w:rFonts w:cs="Arial"/>
                <w:sz w:val="18"/>
                <w:szCs w:val="18"/>
              </w:rPr>
            </w:pPr>
          </w:p>
        </w:tc>
        <w:tc>
          <w:tcPr>
            <w:tcW w:w="7390" w:type="dxa"/>
            <w:gridSpan w:val="4"/>
            <w:tcBorders>
              <w:top w:val="single" w:sz="18" w:space="0" w:color="auto"/>
              <w:bottom w:val="single" w:sz="4" w:space="0" w:color="auto"/>
              <w:right w:val="double" w:sz="4" w:space="0" w:color="auto"/>
            </w:tcBorders>
          </w:tcPr>
          <w:p w:rsidR="00A70A71" w:rsidRPr="00DE07EA" w:rsidRDefault="00A70A71" w:rsidP="00952FE7">
            <w:pPr>
              <w:tabs>
                <w:tab w:val="left" w:pos="226"/>
              </w:tabs>
              <w:spacing w:before="80" w:after="80"/>
              <w:rPr>
                <w:rFonts w:cs="Arial"/>
                <w:sz w:val="18"/>
                <w:szCs w:val="18"/>
              </w:rPr>
            </w:pPr>
            <w:r>
              <w:rPr>
                <w:rFonts w:cs="Arial"/>
                <w:sz w:val="18"/>
                <w:szCs w:val="18"/>
              </w:rPr>
              <w:t>De samenwerking met werkgevers en werknemers.</w:t>
            </w:r>
          </w:p>
        </w:tc>
        <w:tc>
          <w:tcPr>
            <w:tcW w:w="6946" w:type="dxa"/>
            <w:tcBorders>
              <w:top w:val="single" w:sz="18" w:space="0" w:color="auto"/>
              <w:left w:val="double" w:sz="4" w:space="0" w:color="auto"/>
              <w:bottom w:val="single" w:sz="4"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A70A71" w:rsidRPr="00DE07EA" w:rsidRDefault="00A70A71" w:rsidP="00952FE7">
            <w:pPr>
              <w:spacing w:before="80" w:after="80"/>
              <w:jc w:val="center"/>
              <w:rPr>
                <w:rFonts w:cs="Arial"/>
                <w:sz w:val="18"/>
                <w:szCs w:val="18"/>
              </w:rPr>
            </w:pPr>
            <w:r>
              <w:rPr>
                <w:rFonts w:cs="Arial"/>
                <w:sz w:val="18"/>
                <w:szCs w:val="18"/>
              </w:rPr>
              <w:t>SES</w:t>
            </w:r>
          </w:p>
        </w:tc>
      </w:tr>
      <w:tr w:rsidR="00A70A71" w:rsidRPr="00DE07EA" w:rsidTr="00952FE7">
        <w:trPr>
          <w:trHeight w:val="397"/>
        </w:trPr>
        <w:tc>
          <w:tcPr>
            <w:tcW w:w="838"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79" w:type="dxa"/>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sidRPr="00DE07EA">
              <w:rPr>
                <w:rFonts w:cs="Arial"/>
                <w:b/>
                <w:sz w:val="18"/>
                <w:szCs w:val="18"/>
              </w:rPr>
              <w:t xml:space="preserve">De in de school verworven competenties i.v.m. het laden en lossen in een reële arbeidssituatie </w:t>
            </w:r>
            <w:r>
              <w:rPr>
                <w:rFonts w:cs="Arial"/>
                <w:b/>
                <w:sz w:val="18"/>
                <w:szCs w:val="18"/>
              </w:rPr>
              <w:t xml:space="preserve">kunnen </w:t>
            </w:r>
            <w:r w:rsidRPr="00DE07EA">
              <w:rPr>
                <w:rFonts w:cs="Arial"/>
                <w:b/>
                <w:sz w:val="18"/>
                <w:szCs w:val="18"/>
              </w:rPr>
              <w:t>toepassen.</w:t>
            </w:r>
          </w:p>
        </w:tc>
        <w:tc>
          <w:tcPr>
            <w:tcW w:w="866" w:type="dxa"/>
            <w:gridSpan w:val="2"/>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3</w:t>
            </w:r>
            <w:r>
              <w:rPr>
                <w:rFonts w:cs="Arial"/>
                <w:b/>
                <w:bCs/>
                <w:sz w:val="18"/>
                <w:szCs w:val="18"/>
              </w:rPr>
              <w:br/>
              <w:t>LER 4</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952FE7">
            <w:pPr>
              <w:spacing w:before="80" w:after="80"/>
              <w:jc w:val="center"/>
              <w:rPr>
                <w:rFonts w:cs="Arial"/>
                <w:b/>
                <w:sz w:val="18"/>
                <w:szCs w:val="18"/>
              </w:rPr>
            </w:pPr>
          </w:p>
        </w:tc>
      </w:tr>
      <w:tr w:rsidR="00A70A71" w:rsidRPr="00DE07EA" w:rsidTr="00952FE7">
        <w:trPr>
          <w:trHeight w:val="397"/>
        </w:trPr>
        <w:tc>
          <w:tcPr>
            <w:tcW w:w="838" w:type="dxa"/>
            <w:tcBorders>
              <w:top w:val="single" w:sz="18" w:space="0" w:color="auto"/>
              <w:bottom w:val="single" w:sz="18" w:space="0" w:color="auto"/>
            </w:tcBorders>
          </w:tcPr>
          <w:p w:rsidR="00A70A71" w:rsidRPr="00DE07EA" w:rsidRDefault="00A70A71" w:rsidP="00302493">
            <w:pPr>
              <w:spacing w:before="80" w:after="80"/>
              <w:rPr>
                <w:rFonts w:cs="Arial"/>
                <w:sz w:val="18"/>
                <w:szCs w:val="18"/>
              </w:rPr>
            </w:pPr>
          </w:p>
        </w:tc>
        <w:tc>
          <w:tcPr>
            <w:tcW w:w="7390" w:type="dxa"/>
            <w:gridSpan w:val="4"/>
            <w:tcBorders>
              <w:top w:val="single" w:sz="18" w:space="0" w:color="auto"/>
              <w:bottom w:val="single" w:sz="18" w:space="0" w:color="auto"/>
              <w:right w:val="double" w:sz="4" w:space="0" w:color="auto"/>
            </w:tcBorders>
          </w:tcPr>
          <w:p w:rsidR="00A70A71" w:rsidRPr="00DE07EA" w:rsidRDefault="00A70A71" w:rsidP="00952FE7">
            <w:pPr>
              <w:tabs>
                <w:tab w:val="left" w:pos="226"/>
              </w:tabs>
              <w:spacing w:before="80" w:after="80"/>
              <w:rPr>
                <w:rFonts w:cs="Arial"/>
                <w:sz w:val="18"/>
                <w:szCs w:val="18"/>
              </w:rPr>
            </w:pPr>
            <w:r>
              <w:rPr>
                <w:rFonts w:cs="Arial"/>
                <w:sz w:val="18"/>
                <w:szCs w:val="18"/>
              </w:rPr>
              <w:t>Het toepassen van verworven competenties.</w:t>
            </w:r>
          </w:p>
        </w:tc>
        <w:tc>
          <w:tcPr>
            <w:tcW w:w="6946" w:type="dxa"/>
            <w:tcBorders>
              <w:top w:val="single" w:sz="18" w:space="0" w:color="auto"/>
              <w:left w:val="double" w:sz="4" w:space="0" w:color="auto"/>
              <w:bottom w:val="single" w:sz="18"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A70A71" w:rsidRPr="00DE07EA" w:rsidRDefault="00A70A71" w:rsidP="00952FE7">
            <w:pPr>
              <w:spacing w:before="80" w:after="80"/>
              <w:jc w:val="center"/>
              <w:rPr>
                <w:rFonts w:cs="Arial"/>
                <w:sz w:val="18"/>
                <w:szCs w:val="18"/>
              </w:rPr>
            </w:pPr>
            <w:r>
              <w:rPr>
                <w:rFonts w:cs="Arial"/>
                <w:sz w:val="18"/>
                <w:szCs w:val="18"/>
              </w:rPr>
              <w:t>LGV</w:t>
            </w:r>
          </w:p>
        </w:tc>
      </w:tr>
      <w:tr w:rsidR="00A70A71" w:rsidRPr="00DE07EA" w:rsidTr="00952FE7">
        <w:trPr>
          <w:trHeight w:val="397"/>
        </w:trPr>
        <w:tc>
          <w:tcPr>
            <w:tcW w:w="838"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79" w:type="dxa"/>
            <w:tcBorders>
              <w:top w:val="single" w:sz="18" w:space="0" w:color="auto"/>
              <w:bottom w:val="single" w:sz="18" w:space="0" w:color="auto"/>
            </w:tcBorders>
          </w:tcPr>
          <w:p w:rsidR="00A70A71" w:rsidRPr="00DE07EA" w:rsidRDefault="00A70A71" w:rsidP="00952FE7">
            <w:pPr>
              <w:spacing w:before="80" w:after="80"/>
              <w:rPr>
                <w:rFonts w:cs="Arial"/>
                <w:b/>
                <w:bCs/>
                <w:sz w:val="18"/>
                <w:szCs w:val="18"/>
                <w:lang w:val="nl-BE"/>
              </w:rPr>
            </w:pPr>
            <w:r>
              <w:rPr>
                <w:rFonts w:cs="Arial"/>
                <w:b/>
                <w:sz w:val="18"/>
                <w:szCs w:val="18"/>
                <w:lang w:val="nl-BE"/>
              </w:rPr>
              <w:t>Kunnen k</w:t>
            </w:r>
            <w:r w:rsidRPr="00DE07EA">
              <w:rPr>
                <w:rFonts w:cs="Arial"/>
                <w:b/>
                <w:sz w:val="18"/>
                <w:szCs w:val="18"/>
                <w:lang w:val="nl-BE"/>
              </w:rPr>
              <w:t>ennismaken met specifieke bedrijfscompetenties</w:t>
            </w:r>
            <w:r w:rsidRPr="00DE07EA">
              <w:rPr>
                <w:rFonts w:cs="Arial"/>
                <w:b/>
                <w:sz w:val="18"/>
                <w:szCs w:val="18"/>
              </w:rPr>
              <w:t>.</w:t>
            </w:r>
          </w:p>
        </w:tc>
        <w:tc>
          <w:tcPr>
            <w:tcW w:w="866" w:type="dxa"/>
            <w:gridSpan w:val="2"/>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3</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952FE7">
            <w:pPr>
              <w:spacing w:before="80" w:after="80"/>
              <w:jc w:val="center"/>
              <w:rPr>
                <w:rFonts w:cs="Arial"/>
                <w:b/>
                <w:bCs/>
                <w:sz w:val="18"/>
                <w:szCs w:val="18"/>
                <w:lang w:val="nl-BE"/>
              </w:rPr>
            </w:pPr>
          </w:p>
        </w:tc>
      </w:tr>
      <w:tr w:rsidR="00A70A71" w:rsidRPr="00DE07EA" w:rsidTr="00952FE7">
        <w:trPr>
          <w:trHeight w:val="397"/>
        </w:trPr>
        <w:tc>
          <w:tcPr>
            <w:tcW w:w="838" w:type="dxa"/>
            <w:tcBorders>
              <w:top w:val="single" w:sz="18" w:space="0" w:color="auto"/>
              <w:bottom w:val="single" w:sz="18" w:space="0" w:color="auto"/>
            </w:tcBorders>
          </w:tcPr>
          <w:p w:rsidR="00A70A71" w:rsidRPr="00DE07EA" w:rsidRDefault="00A70A71" w:rsidP="00302493">
            <w:pPr>
              <w:spacing w:before="80" w:after="80"/>
              <w:rPr>
                <w:rFonts w:cs="Arial"/>
                <w:sz w:val="18"/>
                <w:szCs w:val="18"/>
              </w:rPr>
            </w:pPr>
          </w:p>
        </w:tc>
        <w:tc>
          <w:tcPr>
            <w:tcW w:w="7390" w:type="dxa"/>
            <w:gridSpan w:val="4"/>
            <w:tcBorders>
              <w:top w:val="single" w:sz="18" w:space="0" w:color="auto"/>
              <w:bottom w:val="single" w:sz="18" w:space="0" w:color="auto"/>
              <w:right w:val="double" w:sz="4" w:space="0" w:color="auto"/>
            </w:tcBorders>
          </w:tcPr>
          <w:p w:rsidR="00A70A71" w:rsidRPr="00DE07EA" w:rsidRDefault="00A70A71" w:rsidP="00952FE7">
            <w:pPr>
              <w:tabs>
                <w:tab w:val="left" w:pos="226"/>
              </w:tabs>
              <w:spacing w:before="80" w:after="80"/>
              <w:rPr>
                <w:rFonts w:cs="Arial"/>
                <w:sz w:val="18"/>
                <w:szCs w:val="18"/>
              </w:rPr>
            </w:pPr>
            <w:r>
              <w:rPr>
                <w:rFonts w:cs="Arial"/>
                <w:sz w:val="18"/>
                <w:szCs w:val="18"/>
              </w:rPr>
              <w:t>Kennismaking met specifieke bedrijfscompetenties.</w:t>
            </w:r>
          </w:p>
        </w:tc>
        <w:tc>
          <w:tcPr>
            <w:tcW w:w="6946" w:type="dxa"/>
            <w:tcBorders>
              <w:top w:val="single" w:sz="18" w:space="0" w:color="auto"/>
              <w:left w:val="double" w:sz="4" w:space="0" w:color="auto"/>
              <w:bottom w:val="single" w:sz="18"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A70A71" w:rsidRPr="00DE07EA" w:rsidRDefault="00A70A71" w:rsidP="00952FE7">
            <w:pPr>
              <w:spacing w:before="80" w:after="80"/>
              <w:jc w:val="center"/>
              <w:rPr>
                <w:rFonts w:cs="Arial"/>
                <w:sz w:val="18"/>
                <w:szCs w:val="18"/>
              </w:rPr>
            </w:pPr>
            <w:r>
              <w:rPr>
                <w:rFonts w:cs="Arial"/>
                <w:sz w:val="18"/>
                <w:szCs w:val="18"/>
              </w:rPr>
              <w:t>SES</w:t>
            </w:r>
          </w:p>
        </w:tc>
      </w:tr>
      <w:tr w:rsidR="00A70A71" w:rsidRPr="00DE07EA" w:rsidTr="00952FE7">
        <w:trPr>
          <w:trHeight w:val="397"/>
        </w:trPr>
        <w:tc>
          <w:tcPr>
            <w:tcW w:w="838"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79" w:type="dxa"/>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sidRPr="00DE07EA">
              <w:rPr>
                <w:rFonts w:cs="Arial"/>
                <w:b/>
                <w:sz w:val="18"/>
                <w:szCs w:val="18"/>
              </w:rPr>
              <w:t xml:space="preserve">Zich in een methodische en procesmatige werking van een bedrijf </w:t>
            </w:r>
            <w:r>
              <w:rPr>
                <w:rFonts w:cs="Arial"/>
                <w:b/>
                <w:sz w:val="18"/>
                <w:szCs w:val="18"/>
              </w:rPr>
              <w:t xml:space="preserve">kunnen </w:t>
            </w:r>
            <w:r w:rsidRPr="00DE07EA">
              <w:rPr>
                <w:rFonts w:cs="Arial"/>
                <w:b/>
                <w:sz w:val="18"/>
                <w:szCs w:val="18"/>
              </w:rPr>
              <w:t>inpassen.</w:t>
            </w:r>
          </w:p>
        </w:tc>
        <w:tc>
          <w:tcPr>
            <w:tcW w:w="866" w:type="dxa"/>
            <w:gridSpan w:val="2"/>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3</w:t>
            </w:r>
            <w:r>
              <w:rPr>
                <w:rFonts w:cs="Arial"/>
                <w:b/>
                <w:bCs/>
                <w:sz w:val="18"/>
                <w:szCs w:val="18"/>
              </w:rPr>
              <w:br/>
              <w:t>LER 4</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952FE7">
            <w:pPr>
              <w:spacing w:before="80" w:after="80"/>
              <w:jc w:val="center"/>
              <w:rPr>
                <w:rFonts w:cs="Arial"/>
                <w:b/>
                <w:sz w:val="18"/>
                <w:szCs w:val="18"/>
              </w:rPr>
            </w:pPr>
          </w:p>
        </w:tc>
      </w:tr>
      <w:tr w:rsidR="00A70A71" w:rsidRPr="00DE07EA" w:rsidTr="00952FE7">
        <w:trPr>
          <w:trHeight w:val="397"/>
        </w:trPr>
        <w:tc>
          <w:tcPr>
            <w:tcW w:w="838" w:type="dxa"/>
            <w:tcBorders>
              <w:top w:val="single" w:sz="18" w:space="0" w:color="auto"/>
              <w:bottom w:val="single" w:sz="18" w:space="0" w:color="auto"/>
            </w:tcBorders>
          </w:tcPr>
          <w:p w:rsidR="00A70A71" w:rsidRPr="00DE07EA" w:rsidRDefault="00A70A71" w:rsidP="00302493">
            <w:pPr>
              <w:spacing w:before="80" w:after="80"/>
              <w:rPr>
                <w:rFonts w:cs="Arial"/>
                <w:sz w:val="18"/>
                <w:szCs w:val="18"/>
              </w:rPr>
            </w:pPr>
          </w:p>
        </w:tc>
        <w:tc>
          <w:tcPr>
            <w:tcW w:w="7390" w:type="dxa"/>
            <w:gridSpan w:val="4"/>
            <w:tcBorders>
              <w:top w:val="single" w:sz="18" w:space="0" w:color="auto"/>
              <w:bottom w:val="single" w:sz="18" w:space="0" w:color="auto"/>
              <w:right w:val="double" w:sz="4" w:space="0" w:color="auto"/>
            </w:tcBorders>
          </w:tcPr>
          <w:p w:rsidR="00A70A71" w:rsidRPr="00DE07EA" w:rsidRDefault="00A70A71" w:rsidP="00952FE7">
            <w:pPr>
              <w:tabs>
                <w:tab w:val="left" w:pos="226"/>
              </w:tabs>
              <w:spacing w:before="80" w:after="80"/>
              <w:rPr>
                <w:rFonts w:cs="Arial"/>
                <w:sz w:val="18"/>
                <w:szCs w:val="18"/>
              </w:rPr>
            </w:pPr>
            <w:r>
              <w:rPr>
                <w:rFonts w:cs="Arial"/>
                <w:sz w:val="18"/>
                <w:szCs w:val="18"/>
              </w:rPr>
              <w:t>Het inpassen in het bedrijf.</w:t>
            </w:r>
          </w:p>
        </w:tc>
        <w:tc>
          <w:tcPr>
            <w:tcW w:w="6946" w:type="dxa"/>
            <w:tcBorders>
              <w:top w:val="single" w:sz="18" w:space="0" w:color="auto"/>
              <w:left w:val="double" w:sz="4" w:space="0" w:color="auto"/>
              <w:bottom w:val="single" w:sz="18"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A70A71" w:rsidRPr="00DE07EA" w:rsidRDefault="00A70A71" w:rsidP="00952FE7">
            <w:pPr>
              <w:spacing w:before="80" w:after="80"/>
              <w:jc w:val="center"/>
              <w:rPr>
                <w:rFonts w:cs="Arial"/>
                <w:sz w:val="18"/>
                <w:szCs w:val="18"/>
              </w:rPr>
            </w:pPr>
            <w:r>
              <w:rPr>
                <w:rFonts w:cs="Arial"/>
                <w:sz w:val="18"/>
                <w:szCs w:val="18"/>
              </w:rPr>
              <w:t>SES</w:t>
            </w:r>
          </w:p>
        </w:tc>
      </w:tr>
      <w:tr w:rsidR="00A70A71" w:rsidRPr="00DE07EA" w:rsidTr="00952FE7">
        <w:trPr>
          <w:trHeight w:val="397"/>
        </w:trPr>
        <w:tc>
          <w:tcPr>
            <w:tcW w:w="838" w:type="dxa"/>
            <w:tcBorders>
              <w:top w:val="single" w:sz="18" w:space="0" w:color="auto"/>
              <w:left w:val="single" w:sz="18" w:space="0" w:color="auto"/>
              <w:bottom w:val="single" w:sz="18" w:space="0" w:color="auto"/>
            </w:tcBorders>
          </w:tcPr>
          <w:p w:rsidR="00A70A71" w:rsidRPr="00DE07EA" w:rsidRDefault="00A70A71" w:rsidP="00302493">
            <w:pPr>
              <w:pStyle w:val="NummerDoelstelling"/>
            </w:pPr>
          </w:p>
        </w:tc>
        <w:tc>
          <w:tcPr>
            <w:tcW w:w="5679" w:type="dxa"/>
            <w:tcBorders>
              <w:top w:val="single" w:sz="18" w:space="0" w:color="auto"/>
              <w:bottom w:val="single" w:sz="18" w:space="0" w:color="auto"/>
            </w:tcBorders>
          </w:tcPr>
          <w:p w:rsidR="00A70A71" w:rsidRPr="00DE07EA" w:rsidRDefault="00A70A71" w:rsidP="00952FE7">
            <w:pPr>
              <w:spacing w:before="80" w:after="80"/>
              <w:rPr>
                <w:rFonts w:cs="Arial"/>
                <w:b/>
                <w:bCs/>
                <w:sz w:val="18"/>
                <w:szCs w:val="18"/>
              </w:rPr>
            </w:pPr>
            <w:r w:rsidRPr="00DE07EA">
              <w:rPr>
                <w:rFonts w:cs="Arial"/>
                <w:b/>
                <w:sz w:val="18"/>
                <w:szCs w:val="18"/>
              </w:rPr>
              <w:t xml:space="preserve">Eigen mogelijkheden </w:t>
            </w:r>
            <w:r>
              <w:rPr>
                <w:rFonts w:cs="Arial"/>
                <w:b/>
                <w:sz w:val="18"/>
                <w:szCs w:val="18"/>
              </w:rPr>
              <w:t xml:space="preserve">kunnen </w:t>
            </w:r>
            <w:r w:rsidRPr="00DE07EA">
              <w:rPr>
                <w:rFonts w:cs="Arial"/>
                <w:b/>
                <w:sz w:val="18"/>
                <w:szCs w:val="18"/>
              </w:rPr>
              <w:t xml:space="preserve">ontdekken en mogelijkheden van </w:t>
            </w:r>
            <w:r>
              <w:rPr>
                <w:rFonts w:cs="Arial"/>
                <w:b/>
                <w:sz w:val="18"/>
                <w:szCs w:val="18"/>
              </w:rPr>
              <w:t xml:space="preserve">de </w:t>
            </w:r>
            <w:r w:rsidRPr="00DE07EA">
              <w:rPr>
                <w:rFonts w:cs="Arial"/>
                <w:b/>
                <w:sz w:val="18"/>
                <w:szCs w:val="18"/>
              </w:rPr>
              <w:t xml:space="preserve">opleiding en </w:t>
            </w:r>
            <w:r>
              <w:rPr>
                <w:rFonts w:cs="Arial"/>
                <w:b/>
                <w:sz w:val="18"/>
                <w:szCs w:val="18"/>
              </w:rPr>
              <w:t xml:space="preserve">de </w:t>
            </w:r>
            <w:r w:rsidRPr="00DE07EA">
              <w:rPr>
                <w:rFonts w:cs="Arial"/>
                <w:b/>
                <w:sz w:val="18"/>
                <w:szCs w:val="18"/>
              </w:rPr>
              <w:t xml:space="preserve">bijscholing met eigen woorden </w:t>
            </w:r>
            <w:r>
              <w:rPr>
                <w:rFonts w:cs="Arial"/>
                <w:b/>
                <w:sz w:val="18"/>
                <w:szCs w:val="18"/>
              </w:rPr>
              <w:t xml:space="preserve">kunnen </w:t>
            </w:r>
            <w:r w:rsidRPr="00DE07EA">
              <w:rPr>
                <w:rFonts w:cs="Arial"/>
                <w:b/>
                <w:sz w:val="18"/>
                <w:szCs w:val="18"/>
              </w:rPr>
              <w:t>uitleggen.</w:t>
            </w:r>
          </w:p>
        </w:tc>
        <w:tc>
          <w:tcPr>
            <w:tcW w:w="866" w:type="dxa"/>
            <w:gridSpan w:val="2"/>
            <w:tcBorders>
              <w:top w:val="single" w:sz="18" w:space="0" w:color="auto"/>
              <w:bottom w:val="single" w:sz="18"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EDV</w:t>
            </w:r>
            <w:r>
              <w:rPr>
                <w:rFonts w:cs="Arial"/>
                <w:b/>
                <w:bCs/>
                <w:sz w:val="18"/>
                <w:szCs w:val="18"/>
              </w:rPr>
              <w:br/>
              <w:t>LER 3</w:t>
            </w:r>
            <w:r>
              <w:rPr>
                <w:rFonts w:cs="Arial"/>
                <w:b/>
                <w:bCs/>
                <w:sz w:val="18"/>
                <w:szCs w:val="18"/>
              </w:rPr>
              <w:br/>
              <w:t>LER 4</w:t>
            </w:r>
            <w:r>
              <w:rPr>
                <w:rFonts w:cs="Arial"/>
                <w:b/>
                <w:bCs/>
                <w:sz w:val="18"/>
                <w:szCs w:val="18"/>
              </w:rPr>
              <w:br/>
              <w:t>STM 1</w:t>
            </w:r>
          </w:p>
        </w:tc>
        <w:tc>
          <w:tcPr>
            <w:tcW w:w="845" w:type="dxa"/>
            <w:tcBorders>
              <w:top w:val="single" w:sz="18" w:space="0" w:color="auto"/>
              <w:bottom w:val="single" w:sz="18" w:space="0" w:color="auto"/>
              <w:right w:val="double" w:sz="4" w:space="0" w:color="auto"/>
            </w:tcBorders>
          </w:tcPr>
          <w:p w:rsidR="00A70A71" w:rsidRPr="00DE07EA" w:rsidRDefault="00A70A71" w:rsidP="00952FE7">
            <w:pPr>
              <w:spacing w:before="80" w:after="80"/>
              <w:jc w:val="center"/>
              <w:rPr>
                <w:rFonts w:cs="Arial"/>
                <w:b/>
                <w:bCs/>
                <w:sz w:val="18"/>
                <w:szCs w:val="18"/>
              </w:rPr>
            </w:pPr>
            <w:r w:rsidRPr="00DE07EA">
              <w:rPr>
                <w:rFonts w:cs="Arial"/>
                <w:b/>
                <w:bCs/>
                <w:sz w:val="18"/>
                <w:szCs w:val="18"/>
              </w:rPr>
              <w:t>B</w:t>
            </w:r>
          </w:p>
        </w:tc>
        <w:tc>
          <w:tcPr>
            <w:tcW w:w="6946" w:type="dxa"/>
            <w:tcBorders>
              <w:top w:val="single" w:sz="18" w:space="0" w:color="auto"/>
              <w:left w:val="double" w:sz="4" w:space="0" w:color="auto"/>
              <w:bottom w:val="single" w:sz="18" w:space="0" w:color="auto"/>
            </w:tcBorders>
            <w:vAlign w:val="center"/>
          </w:tcPr>
          <w:p w:rsidR="00A70A71" w:rsidRPr="00DE07EA" w:rsidRDefault="00A70A71" w:rsidP="00952FE7">
            <w:pPr>
              <w:spacing w:before="80" w:after="80"/>
              <w:rPr>
                <w:rFonts w:cs="Arial"/>
                <w:b/>
                <w:sz w:val="18"/>
                <w:szCs w:val="18"/>
              </w:rPr>
            </w:pPr>
          </w:p>
        </w:tc>
        <w:tc>
          <w:tcPr>
            <w:tcW w:w="844" w:type="dxa"/>
            <w:tcBorders>
              <w:top w:val="single" w:sz="18" w:space="0" w:color="auto"/>
              <w:bottom w:val="single" w:sz="18" w:space="0" w:color="auto"/>
              <w:right w:val="single" w:sz="18" w:space="0" w:color="auto"/>
            </w:tcBorders>
            <w:vAlign w:val="center"/>
          </w:tcPr>
          <w:p w:rsidR="00A70A71" w:rsidRPr="00DE07EA" w:rsidRDefault="00A70A71" w:rsidP="00952FE7">
            <w:pPr>
              <w:spacing w:before="80" w:after="80"/>
              <w:jc w:val="center"/>
              <w:rPr>
                <w:rFonts w:cs="Arial"/>
                <w:b/>
                <w:sz w:val="18"/>
                <w:szCs w:val="18"/>
              </w:rPr>
            </w:pPr>
          </w:p>
        </w:tc>
      </w:tr>
      <w:tr w:rsidR="00A70A71" w:rsidRPr="00DE07EA" w:rsidTr="00952FE7">
        <w:trPr>
          <w:trHeight w:val="397"/>
        </w:trPr>
        <w:tc>
          <w:tcPr>
            <w:tcW w:w="838" w:type="dxa"/>
            <w:tcBorders>
              <w:top w:val="single" w:sz="18" w:space="0" w:color="auto"/>
              <w:bottom w:val="single" w:sz="4" w:space="0" w:color="auto"/>
            </w:tcBorders>
          </w:tcPr>
          <w:p w:rsidR="00A70A71" w:rsidRPr="00DE07EA" w:rsidRDefault="00A70A71" w:rsidP="00302493">
            <w:pPr>
              <w:spacing w:before="80" w:after="80"/>
              <w:rPr>
                <w:rFonts w:cs="Arial"/>
                <w:sz w:val="18"/>
                <w:szCs w:val="18"/>
              </w:rPr>
            </w:pPr>
          </w:p>
        </w:tc>
        <w:tc>
          <w:tcPr>
            <w:tcW w:w="7390" w:type="dxa"/>
            <w:gridSpan w:val="4"/>
            <w:tcBorders>
              <w:top w:val="single" w:sz="18" w:space="0" w:color="auto"/>
              <w:bottom w:val="single" w:sz="4" w:space="0" w:color="auto"/>
              <w:right w:val="double" w:sz="4" w:space="0" w:color="auto"/>
            </w:tcBorders>
          </w:tcPr>
          <w:p w:rsidR="00A70A71" w:rsidRPr="00DE07EA" w:rsidRDefault="00A70A71" w:rsidP="00952FE7">
            <w:pPr>
              <w:pStyle w:val="VVKSOTekst"/>
              <w:spacing w:before="80" w:after="80" w:line="240" w:lineRule="auto"/>
              <w:rPr>
                <w:rFonts w:cs="Arial"/>
                <w:sz w:val="18"/>
                <w:szCs w:val="18"/>
              </w:rPr>
            </w:pPr>
            <w:r>
              <w:rPr>
                <w:rFonts w:cs="Arial"/>
                <w:sz w:val="18"/>
                <w:szCs w:val="18"/>
              </w:rPr>
              <w:t>De b</w:t>
            </w:r>
            <w:r w:rsidRPr="00DE07EA">
              <w:rPr>
                <w:rFonts w:cs="Arial"/>
                <w:sz w:val="18"/>
                <w:szCs w:val="18"/>
              </w:rPr>
              <w:t>edrijfsspecifieke opleidingen</w:t>
            </w:r>
            <w:r>
              <w:rPr>
                <w:rFonts w:cs="Arial"/>
                <w:sz w:val="18"/>
                <w:szCs w:val="18"/>
              </w:rPr>
              <w:t>.</w:t>
            </w:r>
          </w:p>
          <w:p w:rsidR="00A70A71" w:rsidRPr="00DE07EA" w:rsidRDefault="00A70A71" w:rsidP="00952FE7">
            <w:pPr>
              <w:tabs>
                <w:tab w:val="left" w:pos="226"/>
              </w:tabs>
              <w:spacing w:before="80" w:after="80"/>
              <w:rPr>
                <w:rFonts w:cs="Arial"/>
                <w:sz w:val="18"/>
                <w:szCs w:val="18"/>
              </w:rPr>
            </w:pPr>
            <w:r>
              <w:rPr>
                <w:rFonts w:cs="Arial"/>
                <w:sz w:val="18"/>
                <w:szCs w:val="18"/>
              </w:rPr>
              <w:t>De b</w:t>
            </w:r>
            <w:r w:rsidRPr="00DE07EA">
              <w:rPr>
                <w:rFonts w:cs="Arial"/>
                <w:sz w:val="18"/>
                <w:szCs w:val="18"/>
              </w:rPr>
              <w:t>ijkomende opleidingen in het objectief van levenslang leren.</w:t>
            </w:r>
          </w:p>
        </w:tc>
        <w:tc>
          <w:tcPr>
            <w:tcW w:w="6946" w:type="dxa"/>
            <w:tcBorders>
              <w:top w:val="single" w:sz="18" w:space="0" w:color="auto"/>
              <w:left w:val="double" w:sz="4" w:space="0" w:color="auto"/>
              <w:bottom w:val="single" w:sz="4" w:space="0" w:color="auto"/>
            </w:tcBorders>
          </w:tcPr>
          <w:p w:rsidR="00A70A71" w:rsidRPr="00DE07EA" w:rsidRDefault="00A70A71" w:rsidP="00952FE7">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A70A71" w:rsidRPr="00DE07EA" w:rsidRDefault="00A70A71" w:rsidP="00952FE7">
            <w:pPr>
              <w:spacing w:before="80" w:after="80"/>
              <w:jc w:val="center"/>
              <w:rPr>
                <w:rFonts w:cs="Arial"/>
                <w:sz w:val="18"/>
                <w:szCs w:val="18"/>
              </w:rPr>
            </w:pPr>
            <w:r>
              <w:rPr>
                <w:rFonts w:cs="Arial"/>
                <w:sz w:val="18"/>
                <w:szCs w:val="18"/>
              </w:rPr>
              <w:t>TA.BE</w:t>
            </w:r>
          </w:p>
        </w:tc>
      </w:tr>
    </w:tbl>
    <w:p w:rsidR="00A70A71" w:rsidRDefault="00A70A71" w:rsidP="005E1B88">
      <w:pPr>
        <w:jc w:val="both"/>
        <w:rPr>
          <w:lang w:val="nl-BE"/>
        </w:rPr>
        <w:sectPr w:rsidR="00A70A71" w:rsidSect="00756DD7">
          <w:pgSz w:w="16838" w:h="11906" w:orient="landscape"/>
          <w:pgMar w:top="1440" w:right="567" w:bottom="567" w:left="567" w:header="709" w:footer="709" w:gutter="0"/>
          <w:cols w:space="708"/>
          <w:docGrid w:linePitch="360"/>
        </w:sectPr>
      </w:pPr>
    </w:p>
    <w:p w:rsidR="005E1B88" w:rsidRDefault="005E1B88" w:rsidP="005E1B88">
      <w:pPr>
        <w:pStyle w:val="Kop1"/>
      </w:pPr>
      <w:bookmarkStart w:id="68" w:name="_Toc247095089"/>
      <w:bookmarkStart w:id="69" w:name="_Toc247095397"/>
      <w:bookmarkStart w:id="70" w:name="_Toc247095476"/>
      <w:bookmarkStart w:id="71" w:name="_Toc247095510"/>
      <w:bookmarkStart w:id="72" w:name="_Toc247095615"/>
      <w:bookmarkStart w:id="73" w:name="_Toc283124470"/>
      <w:r w:rsidRPr="002B4DF2">
        <w:lastRenderedPageBreak/>
        <w:t>De geïntegreerde proef (GIP)</w:t>
      </w:r>
      <w:bookmarkEnd w:id="68"/>
      <w:bookmarkEnd w:id="69"/>
      <w:bookmarkEnd w:id="70"/>
      <w:bookmarkEnd w:id="71"/>
      <w:bookmarkEnd w:id="72"/>
      <w:bookmarkEnd w:id="73"/>
    </w:p>
    <w:p w:rsidR="005E1B88" w:rsidRPr="00551239" w:rsidRDefault="005E1B88" w:rsidP="005E1B88">
      <w:pPr>
        <w:jc w:val="both"/>
        <w:rPr>
          <w:rFonts w:cs="Arial"/>
          <w:szCs w:val="20"/>
        </w:rPr>
      </w:pPr>
      <w:r w:rsidRPr="00551239">
        <w:rPr>
          <w:rFonts w:cs="Arial"/>
          <w:szCs w:val="20"/>
        </w:rPr>
        <w:t>In een aantal leerjaren en onderwijsvormen moet een geïntegreerde proef (GIP) worden georganiseerd waaraan deelname verplicht is. Deze leerjaren zijn:</w:t>
      </w:r>
    </w:p>
    <w:p w:rsidR="005E1B88" w:rsidRPr="00551239" w:rsidRDefault="005E1B88" w:rsidP="00FC602D">
      <w:pPr>
        <w:numPr>
          <w:ilvl w:val="0"/>
          <w:numId w:val="20"/>
        </w:numPr>
        <w:jc w:val="both"/>
        <w:rPr>
          <w:rFonts w:cs="Arial"/>
          <w:szCs w:val="20"/>
          <w:lang w:val="nl-BE" w:eastAsia="nl-BE"/>
        </w:rPr>
      </w:pPr>
      <w:r w:rsidRPr="00551239">
        <w:rPr>
          <w:rFonts w:cs="Arial"/>
          <w:szCs w:val="20"/>
          <w:lang w:val="nl-BE" w:eastAsia="nl-BE"/>
        </w:rPr>
        <w:t>het derde leerjaar van de tweede graad van het beroepssecundair onderwijs, ingericht onder de vorm van een vervolmakingsjaar;</w:t>
      </w:r>
    </w:p>
    <w:p w:rsidR="005E1B88" w:rsidRPr="00551239" w:rsidRDefault="005E1B88" w:rsidP="00FC602D">
      <w:pPr>
        <w:numPr>
          <w:ilvl w:val="0"/>
          <w:numId w:val="20"/>
        </w:numPr>
        <w:jc w:val="both"/>
        <w:rPr>
          <w:rFonts w:cs="Arial"/>
          <w:szCs w:val="20"/>
          <w:lang w:val="nl-BE" w:eastAsia="nl-BE"/>
        </w:rPr>
      </w:pPr>
      <w:r w:rsidRPr="00551239">
        <w:rPr>
          <w:rFonts w:cs="Arial"/>
          <w:szCs w:val="20"/>
          <w:lang w:val="nl-BE" w:eastAsia="nl-BE"/>
        </w:rPr>
        <w:t>het tweede leerjaar van de derde graad van het technisch, het kunst- en het beroepssecundair onderwijs;</w:t>
      </w:r>
    </w:p>
    <w:p w:rsidR="005E1B88" w:rsidRPr="00551239" w:rsidRDefault="005E1B88" w:rsidP="00FC602D">
      <w:pPr>
        <w:numPr>
          <w:ilvl w:val="0"/>
          <w:numId w:val="20"/>
        </w:numPr>
        <w:jc w:val="both"/>
        <w:rPr>
          <w:rFonts w:cs="Arial"/>
          <w:szCs w:val="20"/>
          <w:lang w:val="nl-BE" w:eastAsia="nl-BE"/>
        </w:rPr>
      </w:pPr>
      <w:r w:rsidRPr="00551239">
        <w:rPr>
          <w:rFonts w:cs="Arial"/>
          <w:szCs w:val="20"/>
          <w:lang w:val="nl-BE" w:eastAsia="nl-BE"/>
        </w:rPr>
        <w:t>het derde leerjaar van de derde graad van het beroepssecundair onderwijs, ingericht onder de vorm van een specialisatiejaar;</w:t>
      </w:r>
    </w:p>
    <w:p w:rsidR="005E1B88" w:rsidRPr="00551239" w:rsidRDefault="005E1B88" w:rsidP="00FC602D">
      <w:pPr>
        <w:numPr>
          <w:ilvl w:val="0"/>
          <w:numId w:val="20"/>
        </w:numPr>
        <w:jc w:val="both"/>
        <w:rPr>
          <w:rFonts w:cs="Arial"/>
          <w:szCs w:val="20"/>
          <w:lang w:val="nl-BE"/>
        </w:rPr>
      </w:pPr>
      <w:r w:rsidRPr="00551239">
        <w:rPr>
          <w:rFonts w:cs="Arial"/>
          <w:szCs w:val="20"/>
          <w:lang w:val="nl-BE" w:eastAsia="nl-BE"/>
        </w:rPr>
        <w:t>het tweede leerjaar van HBO5.</w:t>
      </w:r>
    </w:p>
    <w:p w:rsidR="005E1B88" w:rsidRPr="00551239" w:rsidRDefault="005E1B88" w:rsidP="005E1B88">
      <w:pPr>
        <w:ind w:left="720"/>
        <w:jc w:val="both"/>
        <w:rPr>
          <w:rFonts w:cs="Arial"/>
          <w:szCs w:val="20"/>
          <w:lang w:val="nl-BE"/>
        </w:rPr>
      </w:pPr>
    </w:p>
    <w:p w:rsidR="005E1B88" w:rsidRPr="00551239" w:rsidRDefault="005E1B88" w:rsidP="005E1B88">
      <w:pPr>
        <w:jc w:val="both"/>
        <w:rPr>
          <w:rFonts w:cs="Arial"/>
          <w:szCs w:val="20"/>
        </w:rPr>
      </w:pPr>
      <w:r w:rsidRPr="00551239">
        <w:rPr>
          <w:rFonts w:cs="Arial"/>
          <w:szCs w:val="20"/>
          <w:lang w:val="nl-BE"/>
        </w:rPr>
        <w:t xml:space="preserve">Deze proef wordt </w:t>
      </w:r>
      <w:r w:rsidRPr="00551239">
        <w:rPr>
          <w:rFonts w:cs="Arial"/>
          <w:b/>
          <w:szCs w:val="20"/>
          <w:lang w:val="nl-BE"/>
        </w:rPr>
        <w:t>geïntegreerd</w:t>
      </w:r>
      <w:r w:rsidRPr="00551239">
        <w:rPr>
          <w:rFonts w:cs="Arial"/>
          <w:szCs w:val="20"/>
          <w:lang w:val="nl-BE"/>
        </w:rPr>
        <w:t xml:space="preserve"> genoemd omdat de opdracht bestaat uit het samen toepassen van verworven kennis en vaardigheden uit verschillende vakken. Hij is dus vakoverschrijdend en kenmerkend voor het geheel van de opleiding die gevolgd wordt. </w:t>
      </w:r>
    </w:p>
    <w:p w:rsidR="005E1B88" w:rsidRPr="00551239" w:rsidRDefault="005E1B88" w:rsidP="005E1B88">
      <w:pPr>
        <w:autoSpaceDE w:val="0"/>
        <w:autoSpaceDN w:val="0"/>
        <w:adjustRightInd w:val="0"/>
        <w:jc w:val="both"/>
        <w:rPr>
          <w:rFonts w:cs="Arial"/>
          <w:szCs w:val="20"/>
        </w:rPr>
      </w:pPr>
      <w:r w:rsidRPr="00551239">
        <w:rPr>
          <w:rFonts w:cs="Arial"/>
          <w:szCs w:val="20"/>
          <w:lang w:val="nl-BE" w:eastAsia="nl-BE"/>
        </w:rPr>
        <w:t xml:space="preserve">De GIP is een </w:t>
      </w:r>
      <w:r w:rsidRPr="00551239">
        <w:rPr>
          <w:rFonts w:cs="Arial"/>
          <w:b/>
          <w:szCs w:val="20"/>
          <w:lang w:val="nl-BE" w:eastAsia="nl-BE"/>
        </w:rPr>
        <w:t>totaalconcept</w:t>
      </w:r>
      <w:r w:rsidRPr="00551239">
        <w:rPr>
          <w:rFonts w:cs="Arial"/>
          <w:szCs w:val="20"/>
          <w:lang w:val="nl-BE" w:eastAsia="nl-BE"/>
        </w:rPr>
        <w:t xml:space="preserve"> (product en proces) waarbij de </w:t>
      </w:r>
      <w:r w:rsidRPr="00551239">
        <w:rPr>
          <w:rFonts w:cs="Arial"/>
          <w:szCs w:val="20"/>
        </w:rPr>
        <w:t>leerling kan bewijzen dat hij/zij de beoogde vormingscomponenten van een bepaalde studierichting heeft verworven. Dit impliceert dat de leerlingen hoofdzakelijk tijdens de lesuren werken aan de GIP.</w:t>
      </w:r>
    </w:p>
    <w:p w:rsidR="005E1B88" w:rsidRPr="00551239" w:rsidRDefault="005E1B88" w:rsidP="005E1B88">
      <w:pPr>
        <w:spacing w:before="100" w:beforeAutospacing="1" w:after="100" w:afterAutospacing="1"/>
        <w:jc w:val="both"/>
        <w:rPr>
          <w:rFonts w:cs="Arial"/>
          <w:szCs w:val="20"/>
          <w:lang w:eastAsia="nl-BE"/>
        </w:rPr>
      </w:pPr>
      <w:r w:rsidRPr="00551239">
        <w:rPr>
          <w:rFonts w:cs="Arial"/>
          <w:bCs/>
          <w:szCs w:val="20"/>
        </w:rPr>
        <w:t>Niet alleen de v</w:t>
      </w:r>
      <w:r w:rsidRPr="00551239">
        <w:rPr>
          <w:rFonts w:cs="Arial"/>
          <w:szCs w:val="20"/>
          <w:lang w:eastAsia="nl-BE"/>
        </w:rPr>
        <w:t>akken van het specifiek gedeelte van de opleiding</w:t>
      </w:r>
      <w:r w:rsidRPr="00551239">
        <w:rPr>
          <w:rFonts w:cs="Arial"/>
          <w:szCs w:val="20"/>
          <w:vertAlign w:val="superscript"/>
          <w:lang w:eastAsia="nl-BE"/>
        </w:rPr>
        <w:t xml:space="preserve"> </w:t>
      </w:r>
      <w:r w:rsidRPr="00551239">
        <w:rPr>
          <w:rFonts w:cs="Arial"/>
          <w:szCs w:val="20"/>
          <w:lang w:eastAsia="nl-BE"/>
        </w:rPr>
        <w:t>die de studierichting bepalen, worden betrokken bij de opstelling en organisatie van de GIP, maar ook enkele relevante vakken van de basisvorming, met de klemtoon op het vakoverschrijdend karakter.</w:t>
      </w:r>
    </w:p>
    <w:p w:rsidR="005E1B88" w:rsidRPr="00551239" w:rsidRDefault="005E1B88" w:rsidP="005E1B88">
      <w:pPr>
        <w:jc w:val="both"/>
        <w:rPr>
          <w:rFonts w:cs="Arial"/>
          <w:szCs w:val="20"/>
        </w:rPr>
      </w:pPr>
      <w:r w:rsidRPr="00551239">
        <w:rPr>
          <w:rFonts w:cs="Arial"/>
          <w:szCs w:val="20"/>
        </w:rPr>
        <w:t xml:space="preserve">De GIP-opdracht bevat een </w:t>
      </w:r>
      <w:r w:rsidRPr="00551239">
        <w:rPr>
          <w:rFonts w:cs="Arial"/>
          <w:b/>
          <w:szCs w:val="20"/>
        </w:rPr>
        <w:t>realistische probleemstelling</w:t>
      </w:r>
      <w:r w:rsidRPr="00551239">
        <w:rPr>
          <w:rFonts w:cs="Arial"/>
          <w:szCs w:val="20"/>
        </w:rPr>
        <w:t xml:space="preserve"> waarop de leerling een antwoord zoekt. Met de geïntegreerde proef moet de leerling kunnen aantonen dat hij/zij creatief met kennis en techniek/vaardigheden kan omgaan in een </w:t>
      </w:r>
      <w:r w:rsidRPr="00551239">
        <w:rPr>
          <w:rFonts w:cs="Arial"/>
          <w:b/>
          <w:szCs w:val="20"/>
        </w:rPr>
        <w:t>realistische context</w:t>
      </w:r>
      <w:r w:rsidRPr="00551239">
        <w:rPr>
          <w:rFonts w:cs="Arial"/>
          <w:szCs w:val="20"/>
        </w:rPr>
        <w:t xml:space="preserve">: probleemoplossend, innovatief en toekomstgericht. Eventueel kan de stage gekoppeld worden aan het onderwerp van de geïntegreerde proef of kan er samengewerkt worden met het bedrijfsleven. </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sidRPr="00551239">
        <w:rPr>
          <w:rFonts w:cs="Arial"/>
          <w:szCs w:val="20"/>
        </w:rPr>
        <w:t xml:space="preserve">In een GIP ligt de nadruk zowel op de realisatie van een </w:t>
      </w:r>
      <w:r w:rsidRPr="00551239">
        <w:rPr>
          <w:rFonts w:cs="Arial"/>
          <w:b/>
          <w:szCs w:val="20"/>
        </w:rPr>
        <w:t xml:space="preserve">kwaliteitsvol eindproduct </w:t>
      </w:r>
      <w:r w:rsidRPr="00551239">
        <w:rPr>
          <w:rFonts w:cs="Arial"/>
          <w:szCs w:val="20"/>
        </w:rPr>
        <w:t xml:space="preserve">als op het </w:t>
      </w:r>
      <w:r w:rsidRPr="00551239">
        <w:rPr>
          <w:rFonts w:cs="Arial"/>
          <w:b/>
          <w:szCs w:val="20"/>
        </w:rPr>
        <w:t>leerproces</w:t>
      </w:r>
      <w:r w:rsidRPr="00551239">
        <w:rPr>
          <w:rFonts w:cs="Arial"/>
          <w:szCs w:val="20"/>
        </w:rPr>
        <w:t xml:space="preserve"> dat de leerling doorloopt. De leerling zal opgevolgd en (tussentijds) geëvalueerd worden op basis van uitgeschreven evaluatiecriteria.</w:t>
      </w:r>
      <w:r w:rsidRPr="00551239">
        <w:rPr>
          <w:rFonts w:cs="Arial"/>
          <w:szCs w:val="20"/>
          <w:lang w:val="nl-BE"/>
        </w:rPr>
        <w:t xml:space="preserve"> Door deze procesgerichte opvolging kan er bij eventueel minder gunstige ontwikkelingen nog altijd bijgestuurd worden.</w:t>
      </w:r>
    </w:p>
    <w:p w:rsidR="005E1B88" w:rsidRPr="00551239" w:rsidRDefault="005E1B88" w:rsidP="005E1B88">
      <w:pPr>
        <w:spacing w:before="100" w:beforeAutospacing="1" w:after="100" w:afterAutospacing="1"/>
        <w:jc w:val="both"/>
        <w:rPr>
          <w:rFonts w:cs="Arial"/>
          <w:szCs w:val="20"/>
          <w:lang w:val="nl-BE" w:eastAsia="nl-BE"/>
        </w:rPr>
      </w:pPr>
      <w:r w:rsidRPr="00551239">
        <w:rPr>
          <w:rFonts w:cs="Arial"/>
          <w:szCs w:val="20"/>
          <w:lang w:val="nl-BE" w:eastAsia="nl-BE"/>
        </w:rPr>
        <w:t>De geïntegreerde proef wordt beoordeeld door de leraars die de betrokken vakken onderwijzen, evenals door deskundigen (externe jury).</w:t>
      </w:r>
      <w:r w:rsidRPr="00551239">
        <w:rPr>
          <w:rFonts w:cs="Arial"/>
          <w:szCs w:val="20"/>
          <w:lang w:val="nl-BE"/>
        </w:rPr>
        <w:t xml:space="preserve"> Deze jury wordt gekozen op basis van hun kennis en vaardigheden op professioneel vlak.</w:t>
      </w:r>
      <w:r w:rsidRPr="00551239">
        <w:rPr>
          <w:rFonts w:cs="Arial"/>
          <w:color w:val="943634"/>
          <w:szCs w:val="20"/>
          <w:lang w:val="nl-BE"/>
        </w:rPr>
        <w:t xml:space="preserve"> </w:t>
      </w:r>
      <w:r w:rsidRPr="00551239">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5E1B88" w:rsidRDefault="005E1B88" w:rsidP="005E1B88">
      <w:pPr>
        <w:tabs>
          <w:tab w:val="left" w:pos="810"/>
        </w:tabs>
        <w:jc w:val="both"/>
        <w:rPr>
          <w:rFonts w:cs="Arial"/>
          <w:szCs w:val="20"/>
        </w:rPr>
      </w:pPr>
      <w:r w:rsidRPr="00551239">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A83866" w:rsidRDefault="00A83866" w:rsidP="005E1B88">
      <w:pPr>
        <w:tabs>
          <w:tab w:val="left" w:pos="810"/>
        </w:tabs>
        <w:jc w:val="both"/>
        <w:rPr>
          <w:rFonts w:cs="Arial"/>
          <w:szCs w:val="20"/>
        </w:rPr>
      </w:pPr>
    </w:p>
    <w:p w:rsidR="00A83866" w:rsidRPr="00597E56" w:rsidRDefault="00A83866" w:rsidP="005E1B88">
      <w:pPr>
        <w:tabs>
          <w:tab w:val="left" w:pos="810"/>
        </w:tabs>
        <w:jc w:val="both"/>
        <w:rPr>
          <w:rFonts w:cs="Arial"/>
          <w:b/>
          <w:szCs w:val="20"/>
        </w:rPr>
      </w:pPr>
      <w:r w:rsidRPr="00597E56">
        <w:rPr>
          <w:rFonts w:cs="Arial"/>
          <w:b/>
          <w:szCs w:val="20"/>
        </w:rPr>
        <w:t>De inhoud van de geïntegreerde proef is samengesteld in samenspraak met de vertegenwoordigers van het Sociaal Fonds van de Transport en de Logistiek. (SFTL)</w:t>
      </w:r>
    </w:p>
    <w:p w:rsidR="00A83866" w:rsidRPr="00597E56" w:rsidRDefault="00A83866" w:rsidP="005E1B88">
      <w:pPr>
        <w:tabs>
          <w:tab w:val="left" w:pos="810"/>
        </w:tabs>
        <w:jc w:val="both"/>
        <w:rPr>
          <w:rFonts w:cs="Arial"/>
          <w:szCs w:val="20"/>
        </w:rPr>
      </w:pPr>
      <w:r w:rsidRPr="00597E56">
        <w:rPr>
          <w:rFonts w:cs="Arial"/>
          <w:szCs w:val="20"/>
        </w:rPr>
        <w:t>De geïntegreerde proef is tweeledig:</w:t>
      </w:r>
    </w:p>
    <w:p w:rsidR="00A83866" w:rsidRPr="00597E56" w:rsidRDefault="00597E56" w:rsidP="00A3641E">
      <w:pPr>
        <w:pStyle w:val="Lijstalinea"/>
        <w:numPr>
          <w:ilvl w:val="0"/>
          <w:numId w:val="78"/>
        </w:numPr>
        <w:tabs>
          <w:tab w:val="left" w:pos="810"/>
        </w:tabs>
        <w:jc w:val="both"/>
        <w:rPr>
          <w:rFonts w:cs="Arial"/>
          <w:sz w:val="20"/>
        </w:rPr>
      </w:pPr>
      <w:r w:rsidRPr="00597E56">
        <w:rPr>
          <w:rFonts w:cs="Arial"/>
          <w:sz w:val="20"/>
        </w:rPr>
        <w:t>een internationale transportopdracht</w:t>
      </w:r>
    </w:p>
    <w:p w:rsidR="00597E56" w:rsidRPr="00597E56" w:rsidRDefault="00597E56" w:rsidP="00A3641E">
      <w:pPr>
        <w:pStyle w:val="Lijstalinea"/>
        <w:numPr>
          <w:ilvl w:val="0"/>
          <w:numId w:val="78"/>
        </w:numPr>
        <w:tabs>
          <w:tab w:val="left" w:pos="810"/>
        </w:tabs>
        <w:jc w:val="both"/>
        <w:rPr>
          <w:rFonts w:cs="Arial"/>
          <w:sz w:val="20"/>
        </w:rPr>
      </w:pPr>
      <w:r w:rsidRPr="00597E56">
        <w:rPr>
          <w:rFonts w:cs="Arial"/>
          <w:sz w:val="20"/>
        </w:rPr>
        <w:t>de manoeuvres.</w:t>
      </w:r>
    </w:p>
    <w:p w:rsidR="005E1B88" w:rsidRPr="00551239" w:rsidRDefault="005E1B88" w:rsidP="005E1B88">
      <w:pPr>
        <w:rPr>
          <w:szCs w:val="20"/>
        </w:rPr>
      </w:pPr>
    </w:p>
    <w:p w:rsidR="000E5DB0" w:rsidRDefault="000E5DB0">
      <w:pPr>
        <w:rPr>
          <w:rFonts w:cs="Arial"/>
          <w:szCs w:val="20"/>
          <w:lang w:eastAsia="nl-BE"/>
        </w:rPr>
      </w:pPr>
      <w:r>
        <w:rPr>
          <w:rFonts w:cs="Arial"/>
          <w:szCs w:val="20"/>
          <w:lang w:eastAsia="nl-BE"/>
        </w:rPr>
        <w:br w:type="page"/>
      </w:r>
    </w:p>
    <w:p w:rsidR="000E5DB0" w:rsidRDefault="000E5DB0" w:rsidP="000E5DB0">
      <w:pPr>
        <w:pStyle w:val="Kop1"/>
      </w:pPr>
      <w:bookmarkStart w:id="74" w:name="_Toc283124471"/>
      <w:r>
        <w:lastRenderedPageBreak/>
        <w:t>Algemene didactische wenken</w:t>
      </w:r>
      <w:bookmarkEnd w:id="74"/>
    </w:p>
    <w:p w:rsidR="000E5DB0" w:rsidRPr="00BE7547" w:rsidRDefault="000E5DB0" w:rsidP="000E5DB0">
      <w:pPr>
        <w:pStyle w:val="Koptekst"/>
        <w:tabs>
          <w:tab w:val="clear" w:pos="4536"/>
          <w:tab w:val="clear" w:pos="9072"/>
        </w:tabs>
        <w:jc w:val="both"/>
      </w:pPr>
      <w:r w:rsidRPr="00BE7547">
        <w:t>In dit leerplan werd ervoor geopteerd de leerlingen ook vakoverschrijdende vaardigheden te laten oefenen. De leerling zal de kans moeten krijgen om deze vaardigheden te oefenen.  Daardoor zal hij meer en meer zelf actief aan de slag moeten gaan, individueel of in groep.</w:t>
      </w:r>
    </w:p>
    <w:p w:rsidR="000E5DB0" w:rsidRDefault="000E5DB0" w:rsidP="000E5DB0">
      <w:pPr>
        <w:autoSpaceDE w:val="0"/>
        <w:autoSpaceDN w:val="0"/>
        <w:adjustRightInd w:val="0"/>
        <w:rPr>
          <w:rFonts w:cs="Arial"/>
          <w:szCs w:val="20"/>
          <w:lang w:val="nl-BE" w:eastAsia="nl-BE"/>
        </w:rPr>
      </w:pPr>
    </w:p>
    <w:p w:rsidR="000E5DB0" w:rsidRDefault="000E5DB0" w:rsidP="000E5DB0">
      <w:pPr>
        <w:autoSpaceDE w:val="0"/>
        <w:autoSpaceDN w:val="0"/>
        <w:adjustRightInd w:val="0"/>
        <w:rPr>
          <w:rFonts w:cs="Arial"/>
          <w:szCs w:val="20"/>
          <w:lang w:val="nl-BE" w:eastAsia="nl-BE"/>
        </w:rPr>
      </w:pPr>
      <w:r>
        <w:rPr>
          <w:rFonts w:cs="Arial"/>
          <w:szCs w:val="20"/>
          <w:lang w:val="nl-BE" w:eastAsia="nl-BE"/>
        </w:rPr>
        <w:t xml:space="preserve">Het is aan te raden zoveel mogelijk werkvormen te gebruiken. </w:t>
      </w:r>
    </w:p>
    <w:p w:rsidR="000E5DB0" w:rsidRDefault="000E5DB0" w:rsidP="000E5DB0">
      <w:pPr>
        <w:autoSpaceDE w:val="0"/>
        <w:autoSpaceDN w:val="0"/>
        <w:adjustRightInd w:val="0"/>
        <w:rPr>
          <w:rFonts w:cs="Arial"/>
          <w:szCs w:val="20"/>
          <w:lang w:val="nl-BE" w:eastAsia="nl-BE"/>
        </w:rPr>
      </w:pPr>
      <w:r w:rsidRPr="00BE7547">
        <w:rPr>
          <w:szCs w:val="20"/>
        </w:rPr>
        <w:t>Het technisch vak v</w:t>
      </w:r>
      <w:r>
        <w:rPr>
          <w:szCs w:val="20"/>
        </w:rPr>
        <w:t xml:space="preserve">ormt één geheel met de praktijk, als deze beide vakken niet door eenzelfde leerkracht wordt gegeven, is </w:t>
      </w:r>
      <w:r>
        <w:rPr>
          <w:rFonts w:cs="Arial"/>
          <w:szCs w:val="20"/>
          <w:lang w:val="nl-BE" w:eastAsia="nl-BE"/>
        </w:rPr>
        <w:t xml:space="preserve">samenwerking een must. </w:t>
      </w:r>
    </w:p>
    <w:p w:rsidR="000E5DB0" w:rsidRDefault="000E5DB0" w:rsidP="000E5DB0">
      <w:pPr>
        <w:autoSpaceDE w:val="0"/>
        <w:autoSpaceDN w:val="0"/>
        <w:adjustRightInd w:val="0"/>
        <w:rPr>
          <w:rFonts w:cs="Arial"/>
          <w:szCs w:val="20"/>
          <w:lang w:val="nl-BE" w:eastAsia="nl-BE"/>
        </w:rPr>
      </w:pPr>
    </w:p>
    <w:p w:rsidR="000E5DB0" w:rsidRPr="00BE7547" w:rsidRDefault="000E5DB0" w:rsidP="000E5DB0">
      <w:pPr>
        <w:pStyle w:val="Koptekst"/>
        <w:tabs>
          <w:tab w:val="clear" w:pos="4536"/>
          <w:tab w:val="clear" w:pos="9072"/>
        </w:tabs>
        <w:jc w:val="both"/>
      </w:pPr>
      <w:r w:rsidRPr="00BE7547">
        <w:t>De realisatie van het leerplan vereist zowel van het lerarenteam als van de schoolorganisatie een goed doordachte en flexibele organisatie van het onderwijsleerproces.</w:t>
      </w:r>
    </w:p>
    <w:p w:rsidR="000E5DB0" w:rsidRPr="00BE7547" w:rsidRDefault="000E5DB0" w:rsidP="000E5DB0">
      <w:pPr>
        <w:pStyle w:val="Koptekst"/>
        <w:tabs>
          <w:tab w:val="clear" w:pos="4536"/>
          <w:tab w:val="clear" w:pos="9072"/>
        </w:tabs>
        <w:jc w:val="both"/>
      </w:pPr>
    </w:p>
    <w:p w:rsidR="000E5DB0" w:rsidRPr="00BE7547" w:rsidRDefault="000E5DB0" w:rsidP="000E5DB0">
      <w:pPr>
        <w:pStyle w:val="Koptekst"/>
        <w:tabs>
          <w:tab w:val="clear" w:pos="4536"/>
          <w:tab w:val="clear" w:pos="9072"/>
        </w:tabs>
        <w:jc w:val="both"/>
      </w:pPr>
      <w:r w:rsidRPr="00BE7547">
        <w:t>Het is niet noodzakelijk om de volgorde van de leerinhouden zoals aangegeven in dit leerplan op een identieke manier in het jaarplan over te nemen en vervolgens in analoge lesonderwerpen om te zetten.  Integendeel, men dient de vormingscomponenten tot een harmonieus geheel uit te bouwen door middel van vakkenintegratie.</w:t>
      </w:r>
    </w:p>
    <w:p w:rsidR="000E5DB0" w:rsidRPr="00BE7547" w:rsidRDefault="000E5DB0" w:rsidP="000E5DB0">
      <w:pPr>
        <w:pStyle w:val="Koptekst"/>
        <w:tabs>
          <w:tab w:val="clear" w:pos="4536"/>
          <w:tab w:val="clear" w:pos="9072"/>
        </w:tabs>
        <w:jc w:val="both"/>
      </w:pPr>
      <w:r w:rsidRPr="00BE7547">
        <w:t>Een jaarplan is immers een planningsdocument dat de leerinhouden zowel op een logische als een creatieve wijze over het aantal lesuren verdeelt.  Een optimale samenwerking van alle leerkrachten is hierbij noodzakelijk.  Groepswerk, thematisch of projectonderwijs zijn aangewezen ter afwisseling van de gewone lesvorm.</w:t>
      </w:r>
    </w:p>
    <w:p w:rsidR="00BE7547" w:rsidRPr="00BE7547" w:rsidRDefault="00BE7547" w:rsidP="00BE7547">
      <w:pPr>
        <w:autoSpaceDE w:val="0"/>
        <w:autoSpaceDN w:val="0"/>
        <w:adjustRightInd w:val="0"/>
        <w:rPr>
          <w:rFonts w:cs="Arial"/>
          <w:szCs w:val="20"/>
          <w:lang w:eastAsia="nl-BE"/>
        </w:rPr>
      </w:pPr>
    </w:p>
    <w:p w:rsidR="005E1B88" w:rsidRDefault="005E1B88" w:rsidP="005E1B88">
      <w:pPr>
        <w:pStyle w:val="Kop1"/>
      </w:pPr>
      <w:bookmarkStart w:id="75" w:name="_Toc247095091"/>
      <w:bookmarkStart w:id="76" w:name="_Toc247095399"/>
      <w:bookmarkStart w:id="77" w:name="_Toc247095478"/>
      <w:bookmarkStart w:id="78" w:name="_Toc247095512"/>
      <w:bookmarkStart w:id="79" w:name="_Toc247095617"/>
      <w:bookmarkStart w:id="80" w:name="_Toc283124472"/>
      <w:r w:rsidRPr="00C425A1">
        <w:lastRenderedPageBreak/>
        <w:t>Integratie ICT</w:t>
      </w:r>
      <w:bookmarkEnd w:id="75"/>
      <w:bookmarkEnd w:id="76"/>
      <w:bookmarkEnd w:id="77"/>
      <w:bookmarkEnd w:id="78"/>
      <w:bookmarkEnd w:id="79"/>
      <w:bookmarkEnd w:id="80"/>
    </w:p>
    <w:p w:rsidR="005E1B88" w:rsidRPr="00551239" w:rsidRDefault="005E1B88" w:rsidP="005E1B88">
      <w:pPr>
        <w:rPr>
          <w:b/>
          <w:szCs w:val="20"/>
          <w:lang w:val="nl-BE"/>
        </w:rPr>
      </w:pPr>
      <w:bookmarkStart w:id="81" w:name="_Toc188944904"/>
      <w:bookmarkStart w:id="82" w:name="_Toc189382109"/>
      <w:r w:rsidRPr="00551239">
        <w:rPr>
          <w:b/>
          <w:szCs w:val="20"/>
          <w:lang w:val="nl-BE"/>
        </w:rPr>
        <w:t>Instructie, differentiatie en remediëring met behulp van ICT</w:t>
      </w:r>
      <w:bookmarkEnd w:id="81"/>
      <w:bookmarkEnd w:id="82"/>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83" w:name="_Toc188944905"/>
      <w:bookmarkStart w:id="84" w:name="_Toc189382110"/>
      <w:r w:rsidRPr="00551239">
        <w:rPr>
          <w:b/>
          <w:szCs w:val="20"/>
          <w:lang w:val="nl-BE"/>
        </w:rPr>
        <w:t>Informatie verwerven en verwerken met ICT</w:t>
      </w:r>
      <w:bookmarkEnd w:id="83"/>
      <w:bookmarkEnd w:id="84"/>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85" w:name="_Toc188944906"/>
      <w:bookmarkStart w:id="86" w:name="_Toc189382111"/>
      <w:r w:rsidRPr="00551239">
        <w:rPr>
          <w:b/>
          <w:szCs w:val="20"/>
          <w:lang w:val="nl-BE"/>
        </w:rPr>
        <w:t>Communiceren met ICT</w:t>
      </w:r>
      <w:bookmarkEnd w:id="85"/>
      <w:bookmarkEnd w:id="86"/>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37"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5E1B88">
      <w:pPr>
        <w:pStyle w:val="Kop1"/>
      </w:pPr>
      <w:bookmarkStart w:id="87" w:name="_Toc283124473"/>
      <w:r>
        <w:lastRenderedPageBreak/>
        <w:t>Taalontwikkelend vakonderwijs</w:t>
      </w:r>
      <w:bookmarkEnd w:id="87"/>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FC602D">
      <w:pPr>
        <w:numPr>
          <w:ilvl w:val="0"/>
          <w:numId w:val="24"/>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FC602D">
      <w:pPr>
        <w:numPr>
          <w:ilvl w:val="0"/>
          <w:numId w:val="24"/>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FC602D">
      <w:pPr>
        <w:numPr>
          <w:ilvl w:val="0"/>
          <w:numId w:val="24"/>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38"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5E1B88">
      <w:pPr>
        <w:pStyle w:val="Kop1"/>
      </w:pPr>
      <w:bookmarkStart w:id="88" w:name="_Toc247095093"/>
      <w:bookmarkStart w:id="89" w:name="_Toc247095401"/>
      <w:bookmarkStart w:id="90" w:name="_Toc247095480"/>
      <w:bookmarkStart w:id="91" w:name="_Toc247095514"/>
      <w:bookmarkStart w:id="92" w:name="_Toc247095619"/>
      <w:bookmarkStart w:id="93" w:name="_Toc283124474"/>
      <w:r>
        <w:lastRenderedPageBreak/>
        <w:t>Vakgroepwerking</w:t>
      </w:r>
      <w:bookmarkEnd w:id="88"/>
      <w:bookmarkEnd w:id="89"/>
      <w:bookmarkEnd w:id="90"/>
      <w:bookmarkEnd w:id="91"/>
      <w:bookmarkEnd w:id="92"/>
      <w:bookmarkEnd w:id="93"/>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 xml:space="preserve">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39"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5E1B88">
      <w:pPr>
        <w:pStyle w:val="Kop1"/>
      </w:pPr>
      <w:bookmarkStart w:id="94" w:name="_Toc247095094"/>
      <w:bookmarkStart w:id="95" w:name="_Toc247095402"/>
      <w:bookmarkStart w:id="96" w:name="_Toc247095481"/>
      <w:bookmarkStart w:id="97" w:name="_Toc247095515"/>
      <w:bookmarkStart w:id="98" w:name="_Toc247095620"/>
      <w:bookmarkStart w:id="99" w:name="_Toc283124475"/>
      <w:r w:rsidRPr="002814FA">
        <w:lastRenderedPageBreak/>
        <w:t>Evaluatie</w:t>
      </w:r>
      <w:bookmarkEnd w:id="94"/>
      <w:bookmarkEnd w:id="95"/>
      <w:bookmarkEnd w:id="96"/>
      <w:bookmarkEnd w:id="97"/>
      <w:bookmarkEnd w:id="98"/>
      <w:bookmarkEnd w:id="99"/>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FC602D">
      <w:pPr>
        <w:numPr>
          <w:ilvl w:val="0"/>
          <w:numId w:val="21"/>
        </w:numPr>
        <w:jc w:val="both"/>
        <w:rPr>
          <w:szCs w:val="20"/>
          <w:lang w:eastAsia="nl-BE"/>
        </w:rPr>
      </w:pPr>
      <w:r w:rsidRPr="00551239">
        <w:rPr>
          <w:szCs w:val="20"/>
          <w:lang w:eastAsia="nl-BE"/>
        </w:rPr>
        <w:t>formatief;</w:t>
      </w:r>
    </w:p>
    <w:p w:rsidR="005E1B88" w:rsidRPr="00551239" w:rsidRDefault="005E1B88" w:rsidP="00FC602D">
      <w:pPr>
        <w:numPr>
          <w:ilvl w:val="0"/>
          <w:numId w:val="21"/>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40"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5E1B88">
      <w:pPr>
        <w:pStyle w:val="Kop1"/>
      </w:pPr>
      <w:bookmarkStart w:id="100" w:name="_Toc247095095"/>
      <w:bookmarkStart w:id="101" w:name="_Toc247095403"/>
      <w:bookmarkStart w:id="102" w:name="_Toc247095482"/>
      <w:bookmarkStart w:id="103" w:name="_Toc247095516"/>
      <w:bookmarkStart w:id="104" w:name="_Toc247095621"/>
      <w:bookmarkStart w:id="105" w:name="_Toc283124476"/>
      <w:r w:rsidRPr="004319B3">
        <w:lastRenderedPageBreak/>
        <w:t>Minimale materiële vereisten</w:t>
      </w:r>
      <w:bookmarkEnd w:id="100"/>
      <w:bookmarkEnd w:id="101"/>
      <w:bookmarkEnd w:id="102"/>
      <w:bookmarkEnd w:id="103"/>
      <w:bookmarkEnd w:id="104"/>
      <w:bookmarkEnd w:id="105"/>
      <w:r w:rsidRPr="004319B3">
        <w:t xml:space="preserve"> </w:t>
      </w:r>
    </w:p>
    <w:p w:rsidR="009770A2" w:rsidRDefault="009770A2" w:rsidP="009770A2">
      <w:pPr>
        <w:pStyle w:val="VVKSOKop2Char"/>
        <w:numPr>
          <w:ilvl w:val="1"/>
          <w:numId w:val="1"/>
        </w:numPr>
        <w:tabs>
          <w:tab w:val="clear" w:pos="1569"/>
        </w:tabs>
        <w:spacing w:after="360"/>
        <w:ind w:left="567"/>
      </w:pPr>
      <w:bookmarkStart w:id="106" w:name="_Toc252535286"/>
      <w:r>
        <w:t>Infrastructuur</w:t>
      </w:r>
      <w:bookmarkEnd w:id="106"/>
    </w:p>
    <w:p w:rsidR="009770A2" w:rsidRDefault="009770A2" w:rsidP="009770A2">
      <w:pPr>
        <w:pStyle w:val="VVKSOTekst"/>
        <w:rPr>
          <w:lang w:val="nl-BE"/>
        </w:rPr>
      </w:pPr>
      <w:r>
        <w:rPr>
          <w:lang w:val="nl-BE"/>
        </w:rPr>
        <w:t>Voor de studierichting “Vrachtwagenchauffeur derde graad bso” dient men te beschikken over een ruime werkplaats, die beantwoordt aan de reglementaire eisen op het vlak van veiligheid, gezondheid, hygiëne, ergonomie en milieu. In het bijzonder wordt er aandacht gevraagd voor het verfraaien en het inrichten van oude of verouderde werkplaatsen. Zij bepalen immers in belangrijke mate het leer- en leefklimaat van de leerlingen. Voor alle betrokkenen blijft het een belangrijke uitdaging om voor deze leerlingengroep een aangename leeromgeving te creëren. Ook moet er voldoende ruimte worden voorzien voor het stapelen van materialen, het bergen van zwaar materieel en het opbergen van onderhoudsmateriaal. Een ruimte voor het wegbergen van dure of breekbare gereedschappen en meettoestellen is eveneens geen overbodige luxe.</w:t>
      </w:r>
    </w:p>
    <w:p w:rsidR="009770A2" w:rsidRPr="00633691" w:rsidRDefault="009770A2" w:rsidP="009770A2">
      <w:pPr>
        <w:rPr>
          <w:szCs w:val="20"/>
          <w:lang w:val="nl-BE"/>
        </w:rPr>
      </w:pPr>
      <w:r>
        <w:rPr>
          <w:szCs w:val="20"/>
          <w:lang w:val="nl-BE"/>
        </w:rPr>
        <w:t>De werkplaats</w:t>
      </w:r>
      <w:r w:rsidRPr="00633691">
        <w:rPr>
          <w:szCs w:val="20"/>
          <w:lang w:val="nl-BE"/>
        </w:rPr>
        <w:t xml:space="preserve"> is conform de eisen gesteld in </w:t>
      </w:r>
    </w:p>
    <w:p w:rsidR="009770A2" w:rsidRPr="00633691" w:rsidRDefault="009770A2" w:rsidP="00FC602D">
      <w:pPr>
        <w:numPr>
          <w:ilvl w:val="0"/>
          <w:numId w:val="22"/>
        </w:numPr>
        <w:rPr>
          <w:szCs w:val="20"/>
          <w:lang w:val="nl-BE"/>
        </w:rPr>
      </w:pPr>
      <w:r w:rsidRPr="00633691">
        <w:rPr>
          <w:szCs w:val="20"/>
          <w:lang w:val="nl-BE"/>
        </w:rPr>
        <w:t>de Welzijnswet (betreft het welzijn van de werknemers bij de uitvoering van hun werk);</w:t>
      </w:r>
    </w:p>
    <w:p w:rsidR="009770A2" w:rsidRDefault="009770A2" w:rsidP="00FC602D">
      <w:pPr>
        <w:numPr>
          <w:ilvl w:val="0"/>
          <w:numId w:val="22"/>
        </w:numPr>
        <w:rPr>
          <w:szCs w:val="20"/>
          <w:lang w:val="nl-BE"/>
        </w:rPr>
      </w:pPr>
      <w:r w:rsidRPr="00633691">
        <w:rPr>
          <w:szCs w:val="20"/>
          <w:lang w:val="nl-BE"/>
        </w:rPr>
        <w:t>de Codex (omvat de uitvoeringsbesluiten van de Welzijnswet, zal op termijn het ARAB vervangen);</w:t>
      </w:r>
    </w:p>
    <w:p w:rsidR="009770A2" w:rsidRPr="00633691" w:rsidRDefault="009770A2" w:rsidP="00FC602D">
      <w:pPr>
        <w:numPr>
          <w:ilvl w:val="0"/>
          <w:numId w:val="22"/>
        </w:numPr>
        <w:rPr>
          <w:szCs w:val="20"/>
          <w:lang w:val="nl-BE"/>
        </w:rPr>
      </w:pPr>
      <w:r w:rsidRPr="00633691">
        <w:rPr>
          <w:szCs w:val="20"/>
          <w:lang w:val="nl-BE"/>
        </w:rPr>
        <w:t>het Algemeen Reglement voor de Arbeidsbescherming (ARAB)</w:t>
      </w:r>
      <w:r>
        <w:rPr>
          <w:szCs w:val="20"/>
          <w:lang w:val="nl-BE"/>
        </w:rPr>
        <w:t>;</w:t>
      </w:r>
    </w:p>
    <w:p w:rsidR="009770A2" w:rsidRPr="00633691" w:rsidRDefault="009770A2" w:rsidP="00FC602D">
      <w:pPr>
        <w:numPr>
          <w:ilvl w:val="0"/>
          <w:numId w:val="22"/>
        </w:numPr>
        <w:rPr>
          <w:szCs w:val="20"/>
          <w:lang w:val="nl-BE"/>
        </w:rPr>
      </w:pPr>
      <w:r w:rsidRPr="00633691">
        <w:rPr>
          <w:szCs w:val="20"/>
          <w:lang w:val="nl-BE"/>
        </w:rPr>
        <w:t>het Algemeen Reglement op Elektrische Installaties (AREI)</w:t>
      </w:r>
      <w:r>
        <w:rPr>
          <w:szCs w:val="20"/>
          <w:lang w:val="nl-BE"/>
        </w:rPr>
        <w:t>;</w:t>
      </w:r>
    </w:p>
    <w:p w:rsidR="009770A2" w:rsidRPr="00633691" w:rsidRDefault="009770A2" w:rsidP="009770A2">
      <w:pPr>
        <w:rPr>
          <w:szCs w:val="20"/>
          <w:lang w:val="nl-BE"/>
        </w:rPr>
      </w:pPr>
    </w:p>
    <w:p w:rsidR="009770A2" w:rsidRPr="00633691" w:rsidRDefault="009770A2" w:rsidP="009770A2">
      <w:pPr>
        <w:rPr>
          <w:szCs w:val="20"/>
          <w:lang w:val="nl-BE"/>
        </w:rPr>
      </w:pPr>
      <w:r w:rsidRPr="00633691">
        <w:rPr>
          <w:szCs w:val="20"/>
          <w:lang w:val="nl-BE"/>
        </w:rPr>
        <w:t>en houdt rekening met</w:t>
      </w:r>
    </w:p>
    <w:p w:rsidR="009770A2" w:rsidRPr="00633691" w:rsidRDefault="009770A2" w:rsidP="00FC602D">
      <w:pPr>
        <w:numPr>
          <w:ilvl w:val="0"/>
          <w:numId w:val="23"/>
        </w:numPr>
        <w:rPr>
          <w:szCs w:val="20"/>
          <w:lang w:val="nl-BE"/>
        </w:rPr>
      </w:pPr>
      <w:r w:rsidRPr="00633691">
        <w:rPr>
          <w:szCs w:val="20"/>
          <w:lang w:val="nl-BE"/>
        </w:rPr>
        <w:t>het Vlaams Reglement betreffende de Milieuvergunning ( VLAREM) en</w:t>
      </w:r>
    </w:p>
    <w:p w:rsidR="009770A2" w:rsidRPr="00633691" w:rsidRDefault="009770A2" w:rsidP="00FC602D">
      <w:pPr>
        <w:numPr>
          <w:ilvl w:val="0"/>
          <w:numId w:val="23"/>
        </w:numPr>
        <w:rPr>
          <w:szCs w:val="20"/>
          <w:lang w:val="nl-BE"/>
        </w:rPr>
      </w:pPr>
      <w:r w:rsidRPr="00633691">
        <w:rPr>
          <w:szCs w:val="20"/>
          <w:lang w:val="nl-BE"/>
        </w:rPr>
        <w:t>het Vlaams Reglement inzake Afvalvoorkoming (VLAREA).</w:t>
      </w:r>
    </w:p>
    <w:p w:rsidR="009770A2" w:rsidRDefault="009770A2" w:rsidP="00D6416E">
      <w:pPr>
        <w:pStyle w:val="VVKSOTekst"/>
        <w:spacing w:after="0"/>
        <w:rPr>
          <w:lang w:val="nl-BE"/>
        </w:rPr>
      </w:pPr>
    </w:p>
    <w:p w:rsidR="009770A2" w:rsidRDefault="009770A2" w:rsidP="00D6416E">
      <w:pPr>
        <w:pStyle w:val="VVKSOTekst"/>
        <w:spacing w:after="0"/>
        <w:rPr>
          <w:lang w:val="nl-BE"/>
        </w:rPr>
      </w:pPr>
      <w:r>
        <w:rPr>
          <w:lang w:val="nl-BE"/>
        </w:rPr>
        <w:t>Daarnaast zijn volgende lokalen, liefst aangrenzend, noodzakelijk:</w:t>
      </w:r>
    </w:p>
    <w:p w:rsidR="009770A2" w:rsidRDefault="009770A2" w:rsidP="00D6416E">
      <w:pPr>
        <w:pStyle w:val="VVKSOOpsomming1CharChar"/>
        <w:spacing w:after="0"/>
      </w:pPr>
      <w:r>
        <w:t xml:space="preserve">een goed uitgerust klaslokaal met documentatiecentrum </w:t>
      </w:r>
      <w:r w:rsidRPr="00CA0714">
        <w:t xml:space="preserve">en voldoende </w:t>
      </w:r>
      <w:r>
        <w:t>pc</w:t>
      </w:r>
      <w:r w:rsidRPr="00CA0714">
        <w:t>’s</w:t>
      </w:r>
      <w:r>
        <w:t>;</w:t>
      </w:r>
    </w:p>
    <w:p w:rsidR="009770A2" w:rsidRDefault="009770A2" w:rsidP="00D6416E">
      <w:pPr>
        <w:pStyle w:val="VVKSOOpsomming1CharChar"/>
        <w:spacing w:after="0"/>
      </w:pPr>
      <w:r>
        <w:t>een wasplaats;</w:t>
      </w:r>
    </w:p>
    <w:p w:rsidR="009770A2" w:rsidRDefault="009770A2" w:rsidP="00D6416E">
      <w:pPr>
        <w:pStyle w:val="VVKSOOpsomming1CharChar"/>
        <w:spacing w:after="0"/>
      </w:pPr>
      <w:r>
        <w:t>een kleedkamer.</w:t>
      </w:r>
    </w:p>
    <w:p w:rsidR="009770A2" w:rsidRDefault="009770A2" w:rsidP="009770A2">
      <w:pPr>
        <w:pStyle w:val="VVKSOKop2"/>
        <w:numPr>
          <w:ilvl w:val="1"/>
          <w:numId w:val="1"/>
        </w:numPr>
        <w:ind w:left="1051" w:hanging="1051"/>
      </w:pPr>
      <w:bookmarkStart w:id="107" w:name="_Toc125946744"/>
      <w:bookmarkStart w:id="108" w:name="_Toc128820525"/>
      <w:r>
        <w:t>Vereiste uitrusting</w:t>
      </w:r>
      <w:bookmarkEnd w:id="107"/>
      <w:bookmarkEnd w:id="108"/>
    </w:p>
    <w:p w:rsidR="009770A2" w:rsidRDefault="009770A2" w:rsidP="00D6416E">
      <w:pPr>
        <w:pStyle w:val="VVKSOTekst"/>
        <w:spacing w:after="0"/>
      </w:pPr>
      <w:r>
        <w:t>Vrachtwagen - aanhangwagen</w:t>
      </w:r>
    </w:p>
    <w:p w:rsidR="009770A2" w:rsidRDefault="009770A2" w:rsidP="00D6416E">
      <w:pPr>
        <w:pStyle w:val="VVKSOTekst"/>
        <w:spacing w:after="0"/>
      </w:pPr>
      <w:r>
        <w:t>Trekker – oplegger</w:t>
      </w:r>
    </w:p>
    <w:p w:rsidR="009770A2" w:rsidRDefault="009770A2" w:rsidP="00D6416E">
      <w:pPr>
        <w:pStyle w:val="VVKSOTekst"/>
        <w:spacing w:after="0"/>
      </w:pPr>
      <w:r>
        <w:t>Oefenterrein</w:t>
      </w:r>
    </w:p>
    <w:p w:rsidR="009770A2" w:rsidRDefault="009770A2" w:rsidP="00D6416E">
      <w:pPr>
        <w:pStyle w:val="VVKSOTekst"/>
        <w:spacing w:after="0"/>
      </w:pPr>
      <w:r>
        <w:t>Projectieapparatuur</w:t>
      </w:r>
    </w:p>
    <w:p w:rsidR="009770A2" w:rsidRDefault="009770A2" w:rsidP="00D6416E">
      <w:pPr>
        <w:pStyle w:val="VVKSOTekst"/>
        <w:spacing w:after="0"/>
      </w:pPr>
      <w:r>
        <w:t>Persoonlijke beschermingsmiddelen</w:t>
      </w:r>
    </w:p>
    <w:p w:rsidR="009770A2" w:rsidRDefault="009770A2" w:rsidP="00D6416E">
      <w:pPr>
        <w:pStyle w:val="VVKSOTekst"/>
        <w:spacing w:after="0"/>
      </w:pPr>
      <w:r>
        <w:t>Didactische ADR-etiketten</w:t>
      </w:r>
    </w:p>
    <w:p w:rsidR="009770A2" w:rsidRDefault="009770A2" w:rsidP="00D6416E">
      <w:pPr>
        <w:pStyle w:val="VVKSOTekst"/>
        <w:spacing w:after="0"/>
      </w:pPr>
      <w:r>
        <w:t>Basisgereedschap: sleutels, schroevendraaiers, tangen</w:t>
      </w:r>
    </w:p>
    <w:p w:rsidR="009770A2" w:rsidRDefault="009770A2" w:rsidP="00D6416E">
      <w:pPr>
        <w:pStyle w:val="VVKSOTekst"/>
        <w:spacing w:after="0"/>
      </w:pPr>
      <w:r>
        <w:t xml:space="preserve">didactische opstellingen dieselmotor, motoronderdelen, remcomponenten… </w:t>
      </w:r>
    </w:p>
    <w:p w:rsidR="009770A2" w:rsidRDefault="009770A2" w:rsidP="00D6416E">
      <w:pPr>
        <w:pStyle w:val="VVKSOTekst"/>
        <w:spacing w:after="0"/>
      </w:pPr>
      <w:r>
        <w:t>Olieopvangbak</w:t>
      </w:r>
    </w:p>
    <w:p w:rsidR="009770A2" w:rsidRDefault="009770A2" w:rsidP="00D6416E">
      <w:pPr>
        <w:pStyle w:val="VVKSOTekst"/>
        <w:spacing w:after="0"/>
      </w:pPr>
      <w:r>
        <w:t>Oliefiltersleutel</w:t>
      </w:r>
    </w:p>
    <w:p w:rsidR="009770A2" w:rsidRDefault="009770A2" w:rsidP="00D6416E">
      <w:pPr>
        <w:pStyle w:val="VVKSOTekst"/>
        <w:spacing w:after="0"/>
      </w:pPr>
      <w:r>
        <w:t>Tachometer en toebehoren</w:t>
      </w:r>
    </w:p>
    <w:p w:rsidR="009770A2" w:rsidRDefault="009770A2" w:rsidP="00D6416E">
      <w:pPr>
        <w:pStyle w:val="VVKSOTekst"/>
        <w:spacing w:after="0"/>
      </w:pPr>
      <w:r>
        <w:t>Antivriesmeter</w:t>
      </w:r>
    </w:p>
    <w:p w:rsidR="009770A2" w:rsidRDefault="009770A2" w:rsidP="00D6416E">
      <w:pPr>
        <w:pStyle w:val="VVKSOTekst"/>
        <w:spacing w:after="0"/>
      </w:pPr>
      <w:r>
        <w:t>Technische documentatie en onderhoudsschema's</w:t>
      </w:r>
    </w:p>
    <w:p w:rsidR="009770A2" w:rsidRDefault="009770A2" w:rsidP="00D6416E">
      <w:pPr>
        <w:pStyle w:val="VVKSOTekst"/>
        <w:spacing w:after="0"/>
      </w:pPr>
      <w:r>
        <w:t>Persluchtcompressor</w:t>
      </w:r>
    </w:p>
    <w:p w:rsidR="009770A2" w:rsidRDefault="009770A2" w:rsidP="00D6416E">
      <w:pPr>
        <w:pStyle w:val="VVKSOTekst"/>
        <w:spacing w:after="0"/>
      </w:pPr>
      <w:r>
        <w:t>Hydraulische krik</w:t>
      </w:r>
    </w:p>
    <w:p w:rsidR="009770A2" w:rsidRDefault="009770A2" w:rsidP="00D6416E">
      <w:pPr>
        <w:pStyle w:val="VVKSOTekst"/>
        <w:spacing w:after="0"/>
      </w:pPr>
      <w:r>
        <w:t xml:space="preserve">Batterij zuurweger </w:t>
      </w:r>
    </w:p>
    <w:p w:rsidR="009770A2" w:rsidRDefault="009770A2" w:rsidP="00D6416E">
      <w:pPr>
        <w:pStyle w:val="VVKSOTekst"/>
        <w:spacing w:after="0"/>
      </w:pPr>
      <w:r>
        <w:t>Startkabels</w:t>
      </w:r>
    </w:p>
    <w:p w:rsidR="009770A2" w:rsidRDefault="009770A2" w:rsidP="00D6416E">
      <w:pPr>
        <w:pStyle w:val="VVKSOTekst"/>
        <w:spacing w:after="0"/>
      </w:pPr>
      <w:r>
        <w:t xml:space="preserve">Batterijlader </w:t>
      </w:r>
    </w:p>
    <w:p w:rsidR="009770A2" w:rsidRDefault="009770A2" w:rsidP="00D6416E">
      <w:pPr>
        <w:pStyle w:val="VVKSOTekst"/>
        <w:spacing w:after="0"/>
      </w:pPr>
      <w:r>
        <w:t>Testlamp</w:t>
      </w:r>
    </w:p>
    <w:p w:rsidR="009770A2" w:rsidRDefault="009770A2" w:rsidP="00D6416E">
      <w:pPr>
        <w:pStyle w:val="VVKSOTekst"/>
        <w:spacing w:after="0"/>
      </w:pPr>
      <w:r>
        <w:t>Multitester</w:t>
      </w:r>
    </w:p>
    <w:p w:rsidR="009770A2" w:rsidRDefault="009770A2" w:rsidP="00D6416E">
      <w:pPr>
        <w:pStyle w:val="VVKSOTekst"/>
        <w:spacing w:after="0"/>
      </w:pPr>
      <w:r>
        <w:t>Looplampen (op laagspanning)</w:t>
      </w:r>
    </w:p>
    <w:p w:rsidR="009770A2" w:rsidRDefault="009770A2" w:rsidP="00D6416E">
      <w:pPr>
        <w:pStyle w:val="VVKSOTekst"/>
        <w:spacing w:after="0"/>
      </w:pPr>
      <w:r>
        <w:t>Transportpaletten</w:t>
      </w:r>
    </w:p>
    <w:p w:rsidR="009770A2" w:rsidRDefault="009770A2" w:rsidP="00D6416E">
      <w:pPr>
        <w:pStyle w:val="VVKSOTekst"/>
        <w:spacing w:after="0"/>
      </w:pPr>
      <w:r>
        <w:lastRenderedPageBreak/>
        <w:t>Gemotoriseerde heftruck (U)</w:t>
      </w:r>
    </w:p>
    <w:p w:rsidR="009770A2" w:rsidRDefault="009770A2" w:rsidP="00D6416E">
      <w:pPr>
        <w:pStyle w:val="VVKSOTekst"/>
        <w:spacing w:after="0"/>
      </w:pPr>
      <w:r>
        <w:t>Stapelmateriaal</w:t>
      </w:r>
    </w:p>
    <w:p w:rsidR="009770A2" w:rsidRDefault="009770A2" w:rsidP="00D6416E">
      <w:pPr>
        <w:pStyle w:val="VVKSOTekst"/>
        <w:spacing w:after="0"/>
      </w:pPr>
      <w:r>
        <w:t xml:space="preserve">Kegels – laadkade – hekkens en bakens </w:t>
      </w:r>
    </w:p>
    <w:p w:rsidR="009770A2" w:rsidRDefault="009770A2" w:rsidP="005E1B88">
      <w:pPr>
        <w:rPr>
          <w:rFonts w:cs="Arial"/>
          <w:szCs w:val="20"/>
        </w:rPr>
      </w:pPr>
    </w:p>
    <w:p w:rsidR="00914243" w:rsidRPr="009770A2" w:rsidRDefault="00914243" w:rsidP="005E1B88">
      <w:pPr>
        <w:rPr>
          <w:rFonts w:cs="Arial"/>
          <w:szCs w:val="20"/>
        </w:rPr>
      </w:pPr>
    </w:p>
    <w:p w:rsidR="0049352C" w:rsidRPr="002B4DF2" w:rsidRDefault="0049352C" w:rsidP="0049352C">
      <w:pPr>
        <w:pStyle w:val="Kop1"/>
        <w:spacing w:after="440"/>
        <w:jc w:val="both"/>
      </w:pPr>
      <w:bookmarkStart w:id="109" w:name="_Toc247095096"/>
      <w:bookmarkStart w:id="110" w:name="_Toc247095404"/>
      <w:bookmarkStart w:id="111" w:name="_Toc247095483"/>
      <w:bookmarkStart w:id="112" w:name="_Toc247095517"/>
      <w:bookmarkStart w:id="113" w:name="_Toc247095622"/>
      <w:bookmarkStart w:id="114" w:name="_Toc250982746"/>
      <w:bookmarkStart w:id="115" w:name="_Toc252199333"/>
      <w:bookmarkStart w:id="116" w:name="_Toc283124477"/>
      <w:r w:rsidRPr="002B4DF2">
        <w:lastRenderedPageBreak/>
        <w:t>Vakspecifieke informatie</w:t>
      </w:r>
      <w:bookmarkEnd w:id="109"/>
      <w:bookmarkEnd w:id="110"/>
      <w:bookmarkEnd w:id="111"/>
      <w:bookmarkEnd w:id="112"/>
      <w:bookmarkEnd w:id="113"/>
      <w:bookmarkEnd w:id="114"/>
      <w:bookmarkEnd w:id="115"/>
      <w:bookmarkEnd w:id="116"/>
      <w:r w:rsidRPr="002B4DF2">
        <w:t xml:space="preserve"> </w:t>
      </w:r>
    </w:p>
    <w:p w:rsidR="00692F4C" w:rsidRDefault="00692F4C" w:rsidP="00692F4C">
      <w:pPr>
        <w:pStyle w:val="Default"/>
        <w:rPr>
          <w:sz w:val="20"/>
          <w:szCs w:val="20"/>
        </w:rPr>
      </w:pPr>
      <w:r>
        <w:rPr>
          <w:sz w:val="20"/>
          <w:szCs w:val="20"/>
        </w:rPr>
        <w:t xml:space="preserve">Veiligheidsbrochure ABB </w:t>
      </w:r>
    </w:p>
    <w:p w:rsidR="00692F4C" w:rsidRDefault="00692F4C" w:rsidP="00692F4C">
      <w:pPr>
        <w:pStyle w:val="Default"/>
        <w:rPr>
          <w:sz w:val="20"/>
          <w:szCs w:val="20"/>
        </w:rPr>
      </w:pPr>
      <w:r>
        <w:rPr>
          <w:sz w:val="20"/>
          <w:szCs w:val="20"/>
        </w:rPr>
        <w:t xml:space="preserve">Transportmateriaal </w:t>
      </w:r>
    </w:p>
    <w:p w:rsidR="00692F4C" w:rsidRDefault="00692F4C" w:rsidP="00692F4C">
      <w:pPr>
        <w:pStyle w:val="Default"/>
        <w:rPr>
          <w:sz w:val="20"/>
          <w:szCs w:val="20"/>
        </w:rPr>
      </w:pPr>
      <w:r>
        <w:rPr>
          <w:sz w:val="20"/>
          <w:szCs w:val="20"/>
        </w:rPr>
        <w:t xml:space="preserve">Kluwer Technische Boeken, Santvoortbeeklaan 2125, 2100 Deurne. </w:t>
      </w:r>
    </w:p>
    <w:p w:rsidR="00692F4C" w:rsidRDefault="00692F4C" w:rsidP="00692F4C">
      <w:pPr>
        <w:pStyle w:val="Default"/>
        <w:rPr>
          <w:sz w:val="20"/>
          <w:szCs w:val="20"/>
        </w:rPr>
      </w:pPr>
      <w:r>
        <w:rPr>
          <w:sz w:val="20"/>
          <w:szCs w:val="20"/>
        </w:rPr>
        <w:t xml:space="preserve">Cursusmateriaal van het Sociaal Fonds Transport en Logistiek </w:t>
      </w:r>
    </w:p>
    <w:p w:rsidR="00692F4C" w:rsidRDefault="00692F4C" w:rsidP="00692F4C">
      <w:pPr>
        <w:pStyle w:val="Default"/>
        <w:rPr>
          <w:sz w:val="20"/>
          <w:szCs w:val="20"/>
        </w:rPr>
      </w:pPr>
      <w:r>
        <w:rPr>
          <w:sz w:val="20"/>
          <w:szCs w:val="20"/>
        </w:rPr>
        <w:t xml:space="preserve">Wees wegwijs A+B </w:t>
      </w:r>
    </w:p>
    <w:p w:rsidR="00692F4C" w:rsidRDefault="00692F4C" w:rsidP="00692F4C">
      <w:pPr>
        <w:pStyle w:val="Default"/>
        <w:rPr>
          <w:sz w:val="20"/>
          <w:szCs w:val="20"/>
        </w:rPr>
      </w:pPr>
      <w:r>
        <w:rPr>
          <w:sz w:val="20"/>
          <w:szCs w:val="20"/>
        </w:rPr>
        <w:t xml:space="preserve">Wees wegwijs C+D </w:t>
      </w:r>
    </w:p>
    <w:p w:rsidR="00692F4C" w:rsidRDefault="00692F4C" w:rsidP="00692F4C">
      <w:pPr>
        <w:pStyle w:val="Default"/>
        <w:rPr>
          <w:sz w:val="20"/>
          <w:szCs w:val="20"/>
        </w:rPr>
      </w:pPr>
      <w:r>
        <w:rPr>
          <w:sz w:val="20"/>
          <w:szCs w:val="20"/>
        </w:rPr>
        <w:t xml:space="preserve">Uitgeverij Mertens Lommel </w:t>
      </w:r>
    </w:p>
    <w:p w:rsidR="00692F4C" w:rsidRDefault="00692F4C" w:rsidP="00692F4C">
      <w:pPr>
        <w:pStyle w:val="Default"/>
        <w:rPr>
          <w:sz w:val="20"/>
          <w:szCs w:val="20"/>
        </w:rPr>
      </w:pPr>
      <w:r>
        <w:rPr>
          <w:sz w:val="20"/>
          <w:szCs w:val="20"/>
        </w:rPr>
        <w:t xml:space="preserve">Auto-elektriciteit. Innovam Structuurbaan 2 NL3439 MB Nieuwegein Nederland ISBN 90 405 25536. </w:t>
      </w:r>
    </w:p>
    <w:p w:rsidR="00692F4C" w:rsidRDefault="00692F4C" w:rsidP="00692F4C">
      <w:pPr>
        <w:pStyle w:val="Default"/>
        <w:rPr>
          <w:sz w:val="20"/>
          <w:szCs w:val="20"/>
        </w:rPr>
      </w:pPr>
      <w:r>
        <w:rPr>
          <w:sz w:val="20"/>
          <w:szCs w:val="20"/>
        </w:rPr>
        <w:t xml:space="preserve">Auto-elektriciteit/elektronica. Bosch/Delta Press BV Postbus 86 3958 ZV Amerongen Nederland, ISBN 318419 1060. </w:t>
      </w:r>
    </w:p>
    <w:p w:rsidR="00692F4C" w:rsidRDefault="00692F4C" w:rsidP="00692F4C">
      <w:pPr>
        <w:pStyle w:val="Default"/>
        <w:rPr>
          <w:sz w:val="20"/>
          <w:szCs w:val="20"/>
        </w:rPr>
      </w:pPr>
      <w:r>
        <w:rPr>
          <w:sz w:val="20"/>
          <w:szCs w:val="20"/>
        </w:rPr>
        <w:t xml:space="preserve">Automobiel elektronica (principes en toepassingen) Kluwer Technische Boeken Santvoortbeeklaan 2125 2100 Deurne, ISBN 9020120107. </w:t>
      </w:r>
    </w:p>
    <w:p w:rsidR="00692F4C" w:rsidRDefault="00692F4C" w:rsidP="00692F4C">
      <w:pPr>
        <w:pStyle w:val="Default"/>
        <w:rPr>
          <w:sz w:val="20"/>
          <w:szCs w:val="20"/>
        </w:rPr>
      </w:pPr>
      <w:r>
        <w:rPr>
          <w:sz w:val="20"/>
          <w:szCs w:val="20"/>
        </w:rPr>
        <w:t xml:space="preserve">Autotechnisch zakboekje. Innovam Structuurbaan 2 NL3439 MB Nieuwegein Nederland ISBN 90 405 5577x. </w:t>
      </w:r>
    </w:p>
    <w:p w:rsidR="00692F4C" w:rsidRDefault="00692F4C" w:rsidP="00692F4C">
      <w:pPr>
        <w:pStyle w:val="Default"/>
        <w:rPr>
          <w:sz w:val="20"/>
          <w:szCs w:val="20"/>
        </w:rPr>
      </w:pPr>
      <w:r>
        <w:rPr>
          <w:sz w:val="20"/>
          <w:szCs w:val="20"/>
        </w:rPr>
        <w:t xml:space="preserve">Bedrijfsautotechnicus 1e jaar. (2 mappen) Innovam Structuurbaan 2 NL3439 MB Nieuwegein Nederland ISBN 90 405 13910. </w:t>
      </w:r>
    </w:p>
    <w:p w:rsidR="00692F4C" w:rsidRDefault="00692F4C" w:rsidP="00692F4C">
      <w:pPr>
        <w:pStyle w:val="Default"/>
        <w:rPr>
          <w:sz w:val="20"/>
          <w:szCs w:val="20"/>
        </w:rPr>
      </w:pPr>
      <w:r>
        <w:rPr>
          <w:sz w:val="20"/>
          <w:szCs w:val="20"/>
        </w:rPr>
        <w:t xml:space="preserve">Bedrijfsautotechnicus 2e jaar. (2 mappen) Innovam Structuurbaan 2 NL3439 MB Nieuwegein Nederland ISBN 90 405 14917. </w:t>
      </w:r>
    </w:p>
    <w:p w:rsidR="00692F4C" w:rsidRDefault="00692F4C" w:rsidP="00692F4C">
      <w:pPr>
        <w:pStyle w:val="Default"/>
        <w:rPr>
          <w:sz w:val="20"/>
          <w:szCs w:val="20"/>
        </w:rPr>
      </w:pPr>
      <w:r>
        <w:rPr>
          <w:sz w:val="20"/>
          <w:szCs w:val="20"/>
        </w:rPr>
        <w:t xml:space="preserve">Dieselmotoren a. Innovam Structuurbaan 2 NL3439 MB Nieuwegein Nederland ISBN 90 405 2548x. </w:t>
      </w:r>
    </w:p>
    <w:p w:rsidR="00692F4C" w:rsidRDefault="00692F4C" w:rsidP="00692F4C">
      <w:pPr>
        <w:pStyle w:val="Default"/>
        <w:rPr>
          <w:sz w:val="20"/>
          <w:szCs w:val="20"/>
        </w:rPr>
      </w:pPr>
      <w:r>
        <w:rPr>
          <w:sz w:val="20"/>
          <w:szCs w:val="20"/>
        </w:rPr>
        <w:t xml:space="preserve">Dieselmotoren b. Innovam Structuurbaan 2 NL3439 MB Nieuwegein Nederland ISBN 90 405 25498. </w:t>
      </w:r>
    </w:p>
    <w:p w:rsidR="00692F4C" w:rsidRDefault="00692F4C" w:rsidP="00692F4C">
      <w:pPr>
        <w:pStyle w:val="Default"/>
        <w:rPr>
          <w:sz w:val="20"/>
          <w:szCs w:val="20"/>
        </w:rPr>
      </w:pPr>
      <w:r>
        <w:rPr>
          <w:sz w:val="20"/>
          <w:szCs w:val="20"/>
        </w:rPr>
        <w:t xml:space="preserve">Eerste bedrijfsautotechnicus 1e jaar. Innovam Structuurbaan 2 NL3439 MB Nieuwegein Nederland ISBN 90 405 18009. </w:t>
      </w:r>
    </w:p>
    <w:p w:rsidR="00692F4C" w:rsidRDefault="00692F4C" w:rsidP="00692F4C">
      <w:pPr>
        <w:pStyle w:val="Default"/>
        <w:rPr>
          <w:sz w:val="20"/>
          <w:szCs w:val="20"/>
        </w:rPr>
      </w:pPr>
      <w:r>
        <w:rPr>
          <w:sz w:val="20"/>
          <w:szCs w:val="20"/>
        </w:rPr>
        <w:t xml:space="preserve">Eerste bedrijfsautotechnicus 2e jaar. Innovam Structuurbaan 2 NL3439 MB Nieuwegein Nederland ISBN 90 405 17991. </w:t>
      </w:r>
    </w:p>
    <w:p w:rsidR="00692F4C" w:rsidRDefault="00692F4C" w:rsidP="00692F4C">
      <w:pPr>
        <w:pStyle w:val="Default"/>
        <w:rPr>
          <w:sz w:val="20"/>
          <w:szCs w:val="20"/>
        </w:rPr>
      </w:pPr>
      <w:r>
        <w:rPr>
          <w:sz w:val="20"/>
          <w:szCs w:val="20"/>
        </w:rPr>
        <w:t xml:space="preserve">Het beste autohandboek (Vraagbaak voor gebruik en onderhoud). Reader's Digest Grote Markt 12 A 1000 Brussel. </w:t>
      </w:r>
    </w:p>
    <w:p w:rsidR="00692F4C" w:rsidRDefault="00692F4C" w:rsidP="00692F4C">
      <w:pPr>
        <w:pStyle w:val="Default"/>
        <w:rPr>
          <w:sz w:val="20"/>
          <w:szCs w:val="20"/>
        </w:rPr>
      </w:pPr>
      <w:r>
        <w:rPr>
          <w:sz w:val="20"/>
          <w:szCs w:val="20"/>
        </w:rPr>
        <w:t xml:space="preserve">Luchtdrukremmen complete serie (8 modulen). Innovam Structuurbaan 2 NL3439 MB Nieuwegein Nederland ISBN 90 405 56105. </w:t>
      </w:r>
    </w:p>
    <w:p w:rsidR="00692F4C" w:rsidRDefault="00692F4C" w:rsidP="00692F4C">
      <w:pPr>
        <w:pStyle w:val="Default"/>
        <w:rPr>
          <w:sz w:val="20"/>
          <w:szCs w:val="20"/>
        </w:rPr>
      </w:pPr>
      <w:r>
        <w:rPr>
          <w:sz w:val="20"/>
          <w:szCs w:val="20"/>
        </w:rPr>
        <w:t xml:space="preserve">Praktijkopdrachtenboek bedrijfsautotechnicus. Innovam Structuurbaan 2 NL3439 MB Nieuwegein Nederland ISBN 90 405 97006. </w:t>
      </w:r>
    </w:p>
    <w:p w:rsidR="00692F4C" w:rsidRDefault="00692F4C" w:rsidP="00692F4C">
      <w:pPr>
        <w:pStyle w:val="Default"/>
        <w:rPr>
          <w:sz w:val="20"/>
          <w:szCs w:val="20"/>
        </w:rPr>
      </w:pPr>
      <w:r>
        <w:rPr>
          <w:sz w:val="20"/>
          <w:szCs w:val="20"/>
        </w:rPr>
        <w:t xml:space="preserve">Praktijkopdrachtenboek eerste bedrijfsautotechnicus. Innovam Structuurbaan 2 NL3439 MB Nieuwegein Nederland ISBN 90 405 94961. </w:t>
      </w:r>
    </w:p>
    <w:p w:rsidR="00692F4C" w:rsidRDefault="00692F4C" w:rsidP="00692F4C">
      <w:pPr>
        <w:pStyle w:val="Default"/>
        <w:rPr>
          <w:sz w:val="20"/>
          <w:szCs w:val="20"/>
        </w:rPr>
      </w:pPr>
      <w:r>
        <w:rPr>
          <w:sz w:val="20"/>
          <w:szCs w:val="20"/>
        </w:rPr>
        <w:t xml:space="preserve">Polytechnisch zakboekje. Standaard Educatieve Uitgeverij Belgiëlei 147a 2018 Antwerpen, ISBN 90 622 8087 0. </w:t>
      </w:r>
    </w:p>
    <w:p w:rsidR="00692F4C" w:rsidRDefault="00692F4C" w:rsidP="00692F4C">
      <w:pPr>
        <w:pStyle w:val="Default"/>
        <w:rPr>
          <w:sz w:val="20"/>
          <w:szCs w:val="20"/>
        </w:rPr>
      </w:pPr>
      <w:r>
        <w:rPr>
          <w:sz w:val="20"/>
          <w:szCs w:val="20"/>
        </w:rPr>
        <w:t xml:space="preserve">P2 Adviesset bedrijfwagens. Innovam Structuurbaan 2 NL3439 MB Nieuwegein Nederland ISBN 90 405 30601x. </w:t>
      </w:r>
    </w:p>
    <w:p w:rsidR="00692F4C" w:rsidRDefault="00692F4C" w:rsidP="00692F4C">
      <w:pPr>
        <w:pStyle w:val="Default"/>
        <w:rPr>
          <w:sz w:val="20"/>
          <w:szCs w:val="20"/>
        </w:rPr>
      </w:pPr>
      <w:r>
        <w:rPr>
          <w:sz w:val="20"/>
          <w:szCs w:val="20"/>
        </w:rPr>
        <w:t xml:space="preserve">Tabellen mechanische techniek. Educaboek Stam Technische Boeken Culemborg Nederland, ISBN 9011 007476. </w:t>
      </w:r>
    </w:p>
    <w:p w:rsidR="00692F4C" w:rsidRDefault="00692F4C" w:rsidP="00692F4C">
      <w:pPr>
        <w:pStyle w:val="Default"/>
        <w:rPr>
          <w:sz w:val="20"/>
          <w:szCs w:val="20"/>
        </w:rPr>
      </w:pPr>
      <w:r>
        <w:rPr>
          <w:sz w:val="20"/>
          <w:szCs w:val="20"/>
        </w:rPr>
        <w:t xml:space="preserve">Tabellenboek voor metaaltechniek. Plantyn Santvoortbeeklaan 2125 2100 DeurneAntwerpen, ISBN 90 301 5695 3. </w:t>
      </w:r>
    </w:p>
    <w:p w:rsidR="00692F4C" w:rsidRDefault="00692F4C" w:rsidP="00692F4C">
      <w:pPr>
        <w:pStyle w:val="Default"/>
        <w:rPr>
          <w:sz w:val="20"/>
          <w:szCs w:val="20"/>
        </w:rPr>
      </w:pPr>
      <w:r>
        <w:rPr>
          <w:sz w:val="20"/>
          <w:szCs w:val="20"/>
        </w:rPr>
        <w:t xml:space="preserve">Testapparatuur voor motoren. Innovam Structuurbaan 2 NL3439 MB Nieuwegein Nederland ISBN 90 405 25382. </w:t>
      </w:r>
    </w:p>
    <w:p w:rsidR="00692F4C" w:rsidRDefault="00692F4C" w:rsidP="00692F4C">
      <w:pPr>
        <w:rPr>
          <w:szCs w:val="20"/>
        </w:rPr>
      </w:pPr>
      <w:r>
        <w:rPr>
          <w:szCs w:val="20"/>
        </w:rPr>
        <w:t>Testapparatuur voor onderstellen. Innovam Structuurbaan 2 NL3439 MB Nieuwegein Nederland ISBN 90 405 25390.</w:t>
      </w:r>
    </w:p>
    <w:p w:rsidR="00692F4C" w:rsidRDefault="00692F4C" w:rsidP="00692F4C">
      <w:pPr>
        <w:pStyle w:val="Default"/>
        <w:rPr>
          <w:sz w:val="20"/>
          <w:szCs w:val="20"/>
        </w:rPr>
      </w:pPr>
      <w:r>
        <w:rPr>
          <w:sz w:val="20"/>
          <w:szCs w:val="20"/>
        </w:rPr>
        <w:t xml:space="preserve">Voertuig 3a. Innovam Structuurbaan 2 NL3439 MB Nieuwegein Nederland ISBN 90 405 25463. </w:t>
      </w:r>
    </w:p>
    <w:p w:rsidR="00692F4C" w:rsidRDefault="00692F4C" w:rsidP="00692F4C">
      <w:pPr>
        <w:pStyle w:val="Default"/>
        <w:rPr>
          <w:sz w:val="20"/>
          <w:szCs w:val="20"/>
        </w:rPr>
      </w:pPr>
      <w:r>
        <w:rPr>
          <w:sz w:val="20"/>
          <w:szCs w:val="20"/>
        </w:rPr>
        <w:t xml:space="preserve">Voertuig 3b. Innovam Structuurbaan 2 NL3439 MB Nieuwegein Nederland ISBN 90 405 25471. </w:t>
      </w:r>
    </w:p>
    <w:p w:rsidR="00692F4C" w:rsidRDefault="00692F4C" w:rsidP="00692F4C">
      <w:pPr>
        <w:pStyle w:val="Default"/>
        <w:rPr>
          <w:sz w:val="20"/>
          <w:szCs w:val="20"/>
        </w:rPr>
      </w:pPr>
      <w:r>
        <w:rPr>
          <w:sz w:val="20"/>
          <w:szCs w:val="20"/>
        </w:rPr>
        <w:t xml:space="preserve">Wisselstroomdynamo's. Innovam Structuurbaan 2 NL3439 MB Nieuwegein Nederland ISBN 90 405 56040. </w:t>
      </w:r>
    </w:p>
    <w:p w:rsidR="00692F4C" w:rsidRDefault="00692F4C" w:rsidP="00692F4C">
      <w:pPr>
        <w:pStyle w:val="Default"/>
        <w:rPr>
          <w:sz w:val="20"/>
          <w:szCs w:val="20"/>
        </w:rPr>
      </w:pPr>
      <w:r>
        <w:rPr>
          <w:sz w:val="20"/>
          <w:szCs w:val="20"/>
        </w:rPr>
        <w:t xml:space="preserve">BLOK, JEZEWSKI, Geïllustreerd woordenboek voor de automobieltechniek in 6 talen NREFDI. Kluwer Technische Boeken Santvoortbeeklaan 2125 2100 Deurne. </w:t>
      </w:r>
    </w:p>
    <w:p w:rsidR="00692F4C" w:rsidRDefault="00692F4C" w:rsidP="00692F4C">
      <w:pPr>
        <w:pStyle w:val="Default"/>
        <w:rPr>
          <w:sz w:val="20"/>
          <w:szCs w:val="20"/>
        </w:rPr>
      </w:pPr>
      <w:r>
        <w:rPr>
          <w:sz w:val="20"/>
          <w:szCs w:val="20"/>
        </w:rPr>
        <w:t xml:space="preserve">DE MOOR, L., Voertuigtechniek Krachtoverbrengingen. De Sikkel Nijverheidsstraat 8 2390 Malle, ISBN 90 260 3031 2. </w:t>
      </w:r>
    </w:p>
    <w:p w:rsidR="00692F4C" w:rsidRDefault="00692F4C" w:rsidP="00692F4C">
      <w:pPr>
        <w:pStyle w:val="Default"/>
        <w:rPr>
          <w:sz w:val="20"/>
          <w:szCs w:val="20"/>
        </w:rPr>
      </w:pPr>
      <w:r>
        <w:rPr>
          <w:sz w:val="20"/>
          <w:szCs w:val="20"/>
        </w:rPr>
        <w:t xml:space="preserve">DOBBELAAR, Elektriciteitsleer van de motorvoertuigentechniek. Kluwer Technische Boeken Santvoortbeeklaan 2125 2100 Deurne. </w:t>
      </w:r>
    </w:p>
    <w:p w:rsidR="00692F4C" w:rsidRDefault="00692F4C" w:rsidP="00692F4C">
      <w:pPr>
        <w:pStyle w:val="Default"/>
        <w:rPr>
          <w:sz w:val="20"/>
          <w:szCs w:val="20"/>
        </w:rPr>
      </w:pPr>
      <w:r>
        <w:rPr>
          <w:sz w:val="20"/>
          <w:szCs w:val="20"/>
        </w:rPr>
        <w:t xml:space="preserve">KASEDORF, Communicatie en comfortelektronica in de auto. Kluwer Technische Boeken Santvoortbeeklaan 2125 2100 Deurne. </w:t>
      </w:r>
    </w:p>
    <w:p w:rsidR="00692F4C" w:rsidRDefault="00692F4C" w:rsidP="00692F4C">
      <w:pPr>
        <w:pStyle w:val="Default"/>
        <w:rPr>
          <w:sz w:val="20"/>
          <w:szCs w:val="20"/>
        </w:rPr>
      </w:pPr>
      <w:r>
        <w:rPr>
          <w:sz w:val="20"/>
          <w:szCs w:val="20"/>
        </w:rPr>
        <w:lastRenderedPageBreak/>
        <w:t xml:space="preserve">KASEDORF, J., Inspuitsystemen. Kluwer Technische Boeken Santvoortbeeklaan 2125 2100 Deurne, ISBN 9020123440. </w:t>
      </w:r>
    </w:p>
    <w:p w:rsidR="00692F4C" w:rsidRDefault="00692F4C" w:rsidP="00692F4C">
      <w:pPr>
        <w:pStyle w:val="Default"/>
        <w:rPr>
          <w:sz w:val="20"/>
          <w:szCs w:val="20"/>
        </w:rPr>
      </w:pPr>
      <w:r>
        <w:rPr>
          <w:sz w:val="20"/>
          <w:szCs w:val="20"/>
        </w:rPr>
        <w:t xml:space="preserve">STEINBUCH, De Automobiel (8 delen). Kluwer Technische Boeken Santvoortbeeklaan 2125 2100 Deurne. </w:t>
      </w:r>
    </w:p>
    <w:p w:rsidR="00692F4C" w:rsidRDefault="00692F4C" w:rsidP="00692F4C">
      <w:pPr>
        <w:pStyle w:val="Default"/>
        <w:rPr>
          <w:sz w:val="20"/>
          <w:szCs w:val="20"/>
        </w:rPr>
      </w:pPr>
      <w:r>
        <w:rPr>
          <w:sz w:val="20"/>
          <w:szCs w:val="20"/>
        </w:rPr>
        <w:t xml:space="preserve">TROMMELMANS, Autoelektroschema's. Kluwer Technische Boeken Santvoortbeeklaan 2125 2100 Deurne. </w:t>
      </w:r>
    </w:p>
    <w:p w:rsidR="00692F4C" w:rsidRDefault="00692F4C" w:rsidP="00692F4C">
      <w:pPr>
        <w:pStyle w:val="Default"/>
        <w:rPr>
          <w:sz w:val="20"/>
          <w:szCs w:val="20"/>
        </w:rPr>
      </w:pPr>
      <w:r>
        <w:rPr>
          <w:sz w:val="20"/>
          <w:szCs w:val="20"/>
        </w:rPr>
        <w:t xml:space="preserve">Cursusmateriaal eigen aan de sector </w:t>
      </w:r>
    </w:p>
    <w:p w:rsidR="00692F4C" w:rsidRDefault="00692F4C" w:rsidP="00692F4C">
      <w:pPr>
        <w:pStyle w:val="Default"/>
        <w:rPr>
          <w:sz w:val="20"/>
          <w:szCs w:val="20"/>
        </w:rPr>
      </w:pPr>
      <w:r>
        <w:rPr>
          <w:sz w:val="20"/>
          <w:szCs w:val="20"/>
        </w:rPr>
        <w:t xml:space="preserve">Instructieboekjes van de vrachtwagens </w:t>
      </w:r>
    </w:p>
    <w:p w:rsidR="00692F4C" w:rsidRDefault="00692F4C" w:rsidP="00692F4C">
      <w:pPr>
        <w:pStyle w:val="Default"/>
        <w:rPr>
          <w:sz w:val="20"/>
          <w:szCs w:val="20"/>
        </w:rPr>
      </w:pPr>
      <w:r>
        <w:rPr>
          <w:sz w:val="20"/>
          <w:szCs w:val="20"/>
        </w:rPr>
        <w:t xml:space="preserve">Handboek IWT </w:t>
      </w:r>
    </w:p>
    <w:p w:rsidR="00692F4C" w:rsidRDefault="00692F4C" w:rsidP="00692F4C">
      <w:pPr>
        <w:pStyle w:val="Default"/>
        <w:rPr>
          <w:sz w:val="20"/>
          <w:szCs w:val="20"/>
        </w:rPr>
      </w:pPr>
      <w:r>
        <w:rPr>
          <w:sz w:val="20"/>
          <w:szCs w:val="20"/>
        </w:rPr>
        <w:t xml:space="preserve">Veiligheidsbrochures ABB </w:t>
      </w:r>
    </w:p>
    <w:p w:rsidR="00692F4C" w:rsidRDefault="00692F4C" w:rsidP="00692F4C">
      <w:pPr>
        <w:pStyle w:val="Default"/>
        <w:rPr>
          <w:sz w:val="20"/>
          <w:szCs w:val="20"/>
        </w:rPr>
      </w:pPr>
      <w:r>
        <w:rPr>
          <w:sz w:val="20"/>
          <w:szCs w:val="20"/>
        </w:rPr>
        <w:t xml:space="preserve">Vrachtautotechniek Innovam - Structuurbaan 2 - NL-3439 MB Nieuwegein - Nederland - ISBN 90 405 5564 8. </w:t>
      </w:r>
    </w:p>
    <w:p w:rsidR="00692F4C" w:rsidRDefault="00692F4C" w:rsidP="00692F4C">
      <w:pPr>
        <w:pStyle w:val="Default"/>
        <w:rPr>
          <w:sz w:val="20"/>
          <w:szCs w:val="20"/>
        </w:rPr>
      </w:pPr>
      <w:r>
        <w:rPr>
          <w:sz w:val="20"/>
          <w:szCs w:val="20"/>
        </w:rPr>
        <w:t xml:space="preserve">Transportmateriaal Kluwer Technische Boeken BV - Deventer – Antwerpen. </w:t>
      </w:r>
    </w:p>
    <w:p w:rsidR="00692F4C" w:rsidRDefault="00692F4C" w:rsidP="00692F4C">
      <w:pPr>
        <w:pStyle w:val="Default"/>
        <w:rPr>
          <w:sz w:val="20"/>
          <w:szCs w:val="20"/>
        </w:rPr>
      </w:pPr>
      <w:r>
        <w:rPr>
          <w:sz w:val="20"/>
          <w:szCs w:val="20"/>
        </w:rPr>
        <w:t xml:space="preserve">Milieu </w:t>
      </w:r>
    </w:p>
    <w:p w:rsidR="00692F4C" w:rsidRDefault="00692F4C" w:rsidP="00692F4C">
      <w:pPr>
        <w:pStyle w:val="Default"/>
        <w:spacing w:after="7"/>
        <w:rPr>
          <w:sz w:val="20"/>
          <w:szCs w:val="20"/>
        </w:rPr>
      </w:pPr>
      <w:r>
        <w:rPr>
          <w:sz w:val="20"/>
          <w:szCs w:val="20"/>
        </w:rPr>
        <w:t xml:space="preserve">• Staatsblad </w:t>
      </w:r>
    </w:p>
    <w:p w:rsidR="00692F4C" w:rsidRDefault="00692F4C" w:rsidP="00692F4C">
      <w:pPr>
        <w:pStyle w:val="Default"/>
        <w:spacing w:after="7"/>
        <w:rPr>
          <w:sz w:val="20"/>
          <w:szCs w:val="20"/>
        </w:rPr>
      </w:pPr>
      <w:r>
        <w:rPr>
          <w:sz w:val="20"/>
          <w:szCs w:val="20"/>
        </w:rPr>
        <w:t xml:space="preserve">• Documenten Petra </w:t>
      </w:r>
    </w:p>
    <w:p w:rsidR="00692F4C" w:rsidRDefault="00692F4C" w:rsidP="00692F4C">
      <w:pPr>
        <w:pStyle w:val="Default"/>
        <w:spacing w:after="7"/>
        <w:rPr>
          <w:sz w:val="20"/>
          <w:szCs w:val="20"/>
        </w:rPr>
      </w:pPr>
      <w:r>
        <w:rPr>
          <w:sz w:val="20"/>
          <w:szCs w:val="20"/>
        </w:rPr>
        <w:t xml:space="preserve">• Afvalstoffendecreet </w:t>
      </w:r>
    </w:p>
    <w:p w:rsidR="00692F4C" w:rsidRDefault="00692F4C" w:rsidP="00692F4C">
      <w:pPr>
        <w:pStyle w:val="Default"/>
        <w:spacing w:after="7"/>
        <w:rPr>
          <w:sz w:val="20"/>
          <w:szCs w:val="20"/>
        </w:rPr>
      </w:pPr>
      <w:r>
        <w:rPr>
          <w:sz w:val="20"/>
          <w:szCs w:val="20"/>
        </w:rPr>
        <w:t xml:space="preserve">• Bodemsaneringsdecreet, geluid en trillingen </w:t>
      </w:r>
    </w:p>
    <w:p w:rsidR="00692F4C" w:rsidRDefault="00692F4C" w:rsidP="00692F4C">
      <w:pPr>
        <w:pStyle w:val="Default"/>
        <w:spacing w:after="7"/>
        <w:rPr>
          <w:sz w:val="20"/>
          <w:szCs w:val="20"/>
        </w:rPr>
      </w:pPr>
      <w:r>
        <w:rPr>
          <w:sz w:val="20"/>
          <w:szCs w:val="20"/>
        </w:rPr>
        <w:t xml:space="preserve">• Handboek bedrijfsbrandweer </w:t>
      </w:r>
    </w:p>
    <w:p w:rsidR="00692F4C" w:rsidRDefault="00692F4C" w:rsidP="00692F4C">
      <w:pPr>
        <w:pStyle w:val="Default"/>
        <w:spacing w:after="7"/>
        <w:rPr>
          <w:sz w:val="20"/>
          <w:szCs w:val="20"/>
        </w:rPr>
      </w:pPr>
      <w:r>
        <w:rPr>
          <w:sz w:val="20"/>
          <w:szCs w:val="20"/>
        </w:rPr>
        <w:t xml:space="preserve">• Uitgaven van het Instituut voor Wegtransport </w:t>
      </w:r>
    </w:p>
    <w:p w:rsidR="00692F4C" w:rsidRDefault="00692F4C" w:rsidP="00692F4C">
      <w:pPr>
        <w:pStyle w:val="Default"/>
        <w:rPr>
          <w:sz w:val="20"/>
          <w:szCs w:val="20"/>
        </w:rPr>
      </w:pPr>
      <w:r>
        <w:rPr>
          <w:sz w:val="20"/>
          <w:szCs w:val="20"/>
        </w:rPr>
        <w:t xml:space="preserve">• Uitgaven van de verschillende vervoersorganisaties </w:t>
      </w:r>
    </w:p>
    <w:p w:rsidR="00692F4C" w:rsidRDefault="00692F4C" w:rsidP="00692F4C">
      <w:pPr>
        <w:pStyle w:val="Default"/>
        <w:rPr>
          <w:sz w:val="20"/>
          <w:szCs w:val="20"/>
        </w:rPr>
      </w:pPr>
    </w:p>
    <w:p w:rsidR="0049352C" w:rsidRPr="002B4DF2" w:rsidRDefault="0049352C" w:rsidP="0049352C">
      <w:pPr>
        <w:pStyle w:val="Kop1"/>
        <w:spacing w:after="440"/>
        <w:jc w:val="both"/>
      </w:pPr>
      <w:bookmarkStart w:id="117" w:name="_Toc247095097"/>
      <w:bookmarkStart w:id="118" w:name="_Toc247095405"/>
      <w:bookmarkStart w:id="119" w:name="_Toc247095484"/>
      <w:bookmarkStart w:id="120" w:name="_Toc247095518"/>
      <w:bookmarkStart w:id="121" w:name="_Toc247095623"/>
      <w:bookmarkStart w:id="122" w:name="_Toc250982747"/>
      <w:bookmarkStart w:id="123" w:name="_Toc252199334"/>
      <w:bookmarkStart w:id="124" w:name="_Toc283124478"/>
      <w:r w:rsidRPr="002B4DF2">
        <w:lastRenderedPageBreak/>
        <w:t>Bijlagen</w:t>
      </w:r>
      <w:bookmarkEnd w:id="117"/>
      <w:bookmarkEnd w:id="118"/>
      <w:bookmarkEnd w:id="119"/>
      <w:bookmarkEnd w:id="120"/>
      <w:bookmarkEnd w:id="121"/>
      <w:bookmarkEnd w:id="122"/>
      <w:bookmarkEnd w:id="123"/>
      <w:bookmarkEnd w:id="124"/>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41" w:history="1">
        <w:r w:rsidRPr="00551239">
          <w:rPr>
            <w:rStyle w:val="Hyperlink"/>
            <w:rFonts w:cs="Arial"/>
            <w:szCs w:val="20"/>
          </w:rPr>
          <w:t>departement Onderwijs</w:t>
        </w:r>
      </w:hyperlink>
    </w:p>
    <w:p w:rsidR="005E1B88" w:rsidRPr="00551239" w:rsidRDefault="005E1B88" w:rsidP="005E1B88">
      <w:pPr>
        <w:rPr>
          <w:rFonts w:cs="Arial"/>
        </w:rPr>
      </w:pPr>
    </w:p>
    <w:p w:rsidR="005E1B88" w:rsidRDefault="000E6537" w:rsidP="005E1B88">
      <w:pPr>
        <w:rPr>
          <w:rFonts w:cs="Arial"/>
        </w:rPr>
      </w:pPr>
      <w:hyperlink r:id="rId42" w:history="1">
        <w:r w:rsidR="005E1B88" w:rsidRPr="00883C47">
          <w:rPr>
            <w:rStyle w:val="Hyperlink"/>
            <w:rFonts w:cs="Arial"/>
          </w:rPr>
          <w:t>http://www.ond.vlaanderen.be/DVO/Secundair/index.htm</w:t>
        </w:r>
      </w:hyperlink>
    </w:p>
    <w:p w:rsidR="005E1B88" w:rsidRPr="00551239" w:rsidRDefault="005E1B88" w:rsidP="005E1B88">
      <w:pPr>
        <w:rPr>
          <w:rFonts w:cs="Arial"/>
        </w:rPr>
      </w:pPr>
    </w:p>
    <w:p w:rsidR="000766F1" w:rsidRPr="00F95738" w:rsidRDefault="000766F1">
      <w:pPr>
        <w:rPr>
          <w:rFonts w:cs="Arial"/>
          <w:b/>
          <w:bCs/>
          <w:kern w:val="28"/>
          <w:sz w:val="28"/>
          <w:szCs w:val="32"/>
        </w:rPr>
      </w:pPr>
      <w:bookmarkStart w:id="125" w:name="_Toc250982748"/>
      <w:bookmarkStart w:id="126" w:name="_Toc252199335"/>
      <w:bookmarkStart w:id="127" w:name="_Toc283124479"/>
      <w:r>
        <w:br w:type="page"/>
      </w:r>
    </w:p>
    <w:p w:rsidR="0049352C" w:rsidRPr="00F95738" w:rsidRDefault="0049352C" w:rsidP="000766F1">
      <w:pPr>
        <w:pStyle w:val="Titel"/>
        <w:rPr>
          <w:lang w:val="nl-BE"/>
        </w:rPr>
      </w:pPr>
      <w:r w:rsidRPr="00F95738">
        <w:rPr>
          <w:lang w:val="nl-BE"/>
        </w:rPr>
        <w:lastRenderedPageBreak/>
        <w:t>Colofon</w:t>
      </w:r>
      <w:bookmarkEnd w:id="125"/>
      <w:bookmarkEnd w:id="126"/>
      <w:bookmarkEnd w:id="127"/>
    </w:p>
    <w:p w:rsidR="00635B93" w:rsidRPr="008453BC" w:rsidRDefault="005E1B88" w:rsidP="00006439">
      <w:pPr>
        <w:tabs>
          <w:tab w:val="left" w:pos="810"/>
        </w:tabs>
        <w:jc w:val="both"/>
        <w:rPr>
          <w:szCs w:val="20"/>
          <w:lang w:val="nl-BE"/>
        </w:rPr>
      </w:pPr>
      <w:r w:rsidRPr="001C7D11">
        <w:rPr>
          <w:szCs w:val="20"/>
          <w:lang w:val="nl-BE"/>
        </w:rPr>
        <w:t>Dit leerplan werd ontwikkeld door de leerplancommissie</w:t>
      </w:r>
      <w:r w:rsidR="00F56FD1" w:rsidRPr="001C7D11">
        <w:rPr>
          <w:szCs w:val="20"/>
          <w:lang w:val="nl-BE"/>
        </w:rPr>
        <w:t xml:space="preserve"> </w:t>
      </w:r>
      <w:r w:rsidR="00756DD7">
        <w:rPr>
          <w:szCs w:val="20"/>
          <w:lang w:val="nl-BE"/>
        </w:rPr>
        <w:t xml:space="preserve">Vrachtwagenchauffeur </w:t>
      </w:r>
      <w:r w:rsidR="00006439">
        <w:rPr>
          <w:szCs w:val="20"/>
          <w:lang w:val="nl-BE"/>
        </w:rPr>
        <w:t xml:space="preserve">derde graad </w:t>
      </w:r>
      <w:r w:rsidR="00756DD7">
        <w:rPr>
          <w:szCs w:val="20"/>
          <w:lang w:val="nl-BE"/>
        </w:rPr>
        <w:t xml:space="preserve"> bso</w:t>
      </w:r>
      <w:r w:rsidR="00F56FD1" w:rsidRPr="001C7D11">
        <w:rPr>
          <w:szCs w:val="20"/>
          <w:lang w:val="nl-BE"/>
        </w:rPr>
        <w:t xml:space="preserve"> </w:t>
      </w:r>
      <w:r w:rsidRPr="001C7D11">
        <w:rPr>
          <w:szCs w:val="20"/>
          <w:lang w:val="nl-BE"/>
        </w:rPr>
        <w:t xml:space="preserve">van OVSG met de medewerking van vertegenwoordigers van de inrichtende macht </w:t>
      </w:r>
      <w:r w:rsidR="00F56FD1" w:rsidRPr="001C7D11">
        <w:rPr>
          <w:szCs w:val="20"/>
          <w:lang w:val="nl-BE"/>
        </w:rPr>
        <w:t>Antwerpen</w:t>
      </w:r>
      <w:r w:rsidR="001C7D11" w:rsidRPr="001C7D11">
        <w:rPr>
          <w:rFonts w:cs="Arial"/>
          <w:szCs w:val="20"/>
        </w:rPr>
        <w:t xml:space="preserve"> in samenspraak met de vertegenwoordigers van het Sociaal Fonds van de Transport en de Logistiek. (SFTL)</w:t>
      </w:r>
    </w:p>
    <w:sectPr w:rsidR="00635B93" w:rsidRPr="008453BC"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87" w:rsidRDefault="007D5187">
      <w:r>
        <w:separator/>
      </w:r>
    </w:p>
  </w:endnote>
  <w:endnote w:type="continuationSeparator" w:id="0">
    <w:p w:rsidR="007D5187" w:rsidRDefault="007D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37" w:rsidRPr="009B409E" w:rsidRDefault="000E6537"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B4122A">
      <w:rPr>
        <w:rStyle w:val="Paginanummer"/>
        <w:noProof/>
        <w:szCs w:val="18"/>
      </w:rPr>
      <w:t>7</w:t>
    </w:r>
    <w:r w:rsidRPr="009B409E">
      <w:rPr>
        <w:rStyle w:val="Paginanummer"/>
        <w:szCs w:val="18"/>
      </w:rPr>
      <w:fldChar w:fldCharType="end"/>
    </w:r>
  </w:p>
  <w:p w:rsidR="000E6537" w:rsidRPr="000C17A1" w:rsidRDefault="000E6537">
    <w:pPr>
      <w:rPr>
        <w:sz w:val="18"/>
        <w:szCs w:val="18"/>
      </w:rPr>
    </w:pPr>
    <w:r w:rsidRPr="000C17A1">
      <w:rPr>
        <w:sz w:val="18"/>
        <w:szCs w:val="18"/>
      </w:rPr>
      <w:t>Vrachtwagenchauffeur -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37" w:rsidRDefault="000E65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E6537" w:rsidRDefault="000E6537">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37" w:rsidRPr="009B409E" w:rsidRDefault="000E6537" w:rsidP="002113F9">
    <w:pPr>
      <w:pStyle w:val="Voettekst"/>
      <w:tabs>
        <w:tab w:val="right" w:pos="15451"/>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B4122A">
      <w:rPr>
        <w:rStyle w:val="Paginanummer"/>
        <w:noProof/>
        <w:szCs w:val="18"/>
      </w:rPr>
      <w:t>48</w:t>
    </w:r>
    <w:r w:rsidRPr="009B409E">
      <w:rPr>
        <w:rStyle w:val="Paginanummer"/>
        <w:szCs w:val="18"/>
      </w:rPr>
      <w:fldChar w:fldCharType="end"/>
    </w:r>
  </w:p>
  <w:p w:rsidR="000E6537" w:rsidRPr="008C4589" w:rsidRDefault="000E6537">
    <w:pPr>
      <w:rPr>
        <w:sz w:val="18"/>
        <w:szCs w:val="18"/>
      </w:rPr>
    </w:pPr>
    <w:r w:rsidRPr="008C4589">
      <w:rPr>
        <w:sz w:val="18"/>
        <w:szCs w:val="18"/>
      </w:rPr>
      <w:t xml:space="preserve">Vrachtwagenchauffeur - derde graad </w:t>
    </w:r>
    <w:r>
      <w:rPr>
        <w:sz w:val="18"/>
        <w:szCs w:val="18"/>
      </w:rPr>
      <w:t>bso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37" w:rsidRPr="009B409E" w:rsidRDefault="000E6537" w:rsidP="002113F9">
    <w:pPr>
      <w:pStyle w:val="Voettekst"/>
      <w:tabs>
        <w:tab w:val="right" w:pos="15451"/>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B4122A">
      <w:rPr>
        <w:rStyle w:val="Paginanummer"/>
        <w:noProof/>
        <w:szCs w:val="18"/>
      </w:rPr>
      <w:t>64</w:t>
    </w:r>
    <w:r w:rsidRPr="009B409E">
      <w:rPr>
        <w:rStyle w:val="Paginanummer"/>
        <w:szCs w:val="18"/>
      </w:rPr>
      <w:fldChar w:fldCharType="end"/>
    </w:r>
  </w:p>
  <w:p w:rsidR="000E6537" w:rsidRPr="001C7D11" w:rsidRDefault="000E6537">
    <w:pPr>
      <w:rPr>
        <w:sz w:val="18"/>
        <w:szCs w:val="18"/>
      </w:rPr>
    </w:pPr>
    <w:r w:rsidRPr="001C7D11">
      <w:rPr>
        <w:sz w:val="18"/>
        <w:szCs w:val="18"/>
      </w:rPr>
      <w:t xml:space="preserve">Vrachtwagenchauffeur - derde graad </w:t>
    </w:r>
    <w:r>
      <w:rPr>
        <w:sz w:val="18"/>
        <w:szCs w:val="18"/>
      </w:rPr>
      <w:t>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87" w:rsidRDefault="007D5187">
      <w:r>
        <w:separator/>
      </w:r>
    </w:p>
  </w:footnote>
  <w:footnote w:type="continuationSeparator" w:id="0">
    <w:p w:rsidR="007D5187" w:rsidRDefault="007D5187">
      <w:r>
        <w:continuationSeparator/>
      </w:r>
    </w:p>
  </w:footnote>
  <w:footnote w:id="1">
    <w:p w:rsidR="000E6537" w:rsidRPr="001253A6" w:rsidRDefault="000E6537"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C75A1A"/>
    <w:multiLevelType w:val="hybridMultilevel"/>
    <w:tmpl w:val="F09C4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2506345"/>
    <w:multiLevelType w:val="hybridMultilevel"/>
    <w:tmpl w:val="122A3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F107D8"/>
    <w:multiLevelType w:val="hybridMultilevel"/>
    <w:tmpl w:val="231AF3A2"/>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7421AF8"/>
    <w:multiLevelType w:val="hybridMultilevel"/>
    <w:tmpl w:val="84D42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7E63BC8"/>
    <w:multiLevelType w:val="hybridMultilevel"/>
    <w:tmpl w:val="34C6D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87D4604"/>
    <w:multiLevelType w:val="hybridMultilevel"/>
    <w:tmpl w:val="A008D4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8FA1AAA"/>
    <w:multiLevelType w:val="hybridMultilevel"/>
    <w:tmpl w:val="29B4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A022B19"/>
    <w:multiLevelType w:val="hybridMultilevel"/>
    <w:tmpl w:val="460A6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0A60245D"/>
    <w:multiLevelType w:val="hybridMultilevel"/>
    <w:tmpl w:val="08923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BDA5C99"/>
    <w:multiLevelType w:val="hybridMultilevel"/>
    <w:tmpl w:val="3EC68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2">
    <w:nsid w:val="0FB54997"/>
    <w:multiLevelType w:val="hybridMultilevel"/>
    <w:tmpl w:val="DE32E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29D46D4"/>
    <w:multiLevelType w:val="hybridMultilevel"/>
    <w:tmpl w:val="AE30D3EA"/>
    <w:lvl w:ilvl="0" w:tplc="6C5C8F8C">
      <w:start w:val="1"/>
      <w:numFmt w:val="decimal"/>
      <w:lvlText w:val="%1"/>
      <w:lvlJc w:val="left"/>
      <w:pPr>
        <w:ind w:left="720" w:hanging="360"/>
      </w:pPr>
      <w:rPr>
        <w:rFonts w:ascii="Arial Vet" w:hAnsi="Arial Vet" w:hint="default"/>
        <w:b/>
        <w:i w:val="0"/>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12A02B79"/>
    <w:multiLevelType w:val="hybridMultilevel"/>
    <w:tmpl w:val="E26CDD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14A40A24"/>
    <w:multiLevelType w:val="hybridMultilevel"/>
    <w:tmpl w:val="57DC0E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5A3478E"/>
    <w:multiLevelType w:val="hybridMultilevel"/>
    <w:tmpl w:val="E6E696E0"/>
    <w:lvl w:ilvl="0" w:tplc="7542F6CC">
      <w:numFmt w:val="bullet"/>
      <w:pStyle w:val="VVKSOOpsomming1CharChar"/>
      <w:lvlText w:val="•"/>
      <w:lvlJc w:val="left"/>
      <w:pPr>
        <w:tabs>
          <w:tab w:val="num" w:pos="397"/>
        </w:tabs>
        <w:ind w:left="397" w:hanging="397"/>
      </w:pPr>
      <w:rPr>
        <w:rFonts w:ascii="Arial" w:hAnsi="Arial" w:hint="default"/>
        <w:lang w:val="nl-NL"/>
      </w:rPr>
    </w:lvl>
    <w:lvl w:ilvl="1" w:tplc="04130003">
      <w:start w:val="57"/>
      <w:numFmt w:val="decimal"/>
      <w:lvlText w:val="%2"/>
      <w:lvlJc w:val="left"/>
      <w:pPr>
        <w:tabs>
          <w:tab w:val="num" w:pos="397"/>
        </w:tabs>
        <w:ind w:left="397" w:hanging="397"/>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1B8C109D"/>
    <w:multiLevelType w:val="hybridMultilevel"/>
    <w:tmpl w:val="6EAE93B6"/>
    <w:lvl w:ilvl="0" w:tplc="F29E4408">
      <w:start w:val="1"/>
      <w:numFmt w:val="decimal"/>
      <w:pStyle w:val="NummerDoelstelling"/>
      <w:lvlText w:val="%1"/>
      <w:lvlJc w:val="left"/>
      <w:pPr>
        <w:ind w:left="1070" w:hanging="360"/>
      </w:pPr>
      <w:rPr>
        <w:rFonts w:ascii="Arial" w:hAnsi="Arial" w:cs="Times New Roman" w:hint="default"/>
        <w:caps w:val="0"/>
        <w:strike w:val="0"/>
        <w:dstrike w:val="0"/>
        <w:outline w:val="0"/>
        <w:shadow w:val="0"/>
        <w:emboss w:val="0"/>
        <w:imprint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1E3B0591"/>
    <w:multiLevelType w:val="hybridMultilevel"/>
    <w:tmpl w:val="64548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20CF6482"/>
    <w:multiLevelType w:val="hybridMultilevel"/>
    <w:tmpl w:val="33F476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225F56B6"/>
    <w:multiLevelType w:val="hybridMultilevel"/>
    <w:tmpl w:val="B9EAE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2275286A"/>
    <w:multiLevelType w:val="hybridMultilevel"/>
    <w:tmpl w:val="5BAE8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250A20D8"/>
    <w:multiLevelType w:val="hybridMultilevel"/>
    <w:tmpl w:val="57909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2C6E3D6D"/>
    <w:multiLevelType w:val="hybridMultilevel"/>
    <w:tmpl w:val="05EC7F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2CF562F6"/>
    <w:multiLevelType w:val="hybridMultilevel"/>
    <w:tmpl w:val="8C5634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2DB821FD"/>
    <w:multiLevelType w:val="hybridMultilevel"/>
    <w:tmpl w:val="BFAC9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2F1D34A7"/>
    <w:multiLevelType w:val="hybridMultilevel"/>
    <w:tmpl w:val="58B8277A"/>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333F3CBC"/>
    <w:multiLevelType w:val="hybridMultilevel"/>
    <w:tmpl w:val="76DC4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37A2713B"/>
    <w:multiLevelType w:val="hybridMultilevel"/>
    <w:tmpl w:val="7E5E75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3A7724EF"/>
    <w:multiLevelType w:val="hybridMultilevel"/>
    <w:tmpl w:val="BF2EC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3BB717EE"/>
    <w:multiLevelType w:val="hybridMultilevel"/>
    <w:tmpl w:val="6B24A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3D0D55F0"/>
    <w:multiLevelType w:val="hybridMultilevel"/>
    <w:tmpl w:val="4F028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3E964020"/>
    <w:multiLevelType w:val="hybridMultilevel"/>
    <w:tmpl w:val="7CF673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42211FBC"/>
    <w:multiLevelType w:val="hybridMultilevel"/>
    <w:tmpl w:val="C22A7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43A8389E"/>
    <w:multiLevelType w:val="hybridMultilevel"/>
    <w:tmpl w:val="77B03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43D6288E"/>
    <w:multiLevelType w:val="hybridMultilevel"/>
    <w:tmpl w:val="F872E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4457118F"/>
    <w:multiLevelType w:val="hybridMultilevel"/>
    <w:tmpl w:val="8264B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45267764"/>
    <w:multiLevelType w:val="hybridMultilevel"/>
    <w:tmpl w:val="0ACEC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484C4C7C"/>
    <w:multiLevelType w:val="hybridMultilevel"/>
    <w:tmpl w:val="0FF82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4E51443E"/>
    <w:multiLevelType w:val="hybridMultilevel"/>
    <w:tmpl w:val="93F8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501C0DB4"/>
    <w:multiLevelType w:val="multilevel"/>
    <w:tmpl w:val="2ADCA7AA"/>
    <w:lvl w:ilvl="0">
      <w:start w:val="1"/>
      <w:numFmt w:val="decimal"/>
      <w:pStyle w:val="VVKSOKop1Char"/>
      <w:lvlText w:val="%1"/>
      <w:lvlJc w:val="left"/>
      <w:pPr>
        <w:tabs>
          <w:tab w:val="num" w:pos="851"/>
        </w:tabs>
        <w:ind w:left="851" w:hanging="851"/>
      </w:pPr>
      <w:rPr>
        <w:rFonts w:hint="default"/>
      </w:rPr>
    </w:lvl>
    <w:lvl w:ilvl="1">
      <w:start w:val="1"/>
      <w:numFmt w:val="decimal"/>
      <w:pStyle w:val="VVKSOKop2Char"/>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51AF5F3D"/>
    <w:multiLevelType w:val="hybridMultilevel"/>
    <w:tmpl w:val="C23AA0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528E6813"/>
    <w:multiLevelType w:val="hybridMultilevel"/>
    <w:tmpl w:val="F0082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8">
    <w:nsid w:val="56651DF1"/>
    <w:multiLevelType w:val="hybridMultilevel"/>
    <w:tmpl w:val="B8C4DC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5D392192"/>
    <w:multiLevelType w:val="hybridMultilevel"/>
    <w:tmpl w:val="30300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5D6D6354"/>
    <w:multiLevelType w:val="hybridMultilevel"/>
    <w:tmpl w:val="BB4CFA36"/>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62812B5C"/>
    <w:multiLevelType w:val="hybridMultilevel"/>
    <w:tmpl w:val="6B784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634E6623"/>
    <w:multiLevelType w:val="hybridMultilevel"/>
    <w:tmpl w:val="E5A2104E"/>
    <w:lvl w:ilvl="0" w:tplc="D8364D18">
      <w:start w:val="1"/>
      <w:numFmt w:val="bullet"/>
      <w:pStyle w:val="VVKSOOpsomming12"/>
      <w:lvlText w:val=""/>
      <w:lvlJc w:val="left"/>
      <w:pPr>
        <w:tabs>
          <w:tab w:val="num" w:pos="851"/>
        </w:tabs>
        <w:ind w:left="851" w:hanging="454"/>
      </w:pPr>
      <w:rPr>
        <w:rFonts w:ascii="Symbol" w:hAnsi="Symbol" w:hint="default"/>
      </w:rPr>
    </w:lvl>
    <w:lvl w:ilvl="1" w:tplc="F8462858">
      <w:start w:val="7"/>
      <w:numFmt w:val="decimal"/>
      <w:lvlText w:val="%2"/>
      <w:lvlJc w:val="left"/>
      <w:pPr>
        <w:tabs>
          <w:tab w:val="num" w:pos="397"/>
        </w:tabs>
        <w:ind w:left="397" w:hanging="397"/>
      </w:pPr>
      <w:rPr>
        <w:rFonts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4">
    <w:nsid w:val="64CF1F52"/>
    <w:multiLevelType w:val="hybridMultilevel"/>
    <w:tmpl w:val="7304E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6621511D"/>
    <w:multiLevelType w:val="hybridMultilevel"/>
    <w:tmpl w:val="222406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68AA0221"/>
    <w:multiLevelType w:val="hybridMultilevel"/>
    <w:tmpl w:val="A9049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699839E0"/>
    <w:multiLevelType w:val="hybridMultilevel"/>
    <w:tmpl w:val="1AF44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6C071312"/>
    <w:multiLevelType w:val="hybridMultilevel"/>
    <w:tmpl w:val="B58C71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7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nsid w:val="6E2832E8"/>
    <w:multiLevelType w:val="hybridMultilevel"/>
    <w:tmpl w:val="46583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6ECE125A"/>
    <w:multiLevelType w:val="hybridMultilevel"/>
    <w:tmpl w:val="8FBEF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6F5B5821"/>
    <w:multiLevelType w:val="multilevel"/>
    <w:tmpl w:val="80D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71522131"/>
    <w:multiLevelType w:val="hybridMultilevel"/>
    <w:tmpl w:val="2558F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72282FC5"/>
    <w:multiLevelType w:val="hybridMultilevel"/>
    <w:tmpl w:val="96C21034"/>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73943F1E"/>
    <w:multiLevelType w:val="hybridMultilevel"/>
    <w:tmpl w:val="659EE9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7521528B"/>
    <w:multiLevelType w:val="hybridMultilevel"/>
    <w:tmpl w:val="AF7A8C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77D62F86"/>
    <w:multiLevelType w:val="hybridMultilevel"/>
    <w:tmpl w:val="595C740E"/>
    <w:lvl w:ilvl="0" w:tplc="784A0E84">
      <w:start w:val="1"/>
      <w:numFmt w:val="bullet"/>
      <w:pStyle w:val="VVKSOOpsomming2"/>
      <w:lvlText w:val="–"/>
      <w:lvlJc w:val="left"/>
      <w:pPr>
        <w:tabs>
          <w:tab w:val="num" w:pos="397"/>
        </w:tabs>
        <w:ind w:left="397" w:hanging="397"/>
      </w:pPr>
      <w:rPr>
        <w:rFonts w:ascii="Arial" w:hAnsi="Arial" w:hint="default"/>
      </w:rPr>
    </w:lvl>
    <w:lvl w:ilvl="1" w:tplc="08130019">
      <w:start w:val="1"/>
      <w:numFmt w:val="bullet"/>
      <w:lvlText w:val="o"/>
      <w:lvlJc w:val="left"/>
      <w:pPr>
        <w:tabs>
          <w:tab w:val="num" w:pos="1440"/>
        </w:tabs>
        <w:ind w:left="1440" w:hanging="360"/>
      </w:pPr>
      <w:rPr>
        <w:rFonts w:ascii="Courier New" w:hAnsi="Courier New" w:cs="Arial"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Arial"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Arial"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81">
    <w:nsid w:val="7E472F99"/>
    <w:multiLevelType w:val="hybridMultilevel"/>
    <w:tmpl w:val="56F2DEE8"/>
    <w:lvl w:ilvl="0" w:tplc="60CE58EA">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3"/>
  </w:num>
  <w:num w:numId="14">
    <w:abstractNumId w:val="57"/>
  </w:num>
  <w:num w:numId="15">
    <w:abstractNumId w:val="70"/>
  </w:num>
  <w:num w:numId="16">
    <w:abstractNumId w:val="35"/>
  </w:num>
  <w:num w:numId="17">
    <w:abstractNumId w:val="74"/>
  </w:num>
  <w:num w:numId="18">
    <w:abstractNumId w:val="21"/>
  </w:num>
  <w:num w:numId="19">
    <w:abstractNumId w:val="69"/>
  </w:num>
  <w:num w:numId="20">
    <w:abstractNumId w:val="77"/>
  </w:num>
  <w:num w:numId="21">
    <w:abstractNumId w:val="51"/>
  </w:num>
  <w:num w:numId="22">
    <w:abstractNumId w:val="30"/>
  </w:num>
  <w:num w:numId="23">
    <w:abstractNumId w:val="6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54"/>
  </w:num>
  <w:num w:numId="27">
    <w:abstractNumId w:val="63"/>
  </w:num>
  <w:num w:numId="28">
    <w:abstractNumId w:val="80"/>
  </w:num>
  <w:num w:numId="29">
    <w:abstractNumId w:val="64"/>
  </w:num>
  <w:num w:numId="30">
    <w:abstractNumId w:val="55"/>
  </w:num>
  <w:num w:numId="31">
    <w:abstractNumId w:val="66"/>
  </w:num>
  <w:num w:numId="32">
    <w:abstractNumId w:val="52"/>
  </w:num>
  <w:num w:numId="33">
    <w:abstractNumId w:val="53"/>
  </w:num>
  <w:num w:numId="34">
    <w:abstractNumId w:val="43"/>
  </w:num>
  <w:num w:numId="35">
    <w:abstractNumId w:val="36"/>
  </w:num>
  <w:num w:numId="36">
    <w:abstractNumId w:val="34"/>
  </w:num>
  <w:num w:numId="37">
    <w:abstractNumId w:val="29"/>
  </w:num>
  <w:num w:numId="38">
    <w:abstractNumId w:val="25"/>
  </w:num>
  <w:num w:numId="39">
    <w:abstractNumId w:val="45"/>
  </w:num>
  <w:num w:numId="40">
    <w:abstractNumId w:val="19"/>
  </w:num>
  <w:num w:numId="41">
    <w:abstractNumId w:val="65"/>
  </w:num>
  <w:num w:numId="42">
    <w:abstractNumId w:val="26"/>
  </w:num>
  <w:num w:numId="43">
    <w:abstractNumId w:val="33"/>
  </w:num>
  <w:num w:numId="44">
    <w:abstractNumId w:val="42"/>
  </w:num>
  <w:num w:numId="45">
    <w:abstractNumId w:val="20"/>
  </w:num>
  <w:num w:numId="46">
    <w:abstractNumId w:val="32"/>
  </w:num>
  <w:num w:numId="47">
    <w:abstractNumId w:val="10"/>
  </w:num>
  <w:num w:numId="48">
    <w:abstractNumId w:val="40"/>
  </w:num>
  <w:num w:numId="49">
    <w:abstractNumId w:val="41"/>
  </w:num>
  <w:num w:numId="50">
    <w:abstractNumId w:val="38"/>
  </w:num>
  <w:num w:numId="51">
    <w:abstractNumId w:val="58"/>
  </w:num>
  <w:num w:numId="52">
    <w:abstractNumId w:val="47"/>
  </w:num>
  <w:num w:numId="53">
    <w:abstractNumId w:val="67"/>
  </w:num>
  <w:num w:numId="54">
    <w:abstractNumId w:val="49"/>
  </w:num>
  <w:num w:numId="55">
    <w:abstractNumId w:val="71"/>
  </w:num>
  <w:num w:numId="56">
    <w:abstractNumId w:val="79"/>
  </w:num>
  <w:num w:numId="57">
    <w:abstractNumId w:val="76"/>
  </w:num>
  <w:num w:numId="58">
    <w:abstractNumId w:val="46"/>
  </w:num>
  <w:num w:numId="59">
    <w:abstractNumId w:val="12"/>
  </w:num>
  <w:num w:numId="60">
    <w:abstractNumId w:val="39"/>
  </w:num>
  <w:num w:numId="61">
    <w:abstractNumId w:val="48"/>
  </w:num>
  <w:num w:numId="62">
    <w:abstractNumId w:val="17"/>
  </w:num>
  <w:num w:numId="63">
    <w:abstractNumId w:val="37"/>
  </w:num>
  <w:num w:numId="64">
    <w:abstractNumId w:val="11"/>
  </w:num>
  <w:num w:numId="65">
    <w:abstractNumId w:val="13"/>
  </w:num>
  <w:num w:numId="66">
    <w:abstractNumId w:val="22"/>
  </w:num>
  <w:num w:numId="67">
    <w:abstractNumId w:val="18"/>
  </w:num>
  <w:num w:numId="68">
    <w:abstractNumId w:val="31"/>
  </w:num>
  <w:num w:numId="69">
    <w:abstractNumId w:val="44"/>
  </w:num>
  <w:num w:numId="70">
    <w:abstractNumId w:val="62"/>
  </w:num>
  <w:num w:numId="71">
    <w:abstractNumId w:val="68"/>
  </w:num>
  <w:num w:numId="72">
    <w:abstractNumId w:val="60"/>
  </w:num>
  <w:num w:numId="73">
    <w:abstractNumId w:val="50"/>
  </w:num>
  <w:num w:numId="74">
    <w:abstractNumId w:val="75"/>
  </w:num>
  <w:num w:numId="75">
    <w:abstractNumId w:val="56"/>
  </w:num>
  <w:num w:numId="76">
    <w:abstractNumId w:val="14"/>
  </w:num>
  <w:num w:numId="77">
    <w:abstractNumId w:val="78"/>
  </w:num>
  <w:num w:numId="78">
    <w:abstractNumId w:val="72"/>
  </w:num>
  <w:num w:numId="79">
    <w:abstractNumId w:val="73"/>
  </w:num>
  <w:num w:numId="80">
    <w:abstractNumId w:val="81"/>
  </w:num>
  <w:num w:numId="81">
    <w:abstractNumId w:val="15"/>
    <w:lvlOverride w:ilvl="0">
      <w:startOverride w:val="14"/>
    </w:lvlOverride>
  </w:num>
  <w:num w:numId="82">
    <w:abstractNumId w:val="24"/>
  </w:num>
  <w:num w:numId="83">
    <w:abstractNumId w:val="16"/>
  </w:num>
  <w:num w:numId="84">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5D09"/>
    <w:rsid w:val="00000B3D"/>
    <w:rsid w:val="00006439"/>
    <w:rsid w:val="0001247E"/>
    <w:rsid w:val="00017AC4"/>
    <w:rsid w:val="00021448"/>
    <w:rsid w:val="00037B2C"/>
    <w:rsid w:val="00040209"/>
    <w:rsid w:val="00041479"/>
    <w:rsid w:val="000469F2"/>
    <w:rsid w:val="0005529D"/>
    <w:rsid w:val="0006308E"/>
    <w:rsid w:val="000658DE"/>
    <w:rsid w:val="00066646"/>
    <w:rsid w:val="0007558C"/>
    <w:rsid w:val="000766F1"/>
    <w:rsid w:val="00076D47"/>
    <w:rsid w:val="000827D6"/>
    <w:rsid w:val="00085E99"/>
    <w:rsid w:val="0009467C"/>
    <w:rsid w:val="000A5493"/>
    <w:rsid w:val="000B2F0E"/>
    <w:rsid w:val="000B7139"/>
    <w:rsid w:val="000C17A1"/>
    <w:rsid w:val="000C3CAA"/>
    <w:rsid w:val="000E5DB0"/>
    <w:rsid w:val="000E6537"/>
    <w:rsid w:val="000F4136"/>
    <w:rsid w:val="00100196"/>
    <w:rsid w:val="00103601"/>
    <w:rsid w:val="0011277B"/>
    <w:rsid w:val="001218F1"/>
    <w:rsid w:val="001254C7"/>
    <w:rsid w:val="00126796"/>
    <w:rsid w:val="00132A31"/>
    <w:rsid w:val="00133FF3"/>
    <w:rsid w:val="0014265F"/>
    <w:rsid w:val="001469CC"/>
    <w:rsid w:val="00152011"/>
    <w:rsid w:val="00160047"/>
    <w:rsid w:val="00164F50"/>
    <w:rsid w:val="001701B2"/>
    <w:rsid w:val="00183B4F"/>
    <w:rsid w:val="0018738D"/>
    <w:rsid w:val="0019550A"/>
    <w:rsid w:val="0019606E"/>
    <w:rsid w:val="001B2568"/>
    <w:rsid w:val="001B2F7B"/>
    <w:rsid w:val="001B5038"/>
    <w:rsid w:val="001C7D11"/>
    <w:rsid w:val="001D083F"/>
    <w:rsid w:val="001D1FA4"/>
    <w:rsid w:val="001F35FD"/>
    <w:rsid w:val="0020189A"/>
    <w:rsid w:val="00202812"/>
    <w:rsid w:val="00204C68"/>
    <w:rsid w:val="00204CB1"/>
    <w:rsid w:val="00205080"/>
    <w:rsid w:val="002113F9"/>
    <w:rsid w:val="0021258D"/>
    <w:rsid w:val="0021748D"/>
    <w:rsid w:val="002202A0"/>
    <w:rsid w:val="00220EE8"/>
    <w:rsid w:val="00222192"/>
    <w:rsid w:val="002223D1"/>
    <w:rsid w:val="0022489F"/>
    <w:rsid w:val="00225C0C"/>
    <w:rsid w:val="00236FA3"/>
    <w:rsid w:val="002418B8"/>
    <w:rsid w:val="00242570"/>
    <w:rsid w:val="002478A8"/>
    <w:rsid w:val="00251087"/>
    <w:rsid w:val="00263D45"/>
    <w:rsid w:val="002663B8"/>
    <w:rsid w:val="0026711F"/>
    <w:rsid w:val="00277AF8"/>
    <w:rsid w:val="002814FA"/>
    <w:rsid w:val="002834BC"/>
    <w:rsid w:val="00287A3F"/>
    <w:rsid w:val="00292BA8"/>
    <w:rsid w:val="00294465"/>
    <w:rsid w:val="002A2E9F"/>
    <w:rsid w:val="002A4007"/>
    <w:rsid w:val="002A6327"/>
    <w:rsid w:val="002A7B22"/>
    <w:rsid w:val="002B065B"/>
    <w:rsid w:val="002B339E"/>
    <w:rsid w:val="002B376F"/>
    <w:rsid w:val="002B4DF2"/>
    <w:rsid w:val="002B6F44"/>
    <w:rsid w:val="002C6589"/>
    <w:rsid w:val="002C68CD"/>
    <w:rsid w:val="002C71FD"/>
    <w:rsid w:val="002D1EB2"/>
    <w:rsid w:val="002D3998"/>
    <w:rsid w:val="002D6850"/>
    <w:rsid w:val="002E0438"/>
    <w:rsid w:val="002E10A1"/>
    <w:rsid w:val="002E4F84"/>
    <w:rsid w:val="002E53A6"/>
    <w:rsid w:val="002E695D"/>
    <w:rsid w:val="002F47E1"/>
    <w:rsid w:val="00302493"/>
    <w:rsid w:val="003054C9"/>
    <w:rsid w:val="00310717"/>
    <w:rsid w:val="00310820"/>
    <w:rsid w:val="00312AA7"/>
    <w:rsid w:val="00314433"/>
    <w:rsid w:val="0032053B"/>
    <w:rsid w:val="003226FD"/>
    <w:rsid w:val="00324E75"/>
    <w:rsid w:val="003341D7"/>
    <w:rsid w:val="00335378"/>
    <w:rsid w:val="0033635B"/>
    <w:rsid w:val="00341241"/>
    <w:rsid w:val="003666BD"/>
    <w:rsid w:val="003704A3"/>
    <w:rsid w:val="003776BC"/>
    <w:rsid w:val="00382EE3"/>
    <w:rsid w:val="003834E3"/>
    <w:rsid w:val="00383C5B"/>
    <w:rsid w:val="00394FE5"/>
    <w:rsid w:val="003A15E4"/>
    <w:rsid w:val="003A6768"/>
    <w:rsid w:val="003D2F94"/>
    <w:rsid w:val="003D3479"/>
    <w:rsid w:val="003D730F"/>
    <w:rsid w:val="003E1E9A"/>
    <w:rsid w:val="003E7220"/>
    <w:rsid w:val="003F50D5"/>
    <w:rsid w:val="003F5E0C"/>
    <w:rsid w:val="00407007"/>
    <w:rsid w:val="004073EA"/>
    <w:rsid w:val="00417544"/>
    <w:rsid w:val="004228DD"/>
    <w:rsid w:val="004319B3"/>
    <w:rsid w:val="00434125"/>
    <w:rsid w:val="00440996"/>
    <w:rsid w:val="00466C37"/>
    <w:rsid w:val="00470B79"/>
    <w:rsid w:val="00485781"/>
    <w:rsid w:val="0049352C"/>
    <w:rsid w:val="004A4CC4"/>
    <w:rsid w:val="004A5500"/>
    <w:rsid w:val="004B4459"/>
    <w:rsid w:val="004B653D"/>
    <w:rsid w:val="004D45BC"/>
    <w:rsid w:val="004E2BB4"/>
    <w:rsid w:val="004E3F5B"/>
    <w:rsid w:val="004E4B22"/>
    <w:rsid w:val="00505D09"/>
    <w:rsid w:val="0051300C"/>
    <w:rsid w:val="005144F8"/>
    <w:rsid w:val="005145A7"/>
    <w:rsid w:val="005150DF"/>
    <w:rsid w:val="00520EED"/>
    <w:rsid w:val="0052210C"/>
    <w:rsid w:val="0052488E"/>
    <w:rsid w:val="00525784"/>
    <w:rsid w:val="00526775"/>
    <w:rsid w:val="00530168"/>
    <w:rsid w:val="0053467A"/>
    <w:rsid w:val="0054017A"/>
    <w:rsid w:val="00545C6B"/>
    <w:rsid w:val="00550CA7"/>
    <w:rsid w:val="00551239"/>
    <w:rsid w:val="005526FB"/>
    <w:rsid w:val="00561950"/>
    <w:rsid w:val="00562F91"/>
    <w:rsid w:val="00567F1E"/>
    <w:rsid w:val="00570115"/>
    <w:rsid w:val="0058163E"/>
    <w:rsid w:val="00587ED9"/>
    <w:rsid w:val="00597E56"/>
    <w:rsid w:val="005A4FDE"/>
    <w:rsid w:val="005A55C9"/>
    <w:rsid w:val="005B45D0"/>
    <w:rsid w:val="005B6B0F"/>
    <w:rsid w:val="005B6F7D"/>
    <w:rsid w:val="005C1333"/>
    <w:rsid w:val="005C169D"/>
    <w:rsid w:val="005C186F"/>
    <w:rsid w:val="005D0A2A"/>
    <w:rsid w:val="005D3915"/>
    <w:rsid w:val="005E0B71"/>
    <w:rsid w:val="005E1940"/>
    <w:rsid w:val="005E1B88"/>
    <w:rsid w:val="005E3EDB"/>
    <w:rsid w:val="006003DA"/>
    <w:rsid w:val="00611CD7"/>
    <w:rsid w:val="006247AF"/>
    <w:rsid w:val="00633691"/>
    <w:rsid w:val="0063406E"/>
    <w:rsid w:val="006346A7"/>
    <w:rsid w:val="00635985"/>
    <w:rsid w:val="00635B93"/>
    <w:rsid w:val="0063726F"/>
    <w:rsid w:val="00641769"/>
    <w:rsid w:val="00650387"/>
    <w:rsid w:val="00652C84"/>
    <w:rsid w:val="0065410A"/>
    <w:rsid w:val="006705D5"/>
    <w:rsid w:val="0067689A"/>
    <w:rsid w:val="00680166"/>
    <w:rsid w:val="00682024"/>
    <w:rsid w:val="00685024"/>
    <w:rsid w:val="00692F4C"/>
    <w:rsid w:val="00693E53"/>
    <w:rsid w:val="006A0F43"/>
    <w:rsid w:val="006A1D62"/>
    <w:rsid w:val="006A2B83"/>
    <w:rsid w:val="006A6C4A"/>
    <w:rsid w:val="006A73A4"/>
    <w:rsid w:val="006A7690"/>
    <w:rsid w:val="006B02A8"/>
    <w:rsid w:val="006B1692"/>
    <w:rsid w:val="006B3366"/>
    <w:rsid w:val="006C00AF"/>
    <w:rsid w:val="006C2B11"/>
    <w:rsid w:val="006D3ACA"/>
    <w:rsid w:val="006D5D6A"/>
    <w:rsid w:val="006F54DA"/>
    <w:rsid w:val="006F79C0"/>
    <w:rsid w:val="00703486"/>
    <w:rsid w:val="007044C1"/>
    <w:rsid w:val="007116B7"/>
    <w:rsid w:val="00713D4E"/>
    <w:rsid w:val="00715881"/>
    <w:rsid w:val="00715A43"/>
    <w:rsid w:val="00721461"/>
    <w:rsid w:val="007243E5"/>
    <w:rsid w:val="00724F3B"/>
    <w:rsid w:val="00726321"/>
    <w:rsid w:val="007267AE"/>
    <w:rsid w:val="00726E1A"/>
    <w:rsid w:val="00744C4B"/>
    <w:rsid w:val="00744F50"/>
    <w:rsid w:val="00746949"/>
    <w:rsid w:val="00756C61"/>
    <w:rsid w:val="00756DD7"/>
    <w:rsid w:val="00762914"/>
    <w:rsid w:val="00766798"/>
    <w:rsid w:val="00771CCC"/>
    <w:rsid w:val="0077260F"/>
    <w:rsid w:val="00777600"/>
    <w:rsid w:val="0078122A"/>
    <w:rsid w:val="0079254B"/>
    <w:rsid w:val="00792E2E"/>
    <w:rsid w:val="00793E50"/>
    <w:rsid w:val="00796F1D"/>
    <w:rsid w:val="00797339"/>
    <w:rsid w:val="007A564D"/>
    <w:rsid w:val="007B042E"/>
    <w:rsid w:val="007B7E70"/>
    <w:rsid w:val="007C04BF"/>
    <w:rsid w:val="007C1198"/>
    <w:rsid w:val="007C3CE2"/>
    <w:rsid w:val="007C4F87"/>
    <w:rsid w:val="007D0BAC"/>
    <w:rsid w:val="007D5187"/>
    <w:rsid w:val="007E061B"/>
    <w:rsid w:val="007E4D54"/>
    <w:rsid w:val="007E6FDD"/>
    <w:rsid w:val="007F18EA"/>
    <w:rsid w:val="007F38C4"/>
    <w:rsid w:val="007F4F77"/>
    <w:rsid w:val="00803DDF"/>
    <w:rsid w:val="0082138A"/>
    <w:rsid w:val="00826D45"/>
    <w:rsid w:val="008271D0"/>
    <w:rsid w:val="00831EC3"/>
    <w:rsid w:val="008325C7"/>
    <w:rsid w:val="0083317C"/>
    <w:rsid w:val="0083362C"/>
    <w:rsid w:val="008377AD"/>
    <w:rsid w:val="00840AB6"/>
    <w:rsid w:val="008414D5"/>
    <w:rsid w:val="008453BC"/>
    <w:rsid w:val="00856025"/>
    <w:rsid w:val="0085762A"/>
    <w:rsid w:val="00861926"/>
    <w:rsid w:val="00861B11"/>
    <w:rsid w:val="00861C97"/>
    <w:rsid w:val="00865A1E"/>
    <w:rsid w:val="00870C43"/>
    <w:rsid w:val="008745BC"/>
    <w:rsid w:val="0087628E"/>
    <w:rsid w:val="008951F5"/>
    <w:rsid w:val="008977AB"/>
    <w:rsid w:val="008A264C"/>
    <w:rsid w:val="008A33D7"/>
    <w:rsid w:val="008A34D9"/>
    <w:rsid w:val="008A5CA7"/>
    <w:rsid w:val="008B16FC"/>
    <w:rsid w:val="008B2745"/>
    <w:rsid w:val="008B589C"/>
    <w:rsid w:val="008C0BED"/>
    <w:rsid w:val="008C2A4E"/>
    <w:rsid w:val="008C359F"/>
    <w:rsid w:val="008C4589"/>
    <w:rsid w:val="008C574E"/>
    <w:rsid w:val="008D65C3"/>
    <w:rsid w:val="008E154B"/>
    <w:rsid w:val="008E3B5C"/>
    <w:rsid w:val="008E5871"/>
    <w:rsid w:val="008E6ED2"/>
    <w:rsid w:val="008F241D"/>
    <w:rsid w:val="008F2572"/>
    <w:rsid w:val="008F620A"/>
    <w:rsid w:val="009029FB"/>
    <w:rsid w:val="009040E4"/>
    <w:rsid w:val="00905E89"/>
    <w:rsid w:val="0090648F"/>
    <w:rsid w:val="00906A35"/>
    <w:rsid w:val="00914243"/>
    <w:rsid w:val="009143E9"/>
    <w:rsid w:val="00916644"/>
    <w:rsid w:val="00920C87"/>
    <w:rsid w:val="00931439"/>
    <w:rsid w:val="00931582"/>
    <w:rsid w:val="009424E0"/>
    <w:rsid w:val="00952FE7"/>
    <w:rsid w:val="00953FC7"/>
    <w:rsid w:val="00960FC6"/>
    <w:rsid w:val="00962312"/>
    <w:rsid w:val="00962C0C"/>
    <w:rsid w:val="00963FCF"/>
    <w:rsid w:val="0096488A"/>
    <w:rsid w:val="0096672E"/>
    <w:rsid w:val="009750A3"/>
    <w:rsid w:val="009770A2"/>
    <w:rsid w:val="00984A87"/>
    <w:rsid w:val="00986F5C"/>
    <w:rsid w:val="009903B7"/>
    <w:rsid w:val="009936FC"/>
    <w:rsid w:val="009937DC"/>
    <w:rsid w:val="009A47C0"/>
    <w:rsid w:val="009A59E8"/>
    <w:rsid w:val="009A61A7"/>
    <w:rsid w:val="009B409E"/>
    <w:rsid w:val="009B70CF"/>
    <w:rsid w:val="009D19AC"/>
    <w:rsid w:val="009D2B02"/>
    <w:rsid w:val="009E2A2D"/>
    <w:rsid w:val="009E607F"/>
    <w:rsid w:val="009F5713"/>
    <w:rsid w:val="009F602E"/>
    <w:rsid w:val="009F69B4"/>
    <w:rsid w:val="009F69F3"/>
    <w:rsid w:val="009F78AD"/>
    <w:rsid w:val="00A00BE3"/>
    <w:rsid w:val="00A03195"/>
    <w:rsid w:val="00A04F66"/>
    <w:rsid w:val="00A1559E"/>
    <w:rsid w:val="00A16856"/>
    <w:rsid w:val="00A174CC"/>
    <w:rsid w:val="00A24281"/>
    <w:rsid w:val="00A264B5"/>
    <w:rsid w:val="00A273D2"/>
    <w:rsid w:val="00A30A7D"/>
    <w:rsid w:val="00A30DF9"/>
    <w:rsid w:val="00A31FC4"/>
    <w:rsid w:val="00A328A1"/>
    <w:rsid w:val="00A334CC"/>
    <w:rsid w:val="00A3641E"/>
    <w:rsid w:val="00A40B4C"/>
    <w:rsid w:val="00A54BEF"/>
    <w:rsid w:val="00A60C02"/>
    <w:rsid w:val="00A6359F"/>
    <w:rsid w:val="00A66439"/>
    <w:rsid w:val="00A70A70"/>
    <w:rsid w:val="00A70A71"/>
    <w:rsid w:val="00A729EF"/>
    <w:rsid w:val="00A83866"/>
    <w:rsid w:val="00A859F3"/>
    <w:rsid w:val="00A90397"/>
    <w:rsid w:val="00A91A38"/>
    <w:rsid w:val="00A92082"/>
    <w:rsid w:val="00AA05FB"/>
    <w:rsid w:val="00AA1C8B"/>
    <w:rsid w:val="00AA3E84"/>
    <w:rsid w:val="00AA6663"/>
    <w:rsid w:val="00AA7E6C"/>
    <w:rsid w:val="00AA7F40"/>
    <w:rsid w:val="00AA7F6D"/>
    <w:rsid w:val="00AB5E5B"/>
    <w:rsid w:val="00AC6678"/>
    <w:rsid w:val="00AE01D4"/>
    <w:rsid w:val="00AE5106"/>
    <w:rsid w:val="00AF4EE7"/>
    <w:rsid w:val="00AF61D1"/>
    <w:rsid w:val="00B03490"/>
    <w:rsid w:val="00B157BF"/>
    <w:rsid w:val="00B16ECE"/>
    <w:rsid w:val="00B17AD3"/>
    <w:rsid w:val="00B3062A"/>
    <w:rsid w:val="00B345F6"/>
    <w:rsid w:val="00B4122A"/>
    <w:rsid w:val="00B43B6D"/>
    <w:rsid w:val="00B47907"/>
    <w:rsid w:val="00B51E2D"/>
    <w:rsid w:val="00B57EF4"/>
    <w:rsid w:val="00B65612"/>
    <w:rsid w:val="00B731C5"/>
    <w:rsid w:val="00B7433F"/>
    <w:rsid w:val="00B80A2E"/>
    <w:rsid w:val="00B86E8B"/>
    <w:rsid w:val="00B91296"/>
    <w:rsid w:val="00BA66D7"/>
    <w:rsid w:val="00BB3AFF"/>
    <w:rsid w:val="00BB592C"/>
    <w:rsid w:val="00BB7EC0"/>
    <w:rsid w:val="00BC2D66"/>
    <w:rsid w:val="00BC6107"/>
    <w:rsid w:val="00BD11A8"/>
    <w:rsid w:val="00BD32A4"/>
    <w:rsid w:val="00BD42C3"/>
    <w:rsid w:val="00BD5429"/>
    <w:rsid w:val="00BE014B"/>
    <w:rsid w:val="00BE1E5A"/>
    <w:rsid w:val="00BE456A"/>
    <w:rsid w:val="00BE4C6A"/>
    <w:rsid w:val="00BE6032"/>
    <w:rsid w:val="00BE7547"/>
    <w:rsid w:val="00BF6519"/>
    <w:rsid w:val="00C01CE8"/>
    <w:rsid w:val="00C051B6"/>
    <w:rsid w:val="00C16432"/>
    <w:rsid w:val="00C25F2C"/>
    <w:rsid w:val="00C30BC5"/>
    <w:rsid w:val="00C35F65"/>
    <w:rsid w:val="00C425A1"/>
    <w:rsid w:val="00C46E39"/>
    <w:rsid w:val="00C51116"/>
    <w:rsid w:val="00C60A11"/>
    <w:rsid w:val="00C6675A"/>
    <w:rsid w:val="00C66B4E"/>
    <w:rsid w:val="00C66D7A"/>
    <w:rsid w:val="00C71746"/>
    <w:rsid w:val="00C724FB"/>
    <w:rsid w:val="00C83512"/>
    <w:rsid w:val="00C84D2B"/>
    <w:rsid w:val="00C938AB"/>
    <w:rsid w:val="00C94C48"/>
    <w:rsid w:val="00CA0D85"/>
    <w:rsid w:val="00CA28EA"/>
    <w:rsid w:val="00CA370A"/>
    <w:rsid w:val="00CA499C"/>
    <w:rsid w:val="00CB6C89"/>
    <w:rsid w:val="00CB6E5B"/>
    <w:rsid w:val="00CC1660"/>
    <w:rsid w:val="00CC34C7"/>
    <w:rsid w:val="00CD5123"/>
    <w:rsid w:val="00CE2F5B"/>
    <w:rsid w:val="00CE3F3B"/>
    <w:rsid w:val="00CF70C1"/>
    <w:rsid w:val="00CF7DEB"/>
    <w:rsid w:val="00D029E5"/>
    <w:rsid w:val="00D0676D"/>
    <w:rsid w:val="00D119FC"/>
    <w:rsid w:val="00D14A48"/>
    <w:rsid w:val="00D221B9"/>
    <w:rsid w:val="00D255B1"/>
    <w:rsid w:val="00D26905"/>
    <w:rsid w:val="00D3105F"/>
    <w:rsid w:val="00D31F40"/>
    <w:rsid w:val="00D413A0"/>
    <w:rsid w:val="00D44D55"/>
    <w:rsid w:val="00D45CB1"/>
    <w:rsid w:val="00D5133E"/>
    <w:rsid w:val="00D52574"/>
    <w:rsid w:val="00D56200"/>
    <w:rsid w:val="00D565FB"/>
    <w:rsid w:val="00D60A0A"/>
    <w:rsid w:val="00D6416E"/>
    <w:rsid w:val="00D65342"/>
    <w:rsid w:val="00D67A41"/>
    <w:rsid w:val="00D714CC"/>
    <w:rsid w:val="00DB61CB"/>
    <w:rsid w:val="00DB7CB9"/>
    <w:rsid w:val="00DD10F4"/>
    <w:rsid w:val="00DD4845"/>
    <w:rsid w:val="00DD50DB"/>
    <w:rsid w:val="00DD6AFB"/>
    <w:rsid w:val="00DE07EA"/>
    <w:rsid w:val="00DE1FD6"/>
    <w:rsid w:val="00DE3C0A"/>
    <w:rsid w:val="00DF393F"/>
    <w:rsid w:val="00DF3955"/>
    <w:rsid w:val="00DF4461"/>
    <w:rsid w:val="00E00CE6"/>
    <w:rsid w:val="00E05DCF"/>
    <w:rsid w:val="00E06049"/>
    <w:rsid w:val="00E108A2"/>
    <w:rsid w:val="00E12799"/>
    <w:rsid w:val="00E12F4E"/>
    <w:rsid w:val="00E134F1"/>
    <w:rsid w:val="00E1363B"/>
    <w:rsid w:val="00E14577"/>
    <w:rsid w:val="00E14BB2"/>
    <w:rsid w:val="00E1589C"/>
    <w:rsid w:val="00E23607"/>
    <w:rsid w:val="00E40C82"/>
    <w:rsid w:val="00E42B85"/>
    <w:rsid w:val="00E43187"/>
    <w:rsid w:val="00E44640"/>
    <w:rsid w:val="00E64FD2"/>
    <w:rsid w:val="00E654A1"/>
    <w:rsid w:val="00E70891"/>
    <w:rsid w:val="00E7789B"/>
    <w:rsid w:val="00E77D38"/>
    <w:rsid w:val="00E92A92"/>
    <w:rsid w:val="00E95289"/>
    <w:rsid w:val="00EA0A2A"/>
    <w:rsid w:val="00EA6903"/>
    <w:rsid w:val="00EB2695"/>
    <w:rsid w:val="00EB2D09"/>
    <w:rsid w:val="00EC1D29"/>
    <w:rsid w:val="00EC6394"/>
    <w:rsid w:val="00EC72B3"/>
    <w:rsid w:val="00ED2310"/>
    <w:rsid w:val="00ED7BEF"/>
    <w:rsid w:val="00EE291E"/>
    <w:rsid w:val="00EE439E"/>
    <w:rsid w:val="00EE511F"/>
    <w:rsid w:val="00EF3F9A"/>
    <w:rsid w:val="00F11ECF"/>
    <w:rsid w:val="00F4346F"/>
    <w:rsid w:val="00F437A5"/>
    <w:rsid w:val="00F46F32"/>
    <w:rsid w:val="00F47B7A"/>
    <w:rsid w:val="00F504A0"/>
    <w:rsid w:val="00F50CD3"/>
    <w:rsid w:val="00F511A6"/>
    <w:rsid w:val="00F547F9"/>
    <w:rsid w:val="00F56FD1"/>
    <w:rsid w:val="00F64206"/>
    <w:rsid w:val="00F653BD"/>
    <w:rsid w:val="00F667C2"/>
    <w:rsid w:val="00F73317"/>
    <w:rsid w:val="00F80706"/>
    <w:rsid w:val="00F8561B"/>
    <w:rsid w:val="00F87480"/>
    <w:rsid w:val="00F95738"/>
    <w:rsid w:val="00FA7F70"/>
    <w:rsid w:val="00FB0941"/>
    <w:rsid w:val="00FB1EAF"/>
    <w:rsid w:val="00FB2755"/>
    <w:rsid w:val="00FB6E1C"/>
    <w:rsid w:val="00FB7486"/>
    <w:rsid w:val="00FB7A64"/>
    <w:rsid w:val="00FC602D"/>
    <w:rsid w:val="00FC7965"/>
    <w:rsid w:val="00FD7716"/>
    <w:rsid w:val="00FF5268"/>
    <w:rsid w:val="00FF6B66"/>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1B2F7B"/>
    <w:pPr>
      <w:keepNext/>
      <w:spacing w:before="120" w:after="120"/>
      <w:outlineLvl w:val="1"/>
    </w:pPr>
    <w:rPr>
      <w:rFonts w:cs="Arial"/>
      <w:b/>
      <w:bCs/>
      <w:iCs/>
      <w:szCs w:val="20"/>
      <w:lang w:val="nl-BE"/>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1B2F7B"/>
    <w:rPr>
      <w:rFonts w:ascii="Arial" w:hAnsi="Arial" w:cs="Arial"/>
      <w:b/>
      <w:bCs/>
      <w:iCs/>
      <w:lang w:eastAsia="nl-NL"/>
    </w:rPr>
  </w:style>
  <w:style w:type="character" w:customStyle="1" w:styleId="Kop3Char">
    <w:name w:val="Kop 3 Char"/>
    <w:basedOn w:val="Standaardalinea-lettertype"/>
    <w:link w:val="Kop3"/>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3F50D5"/>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ind w:left="36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customStyle="1" w:styleId="VVKSOTekstChar">
    <w:name w:val="VVKSOTekst Char"/>
    <w:link w:val="VVKSOTekstCharChar"/>
    <w:rsid w:val="005C1333"/>
    <w:pPr>
      <w:spacing w:after="240" w:line="240" w:lineRule="atLeast"/>
      <w:jc w:val="both"/>
    </w:pPr>
    <w:rPr>
      <w:rFonts w:ascii="Arial" w:hAnsi="Arial"/>
      <w:lang w:val="nl-NL" w:eastAsia="nl-NL"/>
    </w:rPr>
  </w:style>
  <w:style w:type="paragraph" w:customStyle="1" w:styleId="VVKSOOpsomming1CharChar">
    <w:name w:val="VVKSOOpsomming1 Char Char"/>
    <w:link w:val="VVKSOOpsomming1CharCharChar"/>
    <w:rsid w:val="005C1333"/>
    <w:pPr>
      <w:numPr>
        <w:numId w:val="25"/>
      </w:numPr>
      <w:spacing w:after="120" w:line="240" w:lineRule="atLeast"/>
      <w:jc w:val="both"/>
    </w:pPr>
    <w:rPr>
      <w:rFonts w:ascii="Arial" w:hAnsi="Arial"/>
      <w:lang w:val="nl-NL" w:eastAsia="nl-NL"/>
    </w:rPr>
  </w:style>
  <w:style w:type="character" w:customStyle="1" w:styleId="VVKSOOpsomming1CharCharChar">
    <w:name w:val="VVKSOOpsomming1 Char Char Char"/>
    <w:basedOn w:val="Standaardalinea-lettertype"/>
    <w:link w:val="VVKSOOpsomming1CharChar"/>
    <w:rsid w:val="005C1333"/>
    <w:rPr>
      <w:rFonts w:ascii="Arial" w:hAnsi="Arial"/>
      <w:lang w:val="nl-NL" w:eastAsia="nl-NL"/>
    </w:rPr>
  </w:style>
  <w:style w:type="character" w:customStyle="1" w:styleId="VVKSOTekstCharChar">
    <w:name w:val="VVKSOTekst Char Char"/>
    <w:basedOn w:val="Standaardalinea-lettertype"/>
    <w:link w:val="VVKSOTekstChar"/>
    <w:rsid w:val="005C1333"/>
    <w:rPr>
      <w:rFonts w:ascii="Arial" w:hAnsi="Arial"/>
      <w:lang w:val="nl-NL" w:eastAsia="nl-NL"/>
    </w:rPr>
  </w:style>
  <w:style w:type="paragraph" w:customStyle="1" w:styleId="VVKSOOpsomming1">
    <w:name w:val="VVKSOOpsomming1"/>
    <w:link w:val="VVKSOOpsomming1Char"/>
    <w:rsid w:val="005C1333"/>
    <w:pPr>
      <w:tabs>
        <w:tab w:val="num" w:pos="397"/>
      </w:tabs>
      <w:spacing w:after="120" w:line="240" w:lineRule="atLeast"/>
      <w:ind w:left="397" w:hanging="397"/>
      <w:jc w:val="both"/>
    </w:pPr>
    <w:rPr>
      <w:rFonts w:ascii="Arial" w:hAnsi="Arial"/>
      <w:lang w:val="nl-NL" w:eastAsia="nl-NL"/>
    </w:rPr>
  </w:style>
  <w:style w:type="character" w:customStyle="1" w:styleId="VVKSOOpsomming1Char">
    <w:name w:val="VVKSOOpsomming1 Char"/>
    <w:basedOn w:val="Standaardalinea-lettertype"/>
    <w:link w:val="VVKSOOpsomming1"/>
    <w:rsid w:val="005C1333"/>
    <w:rPr>
      <w:rFonts w:ascii="Arial" w:hAnsi="Arial"/>
      <w:lang w:val="nl-NL" w:eastAsia="nl-NL"/>
    </w:rPr>
  </w:style>
  <w:style w:type="paragraph" w:customStyle="1" w:styleId="VVKSOTekst">
    <w:name w:val="VVKSOTekst"/>
    <w:link w:val="VVKSOTekstChar1"/>
    <w:rsid w:val="005C1333"/>
    <w:pPr>
      <w:spacing w:after="240" w:line="240" w:lineRule="atLeast"/>
      <w:jc w:val="both"/>
    </w:pPr>
    <w:rPr>
      <w:rFonts w:ascii="Arial" w:hAnsi="Arial"/>
      <w:lang w:val="nl-NL" w:eastAsia="nl-NL"/>
    </w:rPr>
  </w:style>
  <w:style w:type="paragraph" w:customStyle="1" w:styleId="VVKSOKop1Char">
    <w:name w:val="VVKSOKop1 Char"/>
    <w:next w:val="VVKSOTekstChar"/>
    <w:link w:val="VVKSOKop1CharChar"/>
    <w:rsid w:val="00183B4F"/>
    <w:pPr>
      <w:keepNext/>
      <w:pageBreakBefore/>
      <w:numPr>
        <w:numId w:val="2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Char">
    <w:name w:val="VVKSOKop2 Char"/>
    <w:next w:val="VVKSOTekstChar"/>
    <w:link w:val="VVKSOKop2CharChar"/>
    <w:rsid w:val="00183B4F"/>
    <w:pPr>
      <w:keepNext/>
      <w:numPr>
        <w:ilvl w:val="1"/>
        <w:numId w:val="2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Char"/>
    <w:link w:val="VVKSOKop3Char"/>
    <w:rsid w:val="00183B4F"/>
    <w:pPr>
      <w:keepNext/>
      <w:numPr>
        <w:ilvl w:val="2"/>
        <w:numId w:val="26"/>
      </w:numPr>
      <w:spacing w:before="480" w:after="280" w:line="240" w:lineRule="atLeast"/>
    </w:pPr>
    <w:rPr>
      <w:rFonts w:ascii="Arial" w:hAnsi="Arial"/>
      <w:b/>
      <w:i/>
      <w:sz w:val="24"/>
      <w:szCs w:val="22"/>
      <w:lang w:val="nl-NL" w:eastAsia="nl-NL"/>
    </w:rPr>
  </w:style>
  <w:style w:type="paragraph" w:customStyle="1" w:styleId="VVKSOKop4">
    <w:name w:val="VVKSOKop4"/>
    <w:next w:val="VVKSOTekstChar"/>
    <w:rsid w:val="00183B4F"/>
    <w:pPr>
      <w:keepNext/>
      <w:numPr>
        <w:ilvl w:val="3"/>
        <w:numId w:val="26"/>
      </w:numPr>
      <w:spacing w:before="480" w:after="240" w:line="240" w:lineRule="atLeast"/>
    </w:pPr>
    <w:rPr>
      <w:rFonts w:ascii="Arial" w:hAnsi="Arial"/>
      <w:b/>
      <w:szCs w:val="22"/>
      <w:lang w:val="nl-NL" w:eastAsia="nl-NL"/>
    </w:rPr>
  </w:style>
  <w:style w:type="paragraph" w:customStyle="1" w:styleId="VVKSOKop3ZonderTitel">
    <w:name w:val="VVKSOKop3ZonderTitel"/>
    <w:rsid w:val="00183B4F"/>
    <w:pPr>
      <w:numPr>
        <w:ilvl w:val="5"/>
        <w:numId w:val="2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183B4F"/>
    <w:pPr>
      <w:numPr>
        <w:ilvl w:val="4"/>
        <w:numId w:val="26"/>
      </w:numPr>
      <w:spacing w:line="240" w:lineRule="atLeast"/>
    </w:pPr>
  </w:style>
  <w:style w:type="character" w:customStyle="1" w:styleId="VVKSOKop2CharChar">
    <w:name w:val="VVKSOKop2 Char Char"/>
    <w:basedOn w:val="Standaardalinea-lettertype"/>
    <w:link w:val="VVKSOKop2Char"/>
    <w:rsid w:val="00183B4F"/>
    <w:rPr>
      <w:rFonts w:ascii="Arial" w:hAnsi="Arial"/>
      <w:b/>
      <w:sz w:val="24"/>
      <w:lang w:val="nl-NL" w:eastAsia="nl-NL"/>
    </w:rPr>
  </w:style>
  <w:style w:type="paragraph" w:customStyle="1" w:styleId="VVKSOKop2">
    <w:name w:val="VVKSOKop2"/>
    <w:next w:val="VVKSOTekst"/>
    <w:link w:val="VVKSOKop2Char1"/>
    <w:rsid w:val="00183B4F"/>
    <w:pPr>
      <w:keepNext/>
      <w:tabs>
        <w:tab w:val="num" w:pos="851"/>
        <w:tab w:val="right" w:pos="7088"/>
        <w:tab w:val="right" w:pos="8222"/>
        <w:tab w:val="right" w:pos="9356"/>
      </w:tabs>
      <w:spacing w:before="480" w:after="440" w:line="280" w:lineRule="atLeast"/>
      <w:ind w:left="851" w:hanging="851"/>
    </w:pPr>
    <w:rPr>
      <w:rFonts w:ascii="Arial" w:hAnsi="Arial"/>
      <w:b/>
      <w:sz w:val="24"/>
      <w:lang w:val="nl-NL" w:eastAsia="nl-NL"/>
    </w:rPr>
  </w:style>
  <w:style w:type="character" w:customStyle="1" w:styleId="VVKSOKop2Char1">
    <w:name w:val="VVKSOKop2 Char1"/>
    <w:basedOn w:val="Standaardalinea-lettertype"/>
    <w:link w:val="VVKSOKop2"/>
    <w:rsid w:val="00183B4F"/>
    <w:rPr>
      <w:rFonts w:ascii="Arial" w:hAnsi="Arial"/>
      <w:b/>
      <w:sz w:val="24"/>
      <w:lang w:val="nl-NL" w:eastAsia="nl-NL"/>
    </w:rPr>
  </w:style>
  <w:style w:type="character" w:customStyle="1" w:styleId="VVKSOKop3Char">
    <w:name w:val="VVKSOKop3 Char"/>
    <w:basedOn w:val="Standaardalinea-lettertype"/>
    <w:link w:val="VVKSOKop3"/>
    <w:rsid w:val="002E695D"/>
    <w:rPr>
      <w:rFonts w:ascii="Arial" w:hAnsi="Arial"/>
      <w:b/>
      <w:i/>
      <w:sz w:val="24"/>
      <w:szCs w:val="22"/>
      <w:lang w:val="nl-NL" w:eastAsia="nl-NL"/>
    </w:rPr>
  </w:style>
  <w:style w:type="paragraph" w:customStyle="1" w:styleId="VVKSOOpsomming12">
    <w:name w:val="VVKSOOpsomming12"/>
    <w:basedOn w:val="VVKSOOpsomming1CharChar"/>
    <w:link w:val="VVKSOOpsomming12Char"/>
    <w:rsid w:val="002E695D"/>
    <w:pPr>
      <w:numPr>
        <w:numId w:val="27"/>
      </w:numPr>
    </w:pPr>
  </w:style>
  <w:style w:type="paragraph" w:customStyle="1" w:styleId="vvksotekst0">
    <w:name w:val="vvksotekst"/>
    <w:basedOn w:val="Standaard"/>
    <w:rsid w:val="002E695D"/>
    <w:pPr>
      <w:spacing w:after="240" w:line="240" w:lineRule="atLeast"/>
      <w:jc w:val="both"/>
    </w:pPr>
    <w:rPr>
      <w:rFonts w:eastAsia="Calibri" w:cs="Arial"/>
      <w:szCs w:val="20"/>
      <w:lang w:val="nl-BE" w:eastAsia="nl-BE"/>
    </w:rPr>
  </w:style>
  <w:style w:type="character" w:customStyle="1" w:styleId="VVKSOTekstChar1">
    <w:name w:val="VVKSOTekst Char1"/>
    <w:basedOn w:val="Standaardalinea-lettertype"/>
    <w:link w:val="VVKSOTekst"/>
    <w:rsid w:val="002202A0"/>
    <w:rPr>
      <w:rFonts w:ascii="Arial" w:hAnsi="Arial"/>
      <w:lang w:val="nl-NL" w:eastAsia="nl-NL"/>
    </w:rPr>
  </w:style>
  <w:style w:type="character" w:customStyle="1" w:styleId="VVKSOKop1CharChar">
    <w:name w:val="VVKSOKop1 Char Char"/>
    <w:basedOn w:val="Standaardalinea-lettertype"/>
    <w:link w:val="VVKSOKop1Char"/>
    <w:rsid w:val="002202A0"/>
    <w:rPr>
      <w:rFonts w:ascii="Arial" w:hAnsi="Arial"/>
      <w:b/>
      <w:sz w:val="28"/>
      <w:lang w:val="nl-NL" w:eastAsia="nl-NL"/>
    </w:rPr>
  </w:style>
  <w:style w:type="paragraph" w:customStyle="1" w:styleId="VVKSOOpsomming2">
    <w:name w:val="VVKSOOpsomming2"/>
    <w:link w:val="VVKSOOpsomming2Char"/>
    <w:rsid w:val="00AA7F40"/>
    <w:pPr>
      <w:keepLines/>
      <w:numPr>
        <w:numId w:val="28"/>
      </w:numPr>
      <w:spacing w:after="120" w:line="240" w:lineRule="atLeast"/>
      <w:jc w:val="both"/>
    </w:pPr>
    <w:rPr>
      <w:rFonts w:ascii="Arial" w:hAnsi="Arial"/>
      <w:lang w:val="nl-NL" w:eastAsia="nl-NL"/>
    </w:rPr>
  </w:style>
  <w:style w:type="character" w:customStyle="1" w:styleId="VVKSOOpsomming2Char">
    <w:name w:val="VVKSOOpsomming2 Char"/>
    <w:basedOn w:val="Standaardalinea-lettertype"/>
    <w:link w:val="VVKSOOpsomming2"/>
    <w:rsid w:val="00AA7F40"/>
    <w:rPr>
      <w:rFonts w:ascii="Arial" w:hAnsi="Arial"/>
      <w:lang w:val="nl-NL" w:eastAsia="nl-NL"/>
    </w:rPr>
  </w:style>
  <w:style w:type="character" w:customStyle="1" w:styleId="VVKSOOpsomming12Char">
    <w:name w:val="VVKSOOpsomming12 Char"/>
    <w:basedOn w:val="Standaardalinea-lettertype"/>
    <w:link w:val="VVKSOOpsomming12"/>
    <w:rsid w:val="00AA7F40"/>
    <w:rPr>
      <w:rFonts w:ascii="Arial" w:hAnsi="Arial"/>
      <w:lang w:val="nl-NL" w:eastAsia="nl-NL"/>
    </w:rPr>
  </w:style>
  <w:style w:type="paragraph" w:customStyle="1" w:styleId="VVKSOOpsomming123">
    <w:name w:val="VVKSOOpsomming123"/>
    <w:rsid w:val="00567F1E"/>
    <w:pPr>
      <w:tabs>
        <w:tab w:val="num" w:pos="1304"/>
        <w:tab w:val="num" w:pos="1440"/>
        <w:tab w:val="right" w:pos="4649"/>
      </w:tabs>
      <w:ind w:left="1305" w:hanging="454"/>
      <w:jc w:val="both"/>
    </w:pPr>
    <w:rPr>
      <w:rFonts w:ascii="Arial" w:hAnsi="Arial"/>
    </w:rPr>
  </w:style>
  <w:style w:type="paragraph" w:customStyle="1" w:styleId="Default">
    <w:name w:val="Default"/>
    <w:rsid w:val="0058163E"/>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703486"/>
    <w:rPr>
      <w:rFonts w:ascii="Tahoma" w:hAnsi="Tahoma" w:cs="Tahoma"/>
      <w:sz w:val="16"/>
      <w:szCs w:val="16"/>
    </w:rPr>
  </w:style>
  <w:style w:type="character" w:customStyle="1" w:styleId="BallontekstChar">
    <w:name w:val="Ballontekst Char"/>
    <w:basedOn w:val="Standaardalinea-lettertype"/>
    <w:link w:val="Ballontekst"/>
    <w:rsid w:val="00703486"/>
    <w:rPr>
      <w:rFonts w:ascii="Tahoma" w:hAnsi="Tahoma" w:cs="Tahoma"/>
      <w:sz w:val="16"/>
      <w:szCs w:val="16"/>
      <w:lang w:val="nl-NL" w:eastAsia="nl-NL"/>
    </w:rPr>
  </w:style>
  <w:style w:type="character" w:customStyle="1" w:styleId="grey1">
    <w:name w:val="grey1"/>
    <w:basedOn w:val="Standaardalinea-lettertype"/>
    <w:rsid w:val="00A859F3"/>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59459">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466968606">
      <w:bodyDiv w:val="1"/>
      <w:marLeft w:val="0"/>
      <w:marRight w:val="0"/>
      <w:marTop w:val="0"/>
      <w:marBottom w:val="0"/>
      <w:divBdr>
        <w:top w:val="none" w:sz="0" w:space="0" w:color="auto"/>
        <w:left w:val="none" w:sz="0" w:space="0" w:color="auto"/>
        <w:bottom w:val="none" w:sz="0" w:space="0" w:color="auto"/>
        <w:right w:val="none" w:sz="0" w:space="0" w:color="auto"/>
      </w:divBdr>
      <w:divsChild>
        <w:div w:id="1495144337">
          <w:marLeft w:val="0"/>
          <w:marRight w:val="0"/>
          <w:marTop w:val="0"/>
          <w:marBottom w:val="0"/>
          <w:divBdr>
            <w:top w:val="none" w:sz="0" w:space="0" w:color="auto"/>
            <w:left w:val="none" w:sz="0" w:space="0" w:color="auto"/>
            <w:bottom w:val="none" w:sz="0" w:space="0" w:color="auto"/>
            <w:right w:val="none" w:sz="0" w:space="0" w:color="auto"/>
          </w:divBdr>
          <w:divsChild>
            <w:div w:id="546915292">
              <w:marLeft w:val="0"/>
              <w:marRight w:val="0"/>
              <w:marTop w:val="0"/>
              <w:marBottom w:val="0"/>
              <w:divBdr>
                <w:top w:val="none" w:sz="0" w:space="0" w:color="auto"/>
                <w:left w:val="single" w:sz="6" w:space="0" w:color="A1A3A6"/>
                <w:bottom w:val="single" w:sz="6" w:space="0" w:color="666666"/>
                <w:right w:val="single" w:sz="6" w:space="0" w:color="666666"/>
              </w:divBdr>
              <w:divsChild>
                <w:div w:id="1572497339">
                  <w:marLeft w:val="0"/>
                  <w:marRight w:val="0"/>
                  <w:marTop w:val="0"/>
                  <w:marBottom w:val="0"/>
                  <w:divBdr>
                    <w:top w:val="single" w:sz="2" w:space="0" w:color="000000"/>
                    <w:left w:val="single" w:sz="2" w:space="0" w:color="000000"/>
                    <w:bottom w:val="single" w:sz="2" w:space="0" w:color="000000"/>
                    <w:right w:val="single" w:sz="2" w:space="0" w:color="000000"/>
                  </w:divBdr>
                  <w:divsChild>
                    <w:div w:id="4591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2219">
      <w:bodyDiv w:val="1"/>
      <w:marLeft w:val="0"/>
      <w:marRight w:val="0"/>
      <w:marTop w:val="0"/>
      <w:marBottom w:val="0"/>
      <w:divBdr>
        <w:top w:val="none" w:sz="0" w:space="0" w:color="auto"/>
        <w:left w:val="none" w:sz="0" w:space="0" w:color="auto"/>
        <w:bottom w:val="none" w:sz="0" w:space="0" w:color="auto"/>
        <w:right w:val="none" w:sz="0" w:space="0" w:color="auto"/>
      </w:divBdr>
    </w:div>
    <w:div w:id="955987550">
      <w:bodyDiv w:val="1"/>
      <w:marLeft w:val="0"/>
      <w:marRight w:val="0"/>
      <w:marTop w:val="0"/>
      <w:marBottom w:val="0"/>
      <w:divBdr>
        <w:top w:val="none" w:sz="0" w:space="0" w:color="auto"/>
        <w:left w:val="none" w:sz="0" w:space="0" w:color="auto"/>
        <w:bottom w:val="none" w:sz="0" w:space="0" w:color="auto"/>
        <w:right w:val="none" w:sz="0" w:space="0" w:color="auto"/>
      </w:divBdr>
      <w:divsChild>
        <w:div w:id="48382368">
          <w:marLeft w:val="0"/>
          <w:marRight w:val="0"/>
          <w:marTop w:val="0"/>
          <w:marBottom w:val="0"/>
          <w:divBdr>
            <w:top w:val="single" w:sz="4" w:space="1" w:color="auto"/>
            <w:left w:val="single" w:sz="4" w:space="4" w:color="auto"/>
            <w:bottom w:val="single" w:sz="4" w:space="1" w:color="auto"/>
            <w:right w:val="single" w:sz="4" w:space="4" w:color="auto"/>
          </w:divBdr>
        </w:div>
      </w:divsChild>
    </w:div>
    <w:div w:id="1151799263">
      <w:bodyDiv w:val="1"/>
      <w:marLeft w:val="0"/>
      <w:marRight w:val="0"/>
      <w:marTop w:val="0"/>
      <w:marBottom w:val="0"/>
      <w:divBdr>
        <w:top w:val="none" w:sz="0" w:space="0" w:color="auto"/>
        <w:left w:val="none" w:sz="0" w:space="0" w:color="auto"/>
        <w:bottom w:val="none" w:sz="0" w:space="0" w:color="auto"/>
        <w:right w:val="none" w:sz="0" w:space="0" w:color="auto"/>
      </w:divBdr>
      <w:divsChild>
        <w:div w:id="1859351615">
          <w:marLeft w:val="547"/>
          <w:marRight w:val="0"/>
          <w:marTop w:val="0"/>
          <w:marBottom w:val="0"/>
          <w:divBdr>
            <w:top w:val="none" w:sz="0" w:space="0" w:color="auto"/>
            <w:left w:val="none" w:sz="0" w:space="0" w:color="auto"/>
            <w:bottom w:val="none" w:sz="0" w:space="0" w:color="auto"/>
            <w:right w:val="none" w:sz="0" w:space="0" w:color="auto"/>
          </w:divBdr>
        </w:div>
      </w:divsChild>
    </w:div>
    <w:div w:id="1221017774">
      <w:bodyDiv w:val="1"/>
      <w:marLeft w:val="0"/>
      <w:marRight w:val="0"/>
      <w:marTop w:val="0"/>
      <w:marBottom w:val="0"/>
      <w:divBdr>
        <w:top w:val="none" w:sz="0" w:space="0" w:color="auto"/>
        <w:left w:val="none" w:sz="0" w:space="0" w:color="auto"/>
        <w:bottom w:val="none" w:sz="0" w:space="0" w:color="auto"/>
        <w:right w:val="none" w:sz="0" w:space="0" w:color="auto"/>
      </w:divBdr>
      <w:divsChild>
        <w:div w:id="1084718494">
          <w:marLeft w:val="547"/>
          <w:marRight w:val="0"/>
          <w:marTop w:val="0"/>
          <w:marBottom w:val="0"/>
          <w:divBdr>
            <w:top w:val="none" w:sz="0" w:space="0" w:color="auto"/>
            <w:left w:val="none" w:sz="0" w:space="0" w:color="auto"/>
            <w:bottom w:val="none" w:sz="0" w:space="0" w:color="auto"/>
            <w:right w:val="none" w:sz="0" w:space="0" w:color="auto"/>
          </w:divBdr>
        </w:div>
      </w:divsChild>
    </w:div>
    <w:div w:id="1469206784">
      <w:bodyDiv w:val="1"/>
      <w:marLeft w:val="0"/>
      <w:marRight w:val="0"/>
      <w:marTop w:val="0"/>
      <w:marBottom w:val="0"/>
      <w:divBdr>
        <w:top w:val="none" w:sz="0" w:space="0" w:color="auto"/>
        <w:left w:val="none" w:sz="0" w:space="0" w:color="auto"/>
        <w:bottom w:val="none" w:sz="0" w:space="0" w:color="auto"/>
        <w:right w:val="none" w:sz="0" w:space="0" w:color="auto"/>
      </w:divBdr>
    </w:div>
    <w:div w:id="20561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sg.be"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extranet.ovsg.be/" TargetMode="Externa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hyperlink" Target="http://www.ond.vlaanderen.be/edulex/database/document/document.asp?docid=13301" TargetMode="External"/><Relationship Id="rId42" Type="http://schemas.openxmlformats.org/officeDocument/2006/relationships/hyperlink" Target="http://www.ond.vlaanderen.be/DVO/Secundair/index.htm" TargetMode="Externa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oter" Target="footer3.xml"/><Relationship Id="rId38" Type="http://schemas.openxmlformats.org/officeDocument/2006/relationships/hyperlink" Target="http://extranet.ovsg.be/"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hyperlink" Target="http://www.ond.vlaanderen.be/DVO/Secundair/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footer" Target="footer2.xml"/><Relationship Id="rId37" Type="http://schemas.openxmlformats.org/officeDocument/2006/relationships/hyperlink" Target="http://extranet.ovsg.be/" TargetMode="External"/><Relationship Id="rId40" Type="http://schemas.openxmlformats.org/officeDocument/2006/relationships/hyperlink" Target="http://extranet.ovsg.be/" TargetMode="External"/><Relationship Id="rId5" Type="http://schemas.openxmlformats.org/officeDocument/2006/relationships/settings" Target="settings.xml"/><Relationship Id="rId15" Type="http://schemas.openxmlformats.org/officeDocument/2006/relationships/hyperlink" Target="http://www.ond.vlaanderen.be/edulex/database/document/document.asp?docid=9418"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image" Target="media/image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extranet.ovsg.be/"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2400"/>
            <a:t>Algemene doelstellingen voor de derde graad Vrachtwagenchauffeur</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custLinFactNeighborX="255" custLinFactNeighborY="29123">
        <dgm:presLayoutVars>
          <dgm:chMax val="0"/>
          <dgm:bulletEnabled val="1"/>
        </dgm:presLayoutVars>
      </dgm:prSet>
      <dgm:spPr/>
      <dgm:t>
        <a:bodyPr/>
        <a:lstStyle/>
        <a:p>
          <a:endParaRPr lang="nl-BE"/>
        </a:p>
      </dgm:t>
    </dgm:pt>
  </dgm:ptLst>
  <dgm:cxnLst>
    <dgm:cxn modelId="{376B7156-6A5C-4EA3-9AF6-9D75C9F569DB}" type="presOf" srcId="{CCF0B42C-AACC-4804-9BF8-D5C8921A1D06}" destId="{029A73AB-520E-4C23-A7B3-FC43BBF56075}"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91C09BB4-2E05-4224-9042-DE98E71501D5}" type="presOf" srcId="{B203E27E-A348-4975-8A62-6C8EB3FE6B01}" destId="{5892A19B-462A-4A22-839B-00F0BC8370C8}" srcOrd="0" destOrd="0" presId="urn:microsoft.com/office/officeart/2005/8/layout/vList2"/>
    <dgm:cxn modelId="{9DF4F2B9-395D-4AF5-A259-627CA7A52E7D}"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dgm:t>
        <a:bodyPr/>
        <a:lstStyle/>
        <a:p>
          <a:endParaRPr lang="nl-BE"/>
        </a:p>
      </dgm:t>
    </dgm:pt>
  </dgm:ptLst>
  <dgm:cxnLst>
    <dgm:cxn modelId="{C404CFF8-851F-41C4-A46B-C00ABC3B31F8}" type="presOf" srcId="{A8DE0454-B97A-42C1-8D8D-0CF5CBB5D017}" destId="{4AD5CA97-FF33-400B-AB6A-FF70547E1A33}" srcOrd="0" destOrd="0" presId="urn:microsoft.com/office/officeart/2005/8/layout/target2"/>
    <dgm:cxn modelId="{89B91BD0-C1C0-4631-99A9-170A81373A01}" type="presOf" srcId="{0E40F5E3-CE24-4537-8EF3-A11233320EED}" destId="{008714F3-304E-4902-8779-26673403FE1D}"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C14543D8-3EAC-4178-B97E-785EF12C96F0}" type="presOf" srcId="{C65CF7C4-E4BC-4347-8D7E-CA12962B236E}" destId="{0CD1181E-F7D5-48D0-8945-9F03CFC71A88}" srcOrd="0" destOrd="0" presId="urn:microsoft.com/office/officeart/2005/8/layout/target2"/>
    <dgm:cxn modelId="{A64EF7A9-C445-4AD6-9570-A4BC94F090B2}" type="presOf" srcId="{7D411BF9-08B9-45A2-BEE9-404D035675F0}" destId="{2B8D33F3-4EB4-4E23-8C74-33B173709D1E}"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32B6B6CE-6D4E-4E4D-867B-6D588BBD7A12}" srcId="{0E40F5E3-CE24-4537-8EF3-A11233320EED}" destId="{A8DE0454-B97A-42C1-8D8D-0CF5CBB5D017}" srcOrd="0" destOrd="0" parTransId="{8631D558-4911-42C5-99A5-306384C54C2A}" sibTransId="{AF07823C-12D5-4B57-A03A-0FD0F1D7C266}"/>
    <dgm:cxn modelId="{C7C449E2-7265-4D66-AF2B-6204C47B2D8D}" type="presParOf" srcId="{008714F3-304E-4902-8779-26673403FE1D}" destId="{680772FE-7672-4CA2-851B-974E3E49D8B6}" srcOrd="0" destOrd="0" presId="urn:microsoft.com/office/officeart/2005/8/layout/target2"/>
    <dgm:cxn modelId="{703132F7-A67D-4E15-8891-242D96AF3C4A}" type="presParOf" srcId="{680772FE-7672-4CA2-851B-974E3E49D8B6}" destId="{4AD5CA97-FF33-400B-AB6A-FF70547E1A33}" srcOrd="0" destOrd="0" presId="urn:microsoft.com/office/officeart/2005/8/layout/target2"/>
    <dgm:cxn modelId="{F96DEB9B-E976-4808-81F6-D7474109DD07}" type="presParOf" srcId="{680772FE-7672-4CA2-851B-974E3E49D8B6}" destId="{9B6AF25D-5008-4F67-9B54-F852E664341F}" srcOrd="1" destOrd="0" presId="urn:microsoft.com/office/officeart/2005/8/layout/target2"/>
    <dgm:cxn modelId="{1D9253A6-A925-4E68-B786-9EAF2BA32DDA}" type="presParOf" srcId="{008714F3-304E-4902-8779-26673403FE1D}" destId="{FF3282F9-2272-47AF-8B2C-FBF22581DF0B}" srcOrd="1" destOrd="0" presId="urn:microsoft.com/office/officeart/2005/8/layout/target2"/>
    <dgm:cxn modelId="{76D9131E-A75C-454F-A7F6-E39E95AA1A52}" type="presParOf" srcId="{FF3282F9-2272-47AF-8B2C-FBF22581DF0B}" destId="{0CD1181E-F7D5-48D0-8945-9F03CFC71A88}" srcOrd="0" destOrd="0" presId="urn:microsoft.com/office/officeart/2005/8/layout/target2"/>
    <dgm:cxn modelId="{BB55250C-2674-404F-BDB3-E94C5C430329}" type="presParOf" srcId="{FF3282F9-2272-47AF-8B2C-FBF22581DF0B}" destId="{3AD70CA3-ED6C-49E6-BC70-3A7954F267FD}" srcOrd="1" destOrd="0" presId="urn:microsoft.com/office/officeart/2005/8/layout/target2"/>
    <dgm:cxn modelId="{94E972DB-D839-4012-B81A-39A5F9E6FFAE}" type="presParOf" srcId="{008714F3-304E-4902-8779-26673403FE1D}" destId="{595E0BAB-15F3-45C0-AC71-AE16AAA987F6}" srcOrd="2" destOrd="0" presId="urn:microsoft.com/office/officeart/2005/8/layout/target2"/>
    <dgm:cxn modelId="{B9230F75-39DD-4E9A-8F0D-C5E0DBF7AB16}" type="presParOf" srcId="{595E0BAB-15F3-45C0-AC71-AE16AAA987F6}" destId="{2B8D33F3-4EB4-4E23-8C74-33B173709D1E}" srcOrd="0" destOrd="0" presId="urn:microsoft.com/office/officeart/2005/8/layout/targe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1B335D-6E22-4B07-BED4-FAA8B206A660}"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674E0921-A475-4564-AE41-0FB48B67723A}">
      <dgm:prSet phldrT="[Tekst]"/>
      <dgm:spPr/>
      <dgm:t>
        <a:bodyPr/>
        <a:lstStyle/>
        <a:p>
          <a:r>
            <a:rPr lang="nl-BE"/>
            <a:t>Levenslang leren</a:t>
          </a:r>
        </a:p>
      </dgm:t>
    </dgm:pt>
    <dgm:pt modelId="{3BD9FAF1-C5C5-4A25-AC21-5894B4FBAF8D}" type="parTrans" cxnId="{3F489B42-DD07-4721-94AF-E484BFDACA36}">
      <dgm:prSet/>
      <dgm:spPr/>
      <dgm:t>
        <a:bodyPr/>
        <a:lstStyle/>
        <a:p>
          <a:endParaRPr lang="nl-BE"/>
        </a:p>
      </dgm:t>
    </dgm:pt>
    <dgm:pt modelId="{9C8C83BF-CBA2-470A-947B-5FC7F2F067DB}" type="sibTrans" cxnId="{3F489B42-DD07-4721-94AF-E484BFDACA36}">
      <dgm:prSet/>
      <dgm:spPr/>
      <dgm:t>
        <a:bodyPr/>
        <a:lstStyle/>
        <a:p>
          <a:endParaRPr lang="nl-BE"/>
        </a:p>
      </dgm:t>
    </dgm:pt>
    <dgm:pt modelId="{7E9AE864-A97B-4923-9B44-8B1B77D4A67A}">
      <dgm:prSet phldrT="[Tekst]"/>
      <dgm:spPr/>
      <dgm:t>
        <a:bodyPr/>
        <a:lstStyle/>
        <a:p>
          <a:r>
            <a:rPr lang="nl-BE"/>
            <a:t>Arbeidsmarkt </a:t>
          </a:r>
        </a:p>
      </dgm:t>
    </dgm:pt>
    <dgm:pt modelId="{F2927B37-ACE2-4A4E-AD57-AD012B046394}" type="parTrans" cxnId="{8420D02E-AC7A-4365-B4C7-84365EB6C286}">
      <dgm:prSet/>
      <dgm:spPr/>
      <dgm:t>
        <a:bodyPr/>
        <a:lstStyle/>
        <a:p>
          <a:endParaRPr lang="nl-BE"/>
        </a:p>
      </dgm:t>
    </dgm:pt>
    <dgm:pt modelId="{B88F31E2-E911-4224-AF95-053D29CBF4AD}" type="sibTrans" cxnId="{8420D02E-AC7A-4365-B4C7-84365EB6C286}">
      <dgm:prSet/>
      <dgm:spPr/>
      <dgm:t>
        <a:bodyPr/>
        <a:lstStyle/>
        <a:p>
          <a:endParaRPr lang="nl-BE"/>
        </a:p>
      </dgm:t>
    </dgm:pt>
    <dgm:pt modelId="{011C67C4-D6CF-4230-858E-35CCA7C15866}">
      <dgm:prSet phldrT="[Tekst]"/>
      <dgm:spPr/>
      <dgm:t>
        <a:bodyPr/>
        <a:lstStyle/>
        <a:p>
          <a:r>
            <a:rPr lang="nl-BE"/>
            <a:t>Vervolg-onderwijs</a:t>
          </a:r>
        </a:p>
      </dgm:t>
    </dgm:pt>
    <dgm:pt modelId="{24684B3B-4235-4EC3-AD01-C7DD8B5E8A3D}" type="parTrans" cxnId="{D7C091C2-5C92-41A3-9596-9D848EBA58F8}">
      <dgm:prSet/>
      <dgm:spPr/>
      <dgm:t>
        <a:bodyPr/>
        <a:lstStyle/>
        <a:p>
          <a:endParaRPr lang="nl-BE"/>
        </a:p>
      </dgm:t>
    </dgm:pt>
    <dgm:pt modelId="{578FFFE8-E849-4D33-892C-1E30BE13F16D}" type="sibTrans" cxnId="{D7C091C2-5C92-41A3-9596-9D848EBA58F8}">
      <dgm:prSet/>
      <dgm:spPr/>
      <dgm:t>
        <a:bodyPr/>
        <a:lstStyle/>
        <a:p>
          <a:endParaRPr lang="nl-BE"/>
        </a:p>
      </dgm:t>
    </dgm:pt>
    <dgm:pt modelId="{F7F8E740-F40F-4C26-9484-36ADBA1A6F4A}" type="pres">
      <dgm:prSet presAssocID="{A61B335D-6E22-4B07-BED4-FAA8B206A660}" presName="Name0" presStyleCnt="0">
        <dgm:presLayoutVars>
          <dgm:chMax val="3"/>
          <dgm:chPref val="1"/>
          <dgm:dir/>
          <dgm:animLvl val="lvl"/>
          <dgm:resizeHandles/>
        </dgm:presLayoutVars>
      </dgm:prSet>
      <dgm:spPr/>
      <dgm:t>
        <a:bodyPr/>
        <a:lstStyle/>
        <a:p>
          <a:endParaRPr lang="nl-BE"/>
        </a:p>
      </dgm:t>
    </dgm:pt>
    <dgm:pt modelId="{E1F5E86F-B73A-4604-9D83-EAD736D46D3D}" type="pres">
      <dgm:prSet presAssocID="{A61B335D-6E22-4B07-BED4-FAA8B206A660}" presName="outerBox" presStyleCnt="0"/>
      <dgm:spPr/>
    </dgm:pt>
    <dgm:pt modelId="{4A79E843-8E24-4E04-B665-52C27EC4337A}" type="pres">
      <dgm:prSet presAssocID="{A61B335D-6E22-4B07-BED4-FAA8B206A660}" presName="outerBoxParent" presStyleLbl="node1" presStyleIdx="0" presStyleCnt="1" custAng="0" custLinFactNeighborY="-10056"/>
      <dgm:spPr/>
      <dgm:t>
        <a:bodyPr/>
        <a:lstStyle/>
        <a:p>
          <a:endParaRPr lang="nl-BE"/>
        </a:p>
      </dgm:t>
    </dgm:pt>
    <dgm:pt modelId="{2E7A0EAF-82DD-427E-8430-4CCE53E0D738}" type="pres">
      <dgm:prSet presAssocID="{A61B335D-6E22-4B07-BED4-FAA8B206A660}" presName="outerBoxChildren" presStyleCnt="0"/>
      <dgm:spPr/>
    </dgm:pt>
    <dgm:pt modelId="{1DB4AE26-1B98-4F75-BA00-8513E3CFFB80}" type="pres">
      <dgm:prSet presAssocID="{7E9AE864-A97B-4923-9B44-8B1B77D4A67A}" presName="oChild" presStyleLbl="fgAcc1" presStyleIdx="0" presStyleCnt="2" custScaleX="326474">
        <dgm:presLayoutVars>
          <dgm:bulletEnabled val="1"/>
        </dgm:presLayoutVars>
      </dgm:prSet>
      <dgm:spPr/>
      <dgm:t>
        <a:bodyPr/>
        <a:lstStyle/>
        <a:p>
          <a:endParaRPr lang="nl-BE"/>
        </a:p>
      </dgm:t>
    </dgm:pt>
    <dgm:pt modelId="{5BB0945D-BB6E-45E4-B73F-C395B1121276}" type="pres">
      <dgm:prSet presAssocID="{B88F31E2-E911-4224-AF95-053D29CBF4AD}" presName="outerSibTrans" presStyleCnt="0"/>
      <dgm:spPr/>
    </dgm:pt>
    <dgm:pt modelId="{6CEC3D29-3C62-4812-B1A5-7CBEBC762F92}" type="pres">
      <dgm:prSet presAssocID="{011C67C4-D6CF-4230-858E-35CCA7C15866}" presName="oChild" presStyleLbl="fgAcc1" presStyleIdx="1" presStyleCnt="2">
        <dgm:presLayoutVars>
          <dgm:bulletEnabled val="1"/>
        </dgm:presLayoutVars>
      </dgm:prSet>
      <dgm:spPr/>
      <dgm:t>
        <a:bodyPr/>
        <a:lstStyle/>
        <a:p>
          <a:endParaRPr lang="nl-BE"/>
        </a:p>
      </dgm:t>
    </dgm:pt>
  </dgm:ptLst>
  <dgm:cxnLst>
    <dgm:cxn modelId="{3F489B42-DD07-4721-94AF-E484BFDACA36}" srcId="{A61B335D-6E22-4B07-BED4-FAA8B206A660}" destId="{674E0921-A475-4564-AE41-0FB48B67723A}" srcOrd="0" destOrd="0" parTransId="{3BD9FAF1-C5C5-4A25-AC21-5894B4FBAF8D}" sibTransId="{9C8C83BF-CBA2-470A-947B-5FC7F2F067DB}"/>
    <dgm:cxn modelId="{128DFE90-7698-4855-8D5B-1BAF6712F27F}" type="presOf" srcId="{011C67C4-D6CF-4230-858E-35CCA7C15866}" destId="{6CEC3D29-3C62-4812-B1A5-7CBEBC762F92}" srcOrd="0" destOrd="0" presId="urn:microsoft.com/office/officeart/2005/8/layout/target2"/>
    <dgm:cxn modelId="{60F1283D-F857-4741-8032-581CEDD36C33}" type="presOf" srcId="{7E9AE864-A97B-4923-9B44-8B1B77D4A67A}" destId="{1DB4AE26-1B98-4F75-BA00-8513E3CFFB80}" srcOrd="0" destOrd="0" presId="urn:microsoft.com/office/officeart/2005/8/layout/target2"/>
    <dgm:cxn modelId="{8420D02E-AC7A-4365-B4C7-84365EB6C286}" srcId="{674E0921-A475-4564-AE41-0FB48B67723A}" destId="{7E9AE864-A97B-4923-9B44-8B1B77D4A67A}" srcOrd="0" destOrd="0" parTransId="{F2927B37-ACE2-4A4E-AD57-AD012B046394}" sibTransId="{B88F31E2-E911-4224-AF95-053D29CBF4AD}"/>
    <dgm:cxn modelId="{E6D6F5F7-6039-45F7-9A8B-07AAB1EB45A1}" type="presOf" srcId="{A61B335D-6E22-4B07-BED4-FAA8B206A660}" destId="{F7F8E740-F40F-4C26-9484-36ADBA1A6F4A}" srcOrd="0" destOrd="0" presId="urn:microsoft.com/office/officeart/2005/8/layout/target2"/>
    <dgm:cxn modelId="{D7C091C2-5C92-41A3-9596-9D848EBA58F8}" srcId="{674E0921-A475-4564-AE41-0FB48B67723A}" destId="{011C67C4-D6CF-4230-858E-35CCA7C15866}" srcOrd="1" destOrd="0" parTransId="{24684B3B-4235-4EC3-AD01-C7DD8B5E8A3D}" sibTransId="{578FFFE8-E849-4D33-892C-1E30BE13F16D}"/>
    <dgm:cxn modelId="{E094F3A2-8563-456F-8F70-8CEA99505D3C}" type="presOf" srcId="{674E0921-A475-4564-AE41-0FB48B67723A}" destId="{4A79E843-8E24-4E04-B665-52C27EC4337A}" srcOrd="0" destOrd="0" presId="urn:microsoft.com/office/officeart/2005/8/layout/target2"/>
    <dgm:cxn modelId="{519A801A-0916-4E34-BED6-0DE033830B02}" type="presParOf" srcId="{F7F8E740-F40F-4C26-9484-36ADBA1A6F4A}" destId="{E1F5E86F-B73A-4604-9D83-EAD736D46D3D}" srcOrd="0" destOrd="0" presId="urn:microsoft.com/office/officeart/2005/8/layout/target2"/>
    <dgm:cxn modelId="{8EBF5BD7-558A-44EB-9B0E-0BF50FA7A5F7}" type="presParOf" srcId="{E1F5E86F-B73A-4604-9D83-EAD736D46D3D}" destId="{4A79E843-8E24-4E04-B665-52C27EC4337A}" srcOrd="0" destOrd="0" presId="urn:microsoft.com/office/officeart/2005/8/layout/target2"/>
    <dgm:cxn modelId="{7D15312C-44EA-4046-BE22-2A95C3CA8A9F}" type="presParOf" srcId="{E1F5E86F-B73A-4604-9D83-EAD736D46D3D}" destId="{2E7A0EAF-82DD-427E-8430-4CCE53E0D738}" srcOrd="1" destOrd="0" presId="urn:microsoft.com/office/officeart/2005/8/layout/target2"/>
    <dgm:cxn modelId="{962A05D5-45BE-4716-8C90-B531CFE5E62A}" type="presParOf" srcId="{2E7A0EAF-82DD-427E-8430-4CCE53E0D738}" destId="{1DB4AE26-1B98-4F75-BA00-8513E3CFFB80}" srcOrd="0" destOrd="0" presId="urn:microsoft.com/office/officeart/2005/8/layout/target2"/>
    <dgm:cxn modelId="{D4E40CE3-4354-4528-B916-589C956DB1B6}" type="presParOf" srcId="{2E7A0EAF-82DD-427E-8430-4CCE53E0D738}" destId="{5BB0945D-BB6E-45E4-B73F-C395B1121276}" srcOrd="1" destOrd="0" presId="urn:microsoft.com/office/officeart/2005/8/layout/target2"/>
    <dgm:cxn modelId="{999DF4A6-0A3B-441A-9803-DB127D2BFA9D}" type="presParOf" srcId="{2E7A0EAF-82DD-427E-8430-4CCE53E0D738}" destId="{6CEC3D29-3C62-4812-B1A5-7CBEBC762F92}" srcOrd="2"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36250"/>
          <a:ext cx="5485197" cy="1216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nl-BE" sz="2400" kern="1200"/>
            <a:t>Algemene doelstellingen voor de derde graad Vrachtwagenchauffeur</a:t>
          </a:r>
        </a:p>
      </dsp:txBody>
      <dsp:txXfrm>
        <a:off x="59399" y="195649"/>
        <a:ext cx="5366399" cy="10980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1861" cy="3202559"/>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485542"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79730" y="79730"/>
        <a:ext cx="5332401" cy="3043099"/>
      </dsp:txXfrm>
    </dsp:sp>
    <dsp:sp modelId="{0CD1181E-F7D5-48D0-8945-9F03CFC71A88}">
      <dsp:nvSpPr>
        <dsp:cNvPr id="0" name=""/>
        <dsp:cNvSpPr/>
      </dsp:nvSpPr>
      <dsp:spPr>
        <a:xfrm>
          <a:off x="137296" y="800639"/>
          <a:ext cx="5217267" cy="2241791"/>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3537"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06239" y="869582"/>
        <a:ext cx="5079381" cy="2103905"/>
      </dsp:txXfrm>
    </dsp:sp>
    <dsp:sp modelId="{2B8D33F3-4EB4-4E23-8C74-33B173709D1E}">
      <dsp:nvSpPr>
        <dsp:cNvPr id="0" name=""/>
        <dsp:cNvSpPr/>
      </dsp:nvSpPr>
      <dsp:spPr>
        <a:xfrm>
          <a:off x="274593" y="1601279"/>
          <a:ext cx="4942674" cy="1281023"/>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240"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13989" y="1640675"/>
        <a:ext cx="4863882" cy="12022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9E843-8E24-4E04-B665-52C27EC4337A}">
      <dsp:nvSpPr>
        <dsp:cNvPr id="0" name=""/>
        <dsp:cNvSpPr/>
      </dsp:nvSpPr>
      <dsp:spPr>
        <a:xfrm>
          <a:off x="0" y="0"/>
          <a:ext cx="5497255" cy="154412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953285" numCol="1" spcCol="1270" anchor="t" anchorCtr="0">
          <a:noAutofit/>
        </a:bodyPr>
        <a:lstStyle/>
        <a:p>
          <a:pPr lvl="0" algn="l" defTabSz="1244600">
            <a:lnSpc>
              <a:spcPct val="90000"/>
            </a:lnSpc>
            <a:spcBef>
              <a:spcPct val="0"/>
            </a:spcBef>
            <a:spcAft>
              <a:spcPct val="35000"/>
            </a:spcAft>
          </a:pPr>
          <a:r>
            <a:rPr lang="nl-BE" sz="2800" kern="1200"/>
            <a:t>Levenslang leren</a:t>
          </a:r>
        </a:p>
      </dsp:txBody>
      <dsp:txXfrm>
        <a:off x="38442" y="38442"/>
        <a:ext cx="5420371" cy="1467244"/>
      </dsp:txXfrm>
    </dsp:sp>
    <dsp:sp modelId="{1DB4AE26-1B98-4F75-BA00-8513E3CFFB80}">
      <dsp:nvSpPr>
        <dsp:cNvPr id="0" name=""/>
        <dsp:cNvSpPr/>
      </dsp:nvSpPr>
      <dsp:spPr>
        <a:xfrm>
          <a:off x="137431" y="694857"/>
          <a:ext cx="3979385" cy="69485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kern="1200"/>
            <a:t>Arbeidsmarkt </a:t>
          </a:r>
        </a:p>
      </dsp:txBody>
      <dsp:txXfrm>
        <a:off x="158800" y="716226"/>
        <a:ext cx="3936647" cy="652119"/>
      </dsp:txXfrm>
    </dsp:sp>
    <dsp:sp modelId="{6CEC3D29-3C62-4812-B1A5-7CBEBC762F92}">
      <dsp:nvSpPr>
        <dsp:cNvPr id="0" name=""/>
        <dsp:cNvSpPr/>
      </dsp:nvSpPr>
      <dsp:spPr>
        <a:xfrm>
          <a:off x="4136062" y="694857"/>
          <a:ext cx="1218898" cy="69485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kern="1200"/>
            <a:t>Vervolg-onderwijs</a:t>
          </a:r>
        </a:p>
      </dsp:txBody>
      <dsp:txXfrm>
        <a:off x="4157431" y="716226"/>
        <a:ext cx="1176160" cy="65211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B1A9-C893-439C-B7D0-06A21FF3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15631</Words>
  <Characters>85975</Characters>
  <Application>Microsoft Office Word</Application>
  <DocSecurity>0</DocSecurity>
  <Lines>716</Lines>
  <Paragraphs>202</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101404</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5</cp:revision>
  <cp:lastPrinted>2011-01-18T13:36:00Z</cp:lastPrinted>
  <dcterms:created xsi:type="dcterms:W3CDTF">2011-07-05T10:04:00Z</dcterms:created>
  <dcterms:modified xsi:type="dcterms:W3CDTF">2014-07-09T10:08:00Z</dcterms:modified>
</cp:coreProperties>
</file>